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Module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{% for q in questions %}{{ q.qno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q.question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q.co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q.level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q.marks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q.module }}{% endfor %}</w:t>
            </w:r>
          </w:p>
        </w:tc>
      </w:tr>
    </w:tbl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</cp:coreProperties>
</file>