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54435" w14:textId="6D3EB641" w:rsidR="00414283" w:rsidRDefault="00414283" w:rsidP="00A26D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93080E" wp14:editId="0DFC7EAD">
            <wp:extent cx="5731510" cy="1200150"/>
            <wp:effectExtent l="0" t="0" r="2540" b="0"/>
            <wp:docPr id="665087871" name="Picture 1" descr="Alliance ONE: A Carnival of Culture, Innovation, and Sustainability at Alliance  University that Celebrated India's G20 Presi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iance ONE: A Carnival of Culture, Innovation, and Sustainability at Alliance  University that Celebrated India's G20 Presidency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46" b="29871"/>
                    <a:stretch/>
                  </pic:blipFill>
                  <pic:spPr bwMode="auto"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08A23" w14:textId="0BF0E3F1" w:rsidR="00A26D01" w:rsidRPr="00F364CC" w:rsidRDefault="00A26D01" w:rsidP="00A26D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64CC">
        <w:rPr>
          <w:rFonts w:ascii="Times New Roman" w:hAnsi="Times New Roman" w:cs="Times New Roman"/>
          <w:b/>
          <w:bCs/>
          <w:sz w:val="24"/>
          <w:szCs w:val="24"/>
        </w:rPr>
        <w:t xml:space="preserve">Declaration by the </w:t>
      </w:r>
      <w:r>
        <w:rPr>
          <w:rFonts w:ascii="Times New Roman" w:hAnsi="Times New Roman" w:cs="Times New Roman"/>
          <w:b/>
          <w:bCs/>
          <w:sz w:val="24"/>
          <w:szCs w:val="24"/>
        </w:rPr>
        <w:t>Inventors</w:t>
      </w:r>
    </w:p>
    <w:p w14:paraId="1140426D" w14:textId="77777777" w:rsidR="00A26D01" w:rsidRDefault="00A26D01" w:rsidP="00A26D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40FDAD" w14:textId="77777777" w:rsidR="00A26D01" w:rsidRDefault="00A26D01" w:rsidP="00A26D0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</w:t>
      </w:r>
      <w:r w:rsidRPr="00F364CC">
        <w:rPr>
          <w:rFonts w:ascii="Times New Roman" w:hAnsi="Times New Roman" w:cs="Times New Roman"/>
          <w:sz w:val="24"/>
          <w:szCs w:val="24"/>
        </w:rPr>
        <w:t xml:space="preserve">We, </w:t>
      </w:r>
      <w:r>
        <w:rPr>
          <w:rFonts w:ascii="Times New Roman" w:hAnsi="Times New Roman" w:cs="Times New Roman"/>
          <w:b/>
          <w:bCs/>
          <w:sz w:val="24"/>
          <w:szCs w:val="24"/>
        </w:rPr>
        <w:t>Name of the Inventors</w:t>
      </w:r>
      <w:r w:rsidRPr="0083289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364CC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student/ faculty from (</w:t>
      </w:r>
      <w:r w:rsidRPr="00F364CC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>/ School)</w:t>
      </w:r>
      <w:r w:rsidRPr="00F364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the first and true inventors of the invention titled “</w:t>
      </w:r>
      <w:r>
        <w:rPr>
          <w:rFonts w:ascii="Times New Roman" w:hAnsi="Times New Roman" w:cs="Times New Roman"/>
          <w:b/>
          <w:bCs/>
          <w:sz w:val="24"/>
          <w:szCs w:val="24"/>
        </w:rPr>
        <w:t>Title of the Invention</w:t>
      </w:r>
      <w:r w:rsidRPr="00BE7FE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364CC">
        <w:rPr>
          <w:rFonts w:ascii="Times New Roman" w:hAnsi="Times New Roman" w:cs="Times New Roman"/>
          <w:sz w:val="24"/>
          <w:szCs w:val="24"/>
        </w:rPr>
        <w:t>do hereby declare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Pr="00F364C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D50CAE2" w14:textId="77777777" w:rsidR="00A26D01" w:rsidRDefault="00A26D01" w:rsidP="00A26D01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364CC">
        <w:rPr>
          <w:rFonts w:ascii="Times New Roman" w:hAnsi="Times New Roman" w:cs="Times New Roman"/>
          <w:sz w:val="24"/>
          <w:szCs w:val="24"/>
        </w:rPr>
        <w:t>hall respect the intellectual property of others</w:t>
      </w:r>
      <w:r>
        <w:rPr>
          <w:rFonts w:ascii="Times New Roman" w:hAnsi="Times New Roman" w:cs="Times New Roman"/>
          <w:sz w:val="24"/>
          <w:szCs w:val="24"/>
        </w:rPr>
        <w:t xml:space="preserve"> and s</w:t>
      </w:r>
      <w:r w:rsidRPr="00F364CC">
        <w:rPr>
          <w:rFonts w:ascii="Times New Roman" w:hAnsi="Times New Roman" w:cs="Times New Roman"/>
          <w:sz w:val="24"/>
          <w:szCs w:val="24"/>
        </w:rPr>
        <w:t xml:space="preserve">hall not knowingly or unknowingly use any protected inventions / designs / materials / integrated circuits held by others for our purpose without paying the license fee. </w:t>
      </w:r>
    </w:p>
    <w:p w14:paraId="1F8435AB" w14:textId="31611DF1" w:rsidR="00A26D01" w:rsidRDefault="00A26D01" w:rsidP="00A26D01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364CC">
        <w:rPr>
          <w:rFonts w:ascii="Times New Roman" w:hAnsi="Times New Roman" w:cs="Times New Roman"/>
          <w:sz w:val="24"/>
          <w:szCs w:val="24"/>
        </w:rPr>
        <w:t xml:space="preserve">hall not use any unlicensed </w:t>
      </w:r>
      <w:r w:rsidR="0005073F" w:rsidRPr="00F364CC">
        <w:rPr>
          <w:rFonts w:ascii="Times New Roman" w:hAnsi="Times New Roman" w:cs="Times New Roman"/>
          <w:sz w:val="24"/>
          <w:szCs w:val="24"/>
        </w:rPr>
        <w:t>modelling</w:t>
      </w:r>
      <w:r w:rsidRPr="00F364CC">
        <w:rPr>
          <w:rFonts w:ascii="Times New Roman" w:hAnsi="Times New Roman" w:cs="Times New Roman"/>
          <w:sz w:val="24"/>
          <w:szCs w:val="24"/>
        </w:rPr>
        <w:t xml:space="preserve">/ drafting/ word processing/ Programming software for our purpose. </w:t>
      </w:r>
    </w:p>
    <w:p w14:paraId="2E0B9473" w14:textId="77777777" w:rsidR="00A26D01" w:rsidRDefault="00A26D01" w:rsidP="00A26D01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364CC">
        <w:rPr>
          <w:rFonts w:ascii="Times New Roman" w:hAnsi="Times New Roman" w:cs="Times New Roman"/>
          <w:sz w:val="24"/>
          <w:szCs w:val="24"/>
        </w:rPr>
        <w:t xml:space="preserve">hall not use any material protected under copyright law except beyond the scope of fair use for our purpose. </w:t>
      </w:r>
    </w:p>
    <w:p w14:paraId="0D4AC384" w14:textId="533848AE" w:rsidR="00A26D01" w:rsidRDefault="00A26D01" w:rsidP="00A26D01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Generated </w:t>
      </w:r>
      <w:r w:rsidR="0005073F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IP shall be owned </w:t>
      </w:r>
      <w:r w:rsidR="0005073F">
        <w:rPr>
          <w:rFonts w:ascii="Times New Roman" w:hAnsi="Times New Roman" w:cs="Times New Roman"/>
          <w:sz w:val="24"/>
          <w:szCs w:val="24"/>
        </w:rPr>
        <w:t xml:space="preserve">and reserved </w:t>
      </w:r>
      <w:r>
        <w:rPr>
          <w:rFonts w:ascii="Times New Roman" w:hAnsi="Times New Roman" w:cs="Times New Roman"/>
          <w:sz w:val="24"/>
          <w:szCs w:val="24"/>
        </w:rPr>
        <w:t>by the University.</w:t>
      </w:r>
    </w:p>
    <w:p w14:paraId="083B5A3A" w14:textId="77777777" w:rsidR="00A26D01" w:rsidRDefault="00A26D01" w:rsidP="00A26D01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BE7FE3">
        <w:rPr>
          <w:rFonts w:ascii="Times New Roman" w:hAnsi="Times New Roman" w:cs="Times New Roman"/>
          <w:sz w:val="24"/>
          <w:szCs w:val="24"/>
        </w:rPr>
        <w:t xml:space="preserve">ffirm the sole responsibility for ensuring that the invention meets </w:t>
      </w:r>
      <w:r>
        <w:rPr>
          <w:rFonts w:ascii="Times New Roman" w:hAnsi="Times New Roman" w:cs="Times New Roman"/>
          <w:sz w:val="24"/>
          <w:szCs w:val="24"/>
        </w:rPr>
        <w:t xml:space="preserve">all the criteria of </w:t>
      </w:r>
      <w:r w:rsidRPr="00BE7FE3">
        <w:rPr>
          <w:rFonts w:ascii="Times New Roman" w:hAnsi="Times New Roman" w:cs="Times New Roman"/>
          <w:sz w:val="24"/>
          <w:szCs w:val="24"/>
        </w:rPr>
        <w:t>patentability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BE7FE3">
        <w:rPr>
          <w:rFonts w:ascii="Times New Roman" w:hAnsi="Times New Roman" w:cs="Times New Roman"/>
          <w:sz w:val="24"/>
          <w:szCs w:val="24"/>
        </w:rPr>
        <w:t xml:space="preserve"> rests with me/us. The University's decision to support the filing of the patent application shall not be construed as an endorsement or validation of the patentability of the invention.</w:t>
      </w:r>
    </w:p>
    <w:p w14:paraId="68010A2E" w14:textId="77777777" w:rsidR="00A26D01" w:rsidRPr="00466FAB" w:rsidRDefault="00A26D01" w:rsidP="00A26D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F07FE0" w14:textId="77777777" w:rsidR="00A26D01" w:rsidRDefault="00A26D01" w:rsidP="00A26D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65CD6" w14:textId="77777777" w:rsidR="00A26D01" w:rsidRDefault="00A26D01" w:rsidP="00A26D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of the Inventors</w:t>
      </w:r>
    </w:p>
    <w:p w14:paraId="3D045AE1" w14:textId="77777777" w:rsidR="00A26D01" w:rsidRDefault="00A26D01" w:rsidP="00A26D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F3B1C" w14:textId="77777777" w:rsidR="00A26D01" w:rsidRDefault="00A26D01" w:rsidP="00A26D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B850E" w14:textId="77777777" w:rsidR="00A26D01" w:rsidRPr="00E4481D" w:rsidRDefault="00A26D01" w:rsidP="00A26D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Signature of the Inventors</w:t>
      </w:r>
    </w:p>
    <w:p w14:paraId="10437012" w14:textId="77777777" w:rsidR="00F10DA5" w:rsidRDefault="00F10DA5"/>
    <w:sectPr w:rsidR="00F10DA5" w:rsidSect="00A26D01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0854A" w14:textId="77777777" w:rsidR="003E4D44" w:rsidRDefault="003E4D44">
      <w:pPr>
        <w:spacing w:after="0" w:line="240" w:lineRule="auto"/>
      </w:pPr>
      <w:r>
        <w:separator/>
      </w:r>
    </w:p>
  </w:endnote>
  <w:endnote w:type="continuationSeparator" w:id="0">
    <w:p w14:paraId="53E1AF95" w14:textId="77777777" w:rsidR="003E4D44" w:rsidRDefault="003E4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97184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89C2282" w14:textId="77777777" w:rsidR="0005073F" w:rsidRPr="00BB4A54" w:rsidRDefault="0005073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B4A5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B4A5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B4A5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B4A5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B4A5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8E4A674" w14:textId="77777777" w:rsidR="0005073F" w:rsidRDefault="00050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36F8D" w14:textId="77777777" w:rsidR="003E4D44" w:rsidRDefault="003E4D44">
      <w:pPr>
        <w:spacing w:after="0" w:line="240" w:lineRule="auto"/>
      </w:pPr>
      <w:r>
        <w:separator/>
      </w:r>
    </w:p>
  </w:footnote>
  <w:footnote w:type="continuationSeparator" w:id="0">
    <w:p w14:paraId="52B223E6" w14:textId="77777777" w:rsidR="003E4D44" w:rsidRDefault="003E4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1258C"/>
    <w:multiLevelType w:val="hybridMultilevel"/>
    <w:tmpl w:val="843696C6"/>
    <w:lvl w:ilvl="0" w:tplc="93025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391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01"/>
    <w:rsid w:val="0005073F"/>
    <w:rsid w:val="003E4D44"/>
    <w:rsid w:val="00414283"/>
    <w:rsid w:val="004D01E0"/>
    <w:rsid w:val="00552D7F"/>
    <w:rsid w:val="00A26D01"/>
    <w:rsid w:val="00AA50D9"/>
    <w:rsid w:val="00B26BA6"/>
    <w:rsid w:val="00CC61AB"/>
    <w:rsid w:val="00DB37D3"/>
    <w:rsid w:val="00E21119"/>
    <w:rsid w:val="00F1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F18E"/>
  <w15:chartTrackingRefBased/>
  <w15:docId w15:val="{8981A4E7-33BA-4A34-9B9A-1D4175B4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D01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D0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26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D0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International Conference on Advances in Mechanical and Aerospace Engineering</dc:creator>
  <cp:keywords/>
  <dc:description/>
  <cp:lastModifiedBy>International Conference on Advances in Mechanical and Aerospace Engineering</cp:lastModifiedBy>
  <cp:revision>2</cp:revision>
  <dcterms:created xsi:type="dcterms:W3CDTF">2024-06-11T05:30:00Z</dcterms:created>
  <dcterms:modified xsi:type="dcterms:W3CDTF">2024-06-11T05:30:00Z</dcterms:modified>
</cp:coreProperties>
</file>