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3E9559CF" w:rsidR="00223980" w:rsidRPr="001A4AB7" w:rsidRDefault="00722BDF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Format agenda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0A78D4">
      <w:pPr>
        <w:ind w:left="-567"/>
        <w:rPr>
          <w:b/>
          <w:bCs/>
          <w:color w:val="00A6D6"/>
          <w:lang w:val="en-US"/>
        </w:rPr>
      </w:pPr>
    </w:p>
    <w:p w14:paraId="5C987439" w14:textId="34A8EFDD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>Agenda [</w:t>
      </w:r>
      <w:r w:rsidR="00A00C72">
        <w:rPr>
          <w:b/>
          <w:bCs/>
          <w:color w:val="00A6D6"/>
          <w:lang w:val="en-US"/>
        </w:rPr>
        <w:t>Week 6</w:t>
      </w:r>
      <w:r w:rsidRPr="001A4AB7">
        <w:rPr>
          <w:b/>
          <w:bCs/>
          <w:color w:val="00A6D6"/>
          <w:lang w:val="en-US"/>
        </w:rPr>
        <w:t>]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1B89ADB7" w14:textId="77777777" w:rsidR="00A00C72" w:rsidRDefault="00A00C72" w:rsidP="00A00C72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Drebbelweg</w:t>
      </w:r>
      <w:proofErr w:type="spellEnd"/>
      <w:r>
        <w:rPr>
          <w:lang w:val="en-US"/>
        </w:rPr>
        <w:t xml:space="preserve"> PC-Hall 1</w:t>
      </w:r>
    </w:p>
    <w:p w14:paraId="0BDA0313" w14:textId="7F57E296" w:rsidR="00A00C72" w:rsidRDefault="00A00C72" w:rsidP="00A00C72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15</w:t>
      </w:r>
      <w:r>
        <w:rPr>
          <w:lang w:val="en-US"/>
        </w:rPr>
        <w:t>/03/2022</w:t>
      </w:r>
    </w:p>
    <w:p w14:paraId="45B4AF37" w14:textId="0FBE7904" w:rsidR="00A00C72" w:rsidRDefault="00A00C72" w:rsidP="00A00C72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>5</w:t>
      </w:r>
      <w:r>
        <w:rPr>
          <w:lang w:val="en-US"/>
        </w:rPr>
        <w:t>:45 - 1</w:t>
      </w:r>
      <w:r>
        <w:rPr>
          <w:lang w:val="en-US"/>
        </w:rPr>
        <w:t>6</w:t>
      </w:r>
      <w:r>
        <w:rPr>
          <w:lang w:val="en-US"/>
        </w:rPr>
        <w:t>:45</w:t>
      </w:r>
    </w:p>
    <w:p w14:paraId="3FB2BD7A" w14:textId="77777777" w:rsidR="00A00C72" w:rsidRDefault="00A00C72" w:rsidP="00A00C72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  <w:t xml:space="preserve">Daniel Franke, Hanna </w:t>
      </w:r>
      <w:proofErr w:type="spellStart"/>
      <w:r>
        <w:rPr>
          <w:lang w:val="en-US"/>
        </w:rPr>
        <w:t>Heinczinger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Bryczkowski</w:t>
      </w:r>
      <w:proofErr w:type="spellEnd"/>
      <w:r>
        <w:rPr>
          <w:lang w:val="en-US"/>
        </w:rPr>
        <w:t xml:space="preserve">, Marina Escribano Esteban, </w:t>
      </w:r>
      <w:proofErr w:type="spellStart"/>
      <w:r>
        <w:rPr>
          <w:lang w:val="en-US"/>
        </w:rPr>
        <w:t>Pavlos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Markesinis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Ionut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Liviu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Moanta</w:t>
      </w:r>
      <w:proofErr w:type="spellEnd"/>
    </w:p>
    <w:p w14:paraId="46885351" w14:textId="77777777" w:rsidR="000A78D4" w:rsidRPr="001A4AB7" w:rsidRDefault="000A78D4" w:rsidP="000A78D4">
      <w:pPr>
        <w:ind w:left="-567"/>
        <w:rPr>
          <w:lang w:val="en-US"/>
        </w:rPr>
      </w:pPr>
    </w:p>
    <w:p w14:paraId="594EE5D1" w14:textId="1CE66056" w:rsidR="007A5CD2" w:rsidRPr="001A4AB7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0CBC2D34" w14:textId="77777777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13:45-13:50</w:t>
      </w:r>
      <w:r>
        <w:rPr>
          <w:lang w:val="en-US"/>
        </w:rPr>
        <w:tab/>
      </w:r>
      <w:r w:rsidRPr="00A00C72">
        <w:rPr>
          <w:lang w:val="en-GB"/>
        </w:rPr>
        <w:tab/>
      </w:r>
      <w:r w:rsidRPr="00A00C72">
        <w:rPr>
          <w:lang w:val="en-GB"/>
        </w:rPr>
        <w:tab/>
      </w:r>
      <w:r w:rsidRPr="4F1183E3">
        <w:rPr>
          <w:b/>
          <w:bCs/>
          <w:color w:val="000000" w:themeColor="text1"/>
          <w:lang w:val="en-US"/>
        </w:rPr>
        <w:t>Opening by chair</w:t>
      </w:r>
      <w:r>
        <w:rPr>
          <w:b/>
          <w:bCs/>
          <w:color w:val="000000" w:themeColor="text1"/>
          <w:lang w:val="en-US"/>
        </w:rPr>
        <w:t xml:space="preserve"> </w:t>
      </w:r>
    </w:p>
    <w:p w14:paraId="2A1EEC0C" w14:textId="1C8233DE" w:rsidR="00A00C72" w:rsidRPr="001A4AB7" w:rsidRDefault="00A00C72" w:rsidP="00A00C72">
      <w:pPr>
        <w:ind w:left="2157"/>
        <w:rPr>
          <w:color w:val="000000" w:themeColor="text1"/>
          <w:lang w:val="en-US"/>
        </w:rPr>
      </w:pPr>
      <w:r>
        <w:rPr>
          <w:lang w:val="en-US"/>
        </w:rPr>
        <w:t xml:space="preserve">How things went this week, what we got done, talk about </w:t>
      </w:r>
      <w:r>
        <w:rPr>
          <w:lang w:val="en-US"/>
        </w:rPr>
        <w:t>meetings on discord last week and Monday’s</w:t>
      </w:r>
      <w:r w:rsidR="00FF3DF2">
        <w:rPr>
          <w:lang w:val="en-US"/>
        </w:rPr>
        <w:t xml:space="preserve"> (yesterday’s)</w:t>
      </w:r>
      <w:r>
        <w:rPr>
          <w:lang w:val="en-US"/>
        </w:rPr>
        <w:t xml:space="preserve"> meeting</w:t>
      </w:r>
      <w:r>
        <w:rPr>
          <w:lang w:val="en-US"/>
        </w:rPr>
        <w:t>.</w:t>
      </w:r>
    </w:p>
    <w:p w14:paraId="7F525F1F" w14:textId="77777777" w:rsidR="00A00C72" w:rsidRPr="001A4AB7" w:rsidRDefault="00A00C72" w:rsidP="00A00C72">
      <w:pPr>
        <w:ind w:left="-567"/>
        <w:rPr>
          <w:color w:val="000000" w:themeColor="text1"/>
          <w:lang w:val="en-US"/>
        </w:rPr>
      </w:pPr>
    </w:p>
    <w:p w14:paraId="16183581" w14:textId="77777777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13:50-13:55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Check-in</w:t>
      </w:r>
    </w:p>
    <w:p w14:paraId="39C9587A" w14:textId="723BE882" w:rsidR="00A00C72" w:rsidRPr="001A4AB7" w:rsidRDefault="00A00C72" w:rsidP="000778DD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How everyone did individually</w:t>
      </w:r>
      <w:r w:rsidR="00C3009C">
        <w:rPr>
          <w:lang w:val="en-US"/>
        </w:rPr>
        <w:t xml:space="preserve"> the free week</w:t>
      </w:r>
      <w:r w:rsidR="000778DD">
        <w:rPr>
          <w:lang w:val="en-US"/>
        </w:rPr>
        <w:t>, how they felt working more remotely</w:t>
      </w:r>
      <w:r>
        <w:rPr>
          <w:lang w:val="en-US"/>
        </w:rPr>
        <w:t>.</w:t>
      </w:r>
    </w:p>
    <w:p w14:paraId="7C540626" w14:textId="77777777" w:rsidR="00A00C72" w:rsidRPr="001A4AB7" w:rsidRDefault="00A00C72" w:rsidP="00A00C72">
      <w:pPr>
        <w:rPr>
          <w:color w:val="000000" w:themeColor="text1"/>
          <w:lang w:val="en-US"/>
        </w:rPr>
      </w:pPr>
    </w:p>
    <w:p w14:paraId="3E7CEB19" w14:textId="306EF15A" w:rsidR="00A00C72" w:rsidRPr="001A4AB7" w:rsidRDefault="00A00C72" w:rsidP="00A00C72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13:55-14:</w:t>
      </w:r>
      <w:r w:rsidR="007924D8">
        <w:rPr>
          <w:lang w:val="en-US"/>
        </w:rPr>
        <w:t>05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3009C">
        <w:rPr>
          <w:b/>
          <w:bCs/>
          <w:color w:val="000000" w:themeColor="text1"/>
          <w:lang w:val="en-US"/>
        </w:rPr>
        <w:t>Sprint 1</w:t>
      </w:r>
      <w:r w:rsidR="00194285">
        <w:rPr>
          <w:b/>
          <w:bCs/>
          <w:color w:val="000000" w:themeColor="text1"/>
          <w:lang w:val="en-US"/>
        </w:rPr>
        <w:t xml:space="preserve"> </w:t>
      </w:r>
    </w:p>
    <w:p w14:paraId="5953EB55" w14:textId="11083119" w:rsidR="00A00C72" w:rsidRPr="00566B80" w:rsidRDefault="00A00C72" w:rsidP="00A00C72">
      <w:pPr>
        <w:ind w:left="215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created </w:t>
      </w:r>
      <w:r w:rsidR="00C3009C">
        <w:rPr>
          <w:color w:val="000000" w:themeColor="text1"/>
          <w:lang w:val="en-US"/>
        </w:rPr>
        <w:t>a milestone for the week and assigned everyone issues</w:t>
      </w:r>
      <w:r>
        <w:rPr>
          <w:color w:val="000000" w:themeColor="text1"/>
          <w:lang w:val="en-US"/>
        </w:rPr>
        <w:t>.</w:t>
      </w:r>
      <w:r w:rsidR="00992876">
        <w:rPr>
          <w:color w:val="000000" w:themeColor="text1"/>
          <w:lang w:val="en-US"/>
        </w:rPr>
        <w:t xml:space="preserve"> The Sprint was focused on </w:t>
      </w:r>
      <w:r w:rsidR="000778DD">
        <w:rPr>
          <w:color w:val="000000" w:themeColor="text1"/>
          <w:lang w:val="en-US"/>
        </w:rPr>
        <w:t xml:space="preserve">the solo player part of the game. </w:t>
      </w:r>
      <w:r w:rsidR="007924D8">
        <w:rPr>
          <w:color w:val="000000" w:themeColor="text1"/>
          <w:lang w:val="en-US"/>
        </w:rPr>
        <w:t>If we can go around and everyone tell their issue and how it went implementing it.</w:t>
      </w:r>
      <w:r w:rsidR="00194285">
        <w:rPr>
          <w:color w:val="000000" w:themeColor="text1"/>
          <w:lang w:val="en-US"/>
        </w:rPr>
        <w:t xml:space="preserve"> </w:t>
      </w:r>
    </w:p>
    <w:p w14:paraId="03780023" w14:textId="77777777" w:rsidR="00A00C72" w:rsidRPr="001A4AB7" w:rsidRDefault="00A00C72" w:rsidP="00A00C72">
      <w:pPr>
        <w:ind w:left="-567"/>
        <w:rPr>
          <w:b/>
          <w:bCs/>
          <w:color w:val="000000" w:themeColor="text1"/>
          <w:lang w:val="en-US"/>
        </w:rPr>
      </w:pPr>
    </w:p>
    <w:p w14:paraId="2DA9F38A" w14:textId="7F26949A" w:rsidR="00A00C72" w:rsidRPr="001A4AB7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14:0</w:t>
      </w:r>
      <w:r w:rsidR="00194285">
        <w:rPr>
          <w:lang w:val="en-US"/>
        </w:rPr>
        <w:t>5</w:t>
      </w:r>
      <w:r>
        <w:rPr>
          <w:lang w:val="en-US"/>
        </w:rPr>
        <w:t>-14:</w:t>
      </w:r>
      <w:r w:rsidR="00194285">
        <w:rPr>
          <w:lang w:val="en-US"/>
        </w:rPr>
        <w:t>10</w:t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5E0BAE">
        <w:rPr>
          <w:b/>
          <w:bCs/>
          <w:color w:val="000000" w:themeColor="text1"/>
          <w:lang w:val="en-US"/>
        </w:rPr>
        <w:t>Buddy Check</w:t>
      </w:r>
    </w:p>
    <w:p w14:paraId="6BF0D124" w14:textId="3971449B" w:rsidR="00A00C72" w:rsidRPr="00566B80" w:rsidRDefault="00D65716" w:rsidP="00A00C72">
      <w:pPr>
        <w:ind w:left="2160" w:firstLine="3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This week we had to complete the Buddy Check and evaluate our team members in various aspects. I hope everyone completed it and can view the results. From them, would you say the feedback you’ve received will help you improve on your attitude, </w:t>
      </w:r>
      <w:r w:rsidR="001D62E9">
        <w:rPr>
          <w:color w:val="000000" w:themeColor="text1"/>
          <w:lang w:val="en-US"/>
        </w:rPr>
        <w:t>your performance or another quality.</w:t>
      </w:r>
      <w:r>
        <w:rPr>
          <w:color w:val="000000" w:themeColor="text1"/>
          <w:lang w:val="en-US"/>
        </w:rPr>
        <w:t xml:space="preserve"> </w:t>
      </w:r>
    </w:p>
    <w:p w14:paraId="10945462" w14:textId="77777777" w:rsidR="00A00C72" w:rsidRPr="001A4AB7" w:rsidRDefault="00A00C72" w:rsidP="00A00C72">
      <w:pPr>
        <w:ind w:left="-567"/>
        <w:rPr>
          <w:color w:val="000000" w:themeColor="text1"/>
          <w:lang w:val="en-US"/>
        </w:rPr>
      </w:pPr>
    </w:p>
    <w:p w14:paraId="2575E249" w14:textId="5CEA0F9D" w:rsidR="00A00C72" w:rsidRPr="000607B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</w:t>
      </w:r>
      <w:r w:rsidR="00194285">
        <w:rPr>
          <w:lang w:val="en-US"/>
        </w:rPr>
        <w:t>10</w:t>
      </w:r>
      <w:r>
        <w:rPr>
          <w:lang w:val="en-US"/>
        </w:rPr>
        <w:t>-14:1</w:t>
      </w:r>
      <w:r w:rsidR="00194285">
        <w:rPr>
          <w:lang w:val="en-US"/>
        </w:rPr>
        <w:t>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0607B2">
        <w:rPr>
          <w:b/>
          <w:bCs/>
          <w:color w:val="000000" w:themeColor="text1"/>
          <w:lang w:val="en-US"/>
        </w:rPr>
        <w:t>Backend of the game</w:t>
      </w:r>
    </w:p>
    <w:p w14:paraId="3676C437" w14:textId="35F0F687" w:rsidR="00A00C72" w:rsidRDefault="000607B2" w:rsidP="00A00C72">
      <w:pPr>
        <w:ind w:left="2160"/>
        <w:rPr>
          <w:lang w:val="en-US"/>
        </w:rPr>
      </w:pPr>
      <w:r>
        <w:rPr>
          <w:lang w:val="en-US"/>
        </w:rPr>
        <w:t>Last Thursday we discussed about the schema design for our game application and decided to start working on the databases for it. We have currently created a database for getting activities and creating questions</w:t>
      </w:r>
      <w:r w:rsidR="00A00C72">
        <w:rPr>
          <w:lang w:val="en-US"/>
        </w:rPr>
        <w:t>.</w:t>
      </w:r>
      <w:r>
        <w:rPr>
          <w:lang w:val="en-US"/>
        </w:rPr>
        <w:t xml:space="preserve"> Daniel would you mind quickly explaining what we use this database for. Hannah would you also quickly let everyone know why we also have a database for the scores and mappings you’ve created.</w:t>
      </w:r>
    </w:p>
    <w:p w14:paraId="05524694" w14:textId="77777777" w:rsidR="00A00C72" w:rsidRDefault="00A00C72" w:rsidP="00A00C72">
      <w:pPr>
        <w:ind w:left="-567"/>
        <w:rPr>
          <w:lang w:val="en-US"/>
        </w:rPr>
      </w:pPr>
    </w:p>
    <w:p w14:paraId="406A5204" w14:textId="7F5EEBA1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14:1</w:t>
      </w:r>
      <w:r w:rsidR="00194285">
        <w:rPr>
          <w:lang w:val="en-US"/>
        </w:rPr>
        <w:t>5</w:t>
      </w:r>
      <w:r>
        <w:rPr>
          <w:lang w:val="en-US"/>
        </w:rPr>
        <w:t>-14:</w:t>
      </w:r>
      <w:r w:rsidR="00194285">
        <w:rPr>
          <w:lang w:val="en-US"/>
        </w:rPr>
        <w:t>20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B768B">
        <w:rPr>
          <w:b/>
          <w:bCs/>
          <w:color w:val="000000" w:themeColor="text1"/>
          <w:lang w:val="en-US"/>
        </w:rPr>
        <w:t>Prospects for upcoming week – Sprint 2</w:t>
      </w:r>
    </w:p>
    <w:p w14:paraId="49D92A69" w14:textId="1F066220" w:rsidR="00A00C72" w:rsidRPr="00553C78" w:rsidRDefault="00CB768B" w:rsidP="00A00C72">
      <w:pPr>
        <w:ind w:left="2160"/>
        <w:rPr>
          <w:lang w:val="en-US"/>
        </w:rPr>
      </w:pPr>
      <w:r>
        <w:rPr>
          <w:lang w:val="en-US"/>
        </w:rPr>
        <w:lastRenderedPageBreak/>
        <w:t>This next week we want to get started on Multiplayer and implement most of it. The solo player I estimate should be finished by Wednesday.</w:t>
      </w:r>
    </w:p>
    <w:p w14:paraId="2B3CD882" w14:textId="77777777" w:rsidR="00A00C72" w:rsidRPr="001A4AB7" w:rsidRDefault="00A00C72" w:rsidP="00A00C72">
      <w:pPr>
        <w:rPr>
          <w:color w:val="000000" w:themeColor="text1"/>
          <w:lang w:val="en-US"/>
        </w:rPr>
      </w:pPr>
    </w:p>
    <w:p w14:paraId="584ACF50" w14:textId="60EDED36" w:rsidR="00A00C72" w:rsidRPr="00553C78" w:rsidRDefault="00A00C72" w:rsidP="00A00C72">
      <w:pPr>
        <w:ind w:left="-567"/>
        <w:rPr>
          <w:i/>
          <w:iCs/>
          <w:color w:val="000000" w:themeColor="text1"/>
          <w:lang w:val="en-US"/>
        </w:rPr>
      </w:pPr>
      <w:r>
        <w:rPr>
          <w:lang w:val="en-US"/>
        </w:rPr>
        <w:t>14:</w:t>
      </w:r>
      <w:r w:rsidR="007924D8">
        <w:rPr>
          <w:lang w:val="en-US"/>
        </w:rPr>
        <w:t>20</w:t>
      </w:r>
      <w:r>
        <w:rPr>
          <w:lang w:val="en-US"/>
        </w:rPr>
        <w:t>-14:2</w:t>
      </w:r>
      <w:r w:rsidR="007924D8">
        <w:rPr>
          <w:lang w:val="en-US"/>
        </w:rPr>
        <w:t>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S</w:t>
      </w:r>
      <w:r>
        <w:rPr>
          <w:b/>
          <w:bCs/>
          <w:color w:val="000000" w:themeColor="text1"/>
          <w:lang w:val="en-US"/>
        </w:rPr>
        <w:t>ummary</w:t>
      </w:r>
      <w:r w:rsidRPr="001A4AB7">
        <w:rPr>
          <w:color w:val="000000" w:themeColor="text1"/>
          <w:lang w:val="en-US"/>
        </w:rPr>
        <w:t xml:space="preserve"> </w:t>
      </w:r>
      <w:r w:rsidRPr="001A4AB7">
        <w:rPr>
          <w:b/>
          <w:bCs/>
          <w:color w:val="000000" w:themeColor="text1"/>
          <w:lang w:val="en-US"/>
        </w:rPr>
        <w:t>acti</w:t>
      </w:r>
      <w:r>
        <w:rPr>
          <w:b/>
          <w:bCs/>
          <w:color w:val="000000" w:themeColor="text1"/>
          <w:lang w:val="en-US"/>
        </w:rPr>
        <w:t xml:space="preserve">on points – </w:t>
      </w:r>
      <w:r>
        <w:rPr>
          <w:i/>
          <w:iCs/>
          <w:color w:val="000000" w:themeColor="text1"/>
          <w:lang w:val="en-US"/>
        </w:rPr>
        <w:t>Who, what, when?</w:t>
      </w:r>
    </w:p>
    <w:p w14:paraId="490012F8" w14:textId="50A56D10" w:rsidR="00A00C72" w:rsidRPr="00553C78" w:rsidRDefault="008C6F86" w:rsidP="00A00C7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lang w:val="en-US"/>
        </w:rPr>
        <w:t>Sprint 1</w:t>
      </w:r>
    </w:p>
    <w:p w14:paraId="22E484F2" w14:textId="0683CBBF" w:rsidR="00A00C72" w:rsidRPr="00553C78" w:rsidRDefault="008C6F86" w:rsidP="00A00C7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lang w:val="en-US"/>
        </w:rPr>
        <w:t>Buddy Check</w:t>
      </w:r>
    </w:p>
    <w:p w14:paraId="33CCEB04" w14:textId="740411A8" w:rsidR="00A00C72" w:rsidRPr="00553C78" w:rsidRDefault="00A00C72" w:rsidP="00A00C7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Design, </w:t>
      </w:r>
      <w:r w:rsidR="000607B2">
        <w:rPr>
          <w:color w:val="000000" w:themeColor="text1"/>
          <w:lang w:val="en-US"/>
        </w:rPr>
        <w:t>backend</w:t>
      </w:r>
    </w:p>
    <w:p w14:paraId="5760CDA5" w14:textId="77777777" w:rsidR="00A00C72" w:rsidRPr="001A4AB7" w:rsidRDefault="00A00C72" w:rsidP="00A00C72">
      <w:pPr>
        <w:ind w:left="-567"/>
        <w:rPr>
          <w:color w:val="000000" w:themeColor="text1"/>
          <w:lang w:val="en-US"/>
        </w:rPr>
      </w:pPr>
    </w:p>
    <w:p w14:paraId="37BE20F0" w14:textId="7CA2C08F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14:2</w:t>
      </w:r>
      <w:r w:rsidR="007924D8">
        <w:rPr>
          <w:lang w:val="en-US"/>
        </w:rPr>
        <w:t>5</w:t>
      </w:r>
      <w:r>
        <w:rPr>
          <w:lang w:val="en-US"/>
        </w:rPr>
        <w:t>-14:30</w:t>
      </w:r>
      <w:r>
        <w:rPr>
          <w:lang w:val="en-US"/>
        </w:rPr>
        <w:tab/>
      </w:r>
      <w:r>
        <w:tab/>
      </w:r>
      <w:r>
        <w:tab/>
      </w:r>
      <w:r w:rsidRPr="4F1183E3">
        <w:rPr>
          <w:b/>
          <w:bCs/>
          <w:color w:val="000000" w:themeColor="text1"/>
          <w:lang w:val="en-US"/>
        </w:rPr>
        <w:t>Feedback Round</w:t>
      </w:r>
    </w:p>
    <w:p w14:paraId="1402638B" w14:textId="77777777" w:rsidR="00A00C72" w:rsidRPr="001A4AB7" w:rsidRDefault="00A00C72" w:rsidP="00A00C72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Everyone evaluates, how they did this week, individually and as a team member.</w:t>
      </w:r>
    </w:p>
    <w:p w14:paraId="3AB1827E" w14:textId="77777777" w:rsidR="00A00C72" w:rsidRPr="001A4AB7" w:rsidRDefault="00A00C72" w:rsidP="00A00C72">
      <w:pPr>
        <w:ind w:left="-567"/>
        <w:rPr>
          <w:color w:val="000000" w:themeColor="text1"/>
          <w:lang w:val="en-US"/>
        </w:rPr>
      </w:pPr>
    </w:p>
    <w:p w14:paraId="46E8020D" w14:textId="77777777" w:rsidR="00A00C72" w:rsidRDefault="00A00C72" w:rsidP="00A00C7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Question Round</w:t>
      </w:r>
    </w:p>
    <w:p w14:paraId="4DA3843D" w14:textId="2C39C4DB" w:rsidR="00A00C72" w:rsidRPr="00553C78" w:rsidRDefault="00A00C72" w:rsidP="00A00C72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553C78">
        <w:rPr>
          <w:color w:val="000000" w:themeColor="text1"/>
          <w:lang w:val="en-US"/>
        </w:rPr>
        <w:t>Questions about</w:t>
      </w:r>
      <w:r w:rsidR="00CB768B">
        <w:rPr>
          <w:color w:val="000000" w:themeColor="text1"/>
          <w:lang w:val="en-US"/>
        </w:rPr>
        <w:t xml:space="preserve"> activity database, </w:t>
      </w:r>
      <w:r w:rsidR="005B3401">
        <w:rPr>
          <w:color w:val="000000" w:themeColor="text1"/>
          <w:lang w:val="en-US"/>
        </w:rPr>
        <w:t>etc.</w:t>
      </w:r>
      <w:r w:rsidR="00CB768B">
        <w:rPr>
          <w:color w:val="000000" w:themeColor="text1"/>
          <w:lang w:val="en-US"/>
        </w:rPr>
        <w:t xml:space="preserve"> </w:t>
      </w:r>
    </w:p>
    <w:p w14:paraId="1514F7FF" w14:textId="77777777" w:rsidR="00A00C72" w:rsidRPr="001A4AB7" w:rsidRDefault="00A00C72" w:rsidP="00A00C72">
      <w:pPr>
        <w:rPr>
          <w:color w:val="000000" w:themeColor="text1"/>
          <w:lang w:val="en-US"/>
        </w:rPr>
      </w:pPr>
    </w:p>
    <w:p w14:paraId="607AB153" w14:textId="77777777" w:rsidR="00A00C72" w:rsidRPr="001A4AB7" w:rsidRDefault="00A00C72" w:rsidP="00A00C72">
      <w:pPr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23386123" w14:textId="77777777" w:rsidR="00E071B3" w:rsidRDefault="00E071B3" w:rsidP="00E071B3">
      <w:pPr>
        <w:pStyle w:val="Heading1"/>
      </w:pPr>
      <w:r>
        <w:t>NOTES</w:t>
      </w:r>
    </w:p>
    <w:p w14:paraId="44F34153" w14:textId="77777777" w:rsidR="00E071B3" w:rsidRPr="00E071B3" w:rsidRDefault="00E071B3" w:rsidP="00E071B3">
      <w:pPr>
        <w:rPr>
          <w:lang w:val="en-GB"/>
        </w:rPr>
      </w:pPr>
      <w:r w:rsidRPr="00E071B3">
        <w:rPr>
          <w:lang w:val="en-GB"/>
        </w:rPr>
        <w:t>FLAGS based on how we perform mentioning things that need to be fixed:</w:t>
      </w:r>
    </w:p>
    <w:p w14:paraId="431DDD2D" w14:textId="77777777" w:rsidR="00E071B3" w:rsidRPr="00E071B3" w:rsidRDefault="00E071B3" w:rsidP="00E071B3">
      <w:pPr>
        <w:rPr>
          <w:lang w:val="en-GB"/>
        </w:rPr>
      </w:pPr>
      <w:r w:rsidRPr="00E071B3">
        <w:rPr>
          <w:lang w:val="en-GB"/>
        </w:rPr>
        <w:t xml:space="preserve">Main problem is that we do not split our tasks, </w:t>
      </w:r>
      <w:proofErr w:type="spellStart"/>
      <w:r w:rsidRPr="00E071B3">
        <w:rPr>
          <w:lang w:val="en-GB"/>
        </w:rPr>
        <w:t>eg</w:t>
      </w:r>
      <w:proofErr w:type="spellEnd"/>
      <w:r w:rsidRPr="00E071B3">
        <w:rPr>
          <w:lang w:val="en-GB"/>
        </w:rPr>
        <w:t xml:space="preserve"> the issues are not assigned equally, (the </w:t>
      </w:r>
      <w:r w:rsidRPr="00E071B3">
        <w:rPr>
          <w:i/>
          <w:iCs/>
          <w:lang w:val="en-GB"/>
        </w:rPr>
        <w:t>should</w:t>
      </w:r>
      <w:r w:rsidRPr="00E071B3">
        <w:rPr>
          <w:lang w:val="en-GB"/>
        </w:rPr>
        <w:t xml:space="preserve"> have two people while </w:t>
      </w:r>
      <w:r w:rsidRPr="00E071B3">
        <w:rPr>
          <w:i/>
          <w:iCs/>
          <w:lang w:val="en-GB"/>
        </w:rPr>
        <w:t>musts</w:t>
      </w:r>
      <w:r w:rsidRPr="00E071B3">
        <w:rPr>
          <w:lang w:val="en-GB"/>
        </w:rPr>
        <w:t xml:space="preserve"> have one person.)</w:t>
      </w:r>
    </w:p>
    <w:p w14:paraId="6BBAE0E2" w14:textId="77777777" w:rsidR="00E071B3" w:rsidRPr="00E071B3" w:rsidRDefault="00E071B3" w:rsidP="00E071B3">
      <w:pPr>
        <w:rPr>
          <w:lang w:val="en-GB"/>
        </w:rPr>
      </w:pPr>
      <w:r w:rsidRPr="00E071B3">
        <w:rPr>
          <w:lang w:val="en-GB"/>
        </w:rPr>
        <w:t>Do not mention the time took on issues, so show the actual time that it took us for an issue</w:t>
      </w:r>
    </w:p>
    <w:p w14:paraId="7B5240A0" w14:textId="77777777" w:rsidR="00E071B3" w:rsidRPr="00E071B3" w:rsidRDefault="00E071B3" w:rsidP="00E071B3">
      <w:pPr>
        <w:rPr>
          <w:lang w:val="en-GB"/>
        </w:rPr>
      </w:pPr>
      <w:r w:rsidRPr="00E071B3">
        <w:rPr>
          <w:lang w:val="en-GB"/>
        </w:rPr>
        <w:t xml:space="preserve">Do not say on </w:t>
      </w:r>
      <w:proofErr w:type="spellStart"/>
      <w:r w:rsidRPr="00E071B3">
        <w:rPr>
          <w:lang w:val="en-GB"/>
        </w:rPr>
        <w:t>gitlab</w:t>
      </w:r>
      <w:proofErr w:type="spellEnd"/>
      <w:r w:rsidRPr="00E071B3">
        <w:rPr>
          <w:lang w:val="en-GB"/>
        </w:rPr>
        <w:t xml:space="preserve"> how much time do we actually spent. Maybe create an excel about this.</w:t>
      </w:r>
    </w:p>
    <w:p w14:paraId="1D862427" w14:textId="77777777" w:rsidR="00E071B3" w:rsidRPr="00E071B3" w:rsidRDefault="00E071B3" w:rsidP="00E071B3">
      <w:pPr>
        <w:rPr>
          <w:lang w:val="en-GB"/>
        </w:rPr>
      </w:pPr>
      <w:r w:rsidRPr="00E071B3">
        <w:rPr>
          <w:lang w:val="en-GB"/>
        </w:rPr>
        <w:t>Add more issues on sprint 2, maybe we won’t finish on time. If someone has an issue each week that is going to take him 3 hours, that’s not enough.</w:t>
      </w:r>
    </w:p>
    <w:p w14:paraId="3E25A08B" w14:textId="77777777" w:rsidR="00E071B3" w:rsidRPr="00E071B3" w:rsidRDefault="00E071B3" w:rsidP="00E071B3">
      <w:pPr>
        <w:rPr>
          <w:lang w:val="en-GB"/>
        </w:rPr>
      </w:pPr>
      <w:r w:rsidRPr="00E071B3">
        <w:rPr>
          <w:lang w:val="en-GB"/>
        </w:rPr>
        <w:t>MAIN ISSUE: We do not show to the TA our actual work during the week.</w:t>
      </w:r>
    </w:p>
    <w:p w14:paraId="448CCD10" w14:textId="77777777" w:rsidR="00E071B3" w:rsidRPr="00E071B3" w:rsidRDefault="00E071B3" w:rsidP="00E071B3">
      <w:pPr>
        <w:rPr>
          <w:lang w:val="en-GB"/>
        </w:rPr>
      </w:pPr>
      <w:r w:rsidRPr="00E071B3">
        <w:rPr>
          <w:lang w:val="en-GB"/>
        </w:rPr>
        <w:t xml:space="preserve">Advice: Make two merges per week. (Thursday and Monday morning ) </w:t>
      </w:r>
    </w:p>
    <w:p w14:paraId="68A3AD1C" w14:textId="77777777" w:rsidR="00E071B3" w:rsidRPr="00E071B3" w:rsidRDefault="00E071B3" w:rsidP="00E071B3">
      <w:pPr>
        <w:rPr>
          <w:lang w:val="en-GB"/>
        </w:rPr>
      </w:pPr>
      <w:r w:rsidRPr="00E071B3">
        <w:rPr>
          <w:lang w:val="en-GB"/>
        </w:rPr>
        <w:t>Important : UPDATE THE BACKLOG, Maybe update the time estimates on issues.</w:t>
      </w:r>
    </w:p>
    <w:p w14:paraId="6A350441" w14:textId="77777777" w:rsidR="00E071B3" w:rsidRPr="00E071B3" w:rsidRDefault="00E071B3" w:rsidP="00E071B3">
      <w:pPr>
        <w:rPr>
          <w:lang w:val="en-GB"/>
        </w:rPr>
      </w:pPr>
    </w:p>
    <w:p w14:paraId="0A594236" w14:textId="1A1FA514" w:rsidR="00E43F04" w:rsidRPr="00E071B3" w:rsidRDefault="00E43F04" w:rsidP="007A5CD2">
      <w:pPr>
        <w:ind w:left="-567"/>
        <w:rPr>
          <w:b/>
          <w:bCs/>
          <w:color w:val="000000" w:themeColor="text1"/>
          <w:lang w:val="en-GB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C8A37" w14:textId="77777777" w:rsidR="00CD191A" w:rsidRDefault="00CD191A" w:rsidP="00103A51">
      <w:r>
        <w:separator/>
      </w:r>
    </w:p>
  </w:endnote>
  <w:endnote w:type="continuationSeparator" w:id="0">
    <w:p w14:paraId="30425C5C" w14:textId="77777777" w:rsidR="00CD191A" w:rsidRDefault="00CD191A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TU DELFT-ULTRALIGHT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9063" w14:textId="77777777" w:rsidR="00CD191A" w:rsidRDefault="00CD191A" w:rsidP="00103A51">
      <w:r>
        <w:separator/>
      </w:r>
    </w:p>
  </w:footnote>
  <w:footnote w:type="continuationSeparator" w:id="0">
    <w:p w14:paraId="7CBB3CA1" w14:textId="77777777" w:rsidR="00CD191A" w:rsidRDefault="00CD191A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78B"/>
    <w:multiLevelType w:val="hybridMultilevel"/>
    <w:tmpl w:val="E0187E56"/>
    <w:lvl w:ilvl="0" w:tplc="17F8CC6C">
      <w:numFmt w:val="bullet"/>
      <w:lvlText w:val="-"/>
      <w:lvlJc w:val="left"/>
      <w:pPr>
        <w:ind w:left="2517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607B2"/>
    <w:rsid w:val="0007400C"/>
    <w:rsid w:val="000778DD"/>
    <w:rsid w:val="000A78D4"/>
    <w:rsid w:val="00103124"/>
    <w:rsid w:val="00103A51"/>
    <w:rsid w:val="001604FD"/>
    <w:rsid w:val="00194285"/>
    <w:rsid w:val="001A4AB7"/>
    <w:rsid w:val="001D62E9"/>
    <w:rsid w:val="00223980"/>
    <w:rsid w:val="00236B6E"/>
    <w:rsid w:val="002B60B2"/>
    <w:rsid w:val="00346DC5"/>
    <w:rsid w:val="003C5E7F"/>
    <w:rsid w:val="00481533"/>
    <w:rsid w:val="005B3401"/>
    <w:rsid w:val="005E0BAE"/>
    <w:rsid w:val="006073D1"/>
    <w:rsid w:val="00643FD5"/>
    <w:rsid w:val="00674801"/>
    <w:rsid w:val="00705087"/>
    <w:rsid w:val="00722BDF"/>
    <w:rsid w:val="00737B4D"/>
    <w:rsid w:val="007924D8"/>
    <w:rsid w:val="007A5CD2"/>
    <w:rsid w:val="00823A35"/>
    <w:rsid w:val="008B7B17"/>
    <w:rsid w:val="008C6F86"/>
    <w:rsid w:val="00981A53"/>
    <w:rsid w:val="00992876"/>
    <w:rsid w:val="00A00C72"/>
    <w:rsid w:val="00A35143"/>
    <w:rsid w:val="00A74493"/>
    <w:rsid w:val="00BC2D3A"/>
    <w:rsid w:val="00C3009C"/>
    <w:rsid w:val="00C44A7E"/>
    <w:rsid w:val="00CB768B"/>
    <w:rsid w:val="00CD191A"/>
    <w:rsid w:val="00D01083"/>
    <w:rsid w:val="00D65716"/>
    <w:rsid w:val="00DA5A04"/>
    <w:rsid w:val="00DD55FC"/>
    <w:rsid w:val="00E071B3"/>
    <w:rsid w:val="00E3497E"/>
    <w:rsid w:val="00E43F04"/>
    <w:rsid w:val="00EB48E7"/>
    <w:rsid w:val="00ED52F5"/>
    <w:rsid w:val="00F41C59"/>
    <w:rsid w:val="00F64403"/>
    <w:rsid w:val="00FF3DF2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paragraph" w:styleId="Heading1">
    <w:name w:val="heading 1"/>
    <w:basedOn w:val="Normal"/>
    <w:next w:val="Normal"/>
    <w:link w:val="Heading1Char"/>
    <w:uiPriority w:val="9"/>
    <w:qFormat/>
    <w:rsid w:val="00E071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1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Marina Escribano</cp:lastModifiedBy>
  <cp:revision>6</cp:revision>
  <dcterms:created xsi:type="dcterms:W3CDTF">2022-03-14T22:31:00Z</dcterms:created>
  <dcterms:modified xsi:type="dcterms:W3CDTF">2022-03-15T15:48:00Z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