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A88" w14:textId="26C4561E" w:rsidR="00334AA6" w:rsidRDefault="00334AA6" w:rsidP="00690A6A">
      <w:pPr>
        <w:spacing w:after="240" w:line="360" w:lineRule="auto"/>
        <w:ind w:left="1440" w:firstLine="720"/>
        <w:rPr>
          <w:rFonts w:ascii="Times New Roman" w:hAnsi="Times New Roman" w:cs="Times New Roman"/>
          <w:b/>
          <w:sz w:val="28"/>
        </w:rPr>
      </w:pPr>
      <w:r w:rsidRPr="004E407F">
        <w:rPr>
          <w:rFonts w:ascii="Times New Roman" w:eastAsia="Times New Roman" w:hAnsi="Times New Roman" w:cs="Times New Roman"/>
          <w:noProof/>
        </w:rPr>
        <w:drawing>
          <wp:inline distT="19050" distB="19050" distL="19050" distR="19050" wp14:anchorId="3AE81FBA" wp14:editId="5528782A">
            <wp:extent cx="3627729" cy="123245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637806" cy="1235876"/>
                    </a:xfrm>
                    <a:prstGeom prst="rect">
                      <a:avLst/>
                    </a:prstGeom>
                    <a:ln/>
                  </pic:spPr>
                </pic:pic>
              </a:graphicData>
            </a:graphic>
          </wp:inline>
        </w:drawing>
      </w:r>
    </w:p>
    <w:p w14:paraId="390B670A" w14:textId="77777777" w:rsidR="00334AA6" w:rsidRPr="004E407F" w:rsidRDefault="00334AA6" w:rsidP="00690A6A">
      <w:pPr>
        <w:spacing w:line="360" w:lineRule="auto"/>
        <w:jc w:val="center"/>
        <w:rPr>
          <w:rFonts w:ascii="Times New Roman" w:hAnsi="Times New Roman" w:cs="Times New Roman"/>
        </w:rPr>
      </w:pPr>
    </w:p>
    <w:p w14:paraId="057CC41A" w14:textId="77777777" w:rsidR="00334AA6" w:rsidRPr="004E407F" w:rsidRDefault="00334AA6" w:rsidP="00690A6A">
      <w:pPr>
        <w:spacing w:line="360" w:lineRule="auto"/>
        <w:jc w:val="center"/>
        <w:rPr>
          <w:rFonts w:ascii="Times New Roman" w:hAnsi="Times New Roman" w:cs="Times New Roman"/>
        </w:rPr>
      </w:pPr>
    </w:p>
    <w:p w14:paraId="1E7BC847" w14:textId="12A10421" w:rsidR="00334AA6" w:rsidRPr="004E407F" w:rsidRDefault="00334AA6" w:rsidP="00690A6A">
      <w:pPr>
        <w:spacing w:line="360" w:lineRule="auto"/>
        <w:jc w:val="center"/>
        <w:rPr>
          <w:rFonts w:ascii="Times New Roman" w:hAnsi="Times New Roman" w:cs="Times New Roman"/>
        </w:rPr>
      </w:pPr>
    </w:p>
    <w:p w14:paraId="0DBF136E" w14:textId="77777777" w:rsidR="00334AA6" w:rsidRPr="004E407F" w:rsidRDefault="00334AA6" w:rsidP="00690A6A">
      <w:pPr>
        <w:spacing w:line="360" w:lineRule="auto"/>
        <w:jc w:val="center"/>
        <w:rPr>
          <w:rFonts w:ascii="Times New Roman" w:hAnsi="Times New Roman" w:cs="Times New Roman"/>
        </w:rPr>
      </w:pPr>
    </w:p>
    <w:p w14:paraId="29274FAE" w14:textId="36A3409F" w:rsidR="00334AA6" w:rsidRPr="004E407F" w:rsidRDefault="00334AA6" w:rsidP="00690A6A">
      <w:pPr>
        <w:pStyle w:val="Title"/>
        <w:spacing w:after="160" w:line="360" w:lineRule="auto"/>
        <w:jc w:val="center"/>
        <w:rPr>
          <w:rFonts w:ascii="Times New Roman" w:hAnsi="Times New Roman" w:cs="Times New Roman"/>
          <w:b/>
        </w:rPr>
      </w:pPr>
      <w:r>
        <w:rPr>
          <w:rFonts w:ascii="Times New Roman" w:hAnsi="Times New Roman" w:cs="Times New Roman"/>
          <w:b/>
          <w:sz w:val="72"/>
        </w:rPr>
        <w:t>Processing and Visualizing Land Use Model Scenarios</w:t>
      </w:r>
    </w:p>
    <w:p w14:paraId="70C28592" w14:textId="363FA04E" w:rsidR="00334AA6" w:rsidRDefault="00334AA6" w:rsidP="00D36AF0">
      <w:pPr>
        <w:spacing w:line="360" w:lineRule="auto"/>
        <w:jc w:val="center"/>
        <w:rPr>
          <w:rFonts w:ascii="Times New Roman" w:hAnsi="Times New Roman" w:cs="Times New Roman"/>
        </w:rPr>
      </w:pPr>
      <w:r w:rsidRPr="00BD4DA5">
        <w:rPr>
          <w:rFonts w:ascii="Times New Roman" w:hAnsi="Times New Roman" w:cs="Times New Roman"/>
          <w:sz w:val="28"/>
          <w:szCs w:val="28"/>
        </w:rPr>
        <w:t>INFM 737 – Information Management Capstone Experience</w:t>
      </w:r>
    </w:p>
    <w:p w14:paraId="14A92918" w14:textId="389A4BA5" w:rsidR="00334AA6" w:rsidRDefault="00334AA6" w:rsidP="00690A6A">
      <w:pPr>
        <w:spacing w:line="360" w:lineRule="auto"/>
        <w:rPr>
          <w:rFonts w:ascii="Times New Roman" w:hAnsi="Times New Roman" w:cs="Times New Roman"/>
        </w:rPr>
      </w:pPr>
    </w:p>
    <w:p w14:paraId="1254CF30" w14:textId="5A9D1A89" w:rsidR="00334AA6" w:rsidRDefault="00334AA6" w:rsidP="00690A6A">
      <w:pPr>
        <w:spacing w:line="360" w:lineRule="auto"/>
        <w:rPr>
          <w:rFonts w:ascii="Times New Roman" w:hAnsi="Times New Roman" w:cs="Times New Roman"/>
        </w:rPr>
      </w:pPr>
    </w:p>
    <w:p w14:paraId="580FD927" w14:textId="730A8FC5" w:rsidR="00334AA6" w:rsidRDefault="00334AA6" w:rsidP="00690A6A">
      <w:pPr>
        <w:spacing w:line="360" w:lineRule="auto"/>
        <w:rPr>
          <w:rFonts w:ascii="Times New Roman" w:hAnsi="Times New Roman" w:cs="Times New Roman"/>
        </w:rPr>
      </w:pPr>
    </w:p>
    <w:p w14:paraId="773A7A44" w14:textId="19716CBB" w:rsidR="00334AA6" w:rsidRDefault="00334AA6" w:rsidP="00690A6A">
      <w:pPr>
        <w:spacing w:line="360" w:lineRule="auto"/>
        <w:rPr>
          <w:rFonts w:ascii="Times New Roman" w:hAnsi="Times New Roman" w:cs="Times New Roman"/>
        </w:rPr>
      </w:pPr>
    </w:p>
    <w:p w14:paraId="2F64F64F" w14:textId="4F4A0D44" w:rsidR="00334AA6" w:rsidRDefault="00334AA6" w:rsidP="00690A6A">
      <w:pPr>
        <w:spacing w:line="360" w:lineRule="auto"/>
        <w:rPr>
          <w:rFonts w:ascii="Times New Roman" w:hAnsi="Times New Roman" w:cs="Times New Roman"/>
        </w:rPr>
      </w:pPr>
    </w:p>
    <w:p w14:paraId="0A083321" w14:textId="77777777" w:rsidR="00334AA6" w:rsidRPr="004E407F" w:rsidRDefault="00334AA6" w:rsidP="00690A6A">
      <w:pPr>
        <w:spacing w:line="360" w:lineRule="auto"/>
        <w:rPr>
          <w:rFonts w:ascii="Times New Roman" w:hAnsi="Times New Roman" w:cs="Times New Roman"/>
        </w:rPr>
      </w:pPr>
    </w:p>
    <w:p w14:paraId="718B2739" w14:textId="77777777" w:rsidR="00334AA6" w:rsidRPr="004E407F" w:rsidRDefault="00334AA6" w:rsidP="00690A6A">
      <w:pPr>
        <w:spacing w:line="360" w:lineRule="auto"/>
        <w:jc w:val="center"/>
        <w:rPr>
          <w:rFonts w:ascii="Times New Roman" w:hAnsi="Times New Roman" w:cs="Times New Roman"/>
        </w:rPr>
      </w:pPr>
    </w:p>
    <w:p w14:paraId="026CB936" w14:textId="1BCDF033" w:rsidR="00334AA6" w:rsidRPr="004E407F" w:rsidRDefault="00334AA6" w:rsidP="00690A6A">
      <w:pPr>
        <w:spacing w:line="360" w:lineRule="auto"/>
        <w:rPr>
          <w:rFonts w:ascii="Times New Roman" w:hAnsi="Times New Roman" w:cs="Times New Roman"/>
          <w:sz w:val="28"/>
          <w:szCs w:val="28"/>
        </w:rPr>
      </w:pPr>
      <w:r w:rsidRPr="00955130">
        <w:rPr>
          <w:rFonts w:ascii="Times New Roman" w:hAnsi="Times New Roman" w:cs="Times New Roman"/>
          <w:b/>
          <w:sz w:val="28"/>
          <w:szCs w:val="28"/>
        </w:rPr>
        <w:t>Client:</w:t>
      </w:r>
      <w:r w:rsidRPr="004E407F">
        <w:rPr>
          <w:rFonts w:ascii="Times New Roman" w:hAnsi="Times New Roman" w:cs="Times New Roman"/>
          <w:sz w:val="28"/>
          <w:szCs w:val="28"/>
        </w:rPr>
        <w:t xml:space="preserve"> National </w:t>
      </w:r>
      <w:r>
        <w:rPr>
          <w:rFonts w:ascii="Times New Roman" w:hAnsi="Times New Roman" w:cs="Times New Roman"/>
          <w:sz w:val="28"/>
          <w:szCs w:val="28"/>
        </w:rPr>
        <w:t>Center for Smart Growth and Research</w:t>
      </w:r>
      <w:r w:rsidR="00D36AF0">
        <w:rPr>
          <w:rFonts w:ascii="Times New Roman" w:hAnsi="Times New Roman" w:cs="Times New Roman"/>
          <w:sz w:val="28"/>
          <w:szCs w:val="28"/>
        </w:rPr>
        <w:t xml:space="preserve">    </w:t>
      </w:r>
      <w:r>
        <w:rPr>
          <w:rFonts w:ascii="Times New Roman" w:hAnsi="Times New Roman" w:cs="Times New Roman"/>
          <w:sz w:val="28"/>
          <w:szCs w:val="28"/>
        </w:rPr>
        <w:t xml:space="preserve"> </w:t>
      </w:r>
      <w:r w:rsidR="00D36AF0">
        <w:rPr>
          <w:noProof/>
        </w:rPr>
        <w:drawing>
          <wp:inline distT="0" distB="0" distL="0" distR="0" wp14:anchorId="58E62B72" wp14:editId="18F75FC6">
            <wp:extent cx="1352550" cy="11176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117600"/>
                    </a:xfrm>
                    <a:prstGeom prst="rect">
                      <a:avLst/>
                    </a:prstGeom>
                    <a:noFill/>
                    <a:ln>
                      <a:noFill/>
                    </a:ln>
                  </pic:spPr>
                </pic:pic>
              </a:graphicData>
            </a:graphic>
          </wp:inline>
        </w:drawing>
      </w:r>
      <w:bookmarkStart w:id="0" w:name="_GoBack"/>
      <w:bookmarkEnd w:id="0"/>
    </w:p>
    <w:p w14:paraId="2009F7B4" w14:textId="17B285C8" w:rsidR="00334AA6" w:rsidRPr="00334AA6" w:rsidRDefault="00334AA6" w:rsidP="00690A6A">
      <w:pPr>
        <w:spacing w:line="360" w:lineRule="auto"/>
        <w:rPr>
          <w:rFonts w:ascii="Times New Roman" w:hAnsi="Times New Roman" w:cs="Times New Roman"/>
          <w:sz w:val="28"/>
          <w:szCs w:val="28"/>
        </w:rPr>
      </w:pPr>
      <w:r>
        <w:rPr>
          <w:rFonts w:ascii="Times New Roman" w:hAnsi="Times New Roman" w:cs="Times New Roman"/>
          <w:b/>
          <w:sz w:val="28"/>
          <w:szCs w:val="28"/>
        </w:rPr>
        <w:t xml:space="preserve">Developer: </w:t>
      </w:r>
      <w:r>
        <w:rPr>
          <w:rFonts w:ascii="Times New Roman" w:hAnsi="Times New Roman" w:cs="Times New Roman"/>
          <w:sz w:val="28"/>
          <w:szCs w:val="28"/>
        </w:rPr>
        <w:t>Paridhi Mathur</w:t>
      </w:r>
    </w:p>
    <w:p w14:paraId="61115E2C" w14:textId="77777777" w:rsidR="00E349C4" w:rsidRDefault="00334AA6" w:rsidP="00E349C4">
      <w:pPr>
        <w:spacing w:after="160" w:line="360" w:lineRule="auto"/>
        <w:rPr>
          <w:rFonts w:ascii="Times New Roman" w:hAnsi="Times New Roman" w:cs="Times New Roman"/>
          <w:b/>
          <w:sz w:val="28"/>
        </w:rPr>
      </w:pPr>
      <w:r w:rsidRPr="00955130">
        <w:rPr>
          <w:rFonts w:ascii="Times New Roman" w:hAnsi="Times New Roman" w:cs="Times New Roman"/>
          <w:b/>
          <w:sz w:val="28"/>
          <w:szCs w:val="28"/>
        </w:rPr>
        <w:t>Project Coordinator:</w:t>
      </w:r>
      <w:r w:rsidRPr="004E407F">
        <w:rPr>
          <w:rFonts w:ascii="Times New Roman" w:hAnsi="Times New Roman" w:cs="Times New Roman"/>
          <w:sz w:val="28"/>
          <w:szCs w:val="28"/>
        </w:rPr>
        <w:t xml:space="preserve"> Dr. Kathy Weaver</w:t>
      </w:r>
      <w:r>
        <w:rPr>
          <w:rFonts w:ascii="Times New Roman" w:hAnsi="Times New Roman" w:cs="Times New Roman"/>
          <w:b/>
          <w:sz w:val="28"/>
        </w:rPr>
        <w:t xml:space="preserve"> </w:t>
      </w:r>
    </w:p>
    <w:p w14:paraId="779485DD" w14:textId="211C9874" w:rsidR="00286FAE" w:rsidRPr="00C63760" w:rsidRDefault="00577D1E" w:rsidP="00E349C4">
      <w:pPr>
        <w:spacing w:after="160" w:line="360" w:lineRule="auto"/>
        <w:rPr>
          <w:rFonts w:ascii="Times New Roman" w:hAnsi="Times New Roman" w:cs="Times New Roman"/>
          <w:b/>
          <w:sz w:val="28"/>
        </w:rPr>
      </w:pPr>
      <w:r>
        <w:rPr>
          <w:rFonts w:ascii="Times New Roman" w:hAnsi="Times New Roman" w:cs="Times New Roman"/>
          <w:b/>
          <w:sz w:val="28"/>
        </w:rPr>
        <w:lastRenderedPageBreak/>
        <w:t>Abstract</w:t>
      </w:r>
      <w:r w:rsidR="002216BA">
        <w:rPr>
          <w:rFonts w:ascii="Times New Roman" w:hAnsi="Times New Roman" w:cs="Times New Roman"/>
          <w:b/>
          <w:sz w:val="28"/>
        </w:rPr>
        <w:t xml:space="preserve">: </w:t>
      </w:r>
    </w:p>
    <w:p w14:paraId="413619A4" w14:textId="4DA0125C" w:rsidR="002216BA" w:rsidRDefault="002216BA" w:rsidP="00690A6A">
      <w:pPr>
        <w:spacing w:line="360" w:lineRule="auto"/>
        <w:rPr>
          <w:rFonts w:ascii="Times New Roman" w:hAnsi="Times New Roman" w:cs="Times New Roman"/>
        </w:rPr>
      </w:pPr>
      <w:r w:rsidRPr="0094271B">
        <w:rPr>
          <w:rFonts w:ascii="Times New Roman" w:hAnsi="Times New Roman" w:cs="Times New Roman"/>
        </w:rPr>
        <w:t>The National Center for Smart Growth Research and Education launched PRESTO, an advanced suite of integrated models, to develop and explore alternative futures for the Baltimore-Washington region. One of the models in the suite is the Simple Integrated Land Use Orchestrator (SILO) model which is used</w:t>
      </w:r>
      <w:r>
        <w:rPr>
          <w:rFonts w:ascii="Times New Roman" w:hAnsi="Times New Roman" w:cs="Times New Roman"/>
        </w:rPr>
        <w:t xml:space="preserve"> to </w:t>
      </w:r>
      <w:r w:rsidRPr="0094271B">
        <w:rPr>
          <w:rFonts w:ascii="Times New Roman" w:hAnsi="Times New Roman" w:cs="Times New Roman"/>
        </w:rPr>
        <w:t xml:space="preserve">simulate household relocations, demographic changes, and developments </w:t>
      </w:r>
      <w:r>
        <w:rPr>
          <w:rFonts w:ascii="Times New Roman" w:hAnsi="Times New Roman" w:cs="Times New Roman"/>
        </w:rPr>
        <w:t>which</w:t>
      </w:r>
      <w:r w:rsidRPr="0094271B">
        <w:rPr>
          <w:rFonts w:ascii="Times New Roman" w:hAnsi="Times New Roman" w:cs="Times New Roman"/>
        </w:rPr>
        <w:t xml:space="preserve"> add, upgrade, or demolish dwellings. It uses data from </w:t>
      </w:r>
      <w:r>
        <w:rPr>
          <w:rFonts w:ascii="Times New Roman" w:hAnsi="Times New Roman" w:cs="Times New Roman"/>
        </w:rPr>
        <w:t>the following sources:</w:t>
      </w:r>
    </w:p>
    <w:p w14:paraId="10ED417F" w14:textId="77777777" w:rsidR="00286FAE" w:rsidRDefault="00286FAE" w:rsidP="00690A6A">
      <w:pPr>
        <w:spacing w:line="360" w:lineRule="auto"/>
        <w:rPr>
          <w:rFonts w:ascii="Times New Roman" w:hAnsi="Times New Roman" w:cs="Times New Roman"/>
        </w:rPr>
      </w:pPr>
    </w:p>
    <w:p w14:paraId="538280D8" w14:textId="77777777" w:rsidR="002216BA" w:rsidRPr="00F22B36" w:rsidRDefault="002216BA" w:rsidP="00690A6A">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rPr>
      </w:pPr>
      <w:r>
        <w:rPr>
          <w:rFonts w:ascii="Times New Roman" w:hAnsi="Times New Roman" w:cs="Times New Roman"/>
        </w:rPr>
        <w:t>T</w:t>
      </w:r>
      <w:r w:rsidRPr="00F22B36">
        <w:rPr>
          <w:rFonts w:ascii="Times New Roman" w:hAnsi="Times New Roman" w:cs="Times New Roman"/>
        </w:rPr>
        <w:t>he American Household Survey to create individual households and their dwelling</w:t>
      </w:r>
      <w:r>
        <w:rPr>
          <w:rFonts w:ascii="Times New Roman" w:hAnsi="Times New Roman" w:cs="Times New Roman"/>
        </w:rPr>
        <w:t>s.</w:t>
      </w:r>
    </w:p>
    <w:p w14:paraId="5095B742" w14:textId="77777777" w:rsidR="002216BA" w:rsidRPr="00F22B36" w:rsidRDefault="002216BA" w:rsidP="00690A6A">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rPr>
      </w:pPr>
      <w:r>
        <w:rPr>
          <w:rFonts w:ascii="Times New Roman" w:hAnsi="Times New Roman" w:cs="Times New Roman"/>
        </w:rPr>
        <w:t>T</w:t>
      </w:r>
      <w:r w:rsidRPr="00F22B36">
        <w:rPr>
          <w:rFonts w:ascii="Times New Roman" w:hAnsi="Times New Roman" w:cs="Times New Roman"/>
        </w:rPr>
        <w:t xml:space="preserve">he Maryland Statewide Transportation Model (MSTM) for travel times of individuals </w:t>
      </w:r>
      <w:r>
        <w:rPr>
          <w:rFonts w:ascii="Times New Roman" w:hAnsi="Times New Roman" w:cs="Times New Roman"/>
        </w:rPr>
        <w:t>by auto and public transit.</w:t>
      </w:r>
    </w:p>
    <w:p w14:paraId="1AA4422F" w14:textId="2E1E40E7" w:rsidR="002216BA" w:rsidRPr="00286FAE" w:rsidRDefault="002216BA" w:rsidP="00690A6A">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rPr>
      </w:pPr>
      <w:r>
        <w:rPr>
          <w:rFonts w:ascii="Times New Roman" w:hAnsi="Times New Roman" w:cs="Times New Roman"/>
        </w:rPr>
        <w:t>D</w:t>
      </w:r>
      <w:r w:rsidRPr="00F22B36">
        <w:rPr>
          <w:rFonts w:ascii="Times New Roman" w:hAnsi="Times New Roman" w:cs="Times New Roman"/>
        </w:rPr>
        <w:t xml:space="preserve">ata from exogenous forecasts for projected employment locations. </w:t>
      </w:r>
    </w:p>
    <w:p w14:paraId="59AC9A16" w14:textId="77777777" w:rsidR="00286FAE" w:rsidRPr="00F22B36" w:rsidRDefault="00286FAE" w:rsidP="00690A6A">
      <w:pPr>
        <w:pStyle w:val="ListParagraph"/>
        <w:pBdr>
          <w:top w:val="nil"/>
          <w:left w:val="nil"/>
          <w:bottom w:val="nil"/>
          <w:right w:val="nil"/>
          <w:between w:val="nil"/>
        </w:pBdr>
        <w:spacing w:line="360" w:lineRule="auto"/>
        <w:rPr>
          <w:rFonts w:ascii="Times New Roman" w:eastAsia="Times New Roman" w:hAnsi="Times New Roman" w:cs="Times New Roman"/>
        </w:rPr>
      </w:pPr>
    </w:p>
    <w:p w14:paraId="2A8BCB6F" w14:textId="5D78A69F" w:rsidR="002216BA" w:rsidRPr="00F22B36" w:rsidRDefault="002216BA" w:rsidP="00690A6A">
      <w:pPr>
        <w:spacing w:line="360" w:lineRule="auto"/>
        <w:rPr>
          <w:rFonts w:ascii="Times New Roman" w:eastAsia="Times New Roman" w:hAnsi="Times New Roman" w:cs="Times New Roman"/>
        </w:rPr>
      </w:pPr>
      <w:r w:rsidRPr="00F22B36">
        <w:rPr>
          <w:rFonts w:ascii="Times New Roman" w:hAnsi="Times New Roman" w:cs="Times New Roman"/>
        </w:rPr>
        <w:t>Along with these inputs, other demographic indicators such as birth rate, marriage rate, death rate, household relocation rate are provided externally using national averages</w:t>
      </w:r>
      <w:r w:rsidR="00A8110D">
        <w:rPr>
          <w:rFonts w:ascii="Times New Roman" w:hAnsi="Times New Roman" w:cs="Times New Roman"/>
        </w:rPr>
        <w:t>. The model micro-simulates a synthetic population</w:t>
      </w:r>
      <w:r w:rsidRPr="00F22B36">
        <w:rPr>
          <w:rFonts w:ascii="Times New Roman" w:hAnsi="Times New Roman" w:cs="Times New Roman"/>
        </w:rPr>
        <w:t xml:space="preserve"> to generate the output files. These output files describe </w:t>
      </w:r>
      <w:r w:rsidR="00A8110D">
        <w:rPr>
          <w:rFonts w:ascii="Times New Roman" w:hAnsi="Times New Roman" w:cs="Times New Roman"/>
        </w:rPr>
        <w:t xml:space="preserve">the </w:t>
      </w:r>
      <w:r w:rsidRPr="00F22B36">
        <w:rPr>
          <w:rFonts w:ascii="Times New Roman" w:hAnsi="Times New Roman" w:cs="Times New Roman"/>
        </w:rPr>
        <w:t xml:space="preserve">synthetic population </w:t>
      </w:r>
      <w:r w:rsidR="00A8110D">
        <w:rPr>
          <w:rFonts w:ascii="Times New Roman" w:hAnsi="Times New Roman" w:cs="Times New Roman"/>
        </w:rPr>
        <w:t>of</w:t>
      </w:r>
      <w:r w:rsidR="00A8110D" w:rsidRPr="00F22B36">
        <w:rPr>
          <w:rFonts w:ascii="Times New Roman" w:hAnsi="Times New Roman" w:cs="Times New Roman"/>
        </w:rPr>
        <w:t xml:space="preserve"> </w:t>
      </w:r>
      <w:r w:rsidRPr="00F22B36">
        <w:rPr>
          <w:rFonts w:ascii="Times New Roman" w:hAnsi="Times New Roman" w:cs="Times New Roman"/>
        </w:rPr>
        <w:t xml:space="preserve">households, dwellings, persons, and jobs for the years 2000, 2015, 2030, and 2040. Additionally, SILO also </w:t>
      </w:r>
      <w:r>
        <w:rPr>
          <w:rFonts w:ascii="Times New Roman" w:hAnsi="Times New Roman" w:cs="Times New Roman"/>
        </w:rPr>
        <w:t xml:space="preserve">generates two summary files: </w:t>
      </w:r>
      <w:r w:rsidRPr="00F22B36">
        <w:rPr>
          <w:rFonts w:ascii="Times New Roman" w:hAnsi="Times New Roman" w:cs="Times New Roman"/>
        </w:rPr>
        <w:t>one with detailed data for the entire study area (</w:t>
      </w:r>
      <w:r w:rsidRPr="00F22B36">
        <w:rPr>
          <w:rFonts w:ascii="Times New Roman" w:eastAsia="Times New Roman" w:hAnsi="Times New Roman" w:cs="Times New Roman"/>
        </w:rPr>
        <w:t>such as persons by age and gender, number of dwellings by type, average commute distance, etc.)</w:t>
      </w:r>
      <w:r>
        <w:rPr>
          <w:rFonts w:ascii="Times New Roman" w:eastAsia="Times New Roman" w:hAnsi="Times New Roman" w:cs="Times New Roman"/>
        </w:rPr>
        <w:t>,</w:t>
      </w:r>
      <w:r w:rsidRPr="00F22B36">
        <w:rPr>
          <w:rFonts w:ascii="Times New Roman" w:eastAsia="Times New Roman" w:hAnsi="Times New Roman" w:cs="Times New Roman"/>
        </w:rPr>
        <w:t xml:space="preserve"> </w:t>
      </w:r>
      <w:r w:rsidRPr="00F22B36">
        <w:rPr>
          <w:rFonts w:ascii="Times New Roman" w:hAnsi="Times New Roman" w:cs="Times New Roman"/>
        </w:rPr>
        <w:t xml:space="preserve">and one with selected zonal data </w:t>
      </w:r>
      <w:r w:rsidRPr="00F22B36">
        <w:rPr>
          <w:rFonts w:ascii="Times New Roman" w:eastAsia="Times New Roman" w:hAnsi="Times New Roman" w:cs="Times New Roman"/>
        </w:rPr>
        <w:t>(such as households or dwellings by zone, zonal accessibility, etc.).</w:t>
      </w:r>
    </w:p>
    <w:p w14:paraId="0C78C2FF" w14:textId="77777777" w:rsidR="006021D8" w:rsidRDefault="006021D8" w:rsidP="00690A6A">
      <w:pPr>
        <w:spacing w:after="120" w:line="360" w:lineRule="auto"/>
        <w:rPr>
          <w:rFonts w:ascii="Times New Roman" w:hAnsi="Times New Roman" w:cs="Times New Roman"/>
        </w:rPr>
      </w:pPr>
    </w:p>
    <w:p w14:paraId="679232E0" w14:textId="4E3C8DC1" w:rsidR="008F07A1" w:rsidRDefault="008F07A1" w:rsidP="00690A6A">
      <w:pPr>
        <w:spacing w:after="120" w:line="360" w:lineRule="auto"/>
        <w:rPr>
          <w:rFonts w:ascii="Times New Roman" w:hAnsi="Times New Roman" w:cs="Times New Roman"/>
        </w:rPr>
      </w:pPr>
      <w:r w:rsidRPr="0094271B">
        <w:rPr>
          <w:rFonts w:ascii="Times New Roman" w:hAnsi="Times New Roman" w:cs="Times New Roman"/>
        </w:rPr>
        <w:t>The researchers in the PRESTO project use the output files to understand the key driving forces that would shape the future of the state of Maryland. They need to perform comparative analysis of the output files but currently lack a</w:t>
      </w:r>
      <w:r w:rsidR="00A8110D">
        <w:rPr>
          <w:rFonts w:ascii="Times New Roman" w:hAnsi="Times New Roman" w:cs="Times New Roman"/>
        </w:rPr>
        <w:t xml:space="preserve"> rapid and</w:t>
      </w:r>
      <w:r w:rsidRPr="0094271B">
        <w:rPr>
          <w:rFonts w:ascii="Times New Roman" w:hAnsi="Times New Roman" w:cs="Times New Roman"/>
        </w:rPr>
        <w:t xml:space="preserve"> systematic approach</w:t>
      </w:r>
      <w:r>
        <w:rPr>
          <w:rFonts w:ascii="Times New Roman" w:hAnsi="Times New Roman" w:cs="Times New Roman"/>
        </w:rPr>
        <w:t xml:space="preserve">. </w:t>
      </w:r>
      <w:r w:rsidRPr="0094271B">
        <w:rPr>
          <w:rFonts w:ascii="Times New Roman" w:hAnsi="Times New Roman" w:cs="Times New Roman"/>
        </w:rPr>
        <w:t xml:space="preserve">They require a stand-alone application </w:t>
      </w:r>
      <w:r w:rsidR="00A8110D">
        <w:rPr>
          <w:rFonts w:ascii="Times New Roman" w:hAnsi="Times New Roman" w:cs="Times New Roman"/>
        </w:rPr>
        <w:t>to</w:t>
      </w:r>
      <w:r w:rsidR="00AB0839">
        <w:rPr>
          <w:rFonts w:ascii="Times New Roman" w:hAnsi="Times New Roman" w:cs="Times New Roman"/>
        </w:rPr>
        <w:t xml:space="preserve"> </w:t>
      </w:r>
      <w:r w:rsidRPr="0094271B">
        <w:rPr>
          <w:rFonts w:ascii="Times New Roman" w:hAnsi="Times New Roman" w:cs="Times New Roman"/>
        </w:rPr>
        <w:t xml:space="preserve">compare and analyze the various summary files generated by the Simple Integrated Land Use Orchestrator (SILO) model through a comparison table and visualizations. The objective of this project is to give them a tool </w:t>
      </w:r>
      <w:r w:rsidR="00A8110D">
        <w:rPr>
          <w:rFonts w:ascii="Times New Roman" w:hAnsi="Times New Roman" w:cs="Times New Roman"/>
        </w:rPr>
        <w:t>to</w:t>
      </w:r>
      <w:r w:rsidRPr="0094271B">
        <w:rPr>
          <w:rFonts w:ascii="Times New Roman" w:hAnsi="Times New Roman" w:cs="Times New Roman"/>
        </w:rPr>
        <w:t xml:space="preserve"> speed up the analysis and provide consistency in the comparison study </w:t>
      </w:r>
      <w:r>
        <w:rPr>
          <w:rFonts w:ascii="Times New Roman" w:hAnsi="Times New Roman" w:cs="Times New Roman"/>
        </w:rPr>
        <w:t>of</w:t>
      </w:r>
      <w:r w:rsidRPr="0094271B">
        <w:rPr>
          <w:rFonts w:ascii="Times New Roman" w:hAnsi="Times New Roman" w:cs="Times New Roman"/>
        </w:rPr>
        <w:t xml:space="preserve"> each simulation run.</w:t>
      </w:r>
    </w:p>
    <w:p w14:paraId="3E9AF893" w14:textId="77777777" w:rsidR="006021D8" w:rsidRDefault="006021D8" w:rsidP="00690A6A">
      <w:pPr>
        <w:spacing w:after="120" w:line="360" w:lineRule="auto"/>
        <w:rPr>
          <w:rFonts w:ascii="Times New Roman" w:hAnsi="Times New Roman" w:cs="Times New Roman"/>
        </w:rPr>
      </w:pPr>
    </w:p>
    <w:p w14:paraId="4F4B52CD" w14:textId="7F6E21E6" w:rsidR="006021D8" w:rsidRPr="006021D8" w:rsidRDefault="006021D8" w:rsidP="00690A6A">
      <w:pPr>
        <w:spacing w:after="240" w:line="360" w:lineRule="auto"/>
        <w:rPr>
          <w:rFonts w:ascii="Times New Roman" w:hAnsi="Times New Roman" w:cs="Times New Roman"/>
          <w:b/>
          <w:sz w:val="28"/>
        </w:rPr>
      </w:pPr>
      <w:r>
        <w:rPr>
          <w:rFonts w:ascii="Times New Roman" w:hAnsi="Times New Roman" w:cs="Times New Roman"/>
          <w:b/>
          <w:sz w:val="28"/>
        </w:rPr>
        <w:lastRenderedPageBreak/>
        <w:t>Project Overview</w:t>
      </w:r>
      <w:r w:rsidRPr="00C63760">
        <w:rPr>
          <w:rFonts w:ascii="Times New Roman" w:hAnsi="Times New Roman" w:cs="Times New Roman"/>
          <w:b/>
          <w:sz w:val="28"/>
        </w:rPr>
        <w:t>:</w:t>
      </w:r>
    </w:p>
    <w:p w14:paraId="2E41B222" w14:textId="04170E2B" w:rsidR="002216BA" w:rsidRDefault="002216BA" w:rsidP="00690A6A">
      <w:pPr>
        <w:spacing w:line="360" w:lineRule="auto"/>
        <w:rPr>
          <w:rFonts w:ascii="Times New Roman" w:hAnsi="Times New Roman" w:cs="Times New Roman"/>
        </w:rPr>
      </w:pPr>
      <w:r>
        <w:rPr>
          <w:rFonts w:ascii="Times New Roman" w:hAnsi="Times New Roman" w:cs="Times New Roman"/>
        </w:rPr>
        <w:t xml:space="preserve">A stand-alone application needs to be created that enables the researchers using the SILO model to compare these output files with the help of a comparison table and to generate visualizations of the different indicators present in the files. The main objective of the comparison of is to help researchers gain insights about the key driving forces behind the various land use scenarios for the state of Maryland. The following highlights the tasks for this project: </w:t>
      </w:r>
    </w:p>
    <w:p w14:paraId="295B9573" w14:textId="77777777" w:rsidR="002216BA" w:rsidRDefault="002216BA" w:rsidP="00690A6A">
      <w:pPr>
        <w:spacing w:line="360" w:lineRule="auto"/>
        <w:rPr>
          <w:rFonts w:ascii="Times New Roman" w:hAnsi="Times New Roman" w:cs="Times New Roman"/>
        </w:rPr>
      </w:pPr>
    </w:p>
    <w:p w14:paraId="3981211D" w14:textId="77777777" w:rsidR="002216BA" w:rsidRDefault="002216BA" w:rsidP="00690A6A">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Research about the programming language to be used for development. </w:t>
      </w:r>
    </w:p>
    <w:p w14:paraId="29E02230" w14:textId="77777777" w:rsidR="002216BA" w:rsidRDefault="002216BA" w:rsidP="00690A6A">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Gather detailed information about the output files. </w:t>
      </w:r>
    </w:p>
    <w:p w14:paraId="168C5E50" w14:textId="77777777" w:rsidR="002216BA" w:rsidRDefault="002216BA" w:rsidP="00690A6A">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Develop the comparative analysis module. </w:t>
      </w:r>
    </w:p>
    <w:p w14:paraId="220AD27F" w14:textId="77777777" w:rsidR="002216BA" w:rsidRDefault="002216BA" w:rsidP="00690A6A">
      <w:pPr>
        <w:pStyle w:val="ListParagraph"/>
        <w:numPr>
          <w:ilvl w:val="0"/>
          <w:numId w:val="3"/>
        </w:numPr>
        <w:spacing w:line="360" w:lineRule="auto"/>
        <w:rPr>
          <w:rFonts w:ascii="Times New Roman" w:hAnsi="Times New Roman" w:cs="Times New Roman"/>
        </w:rPr>
      </w:pPr>
      <w:r>
        <w:rPr>
          <w:rFonts w:ascii="Times New Roman" w:hAnsi="Times New Roman" w:cs="Times New Roman"/>
        </w:rPr>
        <w:t>Develop the visualization module</w:t>
      </w:r>
    </w:p>
    <w:p w14:paraId="143A04CB" w14:textId="77777777" w:rsidR="002216BA" w:rsidRDefault="002216BA" w:rsidP="00690A6A">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Test the complete application. </w:t>
      </w:r>
    </w:p>
    <w:p w14:paraId="10D68B22" w14:textId="77777777" w:rsidR="002216BA" w:rsidRDefault="002216BA" w:rsidP="00690A6A">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Deploy the application. </w:t>
      </w:r>
    </w:p>
    <w:p w14:paraId="11A45159" w14:textId="77777777" w:rsidR="002216BA" w:rsidRDefault="002216BA" w:rsidP="00690A6A">
      <w:pPr>
        <w:spacing w:line="360" w:lineRule="auto"/>
        <w:rPr>
          <w:rFonts w:ascii="Times New Roman" w:hAnsi="Times New Roman" w:cs="Times New Roman"/>
        </w:rPr>
      </w:pPr>
    </w:p>
    <w:p w14:paraId="67D18D6F" w14:textId="73FED641" w:rsidR="002216BA" w:rsidRDefault="002216BA" w:rsidP="00690A6A">
      <w:pPr>
        <w:spacing w:line="360" w:lineRule="auto"/>
        <w:rPr>
          <w:rFonts w:ascii="Times New Roman" w:hAnsi="Times New Roman" w:cs="Times New Roman"/>
        </w:rPr>
      </w:pPr>
      <w:r>
        <w:rPr>
          <w:rFonts w:ascii="Times New Roman" w:hAnsi="Times New Roman" w:cs="Times New Roman"/>
        </w:rPr>
        <w:t>The final deliverable of the project is a stand-alone application that would perform the comparative analysis of the output files and create visualizations of indicator</w:t>
      </w:r>
      <w:r w:rsidR="00A8110D">
        <w:rPr>
          <w:rFonts w:ascii="Times New Roman" w:hAnsi="Times New Roman" w:cs="Times New Roman"/>
        </w:rPr>
        <w:t>s</w:t>
      </w:r>
      <w:r>
        <w:rPr>
          <w:rFonts w:ascii="Times New Roman" w:hAnsi="Times New Roman" w:cs="Times New Roman"/>
        </w:rPr>
        <w:t xml:space="preserve">. The primary stakeholder of this project is the PRESTO team which includes researchers, students, and interns. All the stakeholders would use the application to achieve a single goal, so they would be referred collectively throughout the rest of this document. </w:t>
      </w:r>
    </w:p>
    <w:p w14:paraId="2329C18D" w14:textId="13F2F78C" w:rsidR="00286FAE" w:rsidRDefault="00286FAE" w:rsidP="00690A6A">
      <w:pPr>
        <w:spacing w:line="360" w:lineRule="auto"/>
        <w:rPr>
          <w:rFonts w:ascii="Times New Roman" w:hAnsi="Times New Roman" w:cs="Times New Roman"/>
          <w:b/>
        </w:rPr>
      </w:pPr>
    </w:p>
    <w:p w14:paraId="67578621" w14:textId="469782D0" w:rsidR="00547110" w:rsidRDefault="00286FAE" w:rsidP="00690A6A">
      <w:pPr>
        <w:spacing w:after="240" w:line="360" w:lineRule="auto"/>
        <w:rPr>
          <w:rFonts w:ascii="Times New Roman" w:hAnsi="Times New Roman" w:cs="Times New Roman"/>
          <w:b/>
          <w:sz w:val="28"/>
        </w:rPr>
      </w:pPr>
      <w:r>
        <w:rPr>
          <w:rFonts w:ascii="Times New Roman" w:hAnsi="Times New Roman" w:cs="Times New Roman"/>
          <w:b/>
          <w:sz w:val="28"/>
        </w:rPr>
        <w:t>Project</w:t>
      </w:r>
      <w:r w:rsidR="00873632">
        <w:rPr>
          <w:rFonts w:ascii="Times New Roman" w:hAnsi="Times New Roman" w:cs="Times New Roman"/>
          <w:b/>
          <w:sz w:val="28"/>
        </w:rPr>
        <w:t xml:space="preserve"> Implementation</w:t>
      </w:r>
      <w:r w:rsidRPr="00C63760">
        <w:rPr>
          <w:rFonts w:ascii="Times New Roman" w:hAnsi="Times New Roman" w:cs="Times New Roman"/>
          <w:b/>
          <w:sz w:val="28"/>
        </w:rPr>
        <w:t>:</w:t>
      </w:r>
    </w:p>
    <w:p w14:paraId="3D824386" w14:textId="3BBFCD77" w:rsidR="00C04D06" w:rsidRDefault="00C04D06" w:rsidP="00690A6A">
      <w:pPr>
        <w:spacing w:after="240" w:line="360" w:lineRule="auto"/>
        <w:rPr>
          <w:rFonts w:ascii="Times New Roman" w:hAnsi="Times New Roman" w:cs="Times New Roman"/>
        </w:rPr>
      </w:pPr>
      <w:r w:rsidRPr="00C04D06">
        <w:rPr>
          <w:rFonts w:ascii="Times New Roman" w:hAnsi="Times New Roman" w:cs="Times New Roman"/>
        </w:rPr>
        <w:t>After</w:t>
      </w:r>
      <w:r>
        <w:rPr>
          <w:rFonts w:ascii="Times New Roman" w:hAnsi="Times New Roman" w:cs="Times New Roman"/>
        </w:rPr>
        <w:t xml:space="preserve"> researching the various possible development platforms, Python was </w:t>
      </w:r>
      <w:r w:rsidR="00A8110D">
        <w:rPr>
          <w:rFonts w:ascii="Times New Roman" w:hAnsi="Times New Roman" w:cs="Times New Roman"/>
        </w:rPr>
        <w:t>selected for t</w:t>
      </w:r>
      <w:r w:rsidR="00AB0839">
        <w:rPr>
          <w:rFonts w:ascii="Times New Roman" w:hAnsi="Times New Roman" w:cs="Times New Roman"/>
        </w:rPr>
        <w:t>he</w:t>
      </w:r>
      <w:r>
        <w:rPr>
          <w:rFonts w:ascii="Times New Roman" w:hAnsi="Times New Roman" w:cs="Times New Roman"/>
        </w:rPr>
        <w:t xml:space="preserve"> several </w:t>
      </w:r>
      <w:r w:rsidR="00577D1E">
        <w:rPr>
          <w:rFonts w:ascii="Times New Roman" w:hAnsi="Times New Roman" w:cs="Times New Roman"/>
        </w:rPr>
        <w:t xml:space="preserve">in-built libraries that support application development. Python </w:t>
      </w:r>
      <w:r w:rsidR="00A8110D">
        <w:rPr>
          <w:rFonts w:ascii="Times New Roman" w:hAnsi="Times New Roman" w:cs="Times New Roman"/>
        </w:rPr>
        <w:t>additionally</w:t>
      </w:r>
      <w:r w:rsidR="00577D1E">
        <w:rPr>
          <w:rFonts w:ascii="Times New Roman" w:hAnsi="Times New Roman" w:cs="Times New Roman"/>
        </w:rPr>
        <w:t xml:space="preserve"> eliminated the need for having a database backend. The files could be accessed through a dialog box functionality in Python. Described below is a step-by-step functioning of the project along with a part of the Python code. </w:t>
      </w:r>
    </w:p>
    <w:p w14:paraId="04679A77" w14:textId="159D73F7" w:rsidR="00146F7F" w:rsidRDefault="00146F7F" w:rsidP="00690A6A">
      <w:pPr>
        <w:spacing w:after="240" w:line="360" w:lineRule="auto"/>
        <w:rPr>
          <w:rFonts w:ascii="Times New Roman" w:hAnsi="Times New Roman" w:cs="Times New Roman"/>
        </w:rPr>
      </w:pPr>
    </w:p>
    <w:p w14:paraId="54768F10" w14:textId="77777777" w:rsidR="00146F7F" w:rsidRPr="00C04D06" w:rsidRDefault="00146F7F" w:rsidP="00690A6A">
      <w:pPr>
        <w:spacing w:after="240" w:line="360" w:lineRule="auto"/>
        <w:rPr>
          <w:rFonts w:ascii="Times New Roman" w:hAnsi="Times New Roman" w:cs="Times New Roman"/>
        </w:rPr>
      </w:pPr>
    </w:p>
    <w:p w14:paraId="5AFD739D" w14:textId="33401DA5" w:rsidR="008F07A1" w:rsidRDefault="00873632" w:rsidP="00690A6A">
      <w:pPr>
        <w:spacing w:after="240" w:line="360" w:lineRule="auto"/>
        <w:rPr>
          <w:rFonts w:ascii="Times New Roman" w:hAnsi="Times New Roman" w:cs="Times New Roman"/>
        </w:rPr>
      </w:pPr>
      <w:r>
        <w:rPr>
          <w:rFonts w:ascii="Times New Roman" w:hAnsi="Times New Roman" w:cs="Times New Roman"/>
        </w:rPr>
        <w:lastRenderedPageBreak/>
        <w:t>Python code snippet:</w:t>
      </w:r>
    </w:p>
    <w:p w14:paraId="3DBE1776" w14:textId="4096DF83" w:rsidR="008F07A1" w:rsidRDefault="008F07A1" w:rsidP="00690A6A">
      <w:pPr>
        <w:spacing w:after="240" w:line="360" w:lineRule="auto"/>
        <w:rPr>
          <w:rFonts w:ascii="Times New Roman" w:hAnsi="Times New Roman" w:cs="Times New Roman"/>
        </w:rPr>
      </w:pPr>
      <w:r>
        <w:rPr>
          <w:noProof/>
        </w:rPr>
        <w:drawing>
          <wp:inline distT="0" distB="0" distL="0" distR="0" wp14:anchorId="77096FAA" wp14:editId="21FD5E6A">
            <wp:extent cx="5943600" cy="3168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8650"/>
                    </a:xfrm>
                    <a:prstGeom prst="rect">
                      <a:avLst/>
                    </a:prstGeom>
                  </pic:spPr>
                </pic:pic>
              </a:graphicData>
            </a:graphic>
          </wp:inline>
        </w:drawing>
      </w:r>
    </w:p>
    <w:p w14:paraId="553C5C13" w14:textId="335D9C7A" w:rsidR="00873632" w:rsidRDefault="005B4EB7" w:rsidP="00690A6A">
      <w:pPr>
        <w:spacing w:after="240" w:line="360" w:lineRule="auto"/>
        <w:rPr>
          <w:rFonts w:ascii="Times New Roman" w:hAnsi="Times New Roman" w:cs="Times New Roman"/>
        </w:rPr>
      </w:pPr>
      <w:r>
        <w:rPr>
          <w:noProof/>
        </w:rPr>
        <w:drawing>
          <wp:inline distT="0" distB="0" distL="0" distR="0" wp14:anchorId="40ED5E2B" wp14:editId="2948B9EE">
            <wp:extent cx="59436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4650"/>
                    </a:xfrm>
                    <a:prstGeom prst="rect">
                      <a:avLst/>
                    </a:prstGeom>
                  </pic:spPr>
                </pic:pic>
              </a:graphicData>
            </a:graphic>
          </wp:inline>
        </w:drawing>
      </w:r>
    </w:p>
    <w:p w14:paraId="66A73907" w14:textId="06F644DA" w:rsidR="00873632" w:rsidRDefault="005B4EB7" w:rsidP="00690A6A">
      <w:pPr>
        <w:spacing w:after="240" w:line="360" w:lineRule="auto"/>
        <w:rPr>
          <w:rFonts w:ascii="Times New Roman" w:hAnsi="Times New Roman" w:cs="Times New Roman"/>
        </w:rPr>
      </w:pPr>
      <w:r>
        <w:rPr>
          <w:rFonts w:ascii="Times New Roman" w:hAnsi="Times New Roman" w:cs="Times New Roman"/>
        </w:rPr>
        <w:t xml:space="preserve">After running the above file, the below window appears: </w:t>
      </w:r>
    </w:p>
    <w:p w14:paraId="30BC2182" w14:textId="400FD5D8" w:rsidR="005B4EB7" w:rsidRDefault="005B4EB7" w:rsidP="00690A6A">
      <w:pPr>
        <w:spacing w:after="240" w:line="360" w:lineRule="auto"/>
        <w:rPr>
          <w:rFonts w:ascii="Times New Roman" w:hAnsi="Times New Roman" w:cs="Times New Roman"/>
        </w:rPr>
      </w:pPr>
      <w:r>
        <w:rPr>
          <w:noProof/>
        </w:rPr>
        <w:drawing>
          <wp:inline distT="0" distB="0" distL="0" distR="0" wp14:anchorId="3A8B9E1B" wp14:editId="789118CE">
            <wp:extent cx="5943600" cy="662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2305"/>
                    </a:xfrm>
                    <a:prstGeom prst="rect">
                      <a:avLst/>
                    </a:prstGeom>
                  </pic:spPr>
                </pic:pic>
              </a:graphicData>
            </a:graphic>
          </wp:inline>
        </w:drawing>
      </w:r>
    </w:p>
    <w:p w14:paraId="180AC6C9" w14:textId="43E39F96" w:rsidR="00873632" w:rsidRDefault="005B4EB7" w:rsidP="00690A6A">
      <w:pPr>
        <w:spacing w:after="240" w:line="360" w:lineRule="auto"/>
        <w:rPr>
          <w:rFonts w:ascii="Times New Roman" w:hAnsi="Times New Roman" w:cs="Times New Roman"/>
        </w:rPr>
      </w:pPr>
      <w:r>
        <w:rPr>
          <w:rFonts w:ascii="Times New Roman" w:hAnsi="Times New Roman" w:cs="Times New Roman"/>
        </w:rPr>
        <w:lastRenderedPageBreak/>
        <w:t xml:space="preserve">The user then </w:t>
      </w:r>
      <w:r w:rsidR="008F07A1">
        <w:rPr>
          <w:rFonts w:ascii="Times New Roman" w:hAnsi="Times New Roman" w:cs="Times New Roman"/>
        </w:rPr>
        <w:t xml:space="preserve">uploads the required file and clicks on ‘Process file’ button. The results are then displayed on the window. </w:t>
      </w:r>
    </w:p>
    <w:p w14:paraId="6B0F679C" w14:textId="2307C5BE" w:rsidR="00286FAE" w:rsidRDefault="008F07A1" w:rsidP="00690A6A">
      <w:pPr>
        <w:spacing w:line="360" w:lineRule="auto"/>
        <w:rPr>
          <w:rFonts w:ascii="Times New Roman" w:hAnsi="Times New Roman" w:cs="Times New Roman"/>
          <w:b/>
        </w:rPr>
      </w:pPr>
      <w:r>
        <w:rPr>
          <w:noProof/>
        </w:rPr>
        <w:drawing>
          <wp:inline distT="0" distB="0" distL="0" distR="0" wp14:anchorId="4B60B625" wp14:editId="43976B9A">
            <wp:extent cx="5943600" cy="2439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39670"/>
                    </a:xfrm>
                    <a:prstGeom prst="rect">
                      <a:avLst/>
                    </a:prstGeom>
                  </pic:spPr>
                </pic:pic>
              </a:graphicData>
            </a:graphic>
          </wp:inline>
        </w:drawing>
      </w:r>
    </w:p>
    <w:p w14:paraId="7C39D8D8" w14:textId="1C5301E0" w:rsidR="008F07A1" w:rsidRDefault="008F07A1" w:rsidP="00690A6A">
      <w:pPr>
        <w:spacing w:line="360" w:lineRule="auto"/>
        <w:rPr>
          <w:rFonts w:ascii="Times New Roman" w:hAnsi="Times New Roman" w:cs="Times New Roman"/>
          <w:b/>
        </w:rPr>
      </w:pPr>
      <w:r>
        <w:rPr>
          <w:b/>
          <w:noProof/>
        </w:rPr>
        <w:drawing>
          <wp:inline distT="0" distB="0" distL="0" distR="0" wp14:anchorId="5F475649" wp14:editId="1DEC2923">
            <wp:extent cx="6178550" cy="1866822"/>
            <wp:effectExtent l="0" t="0" r="0" b="635"/>
            <wp:docPr id="5" name="Picture 5" descr="C:\Users\parid\AppData\Local\Microsoft\Windows\INetCache\Content.MSO\24C151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d\AppData\Local\Microsoft\Windows\INetCache\Content.MSO\24C1513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08637" cy="1875913"/>
                    </a:xfrm>
                    <a:prstGeom prst="rect">
                      <a:avLst/>
                    </a:prstGeom>
                    <a:noFill/>
                    <a:ln>
                      <a:noFill/>
                    </a:ln>
                  </pic:spPr>
                </pic:pic>
              </a:graphicData>
            </a:graphic>
          </wp:inline>
        </w:drawing>
      </w:r>
    </w:p>
    <w:p w14:paraId="377BB256" w14:textId="74DB3CDA" w:rsidR="008F07A1" w:rsidRDefault="008F07A1" w:rsidP="00690A6A">
      <w:pPr>
        <w:spacing w:line="360" w:lineRule="auto"/>
        <w:rPr>
          <w:rFonts w:ascii="Times New Roman" w:hAnsi="Times New Roman" w:cs="Times New Roman"/>
          <w:b/>
        </w:rPr>
      </w:pPr>
    </w:p>
    <w:p w14:paraId="19BA6352" w14:textId="5A3EEED3" w:rsidR="008F07A1" w:rsidRDefault="003C0316" w:rsidP="00690A6A">
      <w:pPr>
        <w:spacing w:line="360" w:lineRule="auto"/>
        <w:rPr>
          <w:rFonts w:ascii="Times New Roman" w:hAnsi="Times New Roman" w:cs="Times New Roman"/>
          <w:b/>
          <w:sz w:val="28"/>
        </w:rPr>
      </w:pPr>
      <w:r w:rsidRPr="003C0316">
        <w:rPr>
          <w:rFonts w:ascii="Times New Roman" w:hAnsi="Times New Roman" w:cs="Times New Roman"/>
          <w:b/>
          <w:sz w:val="28"/>
        </w:rPr>
        <w:t xml:space="preserve">Successes and Challenges: </w:t>
      </w:r>
    </w:p>
    <w:p w14:paraId="57CAFDA0" w14:textId="75013C34" w:rsidR="006021D8" w:rsidRDefault="006021D8" w:rsidP="00690A6A">
      <w:pPr>
        <w:spacing w:line="360" w:lineRule="auto"/>
        <w:rPr>
          <w:rFonts w:ascii="Times New Roman" w:hAnsi="Times New Roman" w:cs="Times New Roman"/>
        </w:rPr>
      </w:pPr>
    </w:p>
    <w:p w14:paraId="139FA405" w14:textId="2A14F857" w:rsidR="006B600E" w:rsidRDefault="006021D8" w:rsidP="00690A6A">
      <w:pPr>
        <w:spacing w:line="360" w:lineRule="auto"/>
        <w:rPr>
          <w:rFonts w:ascii="Times New Roman" w:hAnsi="Times New Roman" w:cs="Times New Roman"/>
        </w:rPr>
      </w:pPr>
      <w:r>
        <w:rPr>
          <w:rFonts w:ascii="Times New Roman" w:hAnsi="Times New Roman" w:cs="Times New Roman"/>
        </w:rPr>
        <w:t>One of the biggest challenge</w:t>
      </w:r>
      <w:r w:rsidR="00A8110D">
        <w:rPr>
          <w:rFonts w:ascii="Times New Roman" w:hAnsi="Times New Roman" w:cs="Times New Roman"/>
        </w:rPr>
        <w:t>s</w:t>
      </w:r>
      <w:r>
        <w:rPr>
          <w:rFonts w:ascii="Times New Roman" w:hAnsi="Times New Roman" w:cs="Times New Roman"/>
        </w:rPr>
        <w:t xml:space="preserve"> of the project was the identification of the best platform for the application development. </w:t>
      </w:r>
      <w:r w:rsidR="00946437">
        <w:rPr>
          <w:rFonts w:ascii="Times New Roman" w:hAnsi="Times New Roman" w:cs="Times New Roman"/>
        </w:rPr>
        <w:t>T</w:t>
      </w:r>
      <w:r>
        <w:rPr>
          <w:rFonts w:ascii="Times New Roman" w:hAnsi="Times New Roman" w:cs="Times New Roman"/>
        </w:rPr>
        <w:t xml:space="preserve">he client </w:t>
      </w:r>
      <w:r w:rsidR="00946437">
        <w:rPr>
          <w:rFonts w:ascii="Times New Roman" w:hAnsi="Times New Roman" w:cs="Times New Roman"/>
        </w:rPr>
        <w:t xml:space="preserve">did not favor any particular development language and the decision was based on </w:t>
      </w:r>
      <w:r w:rsidR="00A8110D">
        <w:rPr>
          <w:rFonts w:ascii="Times New Roman" w:hAnsi="Times New Roman" w:cs="Times New Roman"/>
        </w:rPr>
        <w:t>project</w:t>
      </w:r>
      <w:r w:rsidR="00946437">
        <w:rPr>
          <w:rFonts w:ascii="Times New Roman" w:hAnsi="Times New Roman" w:cs="Times New Roman"/>
        </w:rPr>
        <w:t xml:space="preserve"> requirements and </w:t>
      </w:r>
      <w:r w:rsidR="00A8110D">
        <w:rPr>
          <w:rFonts w:ascii="Times New Roman" w:hAnsi="Times New Roman" w:cs="Times New Roman"/>
        </w:rPr>
        <w:t>ease of implementation</w:t>
      </w:r>
      <w:r w:rsidR="00946437">
        <w:rPr>
          <w:rFonts w:ascii="Times New Roman" w:hAnsi="Times New Roman" w:cs="Times New Roman"/>
        </w:rPr>
        <w:t>.</w:t>
      </w:r>
      <w:r w:rsidR="005D6FD6">
        <w:rPr>
          <w:rFonts w:ascii="Times New Roman" w:hAnsi="Times New Roman" w:cs="Times New Roman"/>
        </w:rPr>
        <w:t xml:space="preserve"> In the requirements gathering phase, it was decided that the application would be built using Java but later the decision shifted to using Python as it was better suited</w:t>
      </w:r>
      <w:r w:rsidR="00186ABB">
        <w:rPr>
          <w:rFonts w:ascii="Times New Roman" w:hAnsi="Times New Roman" w:cs="Times New Roman"/>
        </w:rPr>
        <w:t xml:space="preserve"> for the requirements</w:t>
      </w:r>
      <w:r w:rsidR="005D6FD6">
        <w:rPr>
          <w:rFonts w:ascii="Times New Roman" w:hAnsi="Times New Roman" w:cs="Times New Roman"/>
        </w:rPr>
        <w:t xml:space="preserve">. </w:t>
      </w:r>
    </w:p>
    <w:p w14:paraId="0D7025D2" w14:textId="77777777" w:rsidR="006B600E" w:rsidRDefault="006B600E" w:rsidP="00690A6A">
      <w:pPr>
        <w:spacing w:line="360" w:lineRule="auto"/>
        <w:rPr>
          <w:rFonts w:ascii="Times New Roman" w:hAnsi="Times New Roman" w:cs="Times New Roman"/>
        </w:rPr>
      </w:pPr>
    </w:p>
    <w:p w14:paraId="75BB9869" w14:textId="6CB07940" w:rsidR="005D6FD6" w:rsidRDefault="001E3128" w:rsidP="00690A6A">
      <w:pPr>
        <w:spacing w:line="360" w:lineRule="auto"/>
        <w:rPr>
          <w:rFonts w:ascii="Times New Roman" w:hAnsi="Times New Roman" w:cs="Times New Roman"/>
        </w:rPr>
      </w:pPr>
      <w:r>
        <w:rPr>
          <w:rFonts w:ascii="Times New Roman" w:hAnsi="Times New Roman" w:cs="Times New Roman"/>
        </w:rPr>
        <w:t xml:space="preserve">After moving to Python, the next challenge was to understand the unstructured csv file from which the data had to be extracted. The csv file was consolidated with all the metrics in </w:t>
      </w:r>
      <w:r w:rsidR="006B600E">
        <w:rPr>
          <w:rFonts w:ascii="Times New Roman" w:hAnsi="Times New Roman" w:cs="Times New Roman"/>
        </w:rPr>
        <w:t xml:space="preserve">different </w:t>
      </w:r>
      <w:r w:rsidR="006B600E">
        <w:rPr>
          <w:rFonts w:ascii="Times New Roman" w:hAnsi="Times New Roman" w:cs="Times New Roman"/>
        </w:rPr>
        <w:lastRenderedPageBreak/>
        <w:t xml:space="preserve">data structures and did not have any commonality in terms of storage. The code had to be optimized in such a way that the results </w:t>
      </w:r>
      <w:r w:rsidR="00E2296D">
        <w:rPr>
          <w:rFonts w:ascii="Times New Roman" w:hAnsi="Times New Roman" w:cs="Times New Roman"/>
        </w:rPr>
        <w:t xml:space="preserve">were displayed in a tabular form and the application did not take too much time to execute. </w:t>
      </w:r>
    </w:p>
    <w:p w14:paraId="49287E37" w14:textId="317EE876" w:rsidR="00E2296D" w:rsidRDefault="00E2296D" w:rsidP="00690A6A">
      <w:pPr>
        <w:spacing w:line="360" w:lineRule="auto"/>
        <w:rPr>
          <w:rFonts w:ascii="Times New Roman" w:hAnsi="Times New Roman" w:cs="Times New Roman"/>
        </w:rPr>
      </w:pPr>
    </w:p>
    <w:p w14:paraId="11423D15" w14:textId="253F9DB8" w:rsidR="005D6FD6" w:rsidRDefault="00186ABB" w:rsidP="00690A6A">
      <w:pPr>
        <w:spacing w:line="360" w:lineRule="auto"/>
        <w:rPr>
          <w:rFonts w:ascii="Times New Roman" w:hAnsi="Times New Roman" w:cs="Times New Roman"/>
        </w:rPr>
      </w:pPr>
      <w:r>
        <w:rPr>
          <w:rFonts w:ascii="Times New Roman" w:hAnsi="Times New Roman" w:cs="Times New Roman"/>
        </w:rPr>
        <w:t xml:space="preserve">The project was filled with personal successes as well. The process of </w:t>
      </w:r>
      <w:r w:rsidR="00A8110D">
        <w:rPr>
          <w:rFonts w:ascii="Times New Roman" w:hAnsi="Times New Roman" w:cs="Times New Roman"/>
        </w:rPr>
        <w:t xml:space="preserve">simultaneously </w:t>
      </w:r>
      <w:r>
        <w:rPr>
          <w:rFonts w:ascii="Times New Roman" w:hAnsi="Times New Roman" w:cs="Times New Roman"/>
        </w:rPr>
        <w:t>learning</w:t>
      </w:r>
      <w:r w:rsidR="00A8110D">
        <w:rPr>
          <w:rFonts w:ascii="Times New Roman" w:hAnsi="Times New Roman" w:cs="Times New Roman"/>
        </w:rPr>
        <w:t>,</w:t>
      </w:r>
      <w:r>
        <w:rPr>
          <w:rFonts w:ascii="Times New Roman" w:hAnsi="Times New Roman" w:cs="Times New Roman"/>
        </w:rPr>
        <w:t xml:space="preserve"> understanding</w:t>
      </w:r>
      <w:r w:rsidR="00A8110D">
        <w:rPr>
          <w:rFonts w:ascii="Times New Roman" w:hAnsi="Times New Roman" w:cs="Times New Roman"/>
        </w:rPr>
        <w:t>, and implementing</w:t>
      </w:r>
      <w:r>
        <w:rPr>
          <w:rFonts w:ascii="Times New Roman" w:hAnsi="Times New Roman" w:cs="Times New Roman"/>
        </w:rPr>
        <w:t xml:space="preserve"> Python presented very steep learning curve. While my background in computer science and data analytics helped in the basic understanding, a lot of credit goes to my colleagues who cleared the doubts along the way. </w:t>
      </w:r>
    </w:p>
    <w:p w14:paraId="484F6FC7" w14:textId="2A8007AD" w:rsidR="00186ABB" w:rsidRDefault="00186ABB" w:rsidP="00690A6A">
      <w:pPr>
        <w:spacing w:line="360" w:lineRule="auto"/>
        <w:rPr>
          <w:rFonts w:ascii="Times New Roman" w:hAnsi="Times New Roman" w:cs="Times New Roman"/>
        </w:rPr>
      </w:pPr>
    </w:p>
    <w:p w14:paraId="0CB33E49" w14:textId="14926520" w:rsidR="00186ABB" w:rsidRDefault="00186ABB" w:rsidP="00690A6A">
      <w:pPr>
        <w:spacing w:line="360" w:lineRule="auto"/>
        <w:rPr>
          <w:rFonts w:ascii="Times New Roman" w:hAnsi="Times New Roman" w:cs="Times New Roman"/>
        </w:rPr>
      </w:pPr>
      <w:r>
        <w:rPr>
          <w:rFonts w:ascii="Times New Roman" w:hAnsi="Times New Roman" w:cs="Times New Roman"/>
        </w:rPr>
        <w:t xml:space="preserve">From a personal standpoint, delivering a project from the requirement gathering phase to the final client delivery </w:t>
      </w:r>
      <w:r w:rsidR="00F27448">
        <w:rPr>
          <w:rFonts w:ascii="Times New Roman" w:hAnsi="Times New Roman" w:cs="Times New Roman"/>
        </w:rPr>
        <w:t>was</w:t>
      </w:r>
      <w:r>
        <w:rPr>
          <w:rFonts w:ascii="Times New Roman" w:hAnsi="Times New Roman" w:cs="Times New Roman"/>
        </w:rPr>
        <w:t xml:space="preserve"> a learning experience. The experience </w:t>
      </w:r>
      <w:r w:rsidR="0091504C">
        <w:rPr>
          <w:rFonts w:ascii="Times New Roman" w:hAnsi="Times New Roman" w:cs="Times New Roman"/>
        </w:rPr>
        <w:t xml:space="preserve">not only taught me the importance of being accountable but also gave me the independence to plan and work on a project. It improved my understanding of the entire project development life cycle, the various deliverables, the timeline that a project needs to follow and also the importance of communication between the different project stakeholders. </w:t>
      </w:r>
    </w:p>
    <w:sectPr w:rsidR="00186ABB" w:rsidSect="00146F7F">
      <w:headerReference w:type="default" r:id="rId16"/>
      <w:footerReference w:type="default" r:id="rId17"/>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52F76" w14:textId="77777777" w:rsidR="003D0DDF" w:rsidRDefault="003D0DDF" w:rsidP="00286FAE">
      <w:r>
        <w:separator/>
      </w:r>
    </w:p>
  </w:endnote>
  <w:endnote w:type="continuationSeparator" w:id="0">
    <w:p w14:paraId="6D9B3F64" w14:textId="77777777" w:rsidR="003D0DDF" w:rsidRDefault="003D0DDF" w:rsidP="0028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0169994"/>
      <w:docPartObj>
        <w:docPartGallery w:val="Page Numbers (Bottom of Page)"/>
        <w:docPartUnique/>
      </w:docPartObj>
    </w:sdtPr>
    <w:sdtEndPr>
      <w:rPr>
        <w:color w:val="7F7F7F" w:themeColor="background1" w:themeShade="7F"/>
        <w:spacing w:val="60"/>
      </w:rPr>
    </w:sdtEndPr>
    <w:sdtContent>
      <w:p w14:paraId="6556F555" w14:textId="2CAE5521" w:rsidR="00146F7F" w:rsidRDefault="00146F7F" w:rsidP="00AC6ED6">
        <w:pPr>
          <w:pStyle w:val="Footer"/>
          <w:pBdr>
            <w:top w:val="single" w:sz="4" w:space="1" w:color="D9D9D9" w:themeColor="background1" w:themeShade="D9"/>
          </w:pBdr>
          <w:ind w:left="4680" w:firstLine="4680"/>
          <w:rPr>
            <w:b/>
            <w:bCs/>
          </w:rPr>
        </w:pPr>
        <w:r>
          <w:fldChar w:fldCharType="begin"/>
        </w:r>
        <w:r>
          <w:instrText xml:space="preserve"> PAGE   \* MERGEFORMAT </w:instrText>
        </w:r>
        <w:r>
          <w:fldChar w:fldCharType="separate"/>
        </w:r>
        <w:r w:rsidR="00F27448" w:rsidRPr="00F27448">
          <w:rPr>
            <w:b/>
            <w:bCs/>
            <w:noProof/>
          </w:rPr>
          <w:t>2</w:t>
        </w:r>
        <w:r>
          <w:rPr>
            <w:b/>
            <w:bCs/>
            <w:noProof/>
          </w:rPr>
          <w:fldChar w:fldCharType="end"/>
        </w:r>
        <w:r>
          <w:rPr>
            <w:b/>
            <w:bCs/>
          </w:rPr>
          <w:t xml:space="preserve"> </w:t>
        </w:r>
      </w:p>
    </w:sdtContent>
  </w:sdt>
  <w:p w14:paraId="046EFE0E" w14:textId="77777777" w:rsidR="00146F7F" w:rsidRDefault="00146F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3786D" w14:textId="77777777" w:rsidR="003D0DDF" w:rsidRDefault="003D0DDF" w:rsidP="00286FAE">
      <w:r>
        <w:separator/>
      </w:r>
    </w:p>
  </w:footnote>
  <w:footnote w:type="continuationSeparator" w:id="0">
    <w:p w14:paraId="21CE332F" w14:textId="77777777" w:rsidR="003D0DDF" w:rsidRDefault="003D0DDF" w:rsidP="00286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4C353" w14:textId="77777777" w:rsidR="00E8417B" w:rsidRDefault="003D0DDF" w:rsidP="00A00F39">
    <w:pPr>
      <w:pStyle w:val="Header"/>
      <w:tabs>
        <w:tab w:val="clear" w:pos="8640"/>
        <w:tab w:val="right" w:pos="10080"/>
      </w:tabs>
      <w:rPr>
        <w:rFonts w:ascii="Times New Roman" w:hAnsi="Times New Roman" w:cs="Times New Roman"/>
        <w:b/>
        <w:sz w:val="22"/>
        <w:szCs w:val="22"/>
      </w:rPr>
    </w:pPr>
    <w:bookmarkStart w:id="1" w:name="_Hlk499982880"/>
  </w:p>
  <w:p w14:paraId="14F60F50" w14:textId="77777777" w:rsidR="00E8417B" w:rsidRDefault="003D0DDF" w:rsidP="00A00F39">
    <w:pPr>
      <w:pStyle w:val="Header"/>
      <w:tabs>
        <w:tab w:val="clear" w:pos="8640"/>
        <w:tab w:val="right" w:pos="10080"/>
      </w:tabs>
      <w:rPr>
        <w:rFonts w:ascii="Times New Roman" w:hAnsi="Times New Roman" w:cs="Times New Roman"/>
        <w:b/>
        <w:sz w:val="22"/>
        <w:szCs w:val="22"/>
      </w:rPr>
    </w:pPr>
  </w:p>
  <w:bookmarkEnd w:id="1"/>
  <w:p w14:paraId="17C260B6" w14:textId="77777777" w:rsidR="00C63219" w:rsidRPr="00B47B03" w:rsidRDefault="003D0DDF" w:rsidP="00A00F39">
    <w:pPr>
      <w:pStyle w:val="Header"/>
      <w:tabs>
        <w:tab w:val="clear" w:pos="8640"/>
        <w:tab w:val="right" w:pos="10080"/>
      </w:tabs>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5C2"/>
    <w:multiLevelType w:val="hybridMultilevel"/>
    <w:tmpl w:val="2782EEF6"/>
    <w:lvl w:ilvl="0" w:tplc="AA82A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A407F"/>
    <w:multiLevelType w:val="hybridMultilevel"/>
    <w:tmpl w:val="E67C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D7B96"/>
    <w:multiLevelType w:val="hybridMultilevel"/>
    <w:tmpl w:val="6DFE2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A1326"/>
    <w:multiLevelType w:val="hybridMultilevel"/>
    <w:tmpl w:val="BC22F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76462"/>
    <w:multiLevelType w:val="hybridMultilevel"/>
    <w:tmpl w:val="F78E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A7983"/>
    <w:multiLevelType w:val="multilevel"/>
    <w:tmpl w:val="AED23F1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EE731A6"/>
    <w:multiLevelType w:val="hybridMultilevel"/>
    <w:tmpl w:val="2DEAD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BA"/>
    <w:rsid w:val="00076C65"/>
    <w:rsid w:val="00077DDD"/>
    <w:rsid w:val="00146F7F"/>
    <w:rsid w:val="00173708"/>
    <w:rsid w:val="00186ABB"/>
    <w:rsid w:val="001E3128"/>
    <w:rsid w:val="002216BA"/>
    <w:rsid w:val="0022526B"/>
    <w:rsid w:val="00286FAE"/>
    <w:rsid w:val="00300974"/>
    <w:rsid w:val="00334AA6"/>
    <w:rsid w:val="003B07BC"/>
    <w:rsid w:val="003C0316"/>
    <w:rsid w:val="003D0DDF"/>
    <w:rsid w:val="004366DF"/>
    <w:rsid w:val="00443607"/>
    <w:rsid w:val="004665E7"/>
    <w:rsid w:val="00530EF8"/>
    <w:rsid w:val="00547110"/>
    <w:rsid w:val="00577D1E"/>
    <w:rsid w:val="005944E1"/>
    <w:rsid w:val="005B4EB7"/>
    <w:rsid w:val="005D6FD6"/>
    <w:rsid w:val="006021D8"/>
    <w:rsid w:val="006135C1"/>
    <w:rsid w:val="00690A6A"/>
    <w:rsid w:val="006B600E"/>
    <w:rsid w:val="00702473"/>
    <w:rsid w:val="00734D06"/>
    <w:rsid w:val="00796F53"/>
    <w:rsid w:val="00873632"/>
    <w:rsid w:val="008E63AC"/>
    <w:rsid w:val="008F07A1"/>
    <w:rsid w:val="0091504C"/>
    <w:rsid w:val="00946437"/>
    <w:rsid w:val="0097255D"/>
    <w:rsid w:val="00A8110D"/>
    <w:rsid w:val="00AA75BD"/>
    <w:rsid w:val="00AB0839"/>
    <w:rsid w:val="00AC6ED6"/>
    <w:rsid w:val="00AD491C"/>
    <w:rsid w:val="00B41019"/>
    <w:rsid w:val="00BD4DA5"/>
    <w:rsid w:val="00BF70A6"/>
    <w:rsid w:val="00C04D06"/>
    <w:rsid w:val="00C239BF"/>
    <w:rsid w:val="00D36AF0"/>
    <w:rsid w:val="00DA027E"/>
    <w:rsid w:val="00DC0640"/>
    <w:rsid w:val="00DE001A"/>
    <w:rsid w:val="00E2296D"/>
    <w:rsid w:val="00E349C4"/>
    <w:rsid w:val="00F27448"/>
    <w:rsid w:val="00F57ADE"/>
    <w:rsid w:val="00FE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84C1"/>
  <w15:docId w15:val="{43088A39-540B-D84A-8AF0-1C7B8C73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6BA"/>
    <w:pPr>
      <w:spacing w:after="0" w:line="240" w:lineRule="auto"/>
    </w:pPr>
    <w:rPr>
      <w:rFonts w:ascii="Arial" w:eastAsiaTheme="minorEastAsia"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BA"/>
    <w:pPr>
      <w:ind w:left="720"/>
      <w:contextualSpacing/>
    </w:pPr>
  </w:style>
  <w:style w:type="paragraph" w:styleId="Header">
    <w:name w:val="header"/>
    <w:basedOn w:val="Normal"/>
    <w:link w:val="HeaderChar"/>
    <w:uiPriority w:val="99"/>
    <w:unhideWhenUsed/>
    <w:rsid w:val="002216BA"/>
    <w:pPr>
      <w:tabs>
        <w:tab w:val="center" w:pos="4320"/>
        <w:tab w:val="right" w:pos="8640"/>
      </w:tabs>
    </w:pPr>
  </w:style>
  <w:style w:type="character" w:customStyle="1" w:styleId="HeaderChar">
    <w:name w:val="Header Char"/>
    <w:basedOn w:val="DefaultParagraphFont"/>
    <w:link w:val="Header"/>
    <w:uiPriority w:val="99"/>
    <w:rsid w:val="002216BA"/>
    <w:rPr>
      <w:rFonts w:ascii="Arial" w:eastAsiaTheme="minorEastAsia" w:hAnsi="Arial"/>
      <w:sz w:val="24"/>
      <w:szCs w:val="24"/>
    </w:rPr>
  </w:style>
  <w:style w:type="character" w:styleId="PageNumber">
    <w:name w:val="page number"/>
    <w:basedOn w:val="DefaultParagraphFont"/>
    <w:uiPriority w:val="99"/>
    <w:semiHidden/>
    <w:unhideWhenUsed/>
    <w:rsid w:val="002216BA"/>
  </w:style>
  <w:style w:type="paragraph" w:styleId="Caption">
    <w:name w:val="caption"/>
    <w:basedOn w:val="Normal"/>
    <w:next w:val="Normal"/>
    <w:uiPriority w:val="35"/>
    <w:unhideWhenUsed/>
    <w:qFormat/>
    <w:rsid w:val="002216BA"/>
    <w:pPr>
      <w:spacing w:after="200"/>
    </w:pPr>
    <w:rPr>
      <w:i/>
      <w:iCs/>
      <w:color w:val="44546A" w:themeColor="text2"/>
      <w:sz w:val="18"/>
      <w:szCs w:val="18"/>
    </w:rPr>
  </w:style>
  <w:style w:type="character" w:styleId="Hyperlink">
    <w:name w:val="Hyperlink"/>
    <w:basedOn w:val="DefaultParagraphFont"/>
    <w:uiPriority w:val="99"/>
    <w:unhideWhenUsed/>
    <w:rsid w:val="002216BA"/>
    <w:rPr>
      <w:color w:val="0563C1" w:themeColor="hyperlink"/>
      <w:u w:val="single"/>
    </w:rPr>
  </w:style>
  <w:style w:type="paragraph" w:styleId="NoSpacing">
    <w:name w:val="No Spacing"/>
    <w:link w:val="NoSpacingChar"/>
    <w:uiPriority w:val="1"/>
    <w:qFormat/>
    <w:rsid w:val="002216BA"/>
    <w:pPr>
      <w:spacing w:after="0" w:line="240" w:lineRule="auto"/>
    </w:pPr>
    <w:rPr>
      <w:rFonts w:eastAsiaTheme="minorEastAsia"/>
    </w:rPr>
  </w:style>
  <w:style w:type="character" w:customStyle="1" w:styleId="NoSpacingChar">
    <w:name w:val="No Spacing Char"/>
    <w:basedOn w:val="DefaultParagraphFont"/>
    <w:link w:val="NoSpacing"/>
    <w:uiPriority w:val="1"/>
    <w:rsid w:val="002216BA"/>
    <w:rPr>
      <w:rFonts w:eastAsiaTheme="minorEastAsia"/>
    </w:rPr>
  </w:style>
  <w:style w:type="paragraph" w:styleId="Footer">
    <w:name w:val="footer"/>
    <w:basedOn w:val="Normal"/>
    <w:link w:val="FooterChar"/>
    <w:uiPriority w:val="99"/>
    <w:unhideWhenUsed/>
    <w:rsid w:val="00286FAE"/>
    <w:pPr>
      <w:tabs>
        <w:tab w:val="center" w:pos="4680"/>
        <w:tab w:val="right" w:pos="9360"/>
      </w:tabs>
    </w:pPr>
  </w:style>
  <w:style w:type="character" w:customStyle="1" w:styleId="FooterChar">
    <w:name w:val="Footer Char"/>
    <w:basedOn w:val="DefaultParagraphFont"/>
    <w:link w:val="Footer"/>
    <w:uiPriority w:val="99"/>
    <w:rsid w:val="00286FAE"/>
    <w:rPr>
      <w:rFonts w:ascii="Arial" w:eastAsiaTheme="minorEastAsia" w:hAnsi="Arial"/>
      <w:sz w:val="24"/>
      <w:szCs w:val="24"/>
    </w:rPr>
  </w:style>
  <w:style w:type="paragraph" w:styleId="Title">
    <w:name w:val="Title"/>
    <w:basedOn w:val="Normal"/>
    <w:next w:val="Normal"/>
    <w:link w:val="TitleChar"/>
    <w:uiPriority w:val="10"/>
    <w:qFormat/>
    <w:rsid w:val="00334A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AA6"/>
    <w:pPr>
      <w:numPr>
        <w:ilvl w:val="1"/>
      </w:numPr>
      <w:spacing w:after="160" w:line="259" w:lineRule="auto"/>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334AA6"/>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A8110D"/>
    <w:rPr>
      <w:rFonts w:ascii="Tahoma" w:hAnsi="Tahoma" w:cs="Tahoma"/>
      <w:sz w:val="16"/>
      <w:szCs w:val="16"/>
    </w:rPr>
  </w:style>
  <w:style w:type="character" w:customStyle="1" w:styleId="BalloonTextChar">
    <w:name w:val="Balloon Text Char"/>
    <w:basedOn w:val="DefaultParagraphFont"/>
    <w:link w:val="BalloonText"/>
    <w:uiPriority w:val="99"/>
    <w:semiHidden/>
    <w:rsid w:val="00A8110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A8110D"/>
    <w:rPr>
      <w:sz w:val="16"/>
      <w:szCs w:val="16"/>
    </w:rPr>
  </w:style>
  <w:style w:type="paragraph" w:styleId="CommentText">
    <w:name w:val="annotation text"/>
    <w:basedOn w:val="Normal"/>
    <w:link w:val="CommentTextChar"/>
    <w:uiPriority w:val="99"/>
    <w:semiHidden/>
    <w:unhideWhenUsed/>
    <w:rsid w:val="00A8110D"/>
    <w:rPr>
      <w:sz w:val="20"/>
      <w:szCs w:val="20"/>
    </w:rPr>
  </w:style>
  <w:style w:type="character" w:customStyle="1" w:styleId="CommentTextChar">
    <w:name w:val="Comment Text Char"/>
    <w:basedOn w:val="DefaultParagraphFont"/>
    <w:link w:val="CommentText"/>
    <w:uiPriority w:val="99"/>
    <w:semiHidden/>
    <w:rsid w:val="00A8110D"/>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A8110D"/>
    <w:rPr>
      <w:b/>
      <w:bCs/>
    </w:rPr>
  </w:style>
  <w:style w:type="character" w:customStyle="1" w:styleId="CommentSubjectChar">
    <w:name w:val="Comment Subject Char"/>
    <w:basedOn w:val="CommentTextChar"/>
    <w:link w:val="CommentSubject"/>
    <w:uiPriority w:val="99"/>
    <w:semiHidden/>
    <w:rsid w:val="00A8110D"/>
    <w:rPr>
      <w:rFonts w:ascii="Arial" w:eastAsiaTheme="minorEastAsia"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
  <CompanyAddress>University of Maryland, College Park, MD - 20742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910DFC-3EA3-FB4D-B1B2-FAE7CACC4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PROCESSING AND VISUALIZING LAND USE MODL SCENARIOS</vt:lpstr>
    </vt:vector>
  </TitlesOfParts>
  <Company>Paridhi Mathur</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AND VISUALIZING LAND USE MODL SCENARIOS</dc:title>
  <dc:subject>CAPSTONE PROJECT WHITE PAPER</dc:subject>
  <dc:creator>Paridhi Mathur</dc:creator>
  <cp:lastModifiedBy>Microsoft Office User</cp:lastModifiedBy>
  <cp:revision>3</cp:revision>
  <cp:lastPrinted>2018-05-04T02:35:00Z</cp:lastPrinted>
  <dcterms:created xsi:type="dcterms:W3CDTF">2021-08-17T23:48:00Z</dcterms:created>
  <dcterms:modified xsi:type="dcterms:W3CDTF">2021-08-17T23:49:00Z</dcterms:modified>
</cp:coreProperties>
</file>