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2600" w14:textId="77777777" w:rsidR="005F5064" w:rsidRPr="004E3744" w:rsidRDefault="005F5064">
      <w:pPr>
        <w:rPr>
          <w:sz w:val="24"/>
          <w:szCs w:val="24"/>
        </w:rPr>
      </w:pPr>
    </w:p>
    <w:p w14:paraId="6F47CFB3" w14:textId="77777777" w:rsidR="005F5064" w:rsidRPr="004E3744" w:rsidRDefault="005F5064">
      <w:pPr>
        <w:rPr>
          <w:sz w:val="24"/>
          <w:szCs w:val="24"/>
        </w:rPr>
      </w:pPr>
    </w:p>
    <w:p w14:paraId="30F7F00D" w14:textId="620A22C1" w:rsidR="005F5064" w:rsidRPr="004E3744" w:rsidRDefault="005F50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3744">
        <w:rPr>
          <w:rFonts w:ascii="Times New Roman" w:hAnsi="Times New Roman" w:cs="Times New Roman"/>
          <w:b/>
          <w:sz w:val="24"/>
          <w:szCs w:val="24"/>
          <w:u w:val="single"/>
        </w:rPr>
        <w:t xml:space="preserve">Details of </w:t>
      </w:r>
      <w:r w:rsidR="00380249" w:rsidRPr="004E3744">
        <w:rPr>
          <w:rFonts w:ascii="Times New Roman" w:hAnsi="Times New Roman" w:cs="Times New Roman"/>
          <w:b/>
          <w:sz w:val="24"/>
          <w:szCs w:val="24"/>
          <w:u w:val="single"/>
        </w:rPr>
        <w:t>Seminars and</w:t>
      </w:r>
      <w:r w:rsidRPr="004E3744">
        <w:rPr>
          <w:rFonts w:ascii="Times New Roman" w:hAnsi="Times New Roman" w:cs="Times New Roman"/>
          <w:b/>
          <w:sz w:val="24"/>
          <w:szCs w:val="24"/>
          <w:u w:val="single"/>
        </w:rPr>
        <w:t xml:space="preserve"> Classes</w:t>
      </w:r>
      <w:r w:rsidR="001B1A81" w:rsidRPr="004E3744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the period from 01/04/202</w:t>
      </w:r>
      <w:r w:rsidR="00423A4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1B1A81" w:rsidRPr="004E3744">
        <w:rPr>
          <w:rFonts w:ascii="Times New Roman" w:hAnsi="Times New Roman" w:cs="Times New Roman"/>
          <w:b/>
          <w:sz w:val="24"/>
          <w:szCs w:val="24"/>
          <w:u w:val="single"/>
        </w:rPr>
        <w:t xml:space="preserve"> to 3</w:t>
      </w:r>
      <w:r w:rsidR="00623436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1B1A81" w:rsidRPr="004E3744">
        <w:rPr>
          <w:rFonts w:ascii="Times New Roman" w:hAnsi="Times New Roman" w:cs="Times New Roman"/>
          <w:b/>
          <w:sz w:val="24"/>
          <w:szCs w:val="24"/>
          <w:u w:val="single"/>
        </w:rPr>
        <w:t>/0</w:t>
      </w:r>
      <w:r w:rsidR="00623436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1B1A81" w:rsidRPr="004E3744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423A44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4836"/>
        <w:gridCol w:w="2364"/>
      </w:tblGrid>
      <w:tr w:rsidR="005F5064" w:rsidRPr="004E3744" w14:paraId="2B866CD9" w14:textId="77777777" w:rsidTr="004E3744">
        <w:tc>
          <w:tcPr>
            <w:tcW w:w="1548" w:type="dxa"/>
            <w:shd w:val="clear" w:color="auto" w:fill="808080" w:themeFill="background1" w:themeFillShade="80"/>
          </w:tcPr>
          <w:p w14:paraId="32C0FD76" w14:textId="77777777" w:rsidR="005F5064" w:rsidRPr="004E3744" w:rsidRDefault="005F5064" w:rsidP="004E37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44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836" w:type="dxa"/>
            <w:shd w:val="clear" w:color="auto" w:fill="808080" w:themeFill="background1" w:themeFillShade="80"/>
          </w:tcPr>
          <w:p w14:paraId="30C8706F" w14:textId="77777777" w:rsidR="005F5064" w:rsidRPr="004E3744" w:rsidRDefault="005F5064" w:rsidP="004E37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44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2364" w:type="dxa"/>
            <w:shd w:val="clear" w:color="auto" w:fill="808080" w:themeFill="background1" w:themeFillShade="80"/>
          </w:tcPr>
          <w:p w14:paraId="148E20A1" w14:textId="77777777" w:rsidR="005F5064" w:rsidRPr="004E3744" w:rsidRDefault="005F5064" w:rsidP="004E37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744">
              <w:rPr>
                <w:rFonts w:ascii="Times New Roman" w:hAnsi="Times New Roman" w:cs="Times New Roman"/>
                <w:b/>
                <w:sz w:val="24"/>
                <w:szCs w:val="24"/>
              </w:rPr>
              <w:t>Speaker</w:t>
            </w:r>
          </w:p>
        </w:tc>
      </w:tr>
      <w:tr w:rsidR="005F5064" w:rsidRPr="004E3744" w14:paraId="6E71704B" w14:textId="77777777" w:rsidTr="005F5064">
        <w:tc>
          <w:tcPr>
            <w:tcW w:w="1548" w:type="dxa"/>
          </w:tcPr>
          <w:p w14:paraId="5F0A88B0" w14:textId="5898F3B6" w:rsidR="005F5064" w:rsidRPr="004E3744" w:rsidRDefault="00380249" w:rsidP="005F5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24-04-2025</w:t>
            </w:r>
          </w:p>
        </w:tc>
        <w:tc>
          <w:tcPr>
            <w:tcW w:w="4836" w:type="dxa"/>
          </w:tcPr>
          <w:p w14:paraId="322AA932" w14:textId="218CE02C" w:rsidR="005F5064" w:rsidRPr="004E3744" w:rsidRDefault="00380249" w:rsidP="005F50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02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Seminar on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3802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tandards on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802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uditing &amp;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3802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ractical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802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spects</w:t>
            </w:r>
          </w:p>
        </w:tc>
        <w:tc>
          <w:tcPr>
            <w:tcW w:w="2364" w:type="dxa"/>
          </w:tcPr>
          <w:p w14:paraId="29A9B42A" w14:textId="1D8112D1" w:rsidR="005F5064" w:rsidRPr="004E3744" w:rsidRDefault="00DC47AE" w:rsidP="005F5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 Govind Menon</w:t>
            </w:r>
          </w:p>
        </w:tc>
      </w:tr>
      <w:tr w:rsidR="00380249" w:rsidRPr="004E3744" w14:paraId="38802A7A" w14:textId="77777777" w:rsidTr="005F5064">
        <w:tc>
          <w:tcPr>
            <w:tcW w:w="1548" w:type="dxa"/>
          </w:tcPr>
          <w:p w14:paraId="63EA9F52" w14:textId="76166A21" w:rsidR="00380249" w:rsidRDefault="00380249" w:rsidP="00E24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22-05-2025</w:t>
            </w:r>
          </w:p>
        </w:tc>
        <w:tc>
          <w:tcPr>
            <w:tcW w:w="4836" w:type="dxa"/>
          </w:tcPr>
          <w:p w14:paraId="3AEEEEB9" w14:textId="0382B1B0" w:rsidR="00380249" w:rsidRDefault="00380249" w:rsidP="005F50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02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Practical Session on Filing GSTR-1 and GSTR-3B Returns</w:t>
            </w:r>
          </w:p>
        </w:tc>
        <w:tc>
          <w:tcPr>
            <w:tcW w:w="2364" w:type="dxa"/>
          </w:tcPr>
          <w:p w14:paraId="7B48F231" w14:textId="400A99AC" w:rsidR="00380249" w:rsidRDefault="00DC47AE" w:rsidP="005F5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Jishnu V B</w:t>
            </w:r>
          </w:p>
        </w:tc>
      </w:tr>
      <w:tr w:rsidR="00C30942" w:rsidRPr="004E3744" w14:paraId="5D1E3DDC" w14:textId="77777777" w:rsidTr="005F5064">
        <w:tc>
          <w:tcPr>
            <w:tcW w:w="1548" w:type="dxa"/>
          </w:tcPr>
          <w:p w14:paraId="10EDE090" w14:textId="13D14BFA" w:rsidR="00C30942" w:rsidRPr="004E3744" w:rsidRDefault="00DC12E4" w:rsidP="00E24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C12E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Week of Feb 202</w:t>
            </w:r>
            <w:r w:rsidR="003802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36" w:type="dxa"/>
          </w:tcPr>
          <w:p w14:paraId="10CCBCC5" w14:textId="3FD48486" w:rsidR="00C30942" w:rsidRPr="004E3744" w:rsidRDefault="00DC12E4" w:rsidP="005F50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Review </w:t>
            </w:r>
            <w:r w:rsidR="003802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 Indian union budget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tax proposals contained therein</w:t>
            </w:r>
          </w:p>
        </w:tc>
        <w:tc>
          <w:tcPr>
            <w:tcW w:w="2364" w:type="dxa"/>
          </w:tcPr>
          <w:p w14:paraId="19729DD9" w14:textId="070132AE" w:rsidR="00C30942" w:rsidRDefault="00DC12E4" w:rsidP="005F5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 – Whole office</w:t>
            </w:r>
          </w:p>
        </w:tc>
      </w:tr>
    </w:tbl>
    <w:p w14:paraId="37A5702F" w14:textId="77777777" w:rsidR="005F5064" w:rsidRPr="004E3744" w:rsidRDefault="005F5064">
      <w:pPr>
        <w:rPr>
          <w:sz w:val="24"/>
          <w:szCs w:val="24"/>
        </w:rPr>
      </w:pPr>
    </w:p>
    <w:sectPr w:rsidR="005F5064" w:rsidRPr="004E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064"/>
    <w:rsid w:val="001B1A81"/>
    <w:rsid w:val="00201E9F"/>
    <w:rsid w:val="00380249"/>
    <w:rsid w:val="003F250D"/>
    <w:rsid w:val="00423A44"/>
    <w:rsid w:val="004266E0"/>
    <w:rsid w:val="004E3744"/>
    <w:rsid w:val="00524164"/>
    <w:rsid w:val="005F5064"/>
    <w:rsid w:val="00623436"/>
    <w:rsid w:val="006B0A01"/>
    <w:rsid w:val="00926FC1"/>
    <w:rsid w:val="00C30942"/>
    <w:rsid w:val="00D52481"/>
    <w:rsid w:val="00D63D95"/>
    <w:rsid w:val="00DB7771"/>
    <w:rsid w:val="00DC12E4"/>
    <w:rsid w:val="00DC47AE"/>
    <w:rsid w:val="00E2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A7F4"/>
  <w15:docId w15:val="{42CE3CD4-B4C0-4DA0-9368-EA41BAD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50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TOJI</dc:creator>
  <cp:keywords/>
  <dc:description/>
  <cp:lastModifiedBy>HISHAM PUTHIYARAKKAL</cp:lastModifiedBy>
  <cp:revision>13</cp:revision>
  <dcterms:created xsi:type="dcterms:W3CDTF">2023-09-22T09:17:00Z</dcterms:created>
  <dcterms:modified xsi:type="dcterms:W3CDTF">2026-02-13T08:47:00Z</dcterms:modified>
</cp:coreProperties>
</file>