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2BC0" w14:textId="267BF774" w:rsidR="003119BA" w:rsidRPr="003119BA" w:rsidRDefault="003119BA" w:rsidP="003119BA">
      <w:pPr>
        <w:spacing w:after="0" w:line="240" w:lineRule="auto"/>
        <w:ind w:left="-270" w:righ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19BA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Philip </w:t>
      </w:r>
      <w:r w:rsidR="00AE49F1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“</w:t>
      </w:r>
      <w:r w:rsidRPr="003119BA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Mitchell</w:t>
      </w:r>
      <w:r w:rsidR="00AE49F1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”</w:t>
      </w:r>
      <w:r w:rsidRPr="003119BA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Brailsford</w:t>
      </w:r>
    </w:p>
    <w:p w14:paraId="17701FB9" w14:textId="2D0D21A0" w:rsidR="003119BA" w:rsidRPr="003119BA" w:rsidRDefault="003119BA" w:rsidP="003119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  |   Mesa, Arizona 852</w:t>
      </w:r>
      <w:r w:rsidR="00FC6F69">
        <w:rPr>
          <w:rFonts w:ascii="Calibri" w:eastAsia="Times New Roman" w:hAnsi="Calibri" w:cs="Calibri"/>
          <w:color w:val="000000"/>
          <w:sz w:val="20"/>
          <w:szCs w:val="20"/>
        </w:rPr>
        <w:t>12</w:t>
      </w:r>
      <w:r w:rsidRPr="003119BA">
        <w:rPr>
          <w:rFonts w:ascii="Calibri" w:eastAsia="Times New Roman" w:hAnsi="Calibri" w:cs="Calibri"/>
          <w:color w:val="000000"/>
          <w:sz w:val="20"/>
          <w:szCs w:val="20"/>
        </w:rPr>
        <w:t xml:space="preserve">   | </w:t>
      </w:r>
      <w:r w:rsidRPr="003119BA">
        <w:rPr>
          <w:rFonts w:ascii="Arial" w:eastAsia="Times New Roman" w:hAnsi="Arial" w:cs="Arial"/>
          <w:color w:val="000000"/>
        </w:rPr>
        <w:t> </w:t>
      </w:r>
      <w:hyperlink r:id="rId5" w:history="1">
        <w:r w:rsidR="00040A31" w:rsidRPr="00F42F46">
          <w:rPr>
            <w:rStyle w:val="Hyperlink"/>
            <w:rFonts w:ascii="Calibri" w:eastAsia="Times New Roman" w:hAnsi="Calibri" w:cs="Calibri"/>
            <w:sz w:val="20"/>
            <w:szCs w:val="20"/>
          </w:rPr>
          <w:t>Pmbrailsford223@gmail.com</w:t>
        </w:r>
      </w:hyperlink>
      <w:r w:rsidRPr="003119BA">
        <w:rPr>
          <w:rFonts w:ascii="Arial" w:eastAsia="Times New Roman" w:hAnsi="Arial" w:cs="Arial"/>
          <w:color w:val="000000"/>
        </w:rPr>
        <w:t xml:space="preserve"> </w:t>
      </w:r>
      <w:r w:rsidR="00F26298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="00401F1F">
        <w:rPr>
          <w:rFonts w:ascii="Calibri" w:eastAsia="Times New Roman" w:hAnsi="Calibri" w:cs="Calibri"/>
          <w:color w:val="000000"/>
          <w:sz w:val="20"/>
          <w:szCs w:val="20"/>
        </w:rPr>
        <w:t>| (</w:t>
      </w:r>
      <w:r w:rsidR="00F26298">
        <w:rPr>
          <w:rFonts w:ascii="Calibri" w:eastAsia="Times New Roman" w:hAnsi="Calibri" w:cs="Calibri"/>
          <w:color w:val="000000"/>
          <w:sz w:val="20"/>
          <w:szCs w:val="20"/>
        </w:rPr>
        <w:t>480)688-8950</w:t>
      </w:r>
    </w:p>
    <w:p w14:paraId="437DADCF" w14:textId="77777777" w:rsidR="003119BA" w:rsidRPr="003119BA" w:rsidRDefault="003119BA" w:rsidP="00311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B8CF4" w14:textId="77777777" w:rsidR="004A336A" w:rsidRDefault="003119BA" w:rsidP="00311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EXPERIENCE</w:t>
      </w:r>
    </w:p>
    <w:p w14:paraId="5B4B1D58" w14:textId="77777777" w:rsidR="003119BA" w:rsidRPr="003119BA" w:rsidRDefault="003119BA" w:rsidP="00311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6AAC5" w14:textId="39E168BE" w:rsidR="00412593" w:rsidRDefault="00412593" w:rsidP="00FA17F9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b/>
          <w:color w:val="000000"/>
          <w:sz w:val="20"/>
          <w:szCs w:val="20"/>
        </w:rPr>
        <w:t>Nexus Steel</w:t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Cs/>
          <w:color w:val="000000"/>
          <w:sz w:val="20"/>
          <w:szCs w:val="20"/>
        </w:rPr>
        <w:t>Chandler, Arizona</w:t>
      </w:r>
      <w:r>
        <w:rPr>
          <w:rFonts w:ascii="Calibri" w:eastAsia="Times New Roman" w:hAnsi="Calibri" w:cs="Calibri"/>
          <w:bCs/>
          <w:color w:val="000000"/>
          <w:sz w:val="20"/>
          <w:szCs w:val="20"/>
        </w:rPr>
        <w:tab/>
        <w:t>August 2022 – Current</w:t>
      </w:r>
    </w:p>
    <w:p w14:paraId="7718A293" w14:textId="0478BE99" w:rsidR="00412593" w:rsidRDefault="00412593" w:rsidP="00FA17F9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</w:rPr>
        <w:t>Project Manager</w:t>
      </w:r>
    </w:p>
    <w:p w14:paraId="2734B512" w14:textId="1EA33F0F" w:rsidR="00412593" w:rsidRPr="00412593" w:rsidRDefault="00412593" w:rsidP="00412593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</w:rPr>
        <w:t xml:space="preserve">Responsible for the overall direction, improvement, coordination, implementation, execution, control and completion of specific assigned projects ensuring consistency with Nexus Steel’s strategies, commitments and goals. </w:t>
      </w:r>
    </w:p>
    <w:p w14:paraId="42248F02" w14:textId="4B130F42" w:rsidR="000A63EC" w:rsidRDefault="000A63EC" w:rsidP="00FA17F9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20"/>
          <w:szCs w:val="20"/>
        </w:rPr>
        <w:t>Ezarc</w:t>
      </w:r>
      <w:proofErr w:type="spellEnd"/>
      <w:r>
        <w:rPr>
          <w:rFonts w:ascii="Calibri" w:eastAsia="Times New Roman" w:hAnsi="Calibri" w:cs="Calibri"/>
          <w:b/>
          <w:color w:val="000000"/>
          <w:sz w:val="20"/>
          <w:szCs w:val="20"/>
        </w:rPr>
        <w:t xml:space="preserve"> Solutions</w:t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bCs/>
          <w:color w:val="000000"/>
          <w:sz w:val="20"/>
          <w:szCs w:val="20"/>
        </w:rPr>
        <w:t>Chandler, Arizona</w:t>
      </w:r>
      <w:r>
        <w:rPr>
          <w:rFonts w:ascii="Calibri" w:eastAsia="Times New Roman" w:hAnsi="Calibri" w:cs="Calibri"/>
          <w:bCs/>
          <w:color w:val="000000"/>
          <w:sz w:val="20"/>
          <w:szCs w:val="20"/>
        </w:rPr>
        <w:tab/>
        <w:t xml:space="preserve">August 2019 – </w:t>
      </w:r>
      <w:r w:rsidR="00412593">
        <w:rPr>
          <w:rFonts w:ascii="Calibri" w:eastAsia="Times New Roman" w:hAnsi="Calibri" w:cs="Calibri"/>
          <w:bCs/>
          <w:color w:val="000000"/>
          <w:sz w:val="20"/>
          <w:szCs w:val="20"/>
        </w:rPr>
        <w:t>August 2022</w:t>
      </w:r>
    </w:p>
    <w:p w14:paraId="47B12A5E" w14:textId="55E8B2DE" w:rsidR="000A63EC" w:rsidRDefault="000A63EC" w:rsidP="000A63EC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</w:rPr>
      </w:pPr>
      <w:r w:rsidRPr="000A63EC">
        <w:rPr>
          <w:rFonts w:ascii="Calibri" w:eastAsia="Times New Roman" w:hAnsi="Calibri" w:cs="Calibri"/>
          <w:bCs/>
          <w:i/>
          <w:iCs/>
          <w:color w:val="000000"/>
          <w:sz w:val="20"/>
          <w:szCs w:val="20"/>
        </w:rPr>
        <w:t xml:space="preserve">Project </w:t>
      </w:r>
      <w:r w:rsidR="00A4019D">
        <w:rPr>
          <w:rFonts w:ascii="Calibri" w:eastAsia="Times New Roman" w:hAnsi="Calibri" w:cs="Calibri"/>
          <w:bCs/>
          <w:i/>
          <w:iCs/>
          <w:color w:val="000000"/>
          <w:sz w:val="20"/>
          <w:szCs w:val="20"/>
        </w:rPr>
        <w:t>Manager</w:t>
      </w:r>
    </w:p>
    <w:p w14:paraId="38113055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Responsible for a thorough understanding of each project’s definition, scope, goals, and deliverables.</w:t>
      </w:r>
    </w:p>
    <w:p w14:paraId="0677F304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Able to prepare project estimates.</w:t>
      </w:r>
    </w:p>
    <w:p w14:paraId="42B29487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Manage project budgets, including monthly project reviews with management.</w:t>
      </w:r>
    </w:p>
    <w:p w14:paraId="57F8E219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Proactively communicate project status, issues, and risks to EZARC management.</w:t>
      </w:r>
    </w:p>
    <w:p w14:paraId="0206B7DF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Prepare scope of work assessments and manage all quotes from outside subcontractors.</w:t>
      </w:r>
    </w:p>
    <w:p w14:paraId="56C890DF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Prepare and negotiate all project change orders.</w:t>
      </w:r>
    </w:p>
    <w:p w14:paraId="676A90F4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Manage and coordinate all detailing/shop drawings, field drawings, and all other project details with our clients, EZARC field personnel, and other involved parties.</w:t>
      </w:r>
    </w:p>
    <w:p w14:paraId="7E47DE97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Select and manage cost-effective subcontractors and negotiation of all project contracts.</w:t>
      </w:r>
    </w:p>
    <w:p w14:paraId="26335406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Responsible for execution and improvement of project schedules, budgets, and technical performances.</w:t>
      </w:r>
    </w:p>
    <w:p w14:paraId="1A2B25C0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May manage multiple projects in various stages of completion, depending upon size and complexity.</w:t>
      </w:r>
    </w:p>
    <w:p w14:paraId="0453F9BD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Work with assigned team members; communicate and follow up on all project requirements and responsibilities.</w:t>
      </w:r>
    </w:p>
    <w:p w14:paraId="24A089F9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Define project tasks and resource requirements and effectively utilize each team member’s skillsets.</w:t>
      </w:r>
    </w:p>
    <w:p w14:paraId="3DD9E5C8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Follow EZARC’s policies and procedures.</w:t>
      </w:r>
    </w:p>
    <w:p w14:paraId="6B50F8B4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Conduct formal/informal status meetings with all concerned stakeholders (e.g., general contractor, owner, architect, EZARC office and field personnel, and subcontractors).</w:t>
      </w:r>
    </w:p>
    <w:p w14:paraId="1C62036F" w14:textId="77777777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Effectively utilize EZARC’s internal resources to maintain a safe work environment for all personnel during all phases of the project.</w:t>
      </w:r>
    </w:p>
    <w:p w14:paraId="6D627E63" w14:textId="026A3026" w:rsidR="00A11F7A" w:rsidRPr="00412593" w:rsidRDefault="004429D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Utilize programs such as Bluebeam Revu, Navisworks, Trimble, Tekla/EPM Go, Teams, Bim, Vista, and Microsoft office products.</w:t>
      </w:r>
    </w:p>
    <w:p w14:paraId="3EC5E311" w14:textId="022EBAA6" w:rsidR="00A11F7A" w:rsidRPr="00412593" w:rsidRDefault="00A11F7A" w:rsidP="00412593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412593">
        <w:rPr>
          <w:sz w:val="20"/>
          <w:szCs w:val="20"/>
        </w:rPr>
        <w:t>Other duties as assigned.</w:t>
      </w:r>
    </w:p>
    <w:p w14:paraId="3FA76666" w14:textId="0180D569" w:rsidR="00FA17F9" w:rsidRPr="00412593" w:rsidRDefault="00FA17F9" w:rsidP="00412593">
      <w:pPr>
        <w:pStyle w:val="NoSpacing"/>
        <w:rPr>
          <w:rFonts w:cstheme="minorHAnsi"/>
          <w:color w:val="2C3241"/>
          <w:spacing w:val="-3"/>
          <w:sz w:val="20"/>
          <w:szCs w:val="20"/>
        </w:rPr>
      </w:pPr>
      <w:r w:rsidRPr="00412593">
        <w:rPr>
          <w:b/>
          <w:sz w:val="20"/>
          <w:szCs w:val="20"/>
        </w:rPr>
        <w:t>Pro Steel Erectors</w:t>
      </w:r>
      <w:r w:rsidRPr="00412593">
        <w:rPr>
          <w:b/>
          <w:sz w:val="20"/>
          <w:szCs w:val="20"/>
        </w:rPr>
        <w:tab/>
      </w:r>
      <w:r w:rsidRPr="00412593">
        <w:rPr>
          <w:sz w:val="20"/>
          <w:szCs w:val="20"/>
        </w:rPr>
        <w:t>Phoenix, Arizona</w:t>
      </w:r>
      <w:r w:rsidRPr="00412593">
        <w:rPr>
          <w:sz w:val="20"/>
          <w:szCs w:val="20"/>
        </w:rPr>
        <w:tab/>
      </w:r>
      <w:r w:rsidRPr="00412593">
        <w:rPr>
          <w:sz w:val="20"/>
          <w:szCs w:val="20"/>
        </w:rPr>
        <w:tab/>
      </w:r>
      <w:r w:rsidR="00E173F8" w:rsidRPr="00412593">
        <w:rPr>
          <w:sz w:val="20"/>
          <w:szCs w:val="20"/>
        </w:rPr>
        <w:t>January</w:t>
      </w:r>
      <w:r w:rsidRPr="00412593">
        <w:rPr>
          <w:sz w:val="20"/>
          <w:szCs w:val="20"/>
        </w:rPr>
        <w:t xml:space="preserve"> 201</w:t>
      </w:r>
      <w:r w:rsidR="00D65812" w:rsidRPr="00412593">
        <w:rPr>
          <w:sz w:val="20"/>
          <w:szCs w:val="20"/>
        </w:rPr>
        <w:t>7</w:t>
      </w:r>
      <w:r w:rsidRPr="00412593">
        <w:rPr>
          <w:sz w:val="20"/>
          <w:szCs w:val="20"/>
        </w:rPr>
        <w:t xml:space="preserve"> – </w:t>
      </w:r>
      <w:r w:rsidR="000A63EC" w:rsidRPr="00412593">
        <w:rPr>
          <w:sz w:val="20"/>
          <w:szCs w:val="20"/>
        </w:rPr>
        <w:t>August 2019</w:t>
      </w:r>
    </w:p>
    <w:p w14:paraId="5AC3750F" w14:textId="715D1DEE" w:rsidR="000A63EC" w:rsidRDefault="00FA17F9" w:rsidP="00A11F7A">
      <w:pPr>
        <w:spacing w:after="0" w:line="240" w:lineRule="auto"/>
        <w:rPr>
          <w:rFonts w:ascii="Calibri" w:eastAsia="Times New Roman" w:hAnsi="Calibri" w:cs="Calibri"/>
          <w:i/>
          <w:color w:val="000000"/>
          <w:sz w:val="24"/>
          <w:szCs w:val="24"/>
        </w:rPr>
      </w:pPr>
      <w:r w:rsidRPr="005D5B30">
        <w:rPr>
          <w:rFonts w:ascii="Calibri" w:eastAsia="Times New Roman" w:hAnsi="Calibri" w:cs="Calibri"/>
          <w:i/>
          <w:color w:val="000000"/>
          <w:sz w:val="20"/>
          <w:szCs w:val="20"/>
        </w:rPr>
        <w:t>Ironworker</w:t>
      </w:r>
      <w:r w:rsidR="005000C2">
        <w:rPr>
          <w:rFonts w:ascii="Calibri" w:eastAsia="Times New Roman" w:hAnsi="Calibri" w:cs="Calibri"/>
          <w:i/>
          <w:color w:val="000000"/>
          <w:sz w:val="20"/>
          <w:szCs w:val="20"/>
        </w:rPr>
        <w:t>/Welder</w:t>
      </w:r>
      <w:r>
        <w:rPr>
          <w:rFonts w:ascii="Calibri" w:eastAsia="Times New Roman" w:hAnsi="Calibri" w:cs="Calibri"/>
          <w:i/>
          <w:color w:val="000000"/>
          <w:sz w:val="20"/>
          <w:szCs w:val="20"/>
        </w:rPr>
        <w:t xml:space="preserve">   </w:t>
      </w:r>
    </w:p>
    <w:p w14:paraId="3A7CA872" w14:textId="5A14362D" w:rsidR="005000C2" w:rsidRPr="00412593" w:rsidRDefault="00FA17F9" w:rsidP="00FA17F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2C3241"/>
          <w:spacing w:val="-3"/>
          <w:sz w:val="20"/>
          <w:szCs w:val="20"/>
        </w:rPr>
      </w:pPr>
      <w:r w:rsidRPr="00003A16">
        <w:rPr>
          <w:rFonts w:eastAsia="Times New Roman" w:cstheme="minorHAnsi"/>
          <w:color w:val="2C3241"/>
          <w:spacing w:val="-3"/>
          <w:sz w:val="20"/>
          <w:szCs w:val="20"/>
        </w:rPr>
        <w:t>Detail Crew Lead man, QA/QC for detail inspections, Welder</w:t>
      </w:r>
      <w:r w:rsidR="000A63EC" w:rsidRPr="00003A16">
        <w:rPr>
          <w:rFonts w:eastAsia="Times New Roman" w:cstheme="minorHAnsi"/>
          <w:color w:val="2C3241"/>
          <w:spacing w:val="-3"/>
          <w:sz w:val="20"/>
          <w:szCs w:val="20"/>
        </w:rPr>
        <w:t xml:space="preserve"> </w:t>
      </w:r>
      <w:r w:rsidRPr="00003A16">
        <w:rPr>
          <w:rFonts w:eastAsia="Times New Roman" w:cstheme="minorHAnsi"/>
          <w:color w:val="2C3241"/>
          <w:spacing w:val="-3"/>
          <w:sz w:val="20"/>
          <w:szCs w:val="20"/>
        </w:rPr>
        <w:t>(SMAW, FCAW, GTAW all positions), Forklift Operator certified, Rigger, Connector,</w:t>
      </w:r>
      <w:r w:rsidR="00C6651F" w:rsidRPr="00003A16">
        <w:rPr>
          <w:rFonts w:eastAsia="Times New Roman" w:cstheme="minorHAnsi"/>
          <w:color w:val="2C3241"/>
          <w:spacing w:val="-3"/>
          <w:sz w:val="20"/>
          <w:szCs w:val="20"/>
        </w:rPr>
        <w:t xml:space="preserve"> Transit/eye level, </w:t>
      </w:r>
      <w:r w:rsidR="00CC0BF6" w:rsidRPr="00003A16">
        <w:rPr>
          <w:rFonts w:eastAsia="Times New Roman" w:cstheme="minorHAnsi"/>
          <w:color w:val="2C3241"/>
          <w:spacing w:val="-3"/>
          <w:sz w:val="20"/>
          <w:szCs w:val="20"/>
        </w:rPr>
        <w:t>use of</w:t>
      </w:r>
      <w:r w:rsidR="00C6651F" w:rsidRPr="00003A16">
        <w:rPr>
          <w:rFonts w:eastAsia="Times New Roman" w:cstheme="minorHAnsi"/>
          <w:color w:val="2C3241"/>
          <w:spacing w:val="-3"/>
          <w:sz w:val="20"/>
          <w:szCs w:val="20"/>
        </w:rPr>
        <w:t xml:space="preserve"> BIM360/other construction applications, blueprint</w:t>
      </w:r>
      <w:r w:rsidR="00CC0BF6" w:rsidRPr="00003A16">
        <w:rPr>
          <w:rFonts w:eastAsia="Times New Roman" w:cstheme="minorHAnsi"/>
          <w:color w:val="2C3241"/>
          <w:spacing w:val="-3"/>
          <w:sz w:val="20"/>
          <w:szCs w:val="20"/>
        </w:rPr>
        <w:t xml:space="preserve"> proficiency</w:t>
      </w:r>
      <w:r w:rsidR="00C6651F" w:rsidRPr="00003A16">
        <w:rPr>
          <w:rFonts w:eastAsia="Times New Roman" w:cstheme="minorHAnsi"/>
          <w:color w:val="2C3241"/>
          <w:spacing w:val="-3"/>
          <w:sz w:val="20"/>
          <w:szCs w:val="20"/>
        </w:rPr>
        <w:t>,</w:t>
      </w:r>
      <w:r w:rsidRPr="00003A16">
        <w:rPr>
          <w:rFonts w:eastAsia="Times New Roman" w:cstheme="minorHAnsi"/>
          <w:color w:val="2C3241"/>
          <w:spacing w:val="-3"/>
          <w:sz w:val="20"/>
          <w:szCs w:val="20"/>
        </w:rPr>
        <w:t xml:space="preserve"> </w:t>
      </w:r>
      <w:proofErr w:type="spellStart"/>
      <w:r w:rsidRPr="00003A16">
        <w:rPr>
          <w:rFonts w:eastAsia="Times New Roman" w:cstheme="minorHAnsi"/>
          <w:color w:val="2C3241"/>
          <w:spacing w:val="-3"/>
          <w:sz w:val="20"/>
          <w:szCs w:val="20"/>
        </w:rPr>
        <w:t>Osha</w:t>
      </w:r>
      <w:proofErr w:type="spellEnd"/>
      <w:r w:rsidRPr="00003A16">
        <w:rPr>
          <w:rFonts w:eastAsia="Times New Roman" w:cstheme="minorHAnsi"/>
          <w:color w:val="2C3241"/>
          <w:spacing w:val="-3"/>
          <w:sz w:val="20"/>
          <w:szCs w:val="20"/>
        </w:rPr>
        <w:t xml:space="preserve"> 30 certified, CPR Certified.</w:t>
      </w:r>
    </w:p>
    <w:p w14:paraId="2787EA8E" w14:textId="3ECC30E5" w:rsidR="00FA17F9" w:rsidRPr="00E173F8" w:rsidRDefault="00FA17F9" w:rsidP="00FA17F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3119BA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U.S. Army National Guard</w:t>
      </w:r>
      <w:r w:rsidRPr="003119B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>  Florence</w:t>
      </w:r>
      <w:r w:rsidRPr="003119BA">
        <w:rPr>
          <w:rFonts w:ascii="Calibri" w:eastAsia="Times New Roman" w:hAnsi="Calibri" w:cs="Calibri"/>
          <w:color w:val="000000"/>
          <w:sz w:val="20"/>
          <w:szCs w:val="20"/>
        </w:rPr>
        <w:t xml:space="preserve">, Arizona </w:t>
      </w:r>
      <w:r w:rsidRPr="003119BA">
        <w:rPr>
          <w:rFonts w:ascii="Arial" w:eastAsia="Times New Roman" w:hAnsi="Arial" w:cs="Arial"/>
          <w:color w:val="000000"/>
        </w:rPr>
        <w:t> </w:t>
      </w: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        </w:t>
      </w:r>
      <w:r>
        <w:rPr>
          <w:rFonts w:ascii="Arial" w:eastAsia="Times New Roman" w:hAnsi="Arial" w:cs="Arial"/>
          <w:color w:val="000000"/>
        </w:rPr>
        <w:t xml:space="preserve"> </w:t>
      </w: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 </w:t>
      </w:r>
      <w:r w:rsidR="000A63EC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April 2012</w:t>
      </w:r>
      <w:r w:rsidR="00E173F8">
        <w:rPr>
          <w:rFonts w:ascii="Calibri" w:eastAsia="Times New Roman" w:hAnsi="Calibri" w:cs="Calibri"/>
          <w:color w:val="000000"/>
          <w:sz w:val="20"/>
          <w:szCs w:val="20"/>
        </w:rPr>
        <w:t xml:space="preserve"> – </w:t>
      </w: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April 2015</w:t>
      </w:r>
    </w:p>
    <w:p w14:paraId="243E0BE6" w14:textId="77777777" w:rsidR="00FA17F9" w:rsidRPr="003119BA" w:rsidRDefault="00FA17F9" w:rsidP="00FA1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BA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National Guard</w:t>
      </w:r>
    </w:p>
    <w:p w14:paraId="7B5B46E0" w14:textId="77777777" w:rsidR="00FA17F9" w:rsidRPr="00A722A1" w:rsidRDefault="00FA17F9" w:rsidP="00A722A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2C3241"/>
          <w:spacing w:val="-3"/>
          <w:sz w:val="20"/>
          <w:szCs w:val="20"/>
        </w:rPr>
      </w:pPr>
      <w:r w:rsidRPr="00A722A1">
        <w:rPr>
          <w:rFonts w:eastAsia="Times New Roman" w:cstheme="minorHAnsi"/>
          <w:color w:val="2C3241"/>
          <w:spacing w:val="-3"/>
          <w:sz w:val="20"/>
          <w:szCs w:val="20"/>
        </w:rPr>
        <w:t>MOS - 11B - Infantryman</w:t>
      </w:r>
    </w:p>
    <w:p w14:paraId="6CDBE606" w14:textId="64182DBE" w:rsidR="005D5B30" w:rsidRPr="00412593" w:rsidRDefault="00FA17F9" w:rsidP="003119BA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2C3241"/>
          <w:spacing w:val="-3"/>
          <w:sz w:val="20"/>
          <w:szCs w:val="20"/>
        </w:rPr>
      </w:pPr>
      <w:r w:rsidRPr="00A722A1">
        <w:rPr>
          <w:rFonts w:eastAsia="Times New Roman" w:cstheme="minorHAnsi"/>
          <w:color w:val="2C3241"/>
          <w:spacing w:val="-3"/>
          <w:sz w:val="20"/>
          <w:szCs w:val="20"/>
        </w:rPr>
        <w:t>Honorable discharge after contract completion of 3 years.</w:t>
      </w:r>
    </w:p>
    <w:p w14:paraId="351E61B1" w14:textId="77777777" w:rsidR="00412593" w:rsidRDefault="00412593" w:rsidP="003119B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9A82DDC" w14:textId="64809D46" w:rsidR="003119BA" w:rsidRPr="003119BA" w:rsidRDefault="003119BA" w:rsidP="00311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EDUCATION</w:t>
      </w:r>
    </w:p>
    <w:p w14:paraId="13F41808" w14:textId="77777777" w:rsidR="003119BA" w:rsidRPr="003119BA" w:rsidRDefault="003119BA" w:rsidP="00311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BA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Desert Ridge High School</w:t>
      </w:r>
      <w:r w:rsidRPr="003119BA">
        <w:rPr>
          <w:rFonts w:ascii="Arial" w:eastAsia="Times New Roman" w:hAnsi="Arial" w:cs="Arial"/>
          <w:color w:val="000000"/>
        </w:rPr>
        <w:t xml:space="preserve"> </w:t>
      </w: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  Mesa, Arizona          May 2009</w:t>
      </w:r>
    </w:p>
    <w:p w14:paraId="49D5AE50" w14:textId="39A9D9DB" w:rsidR="003119BA" w:rsidRPr="003119BA" w:rsidRDefault="003119BA" w:rsidP="00311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BA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Diploma, GPA 3.8</w:t>
      </w:r>
    </w:p>
    <w:p w14:paraId="258D16B8" w14:textId="509EE210" w:rsidR="003119BA" w:rsidRPr="003119BA" w:rsidRDefault="003119BA" w:rsidP="00311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BA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Mesa Community College</w:t>
      </w:r>
      <w:r w:rsidRPr="003119BA">
        <w:rPr>
          <w:rFonts w:ascii="Arial" w:eastAsia="Times New Roman" w:hAnsi="Arial" w:cs="Arial"/>
          <w:color w:val="000000"/>
        </w:rPr>
        <w:t xml:space="preserve"> </w:t>
      </w: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  Mesa, Arizona         </w:t>
      </w:r>
      <w:r w:rsidR="004A336A">
        <w:rPr>
          <w:rFonts w:ascii="Calibri" w:eastAsia="Times New Roman" w:hAnsi="Calibri" w:cs="Calibri"/>
          <w:color w:val="000000"/>
          <w:sz w:val="20"/>
          <w:szCs w:val="20"/>
        </w:rPr>
        <w:t xml:space="preserve">May </w:t>
      </w:r>
      <w:r w:rsidR="00EE581B">
        <w:rPr>
          <w:rFonts w:ascii="Calibri" w:eastAsia="Times New Roman" w:hAnsi="Calibri" w:cs="Calibri"/>
          <w:color w:val="000000"/>
          <w:sz w:val="20"/>
          <w:szCs w:val="20"/>
        </w:rPr>
        <w:t>2017 -</w:t>
      </w:r>
      <w:r w:rsidR="004A336A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B11FD1">
        <w:rPr>
          <w:rFonts w:ascii="Calibri" w:eastAsia="Times New Roman" w:hAnsi="Calibri" w:cs="Calibri"/>
          <w:color w:val="000000"/>
          <w:sz w:val="20"/>
          <w:szCs w:val="20"/>
        </w:rPr>
        <w:t>2019</w:t>
      </w:r>
    </w:p>
    <w:p w14:paraId="057B68ED" w14:textId="463F0D6A" w:rsidR="003119BA" w:rsidRPr="003119BA" w:rsidRDefault="00C93586" w:rsidP="00311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Associate in </w:t>
      </w:r>
      <w:r w:rsidR="005F2ABE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Business</w:t>
      </w:r>
      <w:r w:rsidR="004A336A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/General</w:t>
      </w:r>
      <w:r w:rsidR="00EE581B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/Welding</w:t>
      </w:r>
      <w:r w:rsidR="003119BA" w:rsidRPr="003119BA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, GPA 3.5</w:t>
      </w:r>
    </w:p>
    <w:p w14:paraId="5375EFF9" w14:textId="77777777" w:rsidR="00412593" w:rsidRDefault="00412593" w:rsidP="00A722A1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474D6BBF" w14:textId="6996A647" w:rsidR="003119BA" w:rsidRPr="00A722A1" w:rsidRDefault="005F2ABE" w:rsidP="00A72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/////////////////////////////////////////////////////////////////////////////////////////////////////////////////////////</w:t>
      </w:r>
      <w:r w:rsidR="00C6651F" w:rsidRPr="00C6651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7ECA60A" w14:textId="77777777" w:rsidR="00412593" w:rsidRDefault="00412593" w:rsidP="003119B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02B6677" w14:textId="6E83F8CC" w:rsidR="003119BA" w:rsidRPr="003119BA" w:rsidRDefault="003119BA" w:rsidP="00311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LANGUAGES</w:t>
      </w:r>
    </w:p>
    <w:p w14:paraId="1C06A22C" w14:textId="77777777" w:rsidR="003119BA" w:rsidRPr="003119BA" w:rsidRDefault="003119BA" w:rsidP="003119B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English</w:t>
      </w:r>
    </w:p>
    <w:p w14:paraId="45883BA4" w14:textId="77777777" w:rsidR="00B90EDF" w:rsidRDefault="003119BA" w:rsidP="003119BA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0"/>
          <w:szCs w:val="20"/>
        </w:rPr>
      </w:pPr>
      <w:r w:rsidRPr="003119BA">
        <w:rPr>
          <w:rFonts w:ascii="Calibri" w:eastAsia="Times New Roman" w:hAnsi="Calibri" w:cs="Calibri"/>
          <w:color w:val="000000"/>
          <w:sz w:val="20"/>
          <w:szCs w:val="20"/>
        </w:rPr>
        <w:t>Spanish</w:t>
      </w:r>
    </w:p>
    <w:p w14:paraId="1664D9A6" w14:textId="77777777" w:rsidR="003119BA" w:rsidRPr="003119BA" w:rsidRDefault="003119BA" w:rsidP="003119B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8828A30" w14:textId="77777777" w:rsidR="00837A1D" w:rsidRPr="006C26EC" w:rsidRDefault="003119BA" w:rsidP="006C26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19BA">
        <w:rPr>
          <w:rFonts w:ascii="Calibri" w:eastAsia="Times New Roman" w:hAnsi="Calibri" w:cs="Calibri"/>
          <w:i/>
          <w:iCs/>
          <w:color w:val="000000"/>
          <w:sz w:val="18"/>
          <w:szCs w:val="18"/>
        </w:rPr>
        <w:t>References are available upon request.</w:t>
      </w:r>
    </w:p>
    <w:sectPr w:rsidR="00837A1D" w:rsidRPr="006C26EC" w:rsidSect="00A72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753E"/>
    <w:multiLevelType w:val="hybridMultilevel"/>
    <w:tmpl w:val="A83A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72EAF"/>
    <w:multiLevelType w:val="multilevel"/>
    <w:tmpl w:val="447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E702B"/>
    <w:multiLevelType w:val="multilevel"/>
    <w:tmpl w:val="D990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53F07"/>
    <w:multiLevelType w:val="hybridMultilevel"/>
    <w:tmpl w:val="F406486E"/>
    <w:lvl w:ilvl="0" w:tplc="E02EBE6E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3E90"/>
    <w:multiLevelType w:val="multilevel"/>
    <w:tmpl w:val="95DC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F6653"/>
    <w:multiLevelType w:val="hybridMultilevel"/>
    <w:tmpl w:val="93D0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0383D"/>
    <w:multiLevelType w:val="multilevel"/>
    <w:tmpl w:val="8114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05339"/>
    <w:multiLevelType w:val="hybridMultilevel"/>
    <w:tmpl w:val="EFA67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8A1A8F"/>
    <w:multiLevelType w:val="hybridMultilevel"/>
    <w:tmpl w:val="22A4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77A6B"/>
    <w:multiLevelType w:val="multilevel"/>
    <w:tmpl w:val="80D8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84803"/>
    <w:multiLevelType w:val="multilevel"/>
    <w:tmpl w:val="C290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B1883"/>
    <w:multiLevelType w:val="hybridMultilevel"/>
    <w:tmpl w:val="F566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963A3"/>
    <w:multiLevelType w:val="hybridMultilevel"/>
    <w:tmpl w:val="3BFA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8A8"/>
    <w:multiLevelType w:val="hybridMultilevel"/>
    <w:tmpl w:val="227C3918"/>
    <w:lvl w:ilvl="0" w:tplc="E02EBE6E">
      <w:start w:val="2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9104B2"/>
    <w:multiLevelType w:val="multilevel"/>
    <w:tmpl w:val="C2A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70D09"/>
    <w:multiLevelType w:val="multilevel"/>
    <w:tmpl w:val="8F00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97FD4"/>
    <w:multiLevelType w:val="multilevel"/>
    <w:tmpl w:val="9066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347FF"/>
    <w:multiLevelType w:val="hybridMultilevel"/>
    <w:tmpl w:val="648A7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3F6B08"/>
    <w:multiLevelType w:val="multilevel"/>
    <w:tmpl w:val="AA70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872E6"/>
    <w:multiLevelType w:val="hybridMultilevel"/>
    <w:tmpl w:val="84EA8F50"/>
    <w:lvl w:ilvl="0" w:tplc="E02EBE6E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040481">
    <w:abstractNumId w:val="18"/>
  </w:num>
  <w:num w:numId="2" w16cid:durableId="231159384">
    <w:abstractNumId w:val="9"/>
  </w:num>
  <w:num w:numId="3" w16cid:durableId="662513385">
    <w:abstractNumId w:val="15"/>
  </w:num>
  <w:num w:numId="4" w16cid:durableId="983706211">
    <w:abstractNumId w:val="2"/>
  </w:num>
  <w:num w:numId="5" w16cid:durableId="679891234">
    <w:abstractNumId w:val="10"/>
  </w:num>
  <w:num w:numId="6" w16cid:durableId="1515068592">
    <w:abstractNumId w:val="1"/>
  </w:num>
  <w:num w:numId="7" w16cid:durableId="203375854">
    <w:abstractNumId w:val="16"/>
  </w:num>
  <w:num w:numId="8" w16cid:durableId="1849178605">
    <w:abstractNumId w:val="0"/>
  </w:num>
  <w:num w:numId="9" w16cid:durableId="695736361">
    <w:abstractNumId w:val="3"/>
  </w:num>
  <w:num w:numId="10" w16cid:durableId="1465999884">
    <w:abstractNumId w:val="13"/>
  </w:num>
  <w:num w:numId="11" w16cid:durableId="1180312048">
    <w:abstractNumId w:val="5"/>
  </w:num>
  <w:num w:numId="12" w16cid:durableId="1634629861">
    <w:abstractNumId w:val="19"/>
  </w:num>
  <w:num w:numId="13" w16cid:durableId="1137648357">
    <w:abstractNumId w:val="7"/>
  </w:num>
  <w:num w:numId="14" w16cid:durableId="16583118">
    <w:abstractNumId w:val="8"/>
  </w:num>
  <w:num w:numId="15" w16cid:durableId="2145806191">
    <w:abstractNumId w:val="12"/>
  </w:num>
  <w:num w:numId="16" w16cid:durableId="54938737">
    <w:abstractNumId w:val="6"/>
  </w:num>
  <w:num w:numId="17" w16cid:durableId="2044135598">
    <w:abstractNumId w:val="4"/>
  </w:num>
  <w:num w:numId="18" w16cid:durableId="47464764">
    <w:abstractNumId w:val="14"/>
  </w:num>
  <w:num w:numId="19" w16cid:durableId="1300182158">
    <w:abstractNumId w:val="17"/>
  </w:num>
  <w:num w:numId="20" w16cid:durableId="9692817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BA"/>
    <w:rsid w:val="00003A16"/>
    <w:rsid w:val="00040A31"/>
    <w:rsid w:val="0006182A"/>
    <w:rsid w:val="000A63EC"/>
    <w:rsid w:val="000D132B"/>
    <w:rsid w:val="000F7DE8"/>
    <w:rsid w:val="00283CE1"/>
    <w:rsid w:val="003119BA"/>
    <w:rsid w:val="00332F29"/>
    <w:rsid w:val="00401F1F"/>
    <w:rsid w:val="00410C03"/>
    <w:rsid w:val="00412593"/>
    <w:rsid w:val="00416A02"/>
    <w:rsid w:val="004429DA"/>
    <w:rsid w:val="004A336A"/>
    <w:rsid w:val="004B2663"/>
    <w:rsid w:val="005000C2"/>
    <w:rsid w:val="005177C1"/>
    <w:rsid w:val="005D5B30"/>
    <w:rsid w:val="005F2ABE"/>
    <w:rsid w:val="00626297"/>
    <w:rsid w:val="006C26EC"/>
    <w:rsid w:val="006F4041"/>
    <w:rsid w:val="007527E8"/>
    <w:rsid w:val="00837A1D"/>
    <w:rsid w:val="00A11F7A"/>
    <w:rsid w:val="00A4019D"/>
    <w:rsid w:val="00A478AC"/>
    <w:rsid w:val="00A60DD7"/>
    <w:rsid w:val="00A722A1"/>
    <w:rsid w:val="00AC3D6C"/>
    <w:rsid w:val="00AE49F1"/>
    <w:rsid w:val="00B10357"/>
    <w:rsid w:val="00B11FD1"/>
    <w:rsid w:val="00B275CB"/>
    <w:rsid w:val="00B7766B"/>
    <w:rsid w:val="00B90EDF"/>
    <w:rsid w:val="00BB74EF"/>
    <w:rsid w:val="00BF0CC8"/>
    <w:rsid w:val="00C6651F"/>
    <w:rsid w:val="00C7264A"/>
    <w:rsid w:val="00C93586"/>
    <w:rsid w:val="00CC0BF6"/>
    <w:rsid w:val="00D45B73"/>
    <w:rsid w:val="00D65812"/>
    <w:rsid w:val="00D71C56"/>
    <w:rsid w:val="00DA6B9D"/>
    <w:rsid w:val="00E10C71"/>
    <w:rsid w:val="00E173F8"/>
    <w:rsid w:val="00EC059B"/>
    <w:rsid w:val="00EE581B"/>
    <w:rsid w:val="00F26298"/>
    <w:rsid w:val="00FA17F9"/>
    <w:rsid w:val="00FC6F69"/>
    <w:rsid w:val="00FD1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22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19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3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A60DD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2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mbrailsford2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Philip Brailsford</cp:lastModifiedBy>
  <cp:revision>21</cp:revision>
  <dcterms:created xsi:type="dcterms:W3CDTF">2019-11-18T22:55:00Z</dcterms:created>
  <dcterms:modified xsi:type="dcterms:W3CDTF">2023-03-28T13:58:00Z</dcterms:modified>
</cp:coreProperties>
</file>