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7711102" w:displacedByCustomXml="next"/>
    <w:sdt>
      <w:sdtPr>
        <w:rPr>
          <w:rFonts w:cstheme="minorHAnsi"/>
          <w:lang w:val="en-GB"/>
        </w:rPr>
        <w:id w:val="751084744"/>
        <w:docPartObj>
          <w:docPartGallery w:val="Cover Pages"/>
          <w:docPartUnique/>
        </w:docPartObj>
      </w:sdtPr>
      <w:sdtEndPr>
        <w:rPr>
          <w:rFonts w:eastAsiaTheme="minorEastAsia"/>
          <w:b/>
          <w:color w:val="5B9BD5" w:themeColor="accent1"/>
        </w:rPr>
      </w:sdtEndPr>
      <w:sdtContent>
        <w:p w14:paraId="322EAAF8" w14:textId="3D012F12" w:rsidR="0081773A" w:rsidRPr="00263DF3" w:rsidRDefault="00263DF3" w:rsidP="002C3C63">
          <w:pPr>
            <w:rPr>
              <w:rFonts w:cstheme="minorHAnsi"/>
              <w:lang w:val="en-GB"/>
            </w:rPr>
          </w:pPr>
          <w:r w:rsidRPr="00263DF3">
            <w:rPr>
              <w:rFonts w:cstheme="minorHAnsi"/>
              <w:noProof/>
              <w:lang w:val="en-GB" w:eastAsia="zh-CN"/>
            </w:rPr>
            <mc:AlternateContent>
              <mc:Choice Requires="wps">
                <w:drawing>
                  <wp:anchor distT="0" distB="0" distL="114300" distR="114300" simplePos="0" relativeHeight="251667456" behindDoc="0" locked="0" layoutInCell="1" allowOverlap="1" wp14:anchorId="35818F01" wp14:editId="0DA0FC3C">
                    <wp:simplePos x="0" y="0"/>
                    <wp:positionH relativeFrom="page">
                      <wp:posOffset>324688</wp:posOffset>
                    </wp:positionH>
                    <wp:positionV relativeFrom="page">
                      <wp:posOffset>2714752</wp:posOffset>
                    </wp:positionV>
                    <wp:extent cx="6963410" cy="7385539"/>
                    <wp:effectExtent l="0" t="0" r="0" b="6350"/>
                    <wp:wrapNone/>
                    <wp:docPr id="138" name="Text Box 138"/>
                    <wp:cNvGraphicFramePr/>
                    <a:graphic xmlns:a="http://schemas.openxmlformats.org/drawingml/2006/main">
                      <a:graphicData uri="http://schemas.microsoft.com/office/word/2010/wordprocessingShape">
                        <wps:wsp>
                          <wps:cNvSpPr txBox="1"/>
                          <wps:spPr>
                            <a:xfrm>
                              <a:off x="0" y="0"/>
                              <a:ext cx="6963410" cy="7385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35"/>
                                  <w:gridCol w:w="5336"/>
                                </w:tblGrid>
                                <w:tr w:rsidR="00904A00" w:rsidRPr="002C3C63" w14:paraId="4842A85E" w14:textId="77777777">
                                  <w:trPr>
                                    <w:jc w:val="center"/>
                                  </w:trPr>
                                  <w:tc>
                                    <w:tcPr>
                                      <w:tcW w:w="2568" w:type="pct"/>
                                      <w:vAlign w:val="center"/>
                                    </w:tcPr>
                                    <w:p w14:paraId="3960EE4B" w14:textId="01DF1E14" w:rsidR="00904A00" w:rsidRPr="002C3C63" w:rsidRDefault="00904A00">
                                      <w:pPr>
                                        <w:jc w:val="right"/>
                                        <w:rPr>
                                          <w:rFonts w:ascii="Avenir Next" w:hAnsi="Avenir Next" w:cstheme="minorHAnsi"/>
                                        </w:rPr>
                                      </w:pPr>
                                    </w:p>
                                    <w:sdt>
                                      <w:sdtPr>
                                        <w:rPr>
                                          <w:rFonts w:ascii="Avenir Next" w:hAnsi="Avenir Next" w:cstheme="minorHAnsi"/>
                                          <w:caps/>
                                          <w:color w:val="ED7D31" w:themeColor="accent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6A293C1" w14:textId="4E7244D4" w:rsidR="00904A00" w:rsidRPr="002C3C63" w:rsidRDefault="00904A00" w:rsidP="002C3C63">
                                          <w:pPr>
                                            <w:pStyle w:val="NoSpacing"/>
                                            <w:spacing w:line="312" w:lineRule="auto"/>
                                            <w:jc w:val="right"/>
                                            <w:rPr>
                                              <w:rFonts w:ascii="Avenir Next" w:hAnsi="Avenir Next" w:cstheme="minorHAnsi"/>
                                              <w:caps/>
                                              <w:color w:val="ED7D31" w:themeColor="accent2"/>
                                              <w:sz w:val="72"/>
                                              <w:szCs w:val="72"/>
                                            </w:rPr>
                                          </w:pPr>
                                          <w:r>
                                            <w:rPr>
                                              <w:rFonts w:ascii="Avenir Next" w:hAnsi="Avenir Next" w:cstheme="minorHAnsi"/>
                                              <w:caps/>
                                              <w:color w:val="ED7D31" w:themeColor="accent2"/>
                                              <w:sz w:val="72"/>
                                              <w:szCs w:val="72"/>
                                            </w:rPr>
                                            <w:t>Business Plan</w:t>
                                          </w:r>
                                        </w:p>
                                      </w:sdtContent>
                                    </w:sdt>
                                    <w:sdt>
                                      <w:sdtPr>
                                        <w:rPr>
                                          <w:rFonts w:ascii="Avenir Next" w:hAnsi="Avenir Next"/>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60B2B28" w14:textId="592750FB" w:rsidR="00904A00" w:rsidRPr="002C3C63" w:rsidRDefault="00555396" w:rsidP="002C3C63">
                                          <w:pPr>
                                            <w:jc w:val="right"/>
                                            <w:rPr>
                                              <w:rFonts w:ascii="Avenir Next" w:hAnsi="Avenir Next" w:cstheme="minorHAnsi"/>
                                            </w:rPr>
                                          </w:pPr>
                                          <w:r>
                                            <w:rPr>
                                              <w:rFonts w:ascii="Avenir Next" w:hAnsi="Avenir Next"/>
                                              <w:sz w:val="24"/>
                                              <w:szCs w:val="24"/>
                                            </w:rPr>
                                            <w:t xml:space="preserve">     </w:t>
                                          </w:r>
                                        </w:p>
                                      </w:sdtContent>
                                    </w:sdt>
                                  </w:tc>
                                  <w:tc>
                                    <w:tcPr>
                                      <w:tcW w:w="2432" w:type="pct"/>
                                      <w:vAlign w:val="center"/>
                                    </w:tcPr>
                                    <w:p w14:paraId="31D6900C" w14:textId="77777777" w:rsidR="00904A00" w:rsidRPr="002C3C63" w:rsidRDefault="00904A00">
                                      <w:pPr>
                                        <w:pStyle w:val="NoSpacing"/>
                                        <w:rPr>
                                          <w:rFonts w:ascii="Avenir Next" w:hAnsi="Avenir Next" w:cstheme="minorHAnsi"/>
                                          <w:caps/>
                                          <w:color w:val="ED7D31" w:themeColor="accent2"/>
                                          <w:sz w:val="26"/>
                                          <w:szCs w:val="26"/>
                                        </w:rPr>
                                      </w:pPr>
                                    </w:p>
                                    <w:p w14:paraId="7C3D0F13" w14:textId="29266D82" w:rsidR="00904A00" w:rsidRPr="002C3C63" w:rsidRDefault="00904A00" w:rsidP="00096419">
                                      <w:pPr>
                                        <w:rPr>
                                          <w:rFonts w:ascii="Avenir Next" w:hAnsi="Avenir Next" w:cstheme="minorHAnsi"/>
                                          <w:color w:val="000000" w:themeColor="text1"/>
                                          <w:sz w:val="24"/>
                                          <w:szCs w:val="24"/>
                                        </w:rPr>
                                      </w:pPr>
                                    </w:p>
                                    <w:p w14:paraId="52F97D24" w14:textId="2F3D0B63" w:rsidR="00904A00" w:rsidRPr="000E626D" w:rsidRDefault="00904A00" w:rsidP="002C3C63">
                                      <w:pPr>
                                        <w:pStyle w:val="NoSpacing"/>
                                        <w:rPr>
                                          <w:rFonts w:ascii="Avenir Next" w:hAnsi="Avenir Next" w:cstheme="minorHAnsi"/>
                                          <w:b/>
                                          <w:bCs/>
                                          <w:color w:val="000000" w:themeColor="text1"/>
                                          <w:sz w:val="26"/>
                                          <w:szCs w:val="26"/>
                                        </w:rPr>
                                      </w:pPr>
                                    </w:p>
                                  </w:tc>
                                </w:tr>
                              </w:tbl>
                              <w:p w14:paraId="4041F344" w14:textId="77777777" w:rsidR="00904A00" w:rsidRPr="002C3C63" w:rsidRDefault="00904A00" w:rsidP="006A0BDF">
                                <w:pPr>
                                  <w:rPr>
                                    <w:rFonts w:ascii="Avenir Next" w:hAnsi="Avenir Next" w:cstheme="minorHAnsi"/>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818F01" id="_x0000_t202" coordsize="21600,21600" o:spt="202" path="m,l,21600r21600,l21600,xe">
                    <v:stroke joinstyle="miter"/>
                    <v:path gradientshapeok="t" o:connecttype="rect"/>
                  </v:shapetype>
                  <v:shape id="Text Box 138" o:spid="_x0000_s1026" type="#_x0000_t202" style="position:absolute;margin-left:25.55pt;margin-top:213.75pt;width:548.3pt;height:581.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35"/>
                            <w:gridCol w:w="5336"/>
                          </w:tblGrid>
                          <w:tr w:rsidR="00904A00" w:rsidRPr="002C3C63" w14:paraId="4842A85E" w14:textId="77777777">
                            <w:trPr>
                              <w:jc w:val="center"/>
                            </w:trPr>
                            <w:tc>
                              <w:tcPr>
                                <w:tcW w:w="2568" w:type="pct"/>
                                <w:vAlign w:val="center"/>
                              </w:tcPr>
                              <w:p w14:paraId="3960EE4B" w14:textId="01DF1E14" w:rsidR="00904A00" w:rsidRPr="002C3C63" w:rsidRDefault="00904A00">
                                <w:pPr>
                                  <w:jc w:val="right"/>
                                  <w:rPr>
                                    <w:rFonts w:ascii="Avenir Next" w:hAnsi="Avenir Next" w:cstheme="minorHAnsi"/>
                                  </w:rPr>
                                </w:pPr>
                              </w:p>
                              <w:sdt>
                                <w:sdtPr>
                                  <w:rPr>
                                    <w:rFonts w:ascii="Avenir Next" w:hAnsi="Avenir Next" w:cstheme="minorHAnsi"/>
                                    <w:caps/>
                                    <w:color w:val="ED7D31" w:themeColor="accent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6A293C1" w14:textId="4E7244D4" w:rsidR="00904A00" w:rsidRPr="002C3C63" w:rsidRDefault="00904A00" w:rsidP="002C3C63">
                                    <w:pPr>
                                      <w:pStyle w:val="NoSpacing"/>
                                      <w:spacing w:line="312" w:lineRule="auto"/>
                                      <w:jc w:val="right"/>
                                      <w:rPr>
                                        <w:rFonts w:ascii="Avenir Next" w:hAnsi="Avenir Next" w:cstheme="minorHAnsi"/>
                                        <w:caps/>
                                        <w:color w:val="ED7D31" w:themeColor="accent2"/>
                                        <w:sz w:val="72"/>
                                        <w:szCs w:val="72"/>
                                      </w:rPr>
                                    </w:pPr>
                                    <w:r>
                                      <w:rPr>
                                        <w:rFonts w:ascii="Avenir Next" w:hAnsi="Avenir Next" w:cstheme="minorHAnsi"/>
                                        <w:caps/>
                                        <w:color w:val="ED7D31" w:themeColor="accent2"/>
                                        <w:sz w:val="72"/>
                                        <w:szCs w:val="72"/>
                                      </w:rPr>
                                      <w:t>Business Plan</w:t>
                                    </w:r>
                                  </w:p>
                                </w:sdtContent>
                              </w:sdt>
                              <w:sdt>
                                <w:sdtPr>
                                  <w:rPr>
                                    <w:rFonts w:ascii="Avenir Next" w:hAnsi="Avenir Next"/>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60B2B28" w14:textId="592750FB" w:rsidR="00904A00" w:rsidRPr="002C3C63" w:rsidRDefault="00555396" w:rsidP="002C3C63">
                                    <w:pPr>
                                      <w:jc w:val="right"/>
                                      <w:rPr>
                                        <w:rFonts w:ascii="Avenir Next" w:hAnsi="Avenir Next" w:cstheme="minorHAnsi"/>
                                      </w:rPr>
                                    </w:pPr>
                                    <w:r>
                                      <w:rPr>
                                        <w:rFonts w:ascii="Avenir Next" w:hAnsi="Avenir Next"/>
                                        <w:sz w:val="24"/>
                                        <w:szCs w:val="24"/>
                                      </w:rPr>
                                      <w:t xml:space="preserve">     </w:t>
                                    </w:r>
                                  </w:p>
                                </w:sdtContent>
                              </w:sdt>
                            </w:tc>
                            <w:tc>
                              <w:tcPr>
                                <w:tcW w:w="2432" w:type="pct"/>
                                <w:vAlign w:val="center"/>
                              </w:tcPr>
                              <w:p w14:paraId="31D6900C" w14:textId="77777777" w:rsidR="00904A00" w:rsidRPr="002C3C63" w:rsidRDefault="00904A00">
                                <w:pPr>
                                  <w:pStyle w:val="NoSpacing"/>
                                  <w:rPr>
                                    <w:rFonts w:ascii="Avenir Next" w:hAnsi="Avenir Next" w:cstheme="minorHAnsi"/>
                                    <w:caps/>
                                    <w:color w:val="ED7D31" w:themeColor="accent2"/>
                                    <w:sz w:val="26"/>
                                    <w:szCs w:val="26"/>
                                  </w:rPr>
                                </w:pPr>
                              </w:p>
                              <w:p w14:paraId="7C3D0F13" w14:textId="29266D82" w:rsidR="00904A00" w:rsidRPr="002C3C63" w:rsidRDefault="00904A00" w:rsidP="00096419">
                                <w:pPr>
                                  <w:rPr>
                                    <w:rFonts w:ascii="Avenir Next" w:hAnsi="Avenir Next" w:cstheme="minorHAnsi"/>
                                    <w:color w:val="000000" w:themeColor="text1"/>
                                    <w:sz w:val="24"/>
                                    <w:szCs w:val="24"/>
                                  </w:rPr>
                                </w:pPr>
                              </w:p>
                              <w:p w14:paraId="52F97D24" w14:textId="2F3D0B63" w:rsidR="00904A00" w:rsidRPr="000E626D" w:rsidRDefault="00904A00" w:rsidP="002C3C63">
                                <w:pPr>
                                  <w:pStyle w:val="NoSpacing"/>
                                  <w:rPr>
                                    <w:rFonts w:ascii="Avenir Next" w:hAnsi="Avenir Next" w:cstheme="minorHAnsi"/>
                                    <w:b/>
                                    <w:bCs/>
                                    <w:color w:val="000000" w:themeColor="text1"/>
                                    <w:sz w:val="26"/>
                                    <w:szCs w:val="26"/>
                                  </w:rPr>
                                </w:pPr>
                              </w:p>
                            </w:tc>
                          </w:tr>
                        </w:tbl>
                        <w:p w14:paraId="4041F344" w14:textId="77777777" w:rsidR="00904A00" w:rsidRPr="002C3C63" w:rsidRDefault="00904A00" w:rsidP="006A0BDF">
                          <w:pPr>
                            <w:rPr>
                              <w:rFonts w:ascii="Avenir Next" w:hAnsi="Avenir Next" w:cstheme="minorHAnsi"/>
                            </w:rPr>
                          </w:pPr>
                        </w:p>
                      </w:txbxContent>
                    </v:textbox>
                    <w10:wrap anchorx="page" anchory="page"/>
                  </v:shape>
                </w:pict>
              </mc:Fallback>
            </mc:AlternateContent>
          </w:r>
        </w:p>
      </w:sdtContent>
    </w:sdt>
    <w:p w14:paraId="38278925" w14:textId="59AC47A5" w:rsidR="00CB3FC5" w:rsidRPr="00263DF3" w:rsidRDefault="00CB3FC5" w:rsidP="00CB3FC5">
      <w:pPr>
        <w:pStyle w:val="BodyText"/>
        <w:rPr>
          <w:rFonts w:cstheme="minorHAnsi"/>
          <w:lang w:val="en-GB"/>
        </w:rPr>
      </w:pPr>
    </w:p>
    <w:p w14:paraId="2DD06943" w14:textId="333D1C8A" w:rsidR="00792A8B" w:rsidRPr="00263DF3" w:rsidRDefault="00792A8B" w:rsidP="00CB3FC5">
      <w:pPr>
        <w:jc w:val="center"/>
        <w:rPr>
          <w:rFonts w:cstheme="minorHAnsi"/>
          <w:color w:val="000000"/>
          <w:lang w:val="en-GB"/>
        </w:rPr>
      </w:pPr>
    </w:p>
    <w:p w14:paraId="1874C6CF" w14:textId="73269148" w:rsidR="006F529C" w:rsidRPr="00263DF3" w:rsidRDefault="006F529C" w:rsidP="00F56BA7">
      <w:pPr>
        <w:spacing w:line="259" w:lineRule="auto"/>
        <w:rPr>
          <w:rFonts w:cstheme="minorHAnsi"/>
          <w:sz w:val="30"/>
          <w:szCs w:val="34"/>
          <w:lang w:val="en-GB"/>
        </w:rPr>
      </w:pPr>
    </w:p>
    <w:p w14:paraId="1E244AC5" w14:textId="7A9B9071" w:rsidR="006F529C" w:rsidRPr="00263DF3" w:rsidRDefault="006F529C" w:rsidP="00F56BA7">
      <w:pPr>
        <w:spacing w:line="259" w:lineRule="auto"/>
        <w:rPr>
          <w:rFonts w:cstheme="minorHAnsi"/>
          <w:sz w:val="30"/>
          <w:szCs w:val="34"/>
          <w:lang w:val="en-GB"/>
        </w:rPr>
      </w:pPr>
    </w:p>
    <w:p w14:paraId="68B369E6" w14:textId="2CA84C83" w:rsidR="006F529C" w:rsidRPr="00263DF3" w:rsidRDefault="006F529C" w:rsidP="00F56BA7">
      <w:pPr>
        <w:spacing w:line="259" w:lineRule="auto"/>
        <w:rPr>
          <w:rFonts w:cstheme="minorHAnsi"/>
          <w:sz w:val="30"/>
          <w:szCs w:val="34"/>
          <w:lang w:val="en-GB"/>
        </w:rPr>
      </w:pPr>
    </w:p>
    <w:p w14:paraId="0597659F" w14:textId="6F3AACC2" w:rsidR="006F529C" w:rsidRPr="00263DF3" w:rsidRDefault="006F529C" w:rsidP="00F56BA7">
      <w:pPr>
        <w:spacing w:line="259" w:lineRule="auto"/>
        <w:rPr>
          <w:rFonts w:cstheme="minorHAnsi"/>
          <w:sz w:val="30"/>
          <w:szCs w:val="34"/>
          <w:lang w:val="en-GB"/>
        </w:rPr>
      </w:pPr>
    </w:p>
    <w:p w14:paraId="7FE79B0C" w14:textId="6A15EF8E" w:rsidR="00F56BA7" w:rsidRPr="00263DF3" w:rsidRDefault="00CB3FC5" w:rsidP="00F56BA7">
      <w:pPr>
        <w:spacing w:line="259" w:lineRule="auto"/>
        <w:rPr>
          <w:rFonts w:cstheme="minorHAnsi"/>
          <w:sz w:val="30"/>
          <w:szCs w:val="34"/>
          <w:lang w:val="en-GB"/>
        </w:rPr>
      </w:pPr>
      <w:r w:rsidRPr="00263DF3">
        <w:rPr>
          <w:rFonts w:cstheme="minorHAnsi"/>
          <w:sz w:val="30"/>
          <w:szCs w:val="34"/>
          <w:lang w:val="en-GB"/>
        </w:rPr>
        <w:br w:type="page"/>
      </w:r>
    </w:p>
    <w:p w14:paraId="120FB783" w14:textId="77777777" w:rsidR="00807007" w:rsidRPr="00263DF3" w:rsidRDefault="00807007" w:rsidP="002C3C63">
      <w:pPr>
        <w:pStyle w:val="BodyText"/>
        <w:jc w:val="both"/>
        <w:rPr>
          <w:rFonts w:cstheme="minorHAnsi"/>
          <w:b/>
          <w:bCs/>
          <w:i w:val="0"/>
          <w:iCs w:val="0"/>
          <w:sz w:val="24"/>
          <w:lang w:val="en-GB"/>
        </w:rPr>
      </w:pPr>
    </w:p>
    <w:p w14:paraId="7B546015" w14:textId="77777777" w:rsidR="00807007" w:rsidRPr="00263DF3" w:rsidRDefault="00807007" w:rsidP="002C3C63">
      <w:pPr>
        <w:pStyle w:val="BodyText"/>
        <w:jc w:val="both"/>
        <w:rPr>
          <w:rFonts w:cstheme="minorHAnsi"/>
          <w:b/>
          <w:bCs/>
          <w:i w:val="0"/>
          <w:iCs w:val="0"/>
          <w:sz w:val="24"/>
          <w:lang w:val="en-GB"/>
        </w:rPr>
      </w:pPr>
    </w:p>
    <w:p w14:paraId="56B18DAE" w14:textId="79D0419F" w:rsidR="00273F0D" w:rsidRPr="003F2D4E" w:rsidRDefault="00273F0D" w:rsidP="00086729">
      <w:pPr>
        <w:pStyle w:val="BodyText"/>
        <w:pBdr>
          <w:bottom w:val="dotted" w:sz="4" w:space="1" w:color="auto"/>
        </w:pBdr>
        <w:jc w:val="both"/>
        <w:rPr>
          <w:rFonts w:cstheme="minorHAnsi"/>
          <w:b/>
          <w:bCs/>
          <w:i w:val="0"/>
          <w:iCs w:val="0"/>
          <w:color w:val="2E74B5" w:themeColor="accent1" w:themeShade="BF"/>
          <w:sz w:val="24"/>
          <w:lang w:val="en-GB"/>
        </w:rPr>
      </w:pPr>
      <w:r w:rsidRPr="003F2D4E">
        <w:rPr>
          <w:rFonts w:cstheme="minorHAnsi"/>
          <w:b/>
          <w:bCs/>
          <w:i w:val="0"/>
          <w:iCs w:val="0"/>
          <w:color w:val="2E74B5" w:themeColor="accent1" w:themeShade="BF"/>
          <w:sz w:val="24"/>
          <w:lang w:val="en-GB"/>
        </w:rPr>
        <w:t>Table of Contents</w:t>
      </w:r>
    </w:p>
    <w:p w14:paraId="4DB93EF8" w14:textId="2F70B04A" w:rsidR="00273F0D" w:rsidRPr="00086729" w:rsidRDefault="00273F0D">
      <w:pPr>
        <w:spacing w:line="259" w:lineRule="auto"/>
        <w:rPr>
          <w:rFonts w:eastAsiaTheme="majorEastAsia" w:cstheme="minorHAnsi"/>
          <w:b/>
          <w:color w:val="108CCA"/>
          <w:lang w:val="en-GB"/>
        </w:rPr>
      </w:pPr>
    </w:p>
    <w:p w14:paraId="4506BE3E" w14:textId="31806D83" w:rsidR="003F2D4E" w:rsidRPr="003F2D4E" w:rsidRDefault="002C3C63" w:rsidP="003F2D4E">
      <w:pPr>
        <w:pStyle w:val="TOC1"/>
        <w:tabs>
          <w:tab w:val="right" w:leader="dot" w:pos="9016"/>
        </w:tabs>
        <w:spacing w:before="0"/>
        <w:rPr>
          <w:rFonts w:asciiTheme="minorHAnsi" w:eastAsiaTheme="minorEastAsia" w:hAnsiTheme="minorHAnsi" w:cstheme="minorHAnsi"/>
          <w:b w:val="0"/>
          <w:caps w:val="0"/>
          <w:noProof/>
          <w:sz w:val="22"/>
          <w:szCs w:val="22"/>
          <w:lang w:val="ro-RO" w:eastAsia="en-GB"/>
        </w:rPr>
      </w:pPr>
      <w:r w:rsidRPr="003F2D4E">
        <w:rPr>
          <w:rFonts w:asciiTheme="minorHAnsi" w:eastAsiaTheme="majorEastAsia" w:hAnsiTheme="minorHAnsi" w:cstheme="minorHAnsi"/>
          <w:b w:val="0"/>
          <w:color w:val="108CCA"/>
          <w:sz w:val="22"/>
          <w:szCs w:val="22"/>
          <w:lang w:val="en-GB"/>
        </w:rPr>
        <w:fldChar w:fldCharType="begin"/>
      </w:r>
      <w:r w:rsidRPr="003F2D4E">
        <w:rPr>
          <w:rFonts w:asciiTheme="minorHAnsi" w:eastAsiaTheme="majorEastAsia" w:hAnsiTheme="minorHAnsi" w:cstheme="minorHAnsi"/>
          <w:b w:val="0"/>
          <w:color w:val="108CCA"/>
          <w:sz w:val="22"/>
          <w:szCs w:val="22"/>
          <w:lang w:val="en-GB"/>
        </w:rPr>
        <w:instrText xml:space="preserve"> TOC \o "1-3" \h \z \u </w:instrText>
      </w:r>
      <w:r w:rsidRPr="003F2D4E">
        <w:rPr>
          <w:rFonts w:asciiTheme="minorHAnsi" w:eastAsiaTheme="majorEastAsia" w:hAnsiTheme="minorHAnsi" w:cstheme="minorHAnsi"/>
          <w:b w:val="0"/>
          <w:color w:val="108CCA"/>
          <w:sz w:val="22"/>
          <w:szCs w:val="22"/>
          <w:lang w:val="en-GB"/>
        </w:rPr>
        <w:fldChar w:fldCharType="separate"/>
      </w:r>
      <w:hyperlink w:anchor="_Toc31728091" w:history="1">
        <w:r w:rsidR="003F2D4E" w:rsidRPr="003F2D4E">
          <w:rPr>
            <w:rStyle w:val="Hyperlink"/>
            <w:rFonts w:asciiTheme="minorHAnsi" w:hAnsiTheme="minorHAnsi" w:cstheme="minorHAnsi"/>
            <w:b w:val="0"/>
            <w:noProof/>
            <w:color w:val="034990" w:themeColor="hyperlink" w:themeShade="BF"/>
            <w:sz w:val="22"/>
            <w:szCs w:val="22"/>
          </w:rPr>
          <w:t>Index of Tables</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_Toc31728091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iii</w:t>
        </w:r>
        <w:r w:rsidR="003F2D4E" w:rsidRPr="003F2D4E">
          <w:rPr>
            <w:rFonts w:asciiTheme="minorHAnsi" w:hAnsiTheme="minorHAnsi" w:cstheme="minorHAnsi"/>
            <w:b w:val="0"/>
            <w:noProof/>
            <w:webHidden/>
            <w:sz w:val="22"/>
            <w:szCs w:val="22"/>
          </w:rPr>
          <w:fldChar w:fldCharType="end"/>
        </w:r>
      </w:hyperlink>
    </w:p>
    <w:p w14:paraId="2EBD1C34" w14:textId="2E69161F" w:rsidR="003F2D4E" w:rsidRPr="003F2D4E" w:rsidRDefault="00E95FCD" w:rsidP="003F2D4E">
      <w:pPr>
        <w:pStyle w:val="TOC1"/>
        <w:tabs>
          <w:tab w:val="right" w:leader="dot" w:pos="9016"/>
        </w:tabs>
        <w:spacing w:before="0"/>
        <w:rPr>
          <w:rFonts w:asciiTheme="minorHAnsi" w:eastAsiaTheme="minorEastAsia" w:hAnsiTheme="minorHAnsi" w:cstheme="minorHAnsi"/>
          <w:b w:val="0"/>
          <w:caps w:val="0"/>
          <w:noProof/>
          <w:sz w:val="22"/>
          <w:szCs w:val="22"/>
          <w:lang w:val="ro-RO" w:eastAsia="en-GB"/>
        </w:rPr>
      </w:pPr>
      <w:hyperlink w:anchor="_Toc31728092" w:history="1">
        <w:r w:rsidR="003F2D4E" w:rsidRPr="003F2D4E">
          <w:rPr>
            <w:rStyle w:val="Hyperlink"/>
            <w:rFonts w:asciiTheme="minorHAnsi" w:hAnsiTheme="minorHAnsi" w:cstheme="minorHAnsi"/>
            <w:b w:val="0"/>
            <w:noProof/>
            <w:color w:val="034990" w:themeColor="hyperlink" w:themeShade="BF"/>
            <w:sz w:val="22"/>
            <w:szCs w:val="22"/>
          </w:rPr>
          <w:t>Index of Figures</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_Toc31728092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iii</w:t>
        </w:r>
        <w:r w:rsidR="003F2D4E" w:rsidRPr="003F2D4E">
          <w:rPr>
            <w:rFonts w:asciiTheme="minorHAnsi" w:hAnsiTheme="minorHAnsi" w:cstheme="minorHAnsi"/>
            <w:b w:val="0"/>
            <w:noProof/>
            <w:webHidden/>
            <w:sz w:val="22"/>
            <w:szCs w:val="22"/>
          </w:rPr>
          <w:fldChar w:fldCharType="end"/>
        </w:r>
      </w:hyperlink>
    </w:p>
    <w:p w14:paraId="27EFBBE7" w14:textId="7894BCCF" w:rsidR="003F2D4E" w:rsidRPr="003F2D4E" w:rsidRDefault="00E95FCD" w:rsidP="003F2D4E">
      <w:pPr>
        <w:pStyle w:val="TOC1"/>
        <w:tabs>
          <w:tab w:val="left" w:pos="440"/>
          <w:tab w:val="right" w:leader="dot" w:pos="9016"/>
        </w:tabs>
        <w:spacing w:before="0"/>
        <w:rPr>
          <w:rFonts w:asciiTheme="minorHAnsi" w:eastAsiaTheme="minorEastAsia" w:hAnsiTheme="minorHAnsi" w:cstheme="minorHAnsi"/>
          <w:b w:val="0"/>
          <w:caps w:val="0"/>
          <w:noProof/>
          <w:sz w:val="22"/>
          <w:szCs w:val="22"/>
          <w:lang w:val="ro-RO" w:eastAsia="en-GB"/>
        </w:rPr>
      </w:pPr>
      <w:hyperlink w:anchor="_Toc31728093" w:history="1">
        <w:r w:rsidR="003F2D4E" w:rsidRPr="003F2D4E">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1.</w:t>
        </w:r>
        <w:r w:rsidR="003F2D4E" w:rsidRPr="003F2D4E">
          <w:rPr>
            <w:rFonts w:asciiTheme="minorHAnsi" w:eastAsiaTheme="minorEastAsia" w:hAnsiTheme="minorHAnsi" w:cstheme="minorHAnsi"/>
            <w:b w:val="0"/>
            <w:caps w:val="0"/>
            <w:noProof/>
            <w:sz w:val="22"/>
            <w:szCs w:val="22"/>
            <w:lang w:val="ro-RO" w:eastAsia="en-GB"/>
          </w:rPr>
          <w:tab/>
        </w:r>
        <w:r w:rsidR="003F2D4E" w:rsidRPr="003F2D4E">
          <w:rPr>
            <w:rStyle w:val="Hyperlink"/>
            <w:rFonts w:asciiTheme="minorHAnsi" w:hAnsiTheme="minorHAnsi" w:cstheme="minorHAnsi"/>
            <w:b w:val="0"/>
            <w:noProof/>
            <w:sz w:val="22"/>
            <w:szCs w:val="22"/>
          </w:rPr>
          <w:t>EXECUTIVE SUMMARY</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_Toc31728093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1</w:t>
        </w:r>
        <w:r w:rsidR="003F2D4E" w:rsidRPr="003F2D4E">
          <w:rPr>
            <w:rFonts w:asciiTheme="minorHAnsi" w:hAnsiTheme="minorHAnsi" w:cstheme="minorHAnsi"/>
            <w:b w:val="0"/>
            <w:noProof/>
            <w:webHidden/>
            <w:sz w:val="22"/>
            <w:szCs w:val="22"/>
          </w:rPr>
          <w:fldChar w:fldCharType="end"/>
        </w:r>
      </w:hyperlink>
    </w:p>
    <w:p w14:paraId="33084B8F" w14:textId="589D753C"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094" w:history="1">
        <w:r w:rsidR="003F2D4E" w:rsidRPr="003F2D4E">
          <w:rPr>
            <w:rStyle w:val="Hyperlink"/>
            <w:b w:val="0"/>
            <w:noProof/>
            <w:sz w:val="22"/>
            <w:szCs w:val="22"/>
          </w:rPr>
          <w:t>1.1</w:t>
        </w:r>
        <w:r w:rsidR="003F2D4E" w:rsidRPr="003F2D4E">
          <w:rPr>
            <w:rFonts w:eastAsiaTheme="minorEastAsia"/>
            <w:b w:val="0"/>
            <w:noProof/>
            <w:sz w:val="22"/>
            <w:szCs w:val="22"/>
            <w:lang w:val="ro-RO" w:eastAsia="en-GB"/>
          </w:rPr>
          <w:tab/>
        </w:r>
        <w:r w:rsidR="003F2D4E" w:rsidRPr="003F2D4E">
          <w:rPr>
            <w:rStyle w:val="Hyperlink"/>
            <w:b w:val="0"/>
            <w:noProof/>
            <w:sz w:val="22"/>
            <w:szCs w:val="22"/>
          </w:rPr>
          <w:t>Introduction</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_Toc31728094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1</w:t>
        </w:r>
        <w:r w:rsidR="003F2D4E" w:rsidRPr="003F2D4E">
          <w:rPr>
            <w:b w:val="0"/>
            <w:noProof/>
            <w:webHidden/>
            <w:sz w:val="22"/>
            <w:szCs w:val="22"/>
          </w:rPr>
          <w:fldChar w:fldCharType="end"/>
        </w:r>
      </w:hyperlink>
    </w:p>
    <w:p w14:paraId="60478118" w14:textId="330B8611"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095" w:history="1">
        <w:r w:rsidR="003F2D4E" w:rsidRPr="003F2D4E">
          <w:rPr>
            <w:rStyle w:val="Hyperlink"/>
            <w:b w:val="0"/>
            <w:noProof/>
            <w:sz w:val="22"/>
            <w:szCs w:val="22"/>
          </w:rPr>
          <w:t>1.2</w:t>
        </w:r>
        <w:r w:rsidR="003F2D4E" w:rsidRPr="003F2D4E">
          <w:rPr>
            <w:rFonts w:eastAsiaTheme="minorEastAsia"/>
            <w:b w:val="0"/>
            <w:noProof/>
            <w:sz w:val="22"/>
            <w:szCs w:val="22"/>
            <w:lang w:val="ro-RO" w:eastAsia="en-GB"/>
          </w:rPr>
          <w:tab/>
        </w:r>
        <w:r w:rsidR="003F2D4E" w:rsidRPr="003F2D4E">
          <w:rPr>
            <w:rStyle w:val="Hyperlink"/>
            <w:b w:val="0"/>
            <w:noProof/>
            <w:sz w:val="22"/>
            <w:szCs w:val="22"/>
          </w:rPr>
          <w:t>Context</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_Toc31728095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1</w:t>
        </w:r>
        <w:r w:rsidR="003F2D4E" w:rsidRPr="003F2D4E">
          <w:rPr>
            <w:b w:val="0"/>
            <w:noProof/>
            <w:webHidden/>
            <w:sz w:val="22"/>
            <w:szCs w:val="22"/>
          </w:rPr>
          <w:fldChar w:fldCharType="end"/>
        </w:r>
      </w:hyperlink>
    </w:p>
    <w:p w14:paraId="32304EE2" w14:textId="23EF526A" w:rsidR="003F2D4E" w:rsidRPr="003F2D4E" w:rsidRDefault="00E95FCD" w:rsidP="003F2D4E">
      <w:pPr>
        <w:pStyle w:val="TOC1"/>
        <w:tabs>
          <w:tab w:val="left" w:pos="440"/>
          <w:tab w:val="right" w:leader="dot" w:pos="9016"/>
        </w:tabs>
        <w:spacing w:before="0"/>
        <w:rPr>
          <w:rFonts w:asciiTheme="minorHAnsi" w:eastAsiaTheme="minorEastAsia" w:hAnsiTheme="minorHAnsi" w:cstheme="minorHAnsi"/>
          <w:b w:val="0"/>
          <w:caps w:val="0"/>
          <w:noProof/>
          <w:sz w:val="22"/>
          <w:szCs w:val="22"/>
          <w:lang w:val="ro-RO" w:eastAsia="en-GB"/>
        </w:rPr>
      </w:pPr>
      <w:hyperlink w:anchor="_Toc31728096" w:history="1">
        <w:r w:rsidR="003F2D4E" w:rsidRPr="003F2D4E">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2.</w:t>
        </w:r>
        <w:r w:rsidR="003F2D4E" w:rsidRPr="003F2D4E">
          <w:rPr>
            <w:rFonts w:asciiTheme="minorHAnsi" w:eastAsiaTheme="minorEastAsia" w:hAnsiTheme="minorHAnsi" w:cstheme="minorHAnsi"/>
            <w:b w:val="0"/>
            <w:caps w:val="0"/>
            <w:noProof/>
            <w:sz w:val="22"/>
            <w:szCs w:val="22"/>
            <w:lang w:val="ro-RO" w:eastAsia="en-GB"/>
          </w:rPr>
          <w:tab/>
        </w:r>
        <w:r w:rsidR="003F2D4E" w:rsidRPr="003F2D4E">
          <w:rPr>
            <w:rStyle w:val="Hyperlink"/>
            <w:rFonts w:asciiTheme="minorHAnsi" w:hAnsiTheme="minorHAnsi" w:cstheme="minorHAnsi"/>
            <w:b w:val="0"/>
            <w:noProof/>
            <w:sz w:val="22"/>
            <w:szCs w:val="22"/>
          </w:rPr>
          <w:t>THE BUSINESS</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_Toc31728096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1</w:t>
        </w:r>
        <w:r w:rsidR="003F2D4E" w:rsidRPr="003F2D4E">
          <w:rPr>
            <w:rFonts w:asciiTheme="minorHAnsi" w:hAnsiTheme="minorHAnsi" w:cstheme="minorHAnsi"/>
            <w:b w:val="0"/>
            <w:noProof/>
            <w:webHidden/>
            <w:sz w:val="22"/>
            <w:szCs w:val="22"/>
          </w:rPr>
          <w:fldChar w:fldCharType="end"/>
        </w:r>
      </w:hyperlink>
    </w:p>
    <w:p w14:paraId="024F13CA" w14:textId="433B6A66"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097" w:history="1">
        <w:r w:rsidR="003F2D4E" w:rsidRPr="003F2D4E">
          <w:rPr>
            <w:rStyle w:val="Hyperlink"/>
            <w:b w:val="0"/>
            <w:noProof/>
            <w:sz w:val="22"/>
            <w:szCs w:val="22"/>
          </w:rPr>
          <w:t>2.1</w:t>
        </w:r>
        <w:r w:rsidR="003F2D4E" w:rsidRPr="003F2D4E">
          <w:rPr>
            <w:rFonts w:eastAsiaTheme="minorEastAsia"/>
            <w:b w:val="0"/>
            <w:noProof/>
            <w:sz w:val="22"/>
            <w:szCs w:val="22"/>
            <w:lang w:val="ro-RO" w:eastAsia="en-GB"/>
          </w:rPr>
          <w:tab/>
        </w:r>
        <w:r w:rsidR="003F2D4E" w:rsidRPr="003F2D4E">
          <w:rPr>
            <w:rStyle w:val="Hyperlink"/>
            <w:b w:val="0"/>
            <w:noProof/>
            <w:sz w:val="22"/>
            <w:szCs w:val="22"/>
          </w:rPr>
          <w:t>The Products/Services or Business Processes</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_Toc31728097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1</w:t>
        </w:r>
        <w:r w:rsidR="003F2D4E" w:rsidRPr="003F2D4E">
          <w:rPr>
            <w:b w:val="0"/>
            <w:noProof/>
            <w:webHidden/>
            <w:sz w:val="22"/>
            <w:szCs w:val="22"/>
          </w:rPr>
          <w:fldChar w:fldCharType="end"/>
        </w:r>
      </w:hyperlink>
    </w:p>
    <w:p w14:paraId="2EB6DE23" w14:textId="323F1D5D" w:rsidR="003F2D4E" w:rsidRPr="003F2D4E" w:rsidRDefault="00E95FCD" w:rsidP="003F2D4E">
      <w:pPr>
        <w:pStyle w:val="TOC3"/>
        <w:tabs>
          <w:tab w:val="left" w:pos="880"/>
          <w:tab w:val="right" w:leader="dot" w:pos="9016"/>
        </w:tabs>
        <w:ind w:left="0"/>
        <w:rPr>
          <w:rFonts w:eastAsiaTheme="minorEastAsia"/>
          <w:bCs/>
          <w:noProof/>
          <w:sz w:val="22"/>
          <w:szCs w:val="22"/>
          <w:lang w:val="ro-RO" w:eastAsia="en-GB"/>
        </w:rPr>
      </w:pPr>
      <w:hyperlink w:anchor="_Toc31728098" w:history="1">
        <w:r w:rsidR="003F2D4E" w:rsidRPr="003F2D4E">
          <w:rPr>
            <w:rStyle w:val="Hyperlink"/>
            <w:bCs/>
            <w:noProof/>
            <w:sz w:val="22"/>
            <w:szCs w:val="22"/>
            <w14:scene3d>
              <w14:camera w14:prst="orthographicFront"/>
              <w14:lightRig w14:rig="threePt" w14:dir="t">
                <w14:rot w14:lat="0" w14:lon="0" w14:rev="0"/>
              </w14:lightRig>
            </w14:scene3d>
          </w:rPr>
          <w:t>2.1.1</w:t>
        </w:r>
        <w:r w:rsidR="003F2D4E" w:rsidRPr="003F2D4E">
          <w:rPr>
            <w:rFonts w:eastAsiaTheme="minorEastAsia"/>
            <w:bCs/>
            <w:noProof/>
            <w:sz w:val="22"/>
            <w:szCs w:val="22"/>
            <w:lang w:val="ro-RO" w:eastAsia="en-GB"/>
          </w:rPr>
          <w:tab/>
        </w:r>
        <w:r w:rsidR="003F2D4E" w:rsidRPr="003F2D4E">
          <w:rPr>
            <w:rStyle w:val="Hyperlink"/>
            <w:bCs/>
            <w:noProof/>
            <w:sz w:val="22"/>
            <w:szCs w:val="22"/>
          </w:rPr>
          <w:t>Conceptual Description</w:t>
        </w:r>
        <w:r w:rsidR="003F2D4E" w:rsidRPr="003F2D4E">
          <w:rPr>
            <w:bCs/>
            <w:noProof/>
            <w:webHidden/>
            <w:sz w:val="22"/>
            <w:szCs w:val="22"/>
          </w:rPr>
          <w:tab/>
        </w:r>
        <w:r w:rsidR="003F2D4E" w:rsidRPr="003F2D4E">
          <w:rPr>
            <w:bCs/>
            <w:noProof/>
            <w:webHidden/>
            <w:sz w:val="22"/>
            <w:szCs w:val="22"/>
          </w:rPr>
          <w:fldChar w:fldCharType="begin"/>
        </w:r>
        <w:r w:rsidR="003F2D4E" w:rsidRPr="003F2D4E">
          <w:rPr>
            <w:bCs/>
            <w:noProof/>
            <w:webHidden/>
            <w:sz w:val="22"/>
            <w:szCs w:val="22"/>
          </w:rPr>
          <w:instrText xml:space="preserve"> PAGEREF _Toc31728098 \h </w:instrText>
        </w:r>
        <w:r w:rsidR="003F2D4E" w:rsidRPr="003F2D4E">
          <w:rPr>
            <w:bCs/>
            <w:noProof/>
            <w:webHidden/>
            <w:sz w:val="22"/>
            <w:szCs w:val="22"/>
          </w:rPr>
        </w:r>
        <w:r w:rsidR="003F2D4E" w:rsidRPr="003F2D4E">
          <w:rPr>
            <w:bCs/>
            <w:noProof/>
            <w:webHidden/>
            <w:sz w:val="22"/>
            <w:szCs w:val="22"/>
          </w:rPr>
          <w:fldChar w:fldCharType="separate"/>
        </w:r>
        <w:r w:rsidR="003F2D4E" w:rsidRPr="003F2D4E">
          <w:rPr>
            <w:bCs/>
            <w:noProof/>
            <w:webHidden/>
            <w:sz w:val="22"/>
            <w:szCs w:val="22"/>
          </w:rPr>
          <w:t>1</w:t>
        </w:r>
        <w:r w:rsidR="003F2D4E" w:rsidRPr="003F2D4E">
          <w:rPr>
            <w:bCs/>
            <w:noProof/>
            <w:webHidden/>
            <w:sz w:val="22"/>
            <w:szCs w:val="22"/>
          </w:rPr>
          <w:fldChar w:fldCharType="end"/>
        </w:r>
      </w:hyperlink>
    </w:p>
    <w:p w14:paraId="3874AF92" w14:textId="2E7C3F3F" w:rsidR="003F2D4E" w:rsidRPr="003F2D4E" w:rsidRDefault="00E95FCD" w:rsidP="003F2D4E">
      <w:pPr>
        <w:pStyle w:val="TOC3"/>
        <w:tabs>
          <w:tab w:val="left" w:pos="880"/>
          <w:tab w:val="right" w:leader="dot" w:pos="9016"/>
        </w:tabs>
        <w:ind w:left="0"/>
        <w:rPr>
          <w:rFonts w:eastAsiaTheme="minorEastAsia"/>
          <w:bCs/>
          <w:noProof/>
          <w:sz w:val="22"/>
          <w:szCs w:val="22"/>
          <w:lang w:val="ro-RO" w:eastAsia="en-GB"/>
        </w:rPr>
      </w:pPr>
      <w:hyperlink w:anchor="_Toc31728099" w:history="1">
        <w:r w:rsidR="003F2D4E" w:rsidRPr="003F2D4E">
          <w:rPr>
            <w:rStyle w:val="Hyperlink"/>
            <w:bCs/>
            <w:noProof/>
            <w:sz w:val="22"/>
            <w:szCs w:val="22"/>
            <w14:scene3d>
              <w14:camera w14:prst="orthographicFront"/>
              <w14:lightRig w14:rig="threePt" w14:dir="t">
                <w14:rot w14:lat="0" w14:lon="0" w14:rev="0"/>
              </w14:lightRig>
            </w14:scene3d>
          </w:rPr>
          <w:t>2.1.2</w:t>
        </w:r>
        <w:r w:rsidR="003F2D4E" w:rsidRPr="003F2D4E">
          <w:rPr>
            <w:rFonts w:eastAsiaTheme="minorEastAsia"/>
            <w:bCs/>
            <w:noProof/>
            <w:sz w:val="22"/>
            <w:szCs w:val="22"/>
            <w:lang w:val="ro-RO" w:eastAsia="en-GB"/>
          </w:rPr>
          <w:tab/>
        </w:r>
        <w:r w:rsidR="003F2D4E" w:rsidRPr="003F2D4E">
          <w:rPr>
            <w:rStyle w:val="Hyperlink"/>
            <w:bCs/>
            <w:noProof/>
            <w:sz w:val="22"/>
            <w:szCs w:val="22"/>
          </w:rPr>
          <w:t>Key Technical Components and IPR</w:t>
        </w:r>
        <w:r w:rsidR="003F2D4E" w:rsidRPr="003F2D4E">
          <w:rPr>
            <w:bCs/>
            <w:noProof/>
            <w:webHidden/>
            <w:sz w:val="22"/>
            <w:szCs w:val="22"/>
          </w:rPr>
          <w:tab/>
        </w:r>
        <w:r w:rsidR="003F2D4E" w:rsidRPr="003F2D4E">
          <w:rPr>
            <w:bCs/>
            <w:noProof/>
            <w:webHidden/>
            <w:sz w:val="22"/>
            <w:szCs w:val="22"/>
          </w:rPr>
          <w:fldChar w:fldCharType="begin"/>
        </w:r>
        <w:r w:rsidR="003F2D4E" w:rsidRPr="003F2D4E">
          <w:rPr>
            <w:bCs/>
            <w:noProof/>
            <w:webHidden/>
            <w:sz w:val="22"/>
            <w:szCs w:val="22"/>
          </w:rPr>
          <w:instrText xml:space="preserve"> PAGEREF _Toc31728099 \h </w:instrText>
        </w:r>
        <w:r w:rsidR="003F2D4E" w:rsidRPr="003F2D4E">
          <w:rPr>
            <w:bCs/>
            <w:noProof/>
            <w:webHidden/>
            <w:sz w:val="22"/>
            <w:szCs w:val="22"/>
          </w:rPr>
        </w:r>
        <w:r w:rsidR="003F2D4E" w:rsidRPr="003F2D4E">
          <w:rPr>
            <w:bCs/>
            <w:noProof/>
            <w:webHidden/>
            <w:sz w:val="22"/>
            <w:szCs w:val="22"/>
          </w:rPr>
          <w:fldChar w:fldCharType="separate"/>
        </w:r>
        <w:r w:rsidR="003F2D4E" w:rsidRPr="003F2D4E">
          <w:rPr>
            <w:bCs/>
            <w:noProof/>
            <w:webHidden/>
            <w:sz w:val="22"/>
            <w:szCs w:val="22"/>
          </w:rPr>
          <w:t>1</w:t>
        </w:r>
        <w:r w:rsidR="003F2D4E" w:rsidRPr="003F2D4E">
          <w:rPr>
            <w:bCs/>
            <w:noProof/>
            <w:webHidden/>
            <w:sz w:val="22"/>
            <w:szCs w:val="22"/>
          </w:rPr>
          <w:fldChar w:fldCharType="end"/>
        </w:r>
      </w:hyperlink>
    </w:p>
    <w:p w14:paraId="6F805020" w14:textId="6F055170" w:rsidR="003F2D4E" w:rsidRPr="003F2D4E" w:rsidRDefault="00E95FCD" w:rsidP="003F2D4E">
      <w:pPr>
        <w:pStyle w:val="TOC3"/>
        <w:tabs>
          <w:tab w:val="left" w:pos="880"/>
          <w:tab w:val="right" w:leader="dot" w:pos="9016"/>
        </w:tabs>
        <w:ind w:left="0"/>
        <w:rPr>
          <w:rFonts w:eastAsiaTheme="minorEastAsia"/>
          <w:bCs/>
          <w:noProof/>
          <w:sz w:val="22"/>
          <w:szCs w:val="22"/>
          <w:lang w:val="ro-RO" w:eastAsia="en-GB"/>
        </w:rPr>
      </w:pPr>
      <w:hyperlink w:anchor="_Toc31728100" w:history="1">
        <w:r w:rsidR="003F2D4E" w:rsidRPr="003F2D4E">
          <w:rPr>
            <w:rStyle w:val="Hyperlink"/>
            <w:bCs/>
            <w:noProof/>
            <w:sz w:val="22"/>
            <w:szCs w:val="22"/>
            <w14:scene3d>
              <w14:camera w14:prst="orthographicFront"/>
              <w14:lightRig w14:rig="threePt" w14:dir="t">
                <w14:rot w14:lat="0" w14:lon="0" w14:rev="0"/>
              </w14:lightRig>
            </w14:scene3d>
          </w:rPr>
          <w:t>2.1.3</w:t>
        </w:r>
        <w:r w:rsidR="003F2D4E" w:rsidRPr="003F2D4E">
          <w:rPr>
            <w:rFonts w:eastAsiaTheme="minorEastAsia"/>
            <w:bCs/>
            <w:noProof/>
            <w:sz w:val="22"/>
            <w:szCs w:val="22"/>
            <w:lang w:val="ro-RO" w:eastAsia="en-GB"/>
          </w:rPr>
          <w:tab/>
        </w:r>
        <w:r w:rsidR="003F2D4E" w:rsidRPr="003F2D4E">
          <w:rPr>
            <w:rStyle w:val="Hyperlink"/>
            <w:bCs/>
            <w:noProof/>
            <w:sz w:val="22"/>
            <w:szCs w:val="22"/>
          </w:rPr>
          <w:t>Unique Features/Unique Benefits</w:t>
        </w:r>
        <w:r w:rsidR="003F2D4E" w:rsidRPr="003F2D4E">
          <w:rPr>
            <w:bCs/>
            <w:noProof/>
            <w:webHidden/>
            <w:sz w:val="22"/>
            <w:szCs w:val="22"/>
          </w:rPr>
          <w:tab/>
        </w:r>
        <w:r w:rsidR="003F2D4E" w:rsidRPr="003F2D4E">
          <w:rPr>
            <w:bCs/>
            <w:noProof/>
            <w:webHidden/>
            <w:sz w:val="22"/>
            <w:szCs w:val="22"/>
          </w:rPr>
          <w:fldChar w:fldCharType="begin"/>
        </w:r>
        <w:r w:rsidR="003F2D4E" w:rsidRPr="003F2D4E">
          <w:rPr>
            <w:bCs/>
            <w:noProof/>
            <w:webHidden/>
            <w:sz w:val="22"/>
            <w:szCs w:val="22"/>
          </w:rPr>
          <w:instrText xml:space="preserve"> PAGEREF _Toc31728100 \h </w:instrText>
        </w:r>
        <w:r w:rsidR="003F2D4E" w:rsidRPr="003F2D4E">
          <w:rPr>
            <w:bCs/>
            <w:noProof/>
            <w:webHidden/>
            <w:sz w:val="22"/>
            <w:szCs w:val="22"/>
          </w:rPr>
        </w:r>
        <w:r w:rsidR="003F2D4E" w:rsidRPr="003F2D4E">
          <w:rPr>
            <w:bCs/>
            <w:noProof/>
            <w:webHidden/>
            <w:sz w:val="22"/>
            <w:szCs w:val="22"/>
          </w:rPr>
          <w:fldChar w:fldCharType="separate"/>
        </w:r>
        <w:r w:rsidR="003F2D4E" w:rsidRPr="003F2D4E">
          <w:rPr>
            <w:bCs/>
            <w:noProof/>
            <w:webHidden/>
            <w:sz w:val="22"/>
            <w:szCs w:val="22"/>
          </w:rPr>
          <w:t>1</w:t>
        </w:r>
        <w:r w:rsidR="003F2D4E" w:rsidRPr="003F2D4E">
          <w:rPr>
            <w:bCs/>
            <w:noProof/>
            <w:webHidden/>
            <w:sz w:val="22"/>
            <w:szCs w:val="22"/>
          </w:rPr>
          <w:fldChar w:fldCharType="end"/>
        </w:r>
      </w:hyperlink>
    </w:p>
    <w:p w14:paraId="288EBE88" w14:textId="09A182EC"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01" w:history="1">
        <w:r w:rsidR="003F2D4E" w:rsidRPr="003F2D4E">
          <w:rPr>
            <w:rStyle w:val="Hyperlink"/>
            <w:b w:val="0"/>
            <w:noProof/>
            <w:sz w:val="22"/>
            <w:szCs w:val="22"/>
          </w:rPr>
          <w:t>2.2</w:t>
        </w:r>
        <w:r w:rsidR="003F2D4E" w:rsidRPr="003F2D4E">
          <w:rPr>
            <w:rFonts w:eastAsiaTheme="minorEastAsia"/>
            <w:b w:val="0"/>
            <w:noProof/>
            <w:sz w:val="22"/>
            <w:szCs w:val="22"/>
            <w:lang w:val="ro-RO" w:eastAsia="en-GB"/>
          </w:rPr>
          <w:tab/>
        </w:r>
        <w:r w:rsidR="003F2D4E" w:rsidRPr="003F2D4E">
          <w:rPr>
            <w:rStyle w:val="Hyperlink"/>
            <w:b w:val="0"/>
            <w:noProof/>
            <w:sz w:val="22"/>
            <w:szCs w:val="22"/>
          </w:rPr>
          <w:t>Products/Services Portfolio</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_Toc31728101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1</w:t>
        </w:r>
        <w:r w:rsidR="003F2D4E" w:rsidRPr="003F2D4E">
          <w:rPr>
            <w:b w:val="0"/>
            <w:noProof/>
            <w:webHidden/>
            <w:sz w:val="22"/>
            <w:szCs w:val="22"/>
          </w:rPr>
          <w:fldChar w:fldCharType="end"/>
        </w:r>
      </w:hyperlink>
    </w:p>
    <w:p w14:paraId="07303842" w14:textId="20667048" w:rsidR="003F2D4E" w:rsidRPr="003F2D4E" w:rsidRDefault="00E95FCD" w:rsidP="003F2D4E">
      <w:pPr>
        <w:pStyle w:val="TOC1"/>
        <w:tabs>
          <w:tab w:val="left" w:pos="440"/>
          <w:tab w:val="right" w:leader="dot" w:pos="9016"/>
        </w:tabs>
        <w:spacing w:before="0"/>
        <w:rPr>
          <w:rFonts w:asciiTheme="minorHAnsi" w:eastAsiaTheme="minorEastAsia" w:hAnsiTheme="minorHAnsi" w:cstheme="minorHAnsi"/>
          <w:b w:val="0"/>
          <w:caps w:val="0"/>
          <w:noProof/>
          <w:sz w:val="22"/>
          <w:szCs w:val="22"/>
          <w:lang w:val="ro-RO" w:eastAsia="en-GB"/>
        </w:rPr>
      </w:pPr>
      <w:hyperlink w:anchor="_Toc31728102" w:history="1">
        <w:r w:rsidR="003F2D4E" w:rsidRPr="003F2D4E">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3.</w:t>
        </w:r>
        <w:r w:rsidR="003F2D4E" w:rsidRPr="003F2D4E">
          <w:rPr>
            <w:rFonts w:asciiTheme="minorHAnsi" w:eastAsiaTheme="minorEastAsia" w:hAnsiTheme="minorHAnsi" w:cstheme="minorHAnsi"/>
            <w:b w:val="0"/>
            <w:caps w:val="0"/>
            <w:noProof/>
            <w:sz w:val="22"/>
            <w:szCs w:val="22"/>
            <w:lang w:val="ro-RO" w:eastAsia="en-GB"/>
          </w:rPr>
          <w:tab/>
        </w:r>
        <w:r w:rsidR="003F2D4E" w:rsidRPr="003F2D4E">
          <w:rPr>
            <w:rStyle w:val="Hyperlink"/>
            <w:rFonts w:asciiTheme="minorHAnsi" w:hAnsiTheme="minorHAnsi" w:cstheme="minorHAnsi"/>
            <w:b w:val="0"/>
            <w:noProof/>
            <w:sz w:val="22"/>
            <w:szCs w:val="22"/>
          </w:rPr>
          <w:t>THE WORKPLAN</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_Toc31728102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2</w:t>
        </w:r>
        <w:r w:rsidR="003F2D4E" w:rsidRPr="003F2D4E">
          <w:rPr>
            <w:rFonts w:asciiTheme="minorHAnsi" w:hAnsiTheme="minorHAnsi" w:cstheme="minorHAnsi"/>
            <w:b w:val="0"/>
            <w:noProof/>
            <w:webHidden/>
            <w:sz w:val="22"/>
            <w:szCs w:val="22"/>
          </w:rPr>
          <w:fldChar w:fldCharType="end"/>
        </w:r>
      </w:hyperlink>
    </w:p>
    <w:p w14:paraId="5FEAEF13" w14:textId="4273C1F2" w:rsidR="003F2D4E" w:rsidRPr="003F2D4E" w:rsidRDefault="00E95FCD" w:rsidP="003F2D4E">
      <w:pPr>
        <w:pStyle w:val="TOC1"/>
        <w:tabs>
          <w:tab w:val="left" w:pos="440"/>
          <w:tab w:val="right" w:leader="dot" w:pos="9016"/>
        </w:tabs>
        <w:spacing w:before="0"/>
        <w:rPr>
          <w:rFonts w:asciiTheme="minorHAnsi" w:eastAsiaTheme="minorEastAsia" w:hAnsiTheme="minorHAnsi" w:cstheme="minorHAnsi"/>
          <w:b w:val="0"/>
          <w:caps w:val="0"/>
          <w:noProof/>
          <w:sz w:val="22"/>
          <w:szCs w:val="22"/>
          <w:lang w:val="ro-RO" w:eastAsia="en-GB"/>
        </w:rPr>
      </w:pPr>
      <w:hyperlink w:anchor="_Toc31728103" w:history="1">
        <w:r w:rsidR="003F2D4E" w:rsidRPr="003F2D4E">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4.</w:t>
        </w:r>
        <w:r w:rsidR="003F2D4E" w:rsidRPr="003F2D4E">
          <w:rPr>
            <w:rFonts w:asciiTheme="minorHAnsi" w:eastAsiaTheme="minorEastAsia" w:hAnsiTheme="minorHAnsi" w:cstheme="minorHAnsi"/>
            <w:b w:val="0"/>
            <w:caps w:val="0"/>
            <w:noProof/>
            <w:sz w:val="22"/>
            <w:szCs w:val="22"/>
            <w:lang w:val="ro-RO" w:eastAsia="en-GB"/>
          </w:rPr>
          <w:tab/>
        </w:r>
        <w:r w:rsidR="003F2D4E" w:rsidRPr="003F2D4E">
          <w:rPr>
            <w:rStyle w:val="Hyperlink"/>
            <w:rFonts w:asciiTheme="minorHAnsi" w:hAnsiTheme="minorHAnsi" w:cstheme="minorHAnsi"/>
            <w:b w:val="0"/>
            <w:noProof/>
            <w:sz w:val="22"/>
            <w:szCs w:val="22"/>
          </w:rPr>
          <w:t>THE BUSINESS MODEL</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_Toc31728103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2</w:t>
        </w:r>
        <w:r w:rsidR="003F2D4E" w:rsidRPr="003F2D4E">
          <w:rPr>
            <w:rFonts w:asciiTheme="minorHAnsi" w:hAnsiTheme="minorHAnsi" w:cstheme="minorHAnsi"/>
            <w:b w:val="0"/>
            <w:noProof/>
            <w:webHidden/>
            <w:sz w:val="22"/>
            <w:szCs w:val="22"/>
          </w:rPr>
          <w:fldChar w:fldCharType="end"/>
        </w:r>
      </w:hyperlink>
    </w:p>
    <w:p w14:paraId="52E2A775" w14:textId="46357387"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04" w:history="1">
        <w:r w:rsidR="003F2D4E" w:rsidRPr="003F2D4E">
          <w:rPr>
            <w:rStyle w:val="Hyperlink"/>
            <w:b w:val="0"/>
            <w:noProof/>
            <w:sz w:val="22"/>
            <w:szCs w:val="22"/>
          </w:rPr>
          <w:t>4.1</w:t>
        </w:r>
        <w:r w:rsidR="003F2D4E" w:rsidRPr="003F2D4E">
          <w:rPr>
            <w:rFonts w:eastAsiaTheme="minorEastAsia"/>
            <w:b w:val="0"/>
            <w:noProof/>
            <w:sz w:val="22"/>
            <w:szCs w:val="22"/>
            <w:lang w:val="ro-RO" w:eastAsia="en-GB"/>
          </w:rPr>
          <w:tab/>
        </w:r>
        <w:r w:rsidR="003F2D4E" w:rsidRPr="003F2D4E">
          <w:rPr>
            <w:rStyle w:val="Hyperlink"/>
            <w:b w:val="0"/>
            <w:noProof/>
            <w:sz w:val="22"/>
            <w:szCs w:val="22"/>
          </w:rPr>
          <w:t>Strategy</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_Toc31728104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2</w:t>
        </w:r>
        <w:r w:rsidR="003F2D4E" w:rsidRPr="003F2D4E">
          <w:rPr>
            <w:b w:val="0"/>
            <w:noProof/>
            <w:webHidden/>
            <w:sz w:val="22"/>
            <w:szCs w:val="22"/>
          </w:rPr>
          <w:fldChar w:fldCharType="end"/>
        </w:r>
      </w:hyperlink>
    </w:p>
    <w:p w14:paraId="5C3F217F" w14:textId="4AEC10BA"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05" w:history="1">
        <w:r w:rsidR="003F2D4E" w:rsidRPr="003F2D4E">
          <w:rPr>
            <w:rStyle w:val="Hyperlink"/>
            <w:b w:val="0"/>
            <w:noProof/>
            <w:sz w:val="22"/>
            <w:szCs w:val="22"/>
          </w:rPr>
          <w:t>4.2</w:t>
        </w:r>
        <w:r w:rsidR="003F2D4E" w:rsidRPr="003F2D4E">
          <w:rPr>
            <w:rFonts w:eastAsiaTheme="minorEastAsia"/>
            <w:b w:val="0"/>
            <w:noProof/>
            <w:sz w:val="22"/>
            <w:szCs w:val="22"/>
            <w:lang w:val="ro-RO" w:eastAsia="en-GB"/>
          </w:rPr>
          <w:tab/>
        </w:r>
        <w:r w:rsidR="003F2D4E" w:rsidRPr="003F2D4E">
          <w:rPr>
            <w:rStyle w:val="Hyperlink"/>
            <w:b w:val="0"/>
            <w:noProof/>
            <w:sz w:val="22"/>
            <w:szCs w:val="22"/>
          </w:rPr>
          <w:t>Revenue streams</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_Toc31728105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2</w:t>
        </w:r>
        <w:r w:rsidR="003F2D4E" w:rsidRPr="003F2D4E">
          <w:rPr>
            <w:b w:val="0"/>
            <w:noProof/>
            <w:webHidden/>
            <w:sz w:val="22"/>
            <w:szCs w:val="22"/>
          </w:rPr>
          <w:fldChar w:fldCharType="end"/>
        </w:r>
      </w:hyperlink>
    </w:p>
    <w:p w14:paraId="7CF4F7D9" w14:textId="01F9533A"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06" w:history="1">
        <w:r w:rsidR="003F2D4E" w:rsidRPr="003F2D4E">
          <w:rPr>
            <w:rStyle w:val="Hyperlink"/>
            <w:b w:val="0"/>
            <w:noProof/>
            <w:sz w:val="22"/>
            <w:szCs w:val="22"/>
          </w:rPr>
          <w:t>4.3</w:t>
        </w:r>
        <w:r w:rsidR="003F2D4E" w:rsidRPr="003F2D4E">
          <w:rPr>
            <w:rFonts w:eastAsiaTheme="minorEastAsia"/>
            <w:b w:val="0"/>
            <w:noProof/>
            <w:sz w:val="22"/>
            <w:szCs w:val="22"/>
            <w:lang w:val="ro-RO" w:eastAsia="en-GB"/>
          </w:rPr>
          <w:tab/>
        </w:r>
        <w:r w:rsidR="003F2D4E" w:rsidRPr="003F2D4E">
          <w:rPr>
            <w:rStyle w:val="Hyperlink"/>
            <w:b w:val="0"/>
            <w:noProof/>
            <w:sz w:val="22"/>
            <w:szCs w:val="22"/>
          </w:rPr>
          <w:t>Regulations and Permits</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_Toc31728106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2</w:t>
        </w:r>
        <w:r w:rsidR="003F2D4E" w:rsidRPr="003F2D4E">
          <w:rPr>
            <w:b w:val="0"/>
            <w:noProof/>
            <w:webHidden/>
            <w:sz w:val="22"/>
            <w:szCs w:val="22"/>
          </w:rPr>
          <w:fldChar w:fldCharType="end"/>
        </w:r>
      </w:hyperlink>
    </w:p>
    <w:p w14:paraId="5CD5438E" w14:textId="52666887"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07" w:history="1">
        <w:r w:rsidR="003F2D4E" w:rsidRPr="003F2D4E">
          <w:rPr>
            <w:rStyle w:val="Hyperlink"/>
            <w:b w:val="0"/>
            <w:noProof/>
            <w:sz w:val="22"/>
            <w:szCs w:val="22"/>
          </w:rPr>
          <w:t>4.4</w:t>
        </w:r>
        <w:r w:rsidR="003F2D4E" w:rsidRPr="003F2D4E">
          <w:rPr>
            <w:rFonts w:eastAsiaTheme="minorEastAsia"/>
            <w:b w:val="0"/>
            <w:noProof/>
            <w:sz w:val="22"/>
            <w:szCs w:val="22"/>
            <w:lang w:val="ro-RO" w:eastAsia="en-GB"/>
          </w:rPr>
          <w:tab/>
        </w:r>
        <w:r w:rsidR="003F2D4E" w:rsidRPr="003F2D4E">
          <w:rPr>
            <w:rStyle w:val="Hyperlink"/>
            <w:b w:val="0"/>
            <w:noProof/>
            <w:sz w:val="22"/>
            <w:szCs w:val="22"/>
          </w:rPr>
          <w:t>Strategic Alliances</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_Toc31728107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2</w:t>
        </w:r>
        <w:r w:rsidR="003F2D4E" w:rsidRPr="003F2D4E">
          <w:rPr>
            <w:b w:val="0"/>
            <w:noProof/>
            <w:webHidden/>
            <w:sz w:val="22"/>
            <w:szCs w:val="22"/>
          </w:rPr>
          <w:fldChar w:fldCharType="end"/>
        </w:r>
      </w:hyperlink>
    </w:p>
    <w:p w14:paraId="7C8D8502" w14:textId="3AF18CB9" w:rsidR="003F2D4E" w:rsidRPr="003F2D4E" w:rsidRDefault="00E95FCD" w:rsidP="003F2D4E">
      <w:pPr>
        <w:pStyle w:val="TOC1"/>
        <w:tabs>
          <w:tab w:val="left" w:pos="440"/>
          <w:tab w:val="right" w:leader="dot" w:pos="9016"/>
        </w:tabs>
        <w:spacing w:before="0"/>
        <w:rPr>
          <w:rFonts w:asciiTheme="minorHAnsi" w:eastAsiaTheme="minorEastAsia" w:hAnsiTheme="minorHAnsi" w:cstheme="minorHAnsi"/>
          <w:b w:val="0"/>
          <w:caps w:val="0"/>
          <w:noProof/>
          <w:sz w:val="22"/>
          <w:szCs w:val="22"/>
          <w:lang w:val="ro-RO" w:eastAsia="en-GB"/>
        </w:rPr>
      </w:pPr>
      <w:hyperlink w:anchor="_Toc31728108" w:history="1">
        <w:r w:rsidR="003F2D4E" w:rsidRPr="003F2D4E">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5.</w:t>
        </w:r>
        <w:r w:rsidR="003F2D4E" w:rsidRPr="003F2D4E">
          <w:rPr>
            <w:rFonts w:asciiTheme="minorHAnsi" w:eastAsiaTheme="minorEastAsia" w:hAnsiTheme="minorHAnsi" w:cstheme="minorHAnsi"/>
            <w:b w:val="0"/>
            <w:caps w:val="0"/>
            <w:noProof/>
            <w:sz w:val="22"/>
            <w:szCs w:val="22"/>
            <w:lang w:val="ro-RO" w:eastAsia="en-GB"/>
          </w:rPr>
          <w:tab/>
        </w:r>
        <w:r w:rsidR="003F2D4E" w:rsidRPr="003F2D4E">
          <w:rPr>
            <w:rStyle w:val="Hyperlink"/>
            <w:rFonts w:asciiTheme="minorHAnsi" w:hAnsiTheme="minorHAnsi" w:cstheme="minorHAnsi"/>
            <w:b w:val="0"/>
            <w:noProof/>
            <w:sz w:val="22"/>
            <w:szCs w:val="22"/>
          </w:rPr>
          <w:t>THE MARKET</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_Toc31728108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3</w:t>
        </w:r>
        <w:r w:rsidR="003F2D4E" w:rsidRPr="003F2D4E">
          <w:rPr>
            <w:rFonts w:asciiTheme="minorHAnsi" w:hAnsiTheme="minorHAnsi" w:cstheme="minorHAnsi"/>
            <w:b w:val="0"/>
            <w:noProof/>
            <w:webHidden/>
            <w:sz w:val="22"/>
            <w:szCs w:val="22"/>
          </w:rPr>
          <w:fldChar w:fldCharType="end"/>
        </w:r>
      </w:hyperlink>
    </w:p>
    <w:p w14:paraId="5C34A98B" w14:textId="36BBE829"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09" w:history="1">
        <w:r w:rsidR="003F2D4E" w:rsidRPr="003F2D4E">
          <w:rPr>
            <w:rStyle w:val="Hyperlink"/>
            <w:b w:val="0"/>
            <w:noProof/>
            <w:sz w:val="22"/>
            <w:szCs w:val="22"/>
          </w:rPr>
          <w:t>5.1</w:t>
        </w:r>
        <w:r w:rsidR="003F2D4E" w:rsidRPr="003F2D4E">
          <w:rPr>
            <w:rFonts w:eastAsiaTheme="minorEastAsia"/>
            <w:b w:val="0"/>
            <w:noProof/>
            <w:sz w:val="22"/>
            <w:szCs w:val="22"/>
            <w:lang w:val="ro-RO" w:eastAsia="en-GB"/>
          </w:rPr>
          <w:tab/>
        </w:r>
        <w:r w:rsidR="003F2D4E" w:rsidRPr="003F2D4E">
          <w:rPr>
            <w:rStyle w:val="Hyperlink"/>
            <w:b w:val="0"/>
            <w:noProof/>
            <w:sz w:val="22"/>
            <w:szCs w:val="22"/>
          </w:rPr>
          <w:t>Market Definition</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_Toc31728109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3</w:t>
        </w:r>
        <w:r w:rsidR="003F2D4E" w:rsidRPr="003F2D4E">
          <w:rPr>
            <w:b w:val="0"/>
            <w:noProof/>
            <w:webHidden/>
            <w:sz w:val="22"/>
            <w:szCs w:val="22"/>
          </w:rPr>
          <w:fldChar w:fldCharType="end"/>
        </w:r>
      </w:hyperlink>
    </w:p>
    <w:p w14:paraId="6B59113C" w14:textId="3BCC6829"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10" w:history="1">
        <w:r w:rsidR="003F2D4E" w:rsidRPr="003F2D4E">
          <w:rPr>
            <w:rStyle w:val="Hyperlink"/>
            <w:b w:val="0"/>
            <w:noProof/>
            <w:sz w:val="22"/>
            <w:szCs w:val="22"/>
          </w:rPr>
          <w:t>5.2</w:t>
        </w:r>
        <w:r w:rsidR="003F2D4E" w:rsidRPr="003F2D4E">
          <w:rPr>
            <w:rFonts w:eastAsiaTheme="minorEastAsia"/>
            <w:b w:val="0"/>
            <w:noProof/>
            <w:sz w:val="22"/>
            <w:szCs w:val="22"/>
            <w:lang w:val="ro-RO" w:eastAsia="en-GB"/>
          </w:rPr>
          <w:tab/>
        </w:r>
        <w:r w:rsidR="003F2D4E" w:rsidRPr="003F2D4E">
          <w:rPr>
            <w:rStyle w:val="Hyperlink"/>
            <w:b w:val="0"/>
            <w:noProof/>
            <w:sz w:val="22"/>
            <w:szCs w:val="22"/>
          </w:rPr>
          <w:t>Market Research</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_Toc31728110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3</w:t>
        </w:r>
        <w:r w:rsidR="003F2D4E" w:rsidRPr="003F2D4E">
          <w:rPr>
            <w:b w:val="0"/>
            <w:noProof/>
            <w:webHidden/>
            <w:sz w:val="22"/>
            <w:szCs w:val="22"/>
          </w:rPr>
          <w:fldChar w:fldCharType="end"/>
        </w:r>
      </w:hyperlink>
    </w:p>
    <w:p w14:paraId="52F71F89" w14:textId="07B60DCA"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11" w:history="1">
        <w:r w:rsidR="003F2D4E" w:rsidRPr="003F2D4E">
          <w:rPr>
            <w:rStyle w:val="Hyperlink"/>
            <w:b w:val="0"/>
            <w:noProof/>
            <w:sz w:val="22"/>
            <w:szCs w:val="22"/>
          </w:rPr>
          <w:t>5.3</w:t>
        </w:r>
        <w:r w:rsidR="003F2D4E" w:rsidRPr="003F2D4E">
          <w:rPr>
            <w:rFonts w:eastAsiaTheme="minorEastAsia"/>
            <w:b w:val="0"/>
            <w:noProof/>
            <w:sz w:val="22"/>
            <w:szCs w:val="22"/>
            <w:lang w:val="ro-RO" w:eastAsia="en-GB"/>
          </w:rPr>
          <w:tab/>
        </w:r>
        <w:r w:rsidR="003F2D4E" w:rsidRPr="003F2D4E">
          <w:rPr>
            <w:rStyle w:val="Hyperlink"/>
            <w:b w:val="0"/>
            <w:noProof/>
            <w:sz w:val="22"/>
            <w:szCs w:val="22"/>
          </w:rPr>
          <w:t>Market Segmentation</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_Toc31728111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3</w:t>
        </w:r>
        <w:r w:rsidR="003F2D4E" w:rsidRPr="003F2D4E">
          <w:rPr>
            <w:b w:val="0"/>
            <w:noProof/>
            <w:webHidden/>
            <w:sz w:val="22"/>
            <w:szCs w:val="22"/>
          </w:rPr>
          <w:fldChar w:fldCharType="end"/>
        </w:r>
      </w:hyperlink>
    </w:p>
    <w:p w14:paraId="6D81A49B" w14:textId="0076C3A7" w:rsidR="003F2D4E" w:rsidRPr="003F2D4E" w:rsidRDefault="00E95FCD" w:rsidP="003F2D4E">
      <w:pPr>
        <w:pStyle w:val="TOC3"/>
        <w:tabs>
          <w:tab w:val="left" w:pos="880"/>
          <w:tab w:val="right" w:leader="dot" w:pos="9016"/>
        </w:tabs>
        <w:ind w:left="0"/>
        <w:rPr>
          <w:rFonts w:eastAsiaTheme="minorEastAsia"/>
          <w:bCs/>
          <w:noProof/>
          <w:sz w:val="22"/>
          <w:szCs w:val="22"/>
          <w:lang w:val="ro-RO" w:eastAsia="en-GB"/>
        </w:rPr>
      </w:pPr>
      <w:hyperlink w:anchor="_Toc31728112" w:history="1">
        <w:r w:rsidR="003F2D4E" w:rsidRPr="003F2D4E">
          <w:rPr>
            <w:rStyle w:val="Hyperlink"/>
            <w:bCs/>
            <w:noProof/>
            <w:sz w:val="22"/>
            <w:szCs w:val="22"/>
            <w14:scene3d>
              <w14:camera w14:prst="orthographicFront"/>
              <w14:lightRig w14:rig="threePt" w14:dir="t">
                <w14:rot w14:lat="0" w14:lon="0" w14:rev="0"/>
              </w14:lightRig>
            </w14:scene3d>
          </w:rPr>
          <w:t>5.3.1</w:t>
        </w:r>
        <w:r w:rsidR="003F2D4E" w:rsidRPr="003F2D4E">
          <w:rPr>
            <w:rFonts w:eastAsiaTheme="minorEastAsia"/>
            <w:bCs/>
            <w:noProof/>
            <w:sz w:val="22"/>
            <w:szCs w:val="22"/>
            <w:lang w:val="ro-RO" w:eastAsia="en-GB"/>
          </w:rPr>
          <w:tab/>
        </w:r>
        <w:r w:rsidR="003F2D4E" w:rsidRPr="003F2D4E">
          <w:rPr>
            <w:rStyle w:val="Hyperlink"/>
            <w:bCs/>
            <w:noProof/>
            <w:sz w:val="22"/>
            <w:szCs w:val="22"/>
          </w:rPr>
          <w:t>Targeting</w:t>
        </w:r>
        <w:r w:rsidR="003F2D4E" w:rsidRPr="003F2D4E">
          <w:rPr>
            <w:bCs/>
            <w:noProof/>
            <w:webHidden/>
            <w:sz w:val="22"/>
            <w:szCs w:val="22"/>
          </w:rPr>
          <w:tab/>
        </w:r>
        <w:r w:rsidR="003F2D4E" w:rsidRPr="003F2D4E">
          <w:rPr>
            <w:bCs/>
            <w:noProof/>
            <w:webHidden/>
            <w:sz w:val="22"/>
            <w:szCs w:val="22"/>
          </w:rPr>
          <w:fldChar w:fldCharType="begin"/>
        </w:r>
        <w:r w:rsidR="003F2D4E" w:rsidRPr="003F2D4E">
          <w:rPr>
            <w:bCs/>
            <w:noProof/>
            <w:webHidden/>
            <w:sz w:val="22"/>
            <w:szCs w:val="22"/>
          </w:rPr>
          <w:instrText xml:space="preserve"> PAGEREF _Toc31728112 \h </w:instrText>
        </w:r>
        <w:r w:rsidR="003F2D4E" w:rsidRPr="003F2D4E">
          <w:rPr>
            <w:bCs/>
            <w:noProof/>
            <w:webHidden/>
            <w:sz w:val="22"/>
            <w:szCs w:val="22"/>
          </w:rPr>
        </w:r>
        <w:r w:rsidR="003F2D4E" w:rsidRPr="003F2D4E">
          <w:rPr>
            <w:bCs/>
            <w:noProof/>
            <w:webHidden/>
            <w:sz w:val="22"/>
            <w:szCs w:val="22"/>
          </w:rPr>
          <w:fldChar w:fldCharType="separate"/>
        </w:r>
        <w:r w:rsidR="003F2D4E" w:rsidRPr="003F2D4E">
          <w:rPr>
            <w:bCs/>
            <w:noProof/>
            <w:webHidden/>
            <w:sz w:val="22"/>
            <w:szCs w:val="22"/>
          </w:rPr>
          <w:t>3</w:t>
        </w:r>
        <w:r w:rsidR="003F2D4E" w:rsidRPr="003F2D4E">
          <w:rPr>
            <w:bCs/>
            <w:noProof/>
            <w:webHidden/>
            <w:sz w:val="22"/>
            <w:szCs w:val="22"/>
          </w:rPr>
          <w:fldChar w:fldCharType="end"/>
        </w:r>
      </w:hyperlink>
    </w:p>
    <w:p w14:paraId="2194C659" w14:textId="14972251" w:rsidR="003F2D4E" w:rsidRPr="003F2D4E" w:rsidRDefault="00E95FCD" w:rsidP="003F2D4E">
      <w:pPr>
        <w:pStyle w:val="TOC3"/>
        <w:tabs>
          <w:tab w:val="left" w:pos="880"/>
          <w:tab w:val="right" w:leader="dot" w:pos="9016"/>
        </w:tabs>
        <w:ind w:left="0"/>
        <w:rPr>
          <w:rFonts w:eastAsiaTheme="minorEastAsia"/>
          <w:bCs/>
          <w:noProof/>
          <w:sz w:val="22"/>
          <w:szCs w:val="22"/>
          <w:lang w:val="ro-RO" w:eastAsia="en-GB"/>
        </w:rPr>
      </w:pPr>
      <w:hyperlink w:anchor="_Toc31728113" w:history="1">
        <w:r w:rsidR="003F2D4E" w:rsidRPr="003F2D4E">
          <w:rPr>
            <w:rStyle w:val="Hyperlink"/>
            <w:bCs/>
            <w:noProof/>
            <w:sz w:val="22"/>
            <w:szCs w:val="22"/>
            <w14:scene3d>
              <w14:camera w14:prst="orthographicFront"/>
              <w14:lightRig w14:rig="threePt" w14:dir="t">
                <w14:rot w14:lat="0" w14:lon="0" w14:rev="0"/>
              </w14:lightRig>
            </w14:scene3d>
          </w:rPr>
          <w:t>5.3.2</w:t>
        </w:r>
        <w:r w:rsidR="003F2D4E" w:rsidRPr="003F2D4E">
          <w:rPr>
            <w:rFonts w:eastAsiaTheme="minorEastAsia"/>
            <w:bCs/>
            <w:noProof/>
            <w:sz w:val="22"/>
            <w:szCs w:val="22"/>
            <w:lang w:val="ro-RO" w:eastAsia="en-GB"/>
          </w:rPr>
          <w:tab/>
        </w:r>
        <w:r w:rsidR="003F2D4E" w:rsidRPr="003F2D4E">
          <w:rPr>
            <w:rStyle w:val="Hyperlink"/>
            <w:bCs/>
            <w:noProof/>
            <w:sz w:val="22"/>
            <w:szCs w:val="22"/>
          </w:rPr>
          <w:t>Positioning</w:t>
        </w:r>
        <w:r w:rsidR="003F2D4E" w:rsidRPr="003F2D4E">
          <w:rPr>
            <w:bCs/>
            <w:noProof/>
            <w:webHidden/>
            <w:sz w:val="22"/>
            <w:szCs w:val="22"/>
          </w:rPr>
          <w:tab/>
        </w:r>
        <w:r w:rsidR="003F2D4E" w:rsidRPr="003F2D4E">
          <w:rPr>
            <w:bCs/>
            <w:noProof/>
            <w:webHidden/>
            <w:sz w:val="22"/>
            <w:szCs w:val="22"/>
          </w:rPr>
          <w:fldChar w:fldCharType="begin"/>
        </w:r>
        <w:r w:rsidR="003F2D4E" w:rsidRPr="003F2D4E">
          <w:rPr>
            <w:bCs/>
            <w:noProof/>
            <w:webHidden/>
            <w:sz w:val="22"/>
            <w:szCs w:val="22"/>
          </w:rPr>
          <w:instrText xml:space="preserve"> PAGEREF _Toc31728113 \h </w:instrText>
        </w:r>
        <w:r w:rsidR="003F2D4E" w:rsidRPr="003F2D4E">
          <w:rPr>
            <w:bCs/>
            <w:noProof/>
            <w:webHidden/>
            <w:sz w:val="22"/>
            <w:szCs w:val="22"/>
          </w:rPr>
        </w:r>
        <w:r w:rsidR="003F2D4E" w:rsidRPr="003F2D4E">
          <w:rPr>
            <w:bCs/>
            <w:noProof/>
            <w:webHidden/>
            <w:sz w:val="22"/>
            <w:szCs w:val="22"/>
          </w:rPr>
          <w:fldChar w:fldCharType="separate"/>
        </w:r>
        <w:r w:rsidR="003F2D4E" w:rsidRPr="003F2D4E">
          <w:rPr>
            <w:bCs/>
            <w:noProof/>
            <w:webHidden/>
            <w:sz w:val="22"/>
            <w:szCs w:val="22"/>
          </w:rPr>
          <w:t>3</w:t>
        </w:r>
        <w:r w:rsidR="003F2D4E" w:rsidRPr="003F2D4E">
          <w:rPr>
            <w:bCs/>
            <w:noProof/>
            <w:webHidden/>
            <w:sz w:val="22"/>
            <w:szCs w:val="22"/>
          </w:rPr>
          <w:fldChar w:fldCharType="end"/>
        </w:r>
      </w:hyperlink>
    </w:p>
    <w:p w14:paraId="6389F782" w14:textId="748A1499"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14" w:history="1">
        <w:r w:rsidR="003F2D4E" w:rsidRPr="003F2D4E">
          <w:rPr>
            <w:rStyle w:val="Hyperlink"/>
            <w:b w:val="0"/>
            <w:noProof/>
            <w:sz w:val="22"/>
            <w:szCs w:val="22"/>
          </w:rPr>
          <w:t>5.4</w:t>
        </w:r>
        <w:r w:rsidR="003F2D4E" w:rsidRPr="003F2D4E">
          <w:rPr>
            <w:rFonts w:eastAsiaTheme="minorEastAsia"/>
            <w:b w:val="0"/>
            <w:noProof/>
            <w:sz w:val="22"/>
            <w:szCs w:val="22"/>
            <w:lang w:val="ro-RO" w:eastAsia="en-GB"/>
          </w:rPr>
          <w:tab/>
        </w:r>
        <w:r w:rsidR="003F2D4E" w:rsidRPr="003F2D4E">
          <w:rPr>
            <w:rStyle w:val="Hyperlink"/>
            <w:b w:val="0"/>
            <w:noProof/>
            <w:sz w:val="22"/>
            <w:szCs w:val="22"/>
          </w:rPr>
          <w:t>Marketing</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_Toc31728114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3</w:t>
        </w:r>
        <w:r w:rsidR="003F2D4E" w:rsidRPr="003F2D4E">
          <w:rPr>
            <w:b w:val="0"/>
            <w:noProof/>
            <w:webHidden/>
            <w:sz w:val="22"/>
            <w:szCs w:val="22"/>
          </w:rPr>
          <w:fldChar w:fldCharType="end"/>
        </w:r>
      </w:hyperlink>
    </w:p>
    <w:p w14:paraId="3EE91264" w14:textId="54D377B5"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15" w:history="1">
        <w:r w:rsidR="003F2D4E" w:rsidRPr="003F2D4E">
          <w:rPr>
            <w:rStyle w:val="Hyperlink"/>
            <w:b w:val="0"/>
            <w:noProof/>
            <w:sz w:val="22"/>
            <w:szCs w:val="22"/>
          </w:rPr>
          <w:t>5.5</w:t>
        </w:r>
        <w:r w:rsidR="003F2D4E" w:rsidRPr="003F2D4E">
          <w:rPr>
            <w:rFonts w:eastAsiaTheme="minorEastAsia"/>
            <w:b w:val="0"/>
            <w:noProof/>
            <w:sz w:val="22"/>
            <w:szCs w:val="22"/>
            <w:lang w:val="ro-RO" w:eastAsia="en-GB"/>
          </w:rPr>
          <w:tab/>
        </w:r>
        <w:r w:rsidR="003F2D4E" w:rsidRPr="003F2D4E">
          <w:rPr>
            <w:rStyle w:val="Hyperlink"/>
            <w:b w:val="0"/>
            <w:noProof/>
            <w:sz w:val="22"/>
            <w:szCs w:val="22"/>
          </w:rPr>
          <w:t>Advertising, Promotion, Trade Shows</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_Toc31728115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4</w:t>
        </w:r>
        <w:r w:rsidR="003F2D4E" w:rsidRPr="003F2D4E">
          <w:rPr>
            <w:b w:val="0"/>
            <w:noProof/>
            <w:webHidden/>
            <w:sz w:val="22"/>
            <w:szCs w:val="22"/>
          </w:rPr>
          <w:fldChar w:fldCharType="end"/>
        </w:r>
      </w:hyperlink>
    </w:p>
    <w:p w14:paraId="0E7349D8" w14:textId="636895B1" w:rsidR="003F2D4E" w:rsidRPr="003F2D4E" w:rsidRDefault="00E95FCD" w:rsidP="003F2D4E">
      <w:pPr>
        <w:pStyle w:val="TOC1"/>
        <w:tabs>
          <w:tab w:val="left" w:pos="440"/>
          <w:tab w:val="right" w:leader="dot" w:pos="9016"/>
        </w:tabs>
        <w:spacing w:before="0"/>
        <w:rPr>
          <w:rFonts w:asciiTheme="minorHAnsi" w:eastAsiaTheme="minorEastAsia" w:hAnsiTheme="minorHAnsi" w:cstheme="minorHAnsi"/>
          <w:b w:val="0"/>
          <w:caps w:val="0"/>
          <w:noProof/>
          <w:sz w:val="22"/>
          <w:szCs w:val="22"/>
          <w:lang w:val="ro-RO" w:eastAsia="en-GB"/>
        </w:rPr>
      </w:pPr>
      <w:hyperlink w:anchor="_Toc31728116" w:history="1">
        <w:r w:rsidR="003F2D4E" w:rsidRPr="003F2D4E">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6.</w:t>
        </w:r>
        <w:r w:rsidR="003F2D4E" w:rsidRPr="003F2D4E">
          <w:rPr>
            <w:rFonts w:asciiTheme="minorHAnsi" w:eastAsiaTheme="minorEastAsia" w:hAnsiTheme="minorHAnsi" w:cstheme="minorHAnsi"/>
            <w:b w:val="0"/>
            <w:caps w:val="0"/>
            <w:noProof/>
            <w:sz w:val="22"/>
            <w:szCs w:val="22"/>
            <w:lang w:val="ro-RO" w:eastAsia="en-GB"/>
          </w:rPr>
          <w:tab/>
        </w:r>
        <w:r w:rsidR="003F2D4E" w:rsidRPr="003F2D4E">
          <w:rPr>
            <w:rStyle w:val="Hyperlink"/>
            <w:rFonts w:asciiTheme="minorHAnsi" w:hAnsiTheme="minorHAnsi" w:cstheme="minorHAnsi"/>
            <w:b w:val="0"/>
            <w:noProof/>
            <w:sz w:val="22"/>
            <w:szCs w:val="22"/>
          </w:rPr>
          <w:t>COMPETITION &amp; RISKS</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_Toc31728116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4</w:t>
        </w:r>
        <w:r w:rsidR="003F2D4E" w:rsidRPr="003F2D4E">
          <w:rPr>
            <w:rFonts w:asciiTheme="minorHAnsi" w:hAnsiTheme="minorHAnsi" w:cstheme="minorHAnsi"/>
            <w:b w:val="0"/>
            <w:noProof/>
            <w:webHidden/>
            <w:sz w:val="22"/>
            <w:szCs w:val="22"/>
          </w:rPr>
          <w:fldChar w:fldCharType="end"/>
        </w:r>
      </w:hyperlink>
    </w:p>
    <w:p w14:paraId="77E489D4" w14:textId="43097EC8"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17" w:history="1">
        <w:r w:rsidR="003F2D4E" w:rsidRPr="003F2D4E">
          <w:rPr>
            <w:rStyle w:val="Hyperlink"/>
            <w:b w:val="0"/>
            <w:noProof/>
            <w:sz w:val="22"/>
            <w:szCs w:val="22"/>
          </w:rPr>
          <w:t>6.1</w:t>
        </w:r>
        <w:r w:rsidR="003F2D4E" w:rsidRPr="003F2D4E">
          <w:rPr>
            <w:rFonts w:eastAsiaTheme="minorEastAsia"/>
            <w:b w:val="0"/>
            <w:noProof/>
            <w:sz w:val="22"/>
            <w:szCs w:val="22"/>
            <w:lang w:val="ro-RO" w:eastAsia="en-GB"/>
          </w:rPr>
          <w:tab/>
        </w:r>
        <w:r w:rsidR="003F2D4E" w:rsidRPr="003F2D4E">
          <w:rPr>
            <w:rStyle w:val="Hyperlink"/>
            <w:b w:val="0"/>
            <w:noProof/>
            <w:sz w:val="22"/>
            <w:szCs w:val="22"/>
          </w:rPr>
          <w:t>Competition</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_Toc31728117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4</w:t>
        </w:r>
        <w:r w:rsidR="003F2D4E" w:rsidRPr="003F2D4E">
          <w:rPr>
            <w:b w:val="0"/>
            <w:noProof/>
            <w:webHidden/>
            <w:sz w:val="22"/>
            <w:szCs w:val="22"/>
          </w:rPr>
          <w:fldChar w:fldCharType="end"/>
        </w:r>
      </w:hyperlink>
    </w:p>
    <w:p w14:paraId="15888A39" w14:textId="340E4068"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18" w:history="1">
        <w:r w:rsidR="003F2D4E" w:rsidRPr="003F2D4E">
          <w:rPr>
            <w:rStyle w:val="Hyperlink"/>
            <w:b w:val="0"/>
            <w:noProof/>
            <w:sz w:val="22"/>
            <w:szCs w:val="22"/>
          </w:rPr>
          <w:t>6.2</w:t>
        </w:r>
        <w:r w:rsidR="003F2D4E" w:rsidRPr="003F2D4E">
          <w:rPr>
            <w:rFonts w:eastAsiaTheme="minorEastAsia"/>
            <w:b w:val="0"/>
            <w:noProof/>
            <w:sz w:val="22"/>
            <w:szCs w:val="22"/>
            <w:lang w:val="ro-RO" w:eastAsia="en-GB"/>
          </w:rPr>
          <w:tab/>
        </w:r>
        <w:r w:rsidR="003F2D4E" w:rsidRPr="003F2D4E">
          <w:rPr>
            <w:rStyle w:val="Hyperlink"/>
            <w:b w:val="0"/>
            <w:noProof/>
            <w:sz w:val="22"/>
            <w:szCs w:val="22"/>
          </w:rPr>
          <w:t>Risks</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_Toc31728118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4</w:t>
        </w:r>
        <w:r w:rsidR="003F2D4E" w:rsidRPr="003F2D4E">
          <w:rPr>
            <w:b w:val="0"/>
            <w:noProof/>
            <w:webHidden/>
            <w:sz w:val="22"/>
            <w:szCs w:val="22"/>
          </w:rPr>
          <w:fldChar w:fldCharType="end"/>
        </w:r>
      </w:hyperlink>
    </w:p>
    <w:p w14:paraId="322B5817" w14:textId="7871978F" w:rsidR="003F2D4E" w:rsidRPr="003F2D4E" w:rsidRDefault="00E95FCD" w:rsidP="003F2D4E">
      <w:pPr>
        <w:pStyle w:val="TOC1"/>
        <w:tabs>
          <w:tab w:val="left" w:pos="440"/>
          <w:tab w:val="right" w:leader="dot" w:pos="9016"/>
        </w:tabs>
        <w:spacing w:before="0"/>
        <w:rPr>
          <w:rFonts w:asciiTheme="minorHAnsi" w:eastAsiaTheme="minorEastAsia" w:hAnsiTheme="minorHAnsi" w:cstheme="minorHAnsi"/>
          <w:b w:val="0"/>
          <w:caps w:val="0"/>
          <w:noProof/>
          <w:sz w:val="22"/>
          <w:szCs w:val="22"/>
          <w:lang w:val="ro-RO" w:eastAsia="en-GB"/>
        </w:rPr>
      </w:pPr>
      <w:hyperlink w:anchor="_Toc31728119" w:history="1">
        <w:r w:rsidR="003F2D4E" w:rsidRPr="003F2D4E">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7.</w:t>
        </w:r>
        <w:r w:rsidR="003F2D4E" w:rsidRPr="003F2D4E">
          <w:rPr>
            <w:rFonts w:asciiTheme="minorHAnsi" w:eastAsiaTheme="minorEastAsia" w:hAnsiTheme="minorHAnsi" w:cstheme="minorHAnsi"/>
            <w:b w:val="0"/>
            <w:caps w:val="0"/>
            <w:noProof/>
            <w:sz w:val="22"/>
            <w:szCs w:val="22"/>
            <w:lang w:val="ro-RO" w:eastAsia="en-GB"/>
          </w:rPr>
          <w:tab/>
        </w:r>
        <w:r w:rsidR="003F2D4E" w:rsidRPr="003F2D4E">
          <w:rPr>
            <w:rStyle w:val="Hyperlink"/>
            <w:rFonts w:asciiTheme="minorHAnsi" w:hAnsiTheme="minorHAnsi" w:cstheme="minorHAnsi"/>
            <w:b w:val="0"/>
            <w:noProof/>
            <w:sz w:val="22"/>
            <w:szCs w:val="22"/>
          </w:rPr>
          <w:t>ORGANISATION AND HR</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_Toc31728119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4</w:t>
        </w:r>
        <w:r w:rsidR="003F2D4E" w:rsidRPr="003F2D4E">
          <w:rPr>
            <w:rFonts w:asciiTheme="minorHAnsi" w:hAnsiTheme="minorHAnsi" w:cstheme="minorHAnsi"/>
            <w:b w:val="0"/>
            <w:noProof/>
            <w:webHidden/>
            <w:sz w:val="22"/>
            <w:szCs w:val="22"/>
          </w:rPr>
          <w:fldChar w:fldCharType="end"/>
        </w:r>
      </w:hyperlink>
    </w:p>
    <w:p w14:paraId="43DF4AB7" w14:textId="7AC51149"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20" w:history="1">
        <w:r w:rsidR="003F2D4E" w:rsidRPr="003F2D4E">
          <w:rPr>
            <w:rStyle w:val="Hyperlink"/>
            <w:b w:val="0"/>
            <w:noProof/>
            <w:sz w:val="22"/>
            <w:szCs w:val="22"/>
          </w:rPr>
          <w:t>7.1</w:t>
        </w:r>
        <w:r w:rsidR="003F2D4E" w:rsidRPr="003F2D4E">
          <w:rPr>
            <w:rFonts w:eastAsiaTheme="minorEastAsia"/>
            <w:b w:val="0"/>
            <w:noProof/>
            <w:sz w:val="22"/>
            <w:szCs w:val="22"/>
            <w:lang w:val="ro-RO" w:eastAsia="en-GB"/>
          </w:rPr>
          <w:tab/>
        </w:r>
        <w:r w:rsidR="003F2D4E" w:rsidRPr="003F2D4E">
          <w:rPr>
            <w:rStyle w:val="Hyperlink"/>
            <w:b w:val="0"/>
            <w:noProof/>
            <w:sz w:val="22"/>
            <w:szCs w:val="22"/>
          </w:rPr>
          <w:t>Organisation</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_Toc31728120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4</w:t>
        </w:r>
        <w:r w:rsidR="003F2D4E" w:rsidRPr="003F2D4E">
          <w:rPr>
            <w:b w:val="0"/>
            <w:noProof/>
            <w:webHidden/>
            <w:sz w:val="22"/>
            <w:szCs w:val="22"/>
          </w:rPr>
          <w:fldChar w:fldCharType="end"/>
        </w:r>
      </w:hyperlink>
    </w:p>
    <w:p w14:paraId="68421895" w14:textId="6AC61126"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21" w:history="1">
        <w:r w:rsidR="003F2D4E" w:rsidRPr="003F2D4E">
          <w:rPr>
            <w:rStyle w:val="Hyperlink"/>
            <w:b w:val="0"/>
            <w:noProof/>
            <w:sz w:val="22"/>
            <w:szCs w:val="22"/>
          </w:rPr>
          <w:t>7.2</w:t>
        </w:r>
        <w:r w:rsidR="003F2D4E" w:rsidRPr="003F2D4E">
          <w:rPr>
            <w:rFonts w:eastAsiaTheme="minorEastAsia"/>
            <w:b w:val="0"/>
            <w:noProof/>
            <w:sz w:val="22"/>
            <w:szCs w:val="22"/>
            <w:lang w:val="ro-RO" w:eastAsia="en-GB"/>
          </w:rPr>
          <w:tab/>
        </w:r>
        <w:r w:rsidR="003F2D4E" w:rsidRPr="003F2D4E">
          <w:rPr>
            <w:rStyle w:val="Hyperlink"/>
            <w:b w:val="0"/>
            <w:noProof/>
            <w:sz w:val="22"/>
            <w:szCs w:val="22"/>
          </w:rPr>
          <w:t>Business Management</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_Toc31728121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4</w:t>
        </w:r>
        <w:r w:rsidR="003F2D4E" w:rsidRPr="003F2D4E">
          <w:rPr>
            <w:b w:val="0"/>
            <w:noProof/>
            <w:webHidden/>
            <w:sz w:val="22"/>
            <w:szCs w:val="22"/>
          </w:rPr>
          <w:fldChar w:fldCharType="end"/>
        </w:r>
      </w:hyperlink>
    </w:p>
    <w:p w14:paraId="4AB5FE9E" w14:textId="7B5F7602"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22" w:history="1">
        <w:r w:rsidR="003F2D4E" w:rsidRPr="003F2D4E">
          <w:rPr>
            <w:rStyle w:val="Hyperlink"/>
            <w:b w:val="0"/>
            <w:noProof/>
            <w:sz w:val="22"/>
            <w:szCs w:val="22"/>
          </w:rPr>
          <w:t>7.3</w:t>
        </w:r>
        <w:r w:rsidR="003F2D4E" w:rsidRPr="003F2D4E">
          <w:rPr>
            <w:rFonts w:eastAsiaTheme="minorEastAsia"/>
            <w:b w:val="0"/>
            <w:noProof/>
            <w:sz w:val="22"/>
            <w:szCs w:val="22"/>
            <w:lang w:val="ro-RO" w:eastAsia="en-GB"/>
          </w:rPr>
          <w:tab/>
        </w:r>
        <w:r w:rsidR="003F2D4E" w:rsidRPr="003F2D4E">
          <w:rPr>
            <w:rStyle w:val="Hyperlink"/>
            <w:b w:val="0"/>
            <w:noProof/>
            <w:sz w:val="22"/>
            <w:szCs w:val="22"/>
          </w:rPr>
          <w:t>Commercial/Sales Management</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_Toc31728122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4</w:t>
        </w:r>
        <w:r w:rsidR="003F2D4E" w:rsidRPr="003F2D4E">
          <w:rPr>
            <w:b w:val="0"/>
            <w:noProof/>
            <w:webHidden/>
            <w:sz w:val="22"/>
            <w:szCs w:val="22"/>
          </w:rPr>
          <w:fldChar w:fldCharType="end"/>
        </w:r>
      </w:hyperlink>
    </w:p>
    <w:p w14:paraId="42F5E238" w14:textId="5C2D09BB"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23" w:history="1">
        <w:r w:rsidR="003F2D4E" w:rsidRPr="003F2D4E">
          <w:rPr>
            <w:rStyle w:val="Hyperlink"/>
            <w:b w:val="0"/>
            <w:noProof/>
            <w:sz w:val="22"/>
            <w:szCs w:val="22"/>
          </w:rPr>
          <w:t>7.4</w:t>
        </w:r>
        <w:r w:rsidR="003F2D4E" w:rsidRPr="003F2D4E">
          <w:rPr>
            <w:rFonts w:eastAsiaTheme="minorEastAsia"/>
            <w:b w:val="0"/>
            <w:noProof/>
            <w:sz w:val="22"/>
            <w:szCs w:val="22"/>
            <w:lang w:val="ro-RO" w:eastAsia="en-GB"/>
          </w:rPr>
          <w:tab/>
        </w:r>
        <w:r w:rsidR="003F2D4E" w:rsidRPr="003F2D4E">
          <w:rPr>
            <w:rStyle w:val="Hyperlink"/>
            <w:b w:val="0"/>
            <w:noProof/>
            <w:sz w:val="22"/>
            <w:szCs w:val="22"/>
          </w:rPr>
          <w:t>Technical Management</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_Toc31728123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4</w:t>
        </w:r>
        <w:r w:rsidR="003F2D4E" w:rsidRPr="003F2D4E">
          <w:rPr>
            <w:b w:val="0"/>
            <w:noProof/>
            <w:webHidden/>
            <w:sz w:val="22"/>
            <w:szCs w:val="22"/>
          </w:rPr>
          <w:fldChar w:fldCharType="end"/>
        </w:r>
      </w:hyperlink>
    </w:p>
    <w:p w14:paraId="6DF44A9E" w14:textId="57EEC5F9" w:rsidR="003F2D4E" w:rsidRPr="003F2D4E" w:rsidRDefault="00E95FCD" w:rsidP="003F2D4E">
      <w:pPr>
        <w:pStyle w:val="TOC1"/>
        <w:tabs>
          <w:tab w:val="left" w:pos="440"/>
          <w:tab w:val="right" w:leader="dot" w:pos="9016"/>
        </w:tabs>
        <w:spacing w:before="0"/>
        <w:rPr>
          <w:rFonts w:asciiTheme="minorHAnsi" w:eastAsiaTheme="minorEastAsia" w:hAnsiTheme="minorHAnsi" w:cstheme="minorHAnsi"/>
          <w:b w:val="0"/>
          <w:caps w:val="0"/>
          <w:noProof/>
          <w:sz w:val="22"/>
          <w:szCs w:val="22"/>
          <w:lang w:val="ro-RO" w:eastAsia="en-GB"/>
        </w:rPr>
      </w:pPr>
      <w:hyperlink w:anchor="_Toc31728124" w:history="1">
        <w:r w:rsidR="003F2D4E" w:rsidRPr="003F2D4E">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8.</w:t>
        </w:r>
        <w:r w:rsidR="003F2D4E" w:rsidRPr="003F2D4E">
          <w:rPr>
            <w:rFonts w:asciiTheme="minorHAnsi" w:eastAsiaTheme="minorEastAsia" w:hAnsiTheme="minorHAnsi" w:cstheme="minorHAnsi"/>
            <w:b w:val="0"/>
            <w:caps w:val="0"/>
            <w:noProof/>
            <w:sz w:val="22"/>
            <w:szCs w:val="22"/>
            <w:lang w:val="ro-RO" w:eastAsia="en-GB"/>
          </w:rPr>
          <w:tab/>
        </w:r>
        <w:r w:rsidR="003F2D4E" w:rsidRPr="003F2D4E">
          <w:rPr>
            <w:rStyle w:val="Hyperlink"/>
            <w:rFonts w:asciiTheme="minorHAnsi" w:hAnsiTheme="minorHAnsi" w:cstheme="minorHAnsi"/>
            <w:b w:val="0"/>
            <w:noProof/>
            <w:sz w:val="22"/>
            <w:szCs w:val="22"/>
          </w:rPr>
          <w:t>CAPITAL REQUIREMENTS</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_Toc31728124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5</w:t>
        </w:r>
        <w:r w:rsidR="003F2D4E" w:rsidRPr="003F2D4E">
          <w:rPr>
            <w:rFonts w:asciiTheme="minorHAnsi" w:hAnsiTheme="minorHAnsi" w:cstheme="minorHAnsi"/>
            <w:b w:val="0"/>
            <w:noProof/>
            <w:webHidden/>
            <w:sz w:val="22"/>
            <w:szCs w:val="22"/>
          </w:rPr>
          <w:fldChar w:fldCharType="end"/>
        </w:r>
      </w:hyperlink>
    </w:p>
    <w:p w14:paraId="4FDF8C27" w14:textId="53596A6F"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25" w:history="1">
        <w:r w:rsidR="003F2D4E" w:rsidRPr="003F2D4E">
          <w:rPr>
            <w:rStyle w:val="Hyperlink"/>
            <w:b w:val="0"/>
            <w:noProof/>
            <w:sz w:val="22"/>
            <w:szCs w:val="22"/>
          </w:rPr>
          <w:t>8.1</w:t>
        </w:r>
        <w:r w:rsidR="003F2D4E" w:rsidRPr="003F2D4E">
          <w:rPr>
            <w:rFonts w:eastAsiaTheme="minorEastAsia"/>
            <w:b w:val="0"/>
            <w:noProof/>
            <w:sz w:val="22"/>
            <w:szCs w:val="22"/>
            <w:lang w:val="ro-RO" w:eastAsia="en-GB"/>
          </w:rPr>
          <w:tab/>
        </w:r>
        <w:r w:rsidR="003F2D4E" w:rsidRPr="003F2D4E">
          <w:rPr>
            <w:rStyle w:val="Hyperlink"/>
            <w:b w:val="0"/>
            <w:noProof/>
            <w:sz w:val="22"/>
            <w:szCs w:val="22"/>
          </w:rPr>
          <w:t>Summary Financial Plan</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_Toc31728125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5</w:t>
        </w:r>
        <w:r w:rsidR="003F2D4E" w:rsidRPr="003F2D4E">
          <w:rPr>
            <w:b w:val="0"/>
            <w:noProof/>
            <w:webHidden/>
            <w:sz w:val="22"/>
            <w:szCs w:val="22"/>
          </w:rPr>
          <w:fldChar w:fldCharType="end"/>
        </w:r>
      </w:hyperlink>
    </w:p>
    <w:p w14:paraId="4E109EA4" w14:textId="72A8F24D" w:rsidR="003F2D4E" w:rsidRPr="003F2D4E" w:rsidRDefault="00E95FCD" w:rsidP="003F2D4E">
      <w:pPr>
        <w:pStyle w:val="TOC3"/>
        <w:tabs>
          <w:tab w:val="left" w:pos="880"/>
          <w:tab w:val="right" w:leader="dot" w:pos="9016"/>
        </w:tabs>
        <w:ind w:left="0"/>
        <w:rPr>
          <w:rFonts w:eastAsiaTheme="minorEastAsia"/>
          <w:bCs/>
          <w:noProof/>
          <w:sz w:val="22"/>
          <w:szCs w:val="22"/>
          <w:lang w:val="ro-RO" w:eastAsia="en-GB"/>
        </w:rPr>
      </w:pPr>
      <w:hyperlink w:anchor="_Toc31728126" w:history="1">
        <w:r w:rsidR="003F2D4E" w:rsidRPr="003F2D4E">
          <w:rPr>
            <w:rStyle w:val="Hyperlink"/>
            <w:bCs/>
            <w:noProof/>
            <w:sz w:val="22"/>
            <w:szCs w:val="22"/>
            <w14:scene3d>
              <w14:camera w14:prst="orthographicFront"/>
              <w14:lightRig w14:rig="threePt" w14:dir="t">
                <w14:rot w14:lat="0" w14:lon="0" w14:rev="0"/>
              </w14:lightRig>
            </w14:scene3d>
          </w:rPr>
          <w:t>8.1.1</w:t>
        </w:r>
        <w:r w:rsidR="003F2D4E" w:rsidRPr="003F2D4E">
          <w:rPr>
            <w:rFonts w:eastAsiaTheme="minorEastAsia"/>
            <w:bCs/>
            <w:noProof/>
            <w:sz w:val="22"/>
            <w:szCs w:val="22"/>
            <w:lang w:val="ro-RO" w:eastAsia="en-GB"/>
          </w:rPr>
          <w:tab/>
        </w:r>
        <w:r w:rsidR="003F2D4E" w:rsidRPr="003F2D4E">
          <w:rPr>
            <w:rStyle w:val="Hyperlink"/>
            <w:bCs/>
            <w:noProof/>
            <w:sz w:val="22"/>
            <w:szCs w:val="22"/>
          </w:rPr>
          <w:t>Assumptions</w:t>
        </w:r>
        <w:r w:rsidR="003F2D4E" w:rsidRPr="003F2D4E">
          <w:rPr>
            <w:bCs/>
            <w:noProof/>
            <w:webHidden/>
            <w:sz w:val="22"/>
            <w:szCs w:val="22"/>
          </w:rPr>
          <w:tab/>
        </w:r>
        <w:r w:rsidR="003F2D4E" w:rsidRPr="003F2D4E">
          <w:rPr>
            <w:bCs/>
            <w:noProof/>
            <w:webHidden/>
            <w:sz w:val="22"/>
            <w:szCs w:val="22"/>
          </w:rPr>
          <w:fldChar w:fldCharType="begin"/>
        </w:r>
        <w:r w:rsidR="003F2D4E" w:rsidRPr="003F2D4E">
          <w:rPr>
            <w:bCs/>
            <w:noProof/>
            <w:webHidden/>
            <w:sz w:val="22"/>
            <w:szCs w:val="22"/>
          </w:rPr>
          <w:instrText xml:space="preserve"> PAGEREF _Toc31728126 \h </w:instrText>
        </w:r>
        <w:r w:rsidR="003F2D4E" w:rsidRPr="003F2D4E">
          <w:rPr>
            <w:bCs/>
            <w:noProof/>
            <w:webHidden/>
            <w:sz w:val="22"/>
            <w:szCs w:val="22"/>
          </w:rPr>
        </w:r>
        <w:r w:rsidR="003F2D4E" w:rsidRPr="003F2D4E">
          <w:rPr>
            <w:bCs/>
            <w:noProof/>
            <w:webHidden/>
            <w:sz w:val="22"/>
            <w:szCs w:val="22"/>
          </w:rPr>
          <w:fldChar w:fldCharType="separate"/>
        </w:r>
        <w:r w:rsidR="003F2D4E" w:rsidRPr="003F2D4E">
          <w:rPr>
            <w:bCs/>
            <w:noProof/>
            <w:webHidden/>
            <w:sz w:val="22"/>
            <w:szCs w:val="22"/>
          </w:rPr>
          <w:t>5</w:t>
        </w:r>
        <w:r w:rsidR="003F2D4E" w:rsidRPr="003F2D4E">
          <w:rPr>
            <w:bCs/>
            <w:noProof/>
            <w:webHidden/>
            <w:sz w:val="22"/>
            <w:szCs w:val="22"/>
          </w:rPr>
          <w:fldChar w:fldCharType="end"/>
        </w:r>
      </w:hyperlink>
    </w:p>
    <w:p w14:paraId="6EA2D7AF" w14:textId="45FAF7AD" w:rsidR="003F2D4E" w:rsidRPr="003F2D4E" w:rsidRDefault="00E95FCD" w:rsidP="003F2D4E">
      <w:pPr>
        <w:pStyle w:val="TOC3"/>
        <w:tabs>
          <w:tab w:val="left" w:pos="880"/>
          <w:tab w:val="right" w:leader="dot" w:pos="9016"/>
        </w:tabs>
        <w:ind w:left="0"/>
        <w:rPr>
          <w:rFonts w:eastAsiaTheme="minorEastAsia"/>
          <w:bCs/>
          <w:noProof/>
          <w:sz w:val="22"/>
          <w:szCs w:val="22"/>
          <w:lang w:val="ro-RO" w:eastAsia="en-GB"/>
        </w:rPr>
      </w:pPr>
      <w:hyperlink w:anchor="_Toc31728127" w:history="1">
        <w:r w:rsidR="003F2D4E" w:rsidRPr="003F2D4E">
          <w:rPr>
            <w:rStyle w:val="Hyperlink"/>
            <w:bCs/>
            <w:noProof/>
            <w:sz w:val="22"/>
            <w:szCs w:val="22"/>
            <w14:scene3d>
              <w14:camera w14:prst="orthographicFront"/>
              <w14:lightRig w14:rig="threePt" w14:dir="t">
                <w14:rot w14:lat="0" w14:lon="0" w14:rev="0"/>
              </w14:lightRig>
            </w14:scene3d>
          </w:rPr>
          <w:t>8.1.2</w:t>
        </w:r>
        <w:r w:rsidR="003F2D4E" w:rsidRPr="003F2D4E">
          <w:rPr>
            <w:rFonts w:eastAsiaTheme="minorEastAsia"/>
            <w:bCs/>
            <w:noProof/>
            <w:sz w:val="22"/>
            <w:szCs w:val="22"/>
            <w:lang w:val="ro-RO" w:eastAsia="en-GB"/>
          </w:rPr>
          <w:tab/>
        </w:r>
        <w:r w:rsidR="003F2D4E" w:rsidRPr="003F2D4E">
          <w:rPr>
            <w:rStyle w:val="Hyperlink"/>
            <w:bCs/>
            <w:noProof/>
            <w:sz w:val="22"/>
            <w:szCs w:val="22"/>
          </w:rPr>
          <w:t>Forecast Statements</w:t>
        </w:r>
        <w:r w:rsidR="003F2D4E" w:rsidRPr="003F2D4E">
          <w:rPr>
            <w:bCs/>
            <w:noProof/>
            <w:webHidden/>
            <w:sz w:val="22"/>
            <w:szCs w:val="22"/>
          </w:rPr>
          <w:tab/>
        </w:r>
        <w:r w:rsidR="003F2D4E" w:rsidRPr="003F2D4E">
          <w:rPr>
            <w:bCs/>
            <w:noProof/>
            <w:webHidden/>
            <w:sz w:val="22"/>
            <w:szCs w:val="22"/>
          </w:rPr>
          <w:fldChar w:fldCharType="begin"/>
        </w:r>
        <w:r w:rsidR="003F2D4E" w:rsidRPr="003F2D4E">
          <w:rPr>
            <w:bCs/>
            <w:noProof/>
            <w:webHidden/>
            <w:sz w:val="22"/>
            <w:szCs w:val="22"/>
          </w:rPr>
          <w:instrText xml:space="preserve"> PAGEREF _Toc31728127 \h </w:instrText>
        </w:r>
        <w:r w:rsidR="003F2D4E" w:rsidRPr="003F2D4E">
          <w:rPr>
            <w:bCs/>
            <w:noProof/>
            <w:webHidden/>
            <w:sz w:val="22"/>
            <w:szCs w:val="22"/>
          </w:rPr>
        </w:r>
        <w:r w:rsidR="003F2D4E" w:rsidRPr="003F2D4E">
          <w:rPr>
            <w:bCs/>
            <w:noProof/>
            <w:webHidden/>
            <w:sz w:val="22"/>
            <w:szCs w:val="22"/>
          </w:rPr>
          <w:fldChar w:fldCharType="separate"/>
        </w:r>
        <w:r w:rsidR="003F2D4E" w:rsidRPr="003F2D4E">
          <w:rPr>
            <w:bCs/>
            <w:noProof/>
            <w:webHidden/>
            <w:sz w:val="22"/>
            <w:szCs w:val="22"/>
          </w:rPr>
          <w:t>5</w:t>
        </w:r>
        <w:r w:rsidR="003F2D4E" w:rsidRPr="003F2D4E">
          <w:rPr>
            <w:bCs/>
            <w:noProof/>
            <w:webHidden/>
            <w:sz w:val="22"/>
            <w:szCs w:val="22"/>
          </w:rPr>
          <w:fldChar w:fldCharType="end"/>
        </w:r>
      </w:hyperlink>
    </w:p>
    <w:p w14:paraId="78395A2B" w14:textId="1E38234A" w:rsidR="003F2D4E" w:rsidRPr="003F2D4E" w:rsidRDefault="00E95FCD" w:rsidP="003F2D4E">
      <w:pPr>
        <w:pStyle w:val="TOC1"/>
        <w:tabs>
          <w:tab w:val="left" w:pos="440"/>
          <w:tab w:val="right" w:leader="dot" w:pos="9016"/>
        </w:tabs>
        <w:spacing w:before="0"/>
        <w:rPr>
          <w:rFonts w:asciiTheme="minorHAnsi" w:eastAsiaTheme="minorEastAsia" w:hAnsiTheme="minorHAnsi" w:cstheme="minorHAnsi"/>
          <w:b w:val="0"/>
          <w:caps w:val="0"/>
          <w:noProof/>
          <w:sz w:val="22"/>
          <w:szCs w:val="22"/>
          <w:lang w:val="ro-RO" w:eastAsia="en-GB"/>
        </w:rPr>
      </w:pPr>
      <w:hyperlink w:anchor="_Toc31728128" w:history="1">
        <w:r w:rsidR="003F2D4E" w:rsidRPr="003F2D4E">
          <w:rPr>
            <w:rStyle w:val="Hyperlink"/>
            <w:rFonts w:asciiTheme="minorHAnsi" w:hAnsiTheme="minorHAnsi" w:cstheme="minorHAnsi"/>
            <w:b w:val="0"/>
            <w:noProof/>
            <w:sz w:val="22"/>
            <w:szCs w:val="22"/>
            <w14:scene3d>
              <w14:camera w14:prst="orthographicFront"/>
              <w14:lightRig w14:rig="threePt" w14:dir="t">
                <w14:rot w14:lat="0" w14:lon="0" w14:rev="0"/>
              </w14:lightRig>
            </w14:scene3d>
          </w:rPr>
          <w:t>9.</w:t>
        </w:r>
        <w:r w:rsidR="003F2D4E" w:rsidRPr="003F2D4E">
          <w:rPr>
            <w:rFonts w:asciiTheme="minorHAnsi" w:eastAsiaTheme="minorEastAsia" w:hAnsiTheme="minorHAnsi" w:cstheme="minorHAnsi"/>
            <w:b w:val="0"/>
            <w:caps w:val="0"/>
            <w:noProof/>
            <w:sz w:val="22"/>
            <w:szCs w:val="22"/>
            <w:lang w:val="ro-RO" w:eastAsia="en-GB"/>
          </w:rPr>
          <w:tab/>
        </w:r>
        <w:r w:rsidR="003F2D4E" w:rsidRPr="003F2D4E">
          <w:rPr>
            <w:rStyle w:val="Hyperlink"/>
            <w:rFonts w:asciiTheme="minorHAnsi" w:hAnsiTheme="minorHAnsi" w:cstheme="minorHAnsi"/>
            <w:b w:val="0"/>
            <w:noProof/>
            <w:sz w:val="22"/>
            <w:szCs w:val="22"/>
          </w:rPr>
          <w:t>ANNEXES</w:t>
        </w:r>
        <w:r w:rsidR="003F2D4E" w:rsidRPr="003F2D4E">
          <w:rPr>
            <w:rFonts w:asciiTheme="minorHAnsi" w:hAnsiTheme="minorHAnsi" w:cstheme="minorHAnsi"/>
            <w:b w:val="0"/>
            <w:noProof/>
            <w:webHidden/>
            <w:sz w:val="22"/>
            <w:szCs w:val="22"/>
          </w:rPr>
          <w:tab/>
        </w:r>
        <w:r w:rsidR="003F2D4E" w:rsidRPr="003F2D4E">
          <w:rPr>
            <w:rFonts w:asciiTheme="minorHAnsi" w:hAnsiTheme="minorHAnsi" w:cstheme="minorHAnsi"/>
            <w:b w:val="0"/>
            <w:noProof/>
            <w:webHidden/>
            <w:sz w:val="22"/>
            <w:szCs w:val="22"/>
          </w:rPr>
          <w:fldChar w:fldCharType="begin"/>
        </w:r>
        <w:r w:rsidR="003F2D4E" w:rsidRPr="003F2D4E">
          <w:rPr>
            <w:rFonts w:asciiTheme="minorHAnsi" w:hAnsiTheme="minorHAnsi" w:cstheme="minorHAnsi"/>
            <w:b w:val="0"/>
            <w:noProof/>
            <w:webHidden/>
            <w:sz w:val="22"/>
            <w:szCs w:val="22"/>
          </w:rPr>
          <w:instrText xml:space="preserve"> PAGEREF _Toc31728128 \h </w:instrText>
        </w:r>
        <w:r w:rsidR="003F2D4E" w:rsidRPr="003F2D4E">
          <w:rPr>
            <w:rFonts w:asciiTheme="minorHAnsi" w:hAnsiTheme="minorHAnsi" w:cstheme="minorHAnsi"/>
            <w:b w:val="0"/>
            <w:noProof/>
            <w:webHidden/>
            <w:sz w:val="22"/>
            <w:szCs w:val="22"/>
          </w:rPr>
        </w:r>
        <w:r w:rsidR="003F2D4E" w:rsidRPr="003F2D4E">
          <w:rPr>
            <w:rFonts w:asciiTheme="minorHAnsi" w:hAnsiTheme="minorHAnsi" w:cstheme="minorHAnsi"/>
            <w:b w:val="0"/>
            <w:noProof/>
            <w:webHidden/>
            <w:sz w:val="22"/>
            <w:szCs w:val="22"/>
          </w:rPr>
          <w:fldChar w:fldCharType="separate"/>
        </w:r>
        <w:r w:rsidR="003F2D4E" w:rsidRPr="003F2D4E">
          <w:rPr>
            <w:rFonts w:asciiTheme="minorHAnsi" w:hAnsiTheme="minorHAnsi" w:cstheme="minorHAnsi"/>
            <w:b w:val="0"/>
            <w:noProof/>
            <w:webHidden/>
            <w:sz w:val="22"/>
            <w:szCs w:val="22"/>
          </w:rPr>
          <w:t>8</w:t>
        </w:r>
        <w:r w:rsidR="003F2D4E" w:rsidRPr="003F2D4E">
          <w:rPr>
            <w:rFonts w:asciiTheme="minorHAnsi" w:hAnsiTheme="minorHAnsi" w:cstheme="minorHAnsi"/>
            <w:b w:val="0"/>
            <w:noProof/>
            <w:webHidden/>
            <w:sz w:val="22"/>
            <w:szCs w:val="22"/>
          </w:rPr>
          <w:fldChar w:fldCharType="end"/>
        </w:r>
      </w:hyperlink>
    </w:p>
    <w:p w14:paraId="4B451EBA" w14:textId="54289251"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29" w:history="1">
        <w:r w:rsidR="003F2D4E" w:rsidRPr="003F2D4E">
          <w:rPr>
            <w:rStyle w:val="Hyperlink"/>
            <w:b w:val="0"/>
            <w:noProof/>
            <w:sz w:val="22"/>
            <w:szCs w:val="22"/>
          </w:rPr>
          <w:t>9.1</w:t>
        </w:r>
        <w:r w:rsidR="003F2D4E" w:rsidRPr="003F2D4E">
          <w:rPr>
            <w:rFonts w:eastAsiaTheme="minorEastAsia"/>
            <w:b w:val="0"/>
            <w:noProof/>
            <w:sz w:val="22"/>
            <w:szCs w:val="22"/>
            <w:lang w:val="ro-RO" w:eastAsia="en-GB"/>
          </w:rPr>
          <w:tab/>
        </w:r>
        <w:r w:rsidR="003F2D4E" w:rsidRPr="003F2D4E">
          <w:rPr>
            <w:rStyle w:val="Hyperlink"/>
            <w:b w:val="0"/>
            <w:noProof/>
            <w:sz w:val="22"/>
            <w:szCs w:val="22"/>
          </w:rPr>
          <w:t>Annex 1: Company presentation</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_Toc31728129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8</w:t>
        </w:r>
        <w:r w:rsidR="003F2D4E" w:rsidRPr="003F2D4E">
          <w:rPr>
            <w:b w:val="0"/>
            <w:noProof/>
            <w:webHidden/>
            <w:sz w:val="22"/>
            <w:szCs w:val="22"/>
          </w:rPr>
          <w:fldChar w:fldCharType="end"/>
        </w:r>
      </w:hyperlink>
    </w:p>
    <w:p w14:paraId="35B8B032" w14:textId="2F043480"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30" w:history="1">
        <w:r w:rsidR="003F2D4E" w:rsidRPr="003F2D4E">
          <w:rPr>
            <w:rStyle w:val="Hyperlink"/>
            <w:b w:val="0"/>
            <w:noProof/>
            <w:sz w:val="22"/>
            <w:szCs w:val="22"/>
          </w:rPr>
          <w:t>9.2</w:t>
        </w:r>
        <w:r w:rsidR="003F2D4E" w:rsidRPr="003F2D4E">
          <w:rPr>
            <w:rFonts w:eastAsiaTheme="minorEastAsia"/>
            <w:b w:val="0"/>
            <w:noProof/>
            <w:sz w:val="22"/>
            <w:szCs w:val="22"/>
            <w:lang w:val="ro-RO" w:eastAsia="en-GB"/>
          </w:rPr>
          <w:tab/>
        </w:r>
        <w:r w:rsidR="003F2D4E" w:rsidRPr="003F2D4E">
          <w:rPr>
            <w:rStyle w:val="Hyperlink"/>
            <w:b w:val="0"/>
            <w:noProof/>
            <w:sz w:val="22"/>
            <w:szCs w:val="22"/>
          </w:rPr>
          <w:t>Annex 2: Business Management</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_Toc31728130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8</w:t>
        </w:r>
        <w:r w:rsidR="003F2D4E" w:rsidRPr="003F2D4E">
          <w:rPr>
            <w:b w:val="0"/>
            <w:noProof/>
            <w:webHidden/>
            <w:sz w:val="22"/>
            <w:szCs w:val="22"/>
          </w:rPr>
          <w:fldChar w:fldCharType="end"/>
        </w:r>
      </w:hyperlink>
    </w:p>
    <w:p w14:paraId="094C33DA" w14:textId="39910DA2"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31" w:history="1">
        <w:r w:rsidR="003F2D4E" w:rsidRPr="003F2D4E">
          <w:rPr>
            <w:rStyle w:val="Hyperlink"/>
            <w:b w:val="0"/>
            <w:noProof/>
            <w:sz w:val="22"/>
            <w:szCs w:val="22"/>
          </w:rPr>
          <w:t>9.3</w:t>
        </w:r>
        <w:r w:rsidR="003F2D4E" w:rsidRPr="003F2D4E">
          <w:rPr>
            <w:rFonts w:eastAsiaTheme="minorEastAsia"/>
            <w:b w:val="0"/>
            <w:noProof/>
            <w:sz w:val="22"/>
            <w:szCs w:val="22"/>
            <w:lang w:val="ro-RO" w:eastAsia="en-GB"/>
          </w:rPr>
          <w:tab/>
        </w:r>
        <w:r w:rsidR="003F2D4E" w:rsidRPr="003F2D4E">
          <w:rPr>
            <w:rStyle w:val="Hyperlink"/>
            <w:b w:val="0"/>
            <w:noProof/>
            <w:sz w:val="22"/>
            <w:szCs w:val="22"/>
          </w:rPr>
          <w:t>Annex 3: Commercial/Sales management</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_Toc31728131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8</w:t>
        </w:r>
        <w:r w:rsidR="003F2D4E" w:rsidRPr="003F2D4E">
          <w:rPr>
            <w:b w:val="0"/>
            <w:noProof/>
            <w:webHidden/>
            <w:sz w:val="22"/>
            <w:szCs w:val="22"/>
          </w:rPr>
          <w:fldChar w:fldCharType="end"/>
        </w:r>
      </w:hyperlink>
    </w:p>
    <w:p w14:paraId="4B6DE2D3" w14:textId="0D6612D5"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32" w:history="1">
        <w:r w:rsidR="003F2D4E" w:rsidRPr="003F2D4E">
          <w:rPr>
            <w:rStyle w:val="Hyperlink"/>
            <w:b w:val="0"/>
            <w:noProof/>
            <w:sz w:val="22"/>
            <w:szCs w:val="22"/>
          </w:rPr>
          <w:t>9.4</w:t>
        </w:r>
        <w:r w:rsidR="003F2D4E" w:rsidRPr="003F2D4E">
          <w:rPr>
            <w:rFonts w:eastAsiaTheme="minorEastAsia"/>
            <w:b w:val="0"/>
            <w:noProof/>
            <w:sz w:val="22"/>
            <w:szCs w:val="22"/>
            <w:lang w:val="ro-RO" w:eastAsia="en-GB"/>
          </w:rPr>
          <w:tab/>
        </w:r>
        <w:r w:rsidR="003F2D4E" w:rsidRPr="003F2D4E">
          <w:rPr>
            <w:rStyle w:val="Hyperlink"/>
            <w:b w:val="0"/>
            <w:noProof/>
            <w:sz w:val="22"/>
            <w:szCs w:val="22"/>
          </w:rPr>
          <w:t>Annex 4: Technical management</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_Toc31728132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8</w:t>
        </w:r>
        <w:r w:rsidR="003F2D4E" w:rsidRPr="003F2D4E">
          <w:rPr>
            <w:b w:val="0"/>
            <w:noProof/>
            <w:webHidden/>
            <w:sz w:val="22"/>
            <w:szCs w:val="22"/>
          </w:rPr>
          <w:fldChar w:fldCharType="end"/>
        </w:r>
      </w:hyperlink>
    </w:p>
    <w:p w14:paraId="51A38E12" w14:textId="741C038F"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33" w:history="1">
        <w:r w:rsidR="003F2D4E" w:rsidRPr="003F2D4E">
          <w:rPr>
            <w:rStyle w:val="Hyperlink"/>
            <w:b w:val="0"/>
            <w:noProof/>
            <w:sz w:val="22"/>
            <w:szCs w:val="22"/>
          </w:rPr>
          <w:t>9.5</w:t>
        </w:r>
        <w:r w:rsidR="003F2D4E" w:rsidRPr="003F2D4E">
          <w:rPr>
            <w:rFonts w:eastAsiaTheme="minorEastAsia"/>
            <w:b w:val="0"/>
            <w:noProof/>
            <w:sz w:val="22"/>
            <w:szCs w:val="22"/>
            <w:lang w:val="ro-RO" w:eastAsia="en-GB"/>
          </w:rPr>
          <w:tab/>
        </w:r>
        <w:r w:rsidR="003F2D4E" w:rsidRPr="003F2D4E">
          <w:rPr>
            <w:rStyle w:val="Hyperlink"/>
            <w:b w:val="0"/>
            <w:noProof/>
            <w:sz w:val="22"/>
            <w:szCs w:val="22"/>
          </w:rPr>
          <w:t>Annex 5: Detailed Financial Plan and Statements</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_Toc31728133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8</w:t>
        </w:r>
        <w:r w:rsidR="003F2D4E" w:rsidRPr="003F2D4E">
          <w:rPr>
            <w:b w:val="0"/>
            <w:noProof/>
            <w:webHidden/>
            <w:sz w:val="22"/>
            <w:szCs w:val="22"/>
          </w:rPr>
          <w:fldChar w:fldCharType="end"/>
        </w:r>
      </w:hyperlink>
    </w:p>
    <w:p w14:paraId="0A8E2514" w14:textId="5FDEAFE9" w:rsidR="003F2D4E" w:rsidRPr="003F2D4E" w:rsidRDefault="00E95FCD" w:rsidP="003F2D4E">
      <w:pPr>
        <w:pStyle w:val="TOC2"/>
        <w:tabs>
          <w:tab w:val="left" w:pos="660"/>
          <w:tab w:val="right" w:leader="dot" w:pos="9016"/>
        </w:tabs>
        <w:spacing w:before="0"/>
        <w:rPr>
          <w:rFonts w:eastAsiaTheme="minorEastAsia"/>
          <w:b w:val="0"/>
          <w:noProof/>
          <w:sz w:val="22"/>
          <w:szCs w:val="22"/>
          <w:lang w:val="ro-RO" w:eastAsia="en-GB"/>
        </w:rPr>
      </w:pPr>
      <w:hyperlink w:anchor="_Toc31728134" w:history="1">
        <w:r w:rsidR="003F2D4E" w:rsidRPr="003F2D4E">
          <w:rPr>
            <w:rStyle w:val="Hyperlink"/>
            <w:b w:val="0"/>
            <w:noProof/>
            <w:sz w:val="22"/>
            <w:szCs w:val="22"/>
          </w:rPr>
          <w:t>9.6</w:t>
        </w:r>
        <w:r w:rsidR="003F2D4E" w:rsidRPr="003F2D4E">
          <w:rPr>
            <w:rFonts w:eastAsiaTheme="minorEastAsia"/>
            <w:b w:val="0"/>
            <w:noProof/>
            <w:sz w:val="22"/>
            <w:szCs w:val="22"/>
            <w:lang w:val="ro-RO" w:eastAsia="en-GB"/>
          </w:rPr>
          <w:tab/>
        </w:r>
        <w:r w:rsidR="003F2D4E" w:rsidRPr="003F2D4E">
          <w:rPr>
            <w:rStyle w:val="Hyperlink"/>
            <w:b w:val="0"/>
            <w:noProof/>
            <w:sz w:val="22"/>
            <w:szCs w:val="22"/>
          </w:rPr>
          <w:t>Annex 6 … : …..</w:t>
        </w:r>
        <w:r w:rsidR="003F2D4E" w:rsidRPr="003F2D4E">
          <w:rPr>
            <w:b w:val="0"/>
            <w:noProof/>
            <w:webHidden/>
            <w:sz w:val="22"/>
            <w:szCs w:val="22"/>
          </w:rPr>
          <w:tab/>
        </w:r>
        <w:r w:rsidR="003F2D4E" w:rsidRPr="003F2D4E">
          <w:rPr>
            <w:b w:val="0"/>
            <w:noProof/>
            <w:webHidden/>
            <w:sz w:val="22"/>
            <w:szCs w:val="22"/>
          </w:rPr>
          <w:fldChar w:fldCharType="begin"/>
        </w:r>
        <w:r w:rsidR="003F2D4E" w:rsidRPr="003F2D4E">
          <w:rPr>
            <w:b w:val="0"/>
            <w:noProof/>
            <w:webHidden/>
            <w:sz w:val="22"/>
            <w:szCs w:val="22"/>
          </w:rPr>
          <w:instrText xml:space="preserve"> PAGEREF _Toc31728134 \h </w:instrText>
        </w:r>
        <w:r w:rsidR="003F2D4E" w:rsidRPr="003F2D4E">
          <w:rPr>
            <w:b w:val="0"/>
            <w:noProof/>
            <w:webHidden/>
            <w:sz w:val="22"/>
            <w:szCs w:val="22"/>
          </w:rPr>
        </w:r>
        <w:r w:rsidR="003F2D4E" w:rsidRPr="003F2D4E">
          <w:rPr>
            <w:b w:val="0"/>
            <w:noProof/>
            <w:webHidden/>
            <w:sz w:val="22"/>
            <w:szCs w:val="22"/>
          </w:rPr>
          <w:fldChar w:fldCharType="separate"/>
        </w:r>
        <w:r w:rsidR="003F2D4E" w:rsidRPr="003F2D4E">
          <w:rPr>
            <w:b w:val="0"/>
            <w:noProof/>
            <w:webHidden/>
            <w:sz w:val="22"/>
            <w:szCs w:val="22"/>
          </w:rPr>
          <w:t>9</w:t>
        </w:r>
        <w:r w:rsidR="003F2D4E" w:rsidRPr="003F2D4E">
          <w:rPr>
            <w:b w:val="0"/>
            <w:noProof/>
            <w:webHidden/>
            <w:sz w:val="22"/>
            <w:szCs w:val="22"/>
          </w:rPr>
          <w:fldChar w:fldCharType="end"/>
        </w:r>
      </w:hyperlink>
    </w:p>
    <w:p w14:paraId="6EC458EE" w14:textId="0CC036E6" w:rsidR="002C3C63" w:rsidRPr="003F2D4E" w:rsidRDefault="002C3C63" w:rsidP="003F2D4E">
      <w:pPr>
        <w:rPr>
          <w:rFonts w:eastAsiaTheme="majorEastAsia" w:cstheme="minorHAnsi"/>
          <w:bCs/>
          <w:color w:val="108CCA"/>
          <w:lang w:val="en-GB"/>
        </w:rPr>
      </w:pPr>
      <w:r w:rsidRPr="003F2D4E">
        <w:rPr>
          <w:rFonts w:eastAsiaTheme="majorEastAsia" w:cstheme="minorHAnsi"/>
          <w:bCs/>
          <w:color w:val="108CCA"/>
          <w:lang w:val="en-GB"/>
        </w:rPr>
        <w:fldChar w:fldCharType="end"/>
      </w:r>
    </w:p>
    <w:p w14:paraId="4A95C10E" w14:textId="6DA099E0" w:rsidR="00EC658C" w:rsidRDefault="00EC658C">
      <w:pPr>
        <w:rPr>
          <w:rFonts w:eastAsiaTheme="majorEastAsia" w:cstheme="minorHAnsi"/>
          <w:b/>
          <w:color w:val="108CCA"/>
          <w:lang w:val="en-GB"/>
        </w:rPr>
      </w:pPr>
      <w:r>
        <w:rPr>
          <w:rFonts w:eastAsiaTheme="majorEastAsia" w:cstheme="minorHAnsi"/>
          <w:b/>
          <w:color w:val="108CCA"/>
          <w:lang w:val="en-GB"/>
        </w:rPr>
        <w:br w:type="page"/>
      </w:r>
    </w:p>
    <w:p w14:paraId="453C1C63" w14:textId="2E19DF1A" w:rsidR="002C3C63" w:rsidRDefault="002C3C63" w:rsidP="002C3C63">
      <w:pPr>
        <w:rPr>
          <w:rFonts w:eastAsiaTheme="majorEastAsia" w:cstheme="minorHAnsi"/>
          <w:b/>
          <w:color w:val="108CCA"/>
          <w:lang w:val="en-GB"/>
        </w:rPr>
      </w:pPr>
    </w:p>
    <w:p w14:paraId="3190B9D2" w14:textId="18356ACF" w:rsidR="00EC658C" w:rsidRDefault="00EC658C" w:rsidP="002C3C63">
      <w:pPr>
        <w:rPr>
          <w:rFonts w:eastAsiaTheme="majorEastAsia" w:cstheme="minorHAnsi"/>
          <w:b/>
          <w:color w:val="108CCA"/>
          <w:lang w:val="en-GB"/>
        </w:rPr>
      </w:pPr>
    </w:p>
    <w:p w14:paraId="544F3F8B" w14:textId="7F45A81C" w:rsidR="00EC658C" w:rsidRDefault="00EC658C" w:rsidP="002C3C63">
      <w:pPr>
        <w:rPr>
          <w:rFonts w:eastAsiaTheme="majorEastAsia" w:cstheme="minorHAnsi"/>
          <w:b/>
          <w:color w:val="108CCA"/>
          <w:lang w:val="en-GB"/>
        </w:rPr>
      </w:pPr>
    </w:p>
    <w:p w14:paraId="2E4F3A9A" w14:textId="3087E64F" w:rsidR="00EC658C" w:rsidRDefault="00EC658C" w:rsidP="002C3C63">
      <w:pPr>
        <w:rPr>
          <w:rFonts w:eastAsiaTheme="majorEastAsia" w:cstheme="minorHAnsi"/>
          <w:b/>
          <w:color w:val="108CCA"/>
          <w:lang w:val="en-GB"/>
        </w:rPr>
      </w:pPr>
    </w:p>
    <w:p w14:paraId="689B3FA9" w14:textId="26E623DE" w:rsidR="00EC658C" w:rsidRDefault="00EC658C" w:rsidP="002C3C63">
      <w:pPr>
        <w:rPr>
          <w:rFonts w:eastAsiaTheme="majorEastAsia" w:cstheme="minorHAnsi"/>
          <w:b/>
          <w:color w:val="108CCA"/>
          <w:lang w:val="en-GB"/>
        </w:rPr>
      </w:pPr>
    </w:p>
    <w:p w14:paraId="65FABD95" w14:textId="77777777" w:rsidR="00EC658C" w:rsidRPr="00EC658C" w:rsidRDefault="00EC658C" w:rsidP="002C3C63">
      <w:pPr>
        <w:rPr>
          <w:rFonts w:eastAsiaTheme="majorEastAsia" w:cstheme="minorHAnsi"/>
          <w:b/>
          <w:color w:val="108CCA"/>
          <w:lang w:val="en-GB"/>
        </w:rPr>
      </w:pPr>
    </w:p>
    <w:p w14:paraId="1F19C799" w14:textId="6B187BA5" w:rsidR="0056498E" w:rsidRPr="003F2D4E" w:rsidRDefault="0056498E" w:rsidP="00086729">
      <w:pPr>
        <w:pStyle w:val="Title1"/>
        <w:numPr>
          <w:ilvl w:val="0"/>
          <w:numId w:val="0"/>
        </w:numPr>
        <w:pBdr>
          <w:bottom w:val="dotted" w:sz="4" w:space="1" w:color="auto"/>
        </w:pBdr>
        <w:rPr>
          <w:b/>
          <w:bCs w:val="0"/>
          <w:color w:val="2E74B5" w:themeColor="accent1" w:themeShade="BF"/>
          <w:sz w:val="24"/>
          <w:szCs w:val="24"/>
        </w:rPr>
      </w:pPr>
      <w:bookmarkStart w:id="1" w:name="_Toc31728091"/>
      <w:r w:rsidRPr="003F2D4E">
        <w:rPr>
          <w:b/>
          <w:bCs w:val="0"/>
          <w:color w:val="2E74B5" w:themeColor="accent1" w:themeShade="BF"/>
          <w:sz w:val="24"/>
          <w:szCs w:val="24"/>
        </w:rPr>
        <w:t>Index of Tables</w:t>
      </w:r>
      <w:bookmarkEnd w:id="1"/>
    </w:p>
    <w:p w14:paraId="254C4A33" w14:textId="77777777" w:rsidR="0056498E" w:rsidRPr="00263DF3" w:rsidRDefault="0056498E" w:rsidP="002C3C63">
      <w:pPr>
        <w:rPr>
          <w:rFonts w:eastAsiaTheme="majorEastAsia" w:cstheme="minorHAnsi"/>
          <w:b/>
          <w:color w:val="108CCA"/>
          <w:sz w:val="30"/>
          <w:szCs w:val="34"/>
          <w:lang w:val="en-GB"/>
        </w:rPr>
      </w:pPr>
    </w:p>
    <w:p w14:paraId="3349EF40" w14:textId="01D7AAA3" w:rsidR="003F2D4E" w:rsidRDefault="002C3C63">
      <w:pPr>
        <w:pStyle w:val="TableofFigures"/>
        <w:tabs>
          <w:tab w:val="right" w:leader="dot" w:pos="9016"/>
        </w:tabs>
        <w:rPr>
          <w:rFonts w:eastAsiaTheme="minorEastAsia" w:cstheme="minorBidi"/>
          <w:noProof/>
          <w:sz w:val="24"/>
          <w:szCs w:val="24"/>
          <w:lang w:val="ro-RO" w:eastAsia="en-GB"/>
        </w:rPr>
      </w:pPr>
      <w:r w:rsidRPr="00263DF3">
        <w:rPr>
          <w:rFonts w:eastAsiaTheme="majorEastAsia" w:cstheme="minorHAnsi"/>
          <w:b/>
          <w:color w:val="000000" w:themeColor="text1"/>
          <w:lang w:val="en-GB"/>
        </w:rPr>
        <w:fldChar w:fldCharType="begin"/>
      </w:r>
      <w:r w:rsidRPr="00263DF3">
        <w:rPr>
          <w:rFonts w:eastAsiaTheme="majorEastAsia" w:cstheme="minorHAnsi"/>
          <w:b/>
          <w:color w:val="000000" w:themeColor="text1"/>
          <w:lang w:val="en-GB"/>
        </w:rPr>
        <w:instrText xml:space="preserve"> TOC \h \z \c "Table" </w:instrText>
      </w:r>
      <w:r w:rsidRPr="00263DF3">
        <w:rPr>
          <w:rFonts w:eastAsiaTheme="majorEastAsia" w:cstheme="minorHAnsi"/>
          <w:b/>
          <w:color w:val="000000" w:themeColor="text1"/>
          <w:lang w:val="en-GB"/>
        </w:rPr>
        <w:fldChar w:fldCharType="separate"/>
      </w:r>
      <w:hyperlink w:anchor="_Toc31728034" w:history="1">
        <w:r w:rsidR="003F2D4E" w:rsidRPr="001A09D8">
          <w:rPr>
            <w:rStyle w:val="Hyperlink"/>
            <w:noProof/>
          </w:rPr>
          <w:t>Table 1: Forecast Income Statement</w:t>
        </w:r>
        <w:r w:rsidR="003F2D4E">
          <w:rPr>
            <w:noProof/>
            <w:webHidden/>
          </w:rPr>
          <w:tab/>
        </w:r>
        <w:r w:rsidR="003F2D4E">
          <w:rPr>
            <w:noProof/>
            <w:webHidden/>
          </w:rPr>
          <w:fldChar w:fldCharType="begin"/>
        </w:r>
        <w:r w:rsidR="003F2D4E">
          <w:rPr>
            <w:noProof/>
            <w:webHidden/>
          </w:rPr>
          <w:instrText xml:space="preserve"> PAGEREF _Toc31728034 \h </w:instrText>
        </w:r>
        <w:r w:rsidR="003F2D4E">
          <w:rPr>
            <w:noProof/>
            <w:webHidden/>
          </w:rPr>
        </w:r>
        <w:r w:rsidR="003F2D4E">
          <w:rPr>
            <w:noProof/>
            <w:webHidden/>
          </w:rPr>
          <w:fldChar w:fldCharType="separate"/>
        </w:r>
        <w:r w:rsidR="003F2D4E">
          <w:rPr>
            <w:noProof/>
            <w:webHidden/>
          </w:rPr>
          <w:t>5</w:t>
        </w:r>
        <w:r w:rsidR="003F2D4E">
          <w:rPr>
            <w:noProof/>
            <w:webHidden/>
          </w:rPr>
          <w:fldChar w:fldCharType="end"/>
        </w:r>
      </w:hyperlink>
    </w:p>
    <w:p w14:paraId="366C41C5" w14:textId="3092BE0A" w:rsidR="003F2D4E" w:rsidRDefault="00E95FCD">
      <w:pPr>
        <w:pStyle w:val="TableofFigures"/>
        <w:tabs>
          <w:tab w:val="right" w:leader="dot" w:pos="9016"/>
        </w:tabs>
        <w:rPr>
          <w:rFonts w:eastAsiaTheme="minorEastAsia" w:cstheme="minorBidi"/>
          <w:noProof/>
          <w:sz w:val="24"/>
          <w:szCs w:val="24"/>
          <w:lang w:val="ro-RO" w:eastAsia="en-GB"/>
        </w:rPr>
      </w:pPr>
      <w:hyperlink w:anchor="_Toc31728035" w:history="1">
        <w:r w:rsidR="003F2D4E" w:rsidRPr="001A09D8">
          <w:rPr>
            <w:rStyle w:val="Hyperlink"/>
            <w:noProof/>
          </w:rPr>
          <w:t>Table 2: Forecast Cost of Sales</w:t>
        </w:r>
        <w:r w:rsidR="003F2D4E">
          <w:rPr>
            <w:noProof/>
            <w:webHidden/>
          </w:rPr>
          <w:tab/>
        </w:r>
        <w:r w:rsidR="003F2D4E">
          <w:rPr>
            <w:noProof/>
            <w:webHidden/>
          </w:rPr>
          <w:fldChar w:fldCharType="begin"/>
        </w:r>
        <w:r w:rsidR="003F2D4E">
          <w:rPr>
            <w:noProof/>
            <w:webHidden/>
          </w:rPr>
          <w:instrText xml:space="preserve"> PAGEREF _Toc31728035 \h </w:instrText>
        </w:r>
        <w:r w:rsidR="003F2D4E">
          <w:rPr>
            <w:noProof/>
            <w:webHidden/>
          </w:rPr>
        </w:r>
        <w:r w:rsidR="003F2D4E">
          <w:rPr>
            <w:noProof/>
            <w:webHidden/>
          </w:rPr>
          <w:fldChar w:fldCharType="separate"/>
        </w:r>
        <w:r w:rsidR="003F2D4E">
          <w:rPr>
            <w:noProof/>
            <w:webHidden/>
          </w:rPr>
          <w:t>6</w:t>
        </w:r>
        <w:r w:rsidR="003F2D4E">
          <w:rPr>
            <w:noProof/>
            <w:webHidden/>
          </w:rPr>
          <w:fldChar w:fldCharType="end"/>
        </w:r>
      </w:hyperlink>
    </w:p>
    <w:p w14:paraId="7223E789" w14:textId="21F8FE74" w:rsidR="003F2D4E" w:rsidRDefault="00E95FCD">
      <w:pPr>
        <w:pStyle w:val="TableofFigures"/>
        <w:tabs>
          <w:tab w:val="right" w:leader="dot" w:pos="9016"/>
        </w:tabs>
        <w:rPr>
          <w:rFonts w:eastAsiaTheme="minorEastAsia" w:cstheme="minorBidi"/>
          <w:noProof/>
          <w:sz w:val="24"/>
          <w:szCs w:val="24"/>
          <w:lang w:val="ro-RO" w:eastAsia="en-GB"/>
        </w:rPr>
      </w:pPr>
      <w:hyperlink w:anchor="_Toc31728036" w:history="1">
        <w:r w:rsidR="003F2D4E" w:rsidRPr="001A09D8">
          <w:rPr>
            <w:rStyle w:val="Hyperlink"/>
            <w:noProof/>
          </w:rPr>
          <w:t>Table 3: Forecast Expenses</w:t>
        </w:r>
        <w:r w:rsidR="003F2D4E">
          <w:rPr>
            <w:noProof/>
            <w:webHidden/>
          </w:rPr>
          <w:tab/>
        </w:r>
        <w:r w:rsidR="003F2D4E">
          <w:rPr>
            <w:noProof/>
            <w:webHidden/>
          </w:rPr>
          <w:fldChar w:fldCharType="begin"/>
        </w:r>
        <w:r w:rsidR="003F2D4E">
          <w:rPr>
            <w:noProof/>
            <w:webHidden/>
          </w:rPr>
          <w:instrText xml:space="preserve"> PAGEREF _Toc31728036 \h </w:instrText>
        </w:r>
        <w:r w:rsidR="003F2D4E">
          <w:rPr>
            <w:noProof/>
            <w:webHidden/>
          </w:rPr>
        </w:r>
        <w:r w:rsidR="003F2D4E">
          <w:rPr>
            <w:noProof/>
            <w:webHidden/>
          </w:rPr>
          <w:fldChar w:fldCharType="separate"/>
        </w:r>
        <w:r w:rsidR="003F2D4E">
          <w:rPr>
            <w:noProof/>
            <w:webHidden/>
          </w:rPr>
          <w:t>6</w:t>
        </w:r>
        <w:r w:rsidR="003F2D4E">
          <w:rPr>
            <w:noProof/>
            <w:webHidden/>
          </w:rPr>
          <w:fldChar w:fldCharType="end"/>
        </w:r>
      </w:hyperlink>
    </w:p>
    <w:p w14:paraId="66766781" w14:textId="621ECED2" w:rsidR="003F2D4E" w:rsidRDefault="00E95FCD">
      <w:pPr>
        <w:pStyle w:val="TableofFigures"/>
        <w:tabs>
          <w:tab w:val="right" w:leader="dot" w:pos="9016"/>
        </w:tabs>
        <w:rPr>
          <w:rFonts w:eastAsiaTheme="minorEastAsia" w:cstheme="minorBidi"/>
          <w:noProof/>
          <w:sz w:val="24"/>
          <w:szCs w:val="24"/>
          <w:lang w:val="ro-RO" w:eastAsia="en-GB"/>
        </w:rPr>
      </w:pPr>
      <w:hyperlink w:anchor="_Toc31728037" w:history="1">
        <w:r w:rsidR="003F2D4E" w:rsidRPr="001A09D8">
          <w:rPr>
            <w:rStyle w:val="Hyperlink"/>
            <w:noProof/>
          </w:rPr>
          <w:t>Table 4: Forecast Sales Projection</w:t>
        </w:r>
        <w:r w:rsidR="003F2D4E">
          <w:rPr>
            <w:noProof/>
            <w:webHidden/>
          </w:rPr>
          <w:tab/>
        </w:r>
        <w:r w:rsidR="003F2D4E">
          <w:rPr>
            <w:noProof/>
            <w:webHidden/>
          </w:rPr>
          <w:fldChar w:fldCharType="begin"/>
        </w:r>
        <w:r w:rsidR="003F2D4E">
          <w:rPr>
            <w:noProof/>
            <w:webHidden/>
          </w:rPr>
          <w:instrText xml:space="preserve"> PAGEREF _Toc31728037 \h </w:instrText>
        </w:r>
        <w:r w:rsidR="003F2D4E">
          <w:rPr>
            <w:noProof/>
            <w:webHidden/>
          </w:rPr>
        </w:r>
        <w:r w:rsidR="003F2D4E">
          <w:rPr>
            <w:noProof/>
            <w:webHidden/>
          </w:rPr>
          <w:fldChar w:fldCharType="separate"/>
        </w:r>
        <w:r w:rsidR="003F2D4E">
          <w:rPr>
            <w:noProof/>
            <w:webHidden/>
          </w:rPr>
          <w:t>7</w:t>
        </w:r>
        <w:r w:rsidR="003F2D4E">
          <w:rPr>
            <w:noProof/>
            <w:webHidden/>
          </w:rPr>
          <w:fldChar w:fldCharType="end"/>
        </w:r>
      </w:hyperlink>
    </w:p>
    <w:p w14:paraId="676DC010" w14:textId="54795A1E" w:rsidR="003F2D4E" w:rsidRDefault="00E95FCD">
      <w:pPr>
        <w:pStyle w:val="TableofFigures"/>
        <w:tabs>
          <w:tab w:val="right" w:leader="dot" w:pos="9016"/>
        </w:tabs>
        <w:rPr>
          <w:rFonts w:eastAsiaTheme="minorEastAsia" w:cstheme="minorBidi"/>
          <w:noProof/>
          <w:sz w:val="24"/>
          <w:szCs w:val="24"/>
          <w:lang w:val="ro-RO" w:eastAsia="en-GB"/>
        </w:rPr>
      </w:pPr>
      <w:hyperlink w:anchor="_Toc31728038" w:history="1">
        <w:r w:rsidR="003F2D4E" w:rsidRPr="001A09D8">
          <w:rPr>
            <w:rStyle w:val="Hyperlink"/>
            <w:noProof/>
          </w:rPr>
          <w:t>Table 5: Forecast Cash Flow Statement</w:t>
        </w:r>
        <w:r w:rsidR="003F2D4E">
          <w:rPr>
            <w:noProof/>
            <w:webHidden/>
          </w:rPr>
          <w:tab/>
        </w:r>
        <w:r w:rsidR="003F2D4E">
          <w:rPr>
            <w:noProof/>
            <w:webHidden/>
          </w:rPr>
          <w:fldChar w:fldCharType="begin"/>
        </w:r>
        <w:r w:rsidR="003F2D4E">
          <w:rPr>
            <w:noProof/>
            <w:webHidden/>
          </w:rPr>
          <w:instrText xml:space="preserve"> PAGEREF _Toc31728038 \h </w:instrText>
        </w:r>
        <w:r w:rsidR="003F2D4E">
          <w:rPr>
            <w:noProof/>
            <w:webHidden/>
          </w:rPr>
        </w:r>
        <w:r w:rsidR="003F2D4E">
          <w:rPr>
            <w:noProof/>
            <w:webHidden/>
          </w:rPr>
          <w:fldChar w:fldCharType="separate"/>
        </w:r>
        <w:r w:rsidR="003F2D4E">
          <w:rPr>
            <w:noProof/>
            <w:webHidden/>
          </w:rPr>
          <w:t>7</w:t>
        </w:r>
        <w:r w:rsidR="003F2D4E">
          <w:rPr>
            <w:noProof/>
            <w:webHidden/>
          </w:rPr>
          <w:fldChar w:fldCharType="end"/>
        </w:r>
      </w:hyperlink>
    </w:p>
    <w:p w14:paraId="14C4629B" w14:textId="01018B4E" w:rsidR="002C3C63" w:rsidRPr="00263DF3" w:rsidRDefault="002C3C63" w:rsidP="002C3C63">
      <w:pPr>
        <w:rPr>
          <w:rFonts w:eastAsiaTheme="majorEastAsia" w:cstheme="minorHAnsi"/>
          <w:b/>
          <w:color w:val="000000" w:themeColor="text1"/>
          <w:lang w:val="en-GB"/>
        </w:rPr>
      </w:pPr>
      <w:r w:rsidRPr="00263DF3">
        <w:rPr>
          <w:rFonts w:eastAsiaTheme="majorEastAsia" w:cstheme="minorHAnsi"/>
          <w:b/>
          <w:color w:val="000000" w:themeColor="text1"/>
          <w:lang w:val="en-GB"/>
        </w:rPr>
        <w:fldChar w:fldCharType="end"/>
      </w:r>
    </w:p>
    <w:p w14:paraId="4C7B56D2" w14:textId="77777777" w:rsidR="0056498E" w:rsidRPr="00263DF3" w:rsidRDefault="0056498E" w:rsidP="002C3C63">
      <w:pPr>
        <w:rPr>
          <w:rFonts w:eastAsiaTheme="majorEastAsia" w:cstheme="minorHAnsi"/>
          <w:b/>
          <w:color w:val="000000" w:themeColor="text1"/>
          <w:lang w:val="en-GB"/>
        </w:rPr>
      </w:pPr>
    </w:p>
    <w:p w14:paraId="3915C2F9" w14:textId="0504B3C7" w:rsidR="002C3C63" w:rsidRPr="003F2D4E" w:rsidRDefault="0056498E" w:rsidP="00086729">
      <w:pPr>
        <w:pStyle w:val="Title1"/>
        <w:numPr>
          <w:ilvl w:val="0"/>
          <w:numId w:val="0"/>
        </w:numPr>
        <w:pBdr>
          <w:bottom w:val="dotted" w:sz="4" w:space="1" w:color="auto"/>
        </w:pBdr>
        <w:rPr>
          <w:b/>
          <w:bCs w:val="0"/>
          <w:color w:val="2E74B5" w:themeColor="accent1" w:themeShade="BF"/>
          <w:sz w:val="24"/>
          <w:szCs w:val="24"/>
        </w:rPr>
      </w:pPr>
      <w:bookmarkStart w:id="2" w:name="_Toc31728092"/>
      <w:r w:rsidRPr="003F2D4E">
        <w:rPr>
          <w:b/>
          <w:bCs w:val="0"/>
          <w:color w:val="2E74B5" w:themeColor="accent1" w:themeShade="BF"/>
          <w:sz w:val="24"/>
          <w:szCs w:val="24"/>
        </w:rPr>
        <w:t>Index of Figures</w:t>
      </w:r>
      <w:bookmarkEnd w:id="2"/>
    </w:p>
    <w:p w14:paraId="207190BE" w14:textId="77777777" w:rsidR="0056498E" w:rsidRPr="00263DF3" w:rsidRDefault="0056498E" w:rsidP="002C3C63">
      <w:pPr>
        <w:rPr>
          <w:rFonts w:eastAsiaTheme="majorEastAsia" w:cstheme="minorHAnsi"/>
          <w:b/>
          <w:color w:val="000000" w:themeColor="text1"/>
          <w:lang w:val="en-GB"/>
        </w:rPr>
      </w:pPr>
    </w:p>
    <w:p w14:paraId="28E69A94" w14:textId="24ADAEB7" w:rsidR="00A70EC3" w:rsidRPr="00263DF3" w:rsidRDefault="002C3C63" w:rsidP="002C3C63">
      <w:pPr>
        <w:rPr>
          <w:rFonts w:eastAsiaTheme="majorEastAsia" w:cstheme="minorHAnsi"/>
          <w:b/>
          <w:color w:val="000000" w:themeColor="text1"/>
          <w:lang w:val="en-GB"/>
        </w:rPr>
      </w:pPr>
      <w:r w:rsidRPr="00263DF3">
        <w:rPr>
          <w:rFonts w:eastAsiaTheme="majorEastAsia" w:cstheme="minorHAnsi"/>
          <w:b/>
          <w:color w:val="000000" w:themeColor="text1"/>
          <w:lang w:val="en-GB"/>
        </w:rPr>
        <w:fldChar w:fldCharType="begin"/>
      </w:r>
      <w:r w:rsidRPr="00263DF3">
        <w:rPr>
          <w:rFonts w:eastAsiaTheme="majorEastAsia" w:cstheme="minorHAnsi"/>
          <w:b/>
          <w:color w:val="000000" w:themeColor="text1"/>
          <w:lang w:val="en-GB"/>
        </w:rPr>
        <w:instrText xml:space="preserve"> TOC \h \z \c "Figure" </w:instrText>
      </w:r>
      <w:r w:rsidRPr="00263DF3">
        <w:rPr>
          <w:rFonts w:eastAsiaTheme="majorEastAsia" w:cstheme="minorHAnsi"/>
          <w:b/>
          <w:color w:val="000000" w:themeColor="text1"/>
          <w:lang w:val="en-GB"/>
        </w:rPr>
        <w:fldChar w:fldCharType="separate"/>
      </w:r>
      <w:r w:rsidR="003F2D4E">
        <w:rPr>
          <w:rFonts w:eastAsiaTheme="majorEastAsia" w:cstheme="minorHAnsi"/>
          <w:bCs/>
          <w:noProof/>
          <w:color w:val="000000" w:themeColor="text1"/>
          <w:lang w:val="en-GB"/>
        </w:rPr>
        <w:t>No table of figures entries found.</w:t>
      </w:r>
      <w:r w:rsidRPr="00263DF3">
        <w:rPr>
          <w:rFonts w:eastAsiaTheme="majorEastAsia" w:cstheme="minorHAnsi"/>
          <w:b/>
          <w:color w:val="000000" w:themeColor="text1"/>
          <w:lang w:val="en-GB"/>
        </w:rPr>
        <w:fldChar w:fldCharType="end"/>
      </w:r>
    </w:p>
    <w:p w14:paraId="686CD1BC" w14:textId="77777777" w:rsidR="00A70EC3" w:rsidRPr="00263DF3" w:rsidRDefault="00A70EC3" w:rsidP="002C3C63">
      <w:pPr>
        <w:rPr>
          <w:rFonts w:eastAsiaTheme="majorEastAsia" w:cstheme="minorHAnsi"/>
          <w:b/>
          <w:color w:val="000000" w:themeColor="text1"/>
          <w:lang w:val="en-GB"/>
        </w:rPr>
      </w:pPr>
    </w:p>
    <w:p w14:paraId="1127C60D" w14:textId="31C4DD5C" w:rsidR="00273F0D" w:rsidRPr="00263DF3" w:rsidRDefault="00273F0D" w:rsidP="002C3C63">
      <w:pPr>
        <w:rPr>
          <w:rFonts w:eastAsiaTheme="majorEastAsia" w:cstheme="minorHAnsi"/>
          <w:b/>
          <w:color w:val="000000" w:themeColor="text1"/>
          <w:lang w:val="en-GB"/>
        </w:rPr>
      </w:pPr>
      <w:r w:rsidRPr="00263DF3">
        <w:rPr>
          <w:rFonts w:eastAsiaTheme="majorEastAsia" w:cstheme="minorHAnsi"/>
          <w:b/>
          <w:color w:val="000000" w:themeColor="text1"/>
          <w:lang w:val="en-GB"/>
        </w:rPr>
        <w:br w:type="page"/>
      </w:r>
    </w:p>
    <w:p w14:paraId="09136660" w14:textId="77777777" w:rsidR="00792A8B" w:rsidRPr="00263DF3" w:rsidRDefault="00792A8B" w:rsidP="00190EFB">
      <w:pPr>
        <w:pStyle w:val="Title1"/>
        <w:sectPr w:rsidR="00792A8B" w:rsidRPr="00263DF3" w:rsidSect="00706600">
          <w:headerReference w:type="default" r:id="rId12"/>
          <w:footerReference w:type="default" r:id="rId13"/>
          <w:footerReference w:type="first" r:id="rId14"/>
          <w:type w:val="continuous"/>
          <w:pgSz w:w="11906" w:h="16838"/>
          <w:pgMar w:top="1440" w:right="1440" w:bottom="1440" w:left="1440" w:header="510" w:footer="709" w:gutter="0"/>
          <w:pgNumType w:fmt="lowerRoman" w:start="0"/>
          <w:cols w:space="708"/>
          <w:titlePg/>
          <w:docGrid w:linePitch="360"/>
        </w:sectPr>
      </w:pPr>
    </w:p>
    <w:p w14:paraId="1E93C681" w14:textId="77777777" w:rsidR="00190EFB" w:rsidRPr="00190EFB" w:rsidRDefault="00190EFB" w:rsidP="00EC658C">
      <w:pPr>
        <w:pStyle w:val="Title1"/>
        <w:jc w:val="both"/>
      </w:pPr>
      <w:bookmarkStart w:id="3" w:name="_Toc31549045"/>
      <w:bookmarkStart w:id="4" w:name="_Toc31549446"/>
      <w:bookmarkStart w:id="5" w:name="_Toc31549899"/>
      <w:bookmarkStart w:id="6" w:name="_Toc31550367"/>
      <w:bookmarkStart w:id="7" w:name="_Toc31550503"/>
      <w:bookmarkStart w:id="8" w:name="_Toc31728093"/>
      <w:bookmarkEnd w:id="0"/>
      <w:r w:rsidRPr="00190EFB">
        <w:lastRenderedPageBreak/>
        <w:t>EXECUTIVE SUMMARY</w:t>
      </w:r>
      <w:bookmarkEnd w:id="3"/>
      <w:bookmarkEnd w:id="4"/>
      <w:bookmarkEnd w:id="5"/>
      <w:bookmarkEnd w:id="6"/>
      <w:bookmarkEnd w:id="7"/>
      <w:bookmarkEnd w:id="8"/>
    </w:p>
    <w:p w14:paraId="26330E9E" w14:textId="77777777" w:rsidR="00190EFB" w:rsidRPr="00190EFB" w:rsidRDefault="00190EFB" w:rsidP="00EC658C">
      <w:pPr>
        <w:pStyle w:val="Title2"/>
        <w:jc w:val="both"/>
      </w:pPr>
      <w:bookmarkStart w:id="9" w:name="_Toc31549046"/>
      <w:bookmarkStart w:id="10" w:name="_Toc31549447"/>
      <w:bookmarkStart w:id="11" w:name="_Toc31549900"/>
      <w:bookmarkStart w:id="12" w:name="_Toc31550368"/>
      <w:bookmarkStart w:id="13" w:name="_Toc31550504"/>
      <w:bookmarkStart w:id="14" w:name="_Toc31728094"/>
      <w:r w:rsidRPr="00190EFB">
        <w:t>Introduction</w:t>
      </w:r>
      <w:bookmarkEnd w:id="9"/>
      <w:bookmarkEnd w:id="10"/>
      <w:bookmarkEnd w:id="11"/>
      <w:bookmarkEnd w:id="12"/>
      <w:bookmarkEnd w:id="13"/>
      <w:bookmarkEnd w:id="14"/>
    </w:p>
    <w:p w14:paraId="0FC48F61"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02BD36C3"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[This section represents the introduction to the business plan and to the key aspects of the sub-project, purpose, main objectives. After reading this section, it shall be clear (for the evaluator) what outcome the sub-project is expected to generate and if the sub-project aims to introduce new products/services and/or aims to implement new business processes in order to bring additional competitive advantages to the current portfolio. This section will also have to indicate if the expected output of the sub-project is innovative for the Applicant and/or in Romania or on the target market.]</w:t>
      </w:r>
    </w:p>
    <w:p w14:paraId="2FEA84FF"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52FD0048" w14:textId="77777777" w:rsidR="00190EFB" w:rsidRPr="00190EFB" w:rsidRDefault="00190EFB" w:rsidP="00EC658C">
      <w:pPr>
        <w:pStyle w:val="Title2"/>
        <w:jc w:val="both"/>
      </w:pPr>
      <w:bookmarkStart w:id="15" w:name="_Toc31549047"/>
      <w:bookmarkStart w:id="16" w:name="_Toc31549448"/>
      <w:bookmarkStart w:id="17" w:name="_Toc31549901"/>
      <w:bookmarkStart w:id="18" w:name="_Toc31550369"/>
      <w:bookmarkStart w:id="19" w:name="_Toc31550505"/>
      <w:bookmarkStart w:id="20" w:name="_Toc31728095"/>
      <w:r w:rsidRPr="00190EFB">
        <w:t>Context</w:t>
      </w:r>
      <w:bookmarkEnd w:id="15"/>
      <w:bookmarkEnd w:id="16"/>
      <w:bookmarkEnd w:id="17"/>
      <w:bookmarkEnd w:id="18"/>
      <w:bookmarkEnd w:id="19"/>
      <w:bookmarkEnd w:id="20"/>
    </w:p>
    <w:p w14:paraId="4F00AC3D"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67DC7115"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description of the economical/business context in which the sub-project will be implemented and will produce results that may provide the evaluator with the indication of why the applicant wants to implement the sub-project as well as of the needs that will be addressed, gaps on the market, competitive advantage that is expected to be achieved.]</w:t>
      </w:r>
    </w:p>
    <w:p w14:paraId="0EEB1311"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6B471DE2" w14:textId="77777777" w:rsidR="00190EFB" w:rsidRPr="00A039C3" w:rsidRDefault="00190EFB" w:rsidP="00EC658C">
      <w:pPr>
        <w:pStyle w:val="Title1"/>
        <w:jc w:val="both"/>
      </w:pPr>
      <w:bookmarkStart w:id="21" w:name="_Toc31549048"/>
      <w:bookmarkStart w:id="22" w:name="_Toc31549449"/>
      <w:bookmarkStart w:id="23" w:name="_Toc31549902"/>
      <w:bookmarkStart w:id="24" w:name="_Toc31550370"/>
      <w:bookmarkStart w:id="25" w:name="_Toc31550506"/>
      <w:bookmarkStart w:id="26" w:name="_Toc31728096"/>
      <w:r w:rsidRPr="00A039C3">
        <w:t>THE BUSINESS</w:t>
      </w:r>
      <w:bookmarkEnd w:id="21"/>
      <w:bookmarkEnd w:id="22"/>
      <w:bookmarkEnd w:id="23"/>
      <w:bookmarkEnd w:id="24"/>
      <w:bookmarkEnd w:id="25"/>
      <w:bookmarkEnd w:id="26"/>
    </w:p>
    <w:p w14:paraId="22525579" w14:textId="77777777" w:rsidR="00190EFB" w:rsidRPr="00A039C3" w:rsidRDefault="00190EFB" w:rsidP="00EC658C">
      <w:pPr>
        <w:pStyle w:val="Title2"/>
        <w:jc w:val="both"/>
      </w:pPr>
      <w:bookmarkStart w:id="27" w:name="_Toc31549049"/>
      <w:bookmarkStart w:id="28" w:name="_Toc31549450"/>
      <w:bookmarkStart w:id="29" w:name="_Toc31549903"/>
      <w:bookmarkStart w:id="30" w:name="_Toc31550371"/>
      <w:bookmarkStart w:id="31" w:name="_Toc31550507"/>
      <w:bookmarkStart w:id="32" w:name="_Toc31728097"/>
      <w:r w:rsidRPr="00A039C3">
        <w:t>The Products/Services or Business Processes</w:t>
      </w:r>
      <w:bookmarkEnd w:id="27"/>
      <w:bookmarkEnd w:id="28"/>
      <w:bookmarkEnd w:id="29"/>
      <w:bookmarkEnd w:id="30"/>
      <w:bookmarkEnd w:id="31"/>
      <w:bookmarkEnd w:id="32"/>
    </w:p>
    <w:p w14:paraId="4BA5CBDD" w14:textId="47A5B0BA" w:rsidR="00190EFB" w:rsidRPr="00190EFB" w:rsidRDefault="00190EFB" w:rsidP="00EC658C">
      <w:pPr>
        <w:pStyle w:val="Title3"/>
        <w:jc w:val="both"/>
      </w:pPr>
      <w:bookmarkStart w:id="33" w:name="_Toc31549050"/>
      <w:bookmarkStart w:id="34" w:name="_Toc31549451"/>
      <w:bookmarkStart w:id="35" w:name="_Toc31549904"/>
      <w:bookmarkStart w:id="36" w:name="_Toc31550372"/>
      <w:bookmarkStart w:id="37" w:name="_Toc31550508"/>
      <w:bookmarkStart w:id="38" w:name="_Toc31728098"/>
      <w:r w:rsidRPr="00190EFB">
        <w:t>Conceptual Description</w:t>
      </w:r>
      <w:bookmarkEnd w:id="33"/>
      <w:bookmarkEnd w:id="34"/>
      <w:bookmarkEnd w:id="35"/>
      <w:bookmarkEnd w:id="36"/>
      <w:bookmarkEnd w:id="37"/>
      <w:bookmarkEnd w:id="38"/>
    </w:p>
    <w:p w14:paraId="328AAD03"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0D1C09C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the conceptual description of the products/services/business processes/methods, etc. that are subject of the sub-project. This section shall outline also the innovative parts of the sub-project. References to existing EU initiatives in the field of the sub-project that may be addressed by the implementation of the sub-project may be included here. Clearly explain what is the problem/need that the sub-project aims to solve]</w:t>
      </w:r>
    </w:p>
    <w:p w14:paraId="07AF1DC3"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641583DA" w14:textId="00CC1E5D" w:rsidR="00190EFB" w:rsidRPr="00A039C3" w:rsidRDefault="00190EFB" w:rsidP="00EC658C">
      <w:pPr>
        <w:pStyle w:val="Title3"/>
        <w:jc w:val="both"/>
      </w:pPr>
      <w:bookmarkStart w:id="39" w:name="_Toc31549051"/>
      <w:bookmarkStart w:id="40" w:name="_Toc31549452"/>
      <w:bookmarkStart w:id="41" w:name="_Toc31549905"/>
      <w:bookmarkStart w:id="42" w:name="_Toc31550373"/>
      <w:bookmarkStart w:id="43" w:name="_Toc31550509"/>
      <w:bookmarkStart w:id="44" w:name="_Toc31728099"/>
      <w:r w:rsidRPr="00A039C3">
        <w:t>Key Technical Components and IPR</w:t>
      </w:r>
      <w:bookmarkEnd w:id="39"/>
      <w:bookmarkEnd w:id="40"/>
      <w:bookmarkEnd w:id="41"/>
      <w:bookmarkEnd w:id="42"/>
      <w:bookmarkEnd w:id="43"/>
      <w:bookmarkEnd w:id="44"/>
    </w:p>
    <w:p w14:paraId="28701D03"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7015B54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summary of the key technical aspects/components of the sub-project. It shall be mentioned if the sub-project starts from an existing patent or any potential IPR registration shall be made as a result of the implementation of the sub-project may be included here]</w:t>
      </w:r>
    </w:p>
    <w:p w14:paraId="0BD79586"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688FE28F" w14:textId="15DD0BAF" w:rsidR="00190EFB" w:rsidRPr="00A039C3" w:rsidRDefault="00190EFB" w:rsidP="00EC658C">
      <w:pPr>
        <w:pStyle w:val="Title3"/>
        <w:jc w:val="both"/>
      </w:pPr>
      <w:bookmarkStart w:id="45" w:name="_Toc31549052"/>
      <w:bookmarkStart w:id="46" w:name="_Toc31549453"/>
      <w:bookmarkStart w:id="47" w:name="_Toc31549906"/>
      <w:bookmarkStart w:id="48" w:name="_Toc31550374"/>
      <w:bookmarkStart w:id="49" w:name="_Toc31550510"/>
      <w:bookmarkStart w:id="50" w:name="_Toc31728100"/>
      <w:r w:rsidRPr="00A039C3">
        <w:t>Unique Features/Unique Benefits</w:t>
      </w:r>
      <w:bookmarkEnd w:id="45"/>
      <w:bookmarkEnd w:id="46"/>
      <w:bookmarkEnd w:id="47"/>
      <w:bookmarkEnd w:id="48"/>
      <w:bookmarkEnd w:id="49"/>
      <w:bookmarkEnd w:id="50"/>
    </w:p>
    <w:p w14:paraId="72F38095"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0298BEE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description of the unique features of the new products/services or of the competitive advantages added to the existing portfolio as a result of the implementation of the sub-project that will outline the innovative characteristic of the sub-project. Clearly describe how these features are resolving the identified problem/need]</w:t>
      </w:r>
    </w:p>
    <w:p w14:paraId="38E0779D"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165997C2" w14:textId="12D81625" w:rsidR="00190EFB" w:rsidRPr="00A039C3" w:rsidRDefault="00190EFB" w:rsidP="00EC658C">
      <w:pPr>
        <w:pStyle w:val="Title2"/>
        <w:jc w:val="both"/>
      </w:pPr>
      <w:bookmarkStart w:id="51" w:name="_Toc31549053"/>
      <w:bookmarkStart w:id="52" w:name="_Toc31549454"/>
      <w:bookmarkStart w:id="53" w:name="_Toc31549907"/>
      <w:bookmarkStart w:id="54" w:name="_Toc31550375"/>
      <w:bookmarkStart w:id="55" w:name="_Toc31550511"/>
      <w:bookmarkStart w:id="56" w:name="_Toc31728101"/>
      <w:r w:rsidRPr="00A039C3">
        <w:t>Products/Services Portfolio</w:t>
      </w:r>
      <w:bookmarkEnd w:id="51"/>
      <w:bookmarkEnd w:id="52"/>
      <w:bookmarkEnd w:id="53"/>
      <w:bookmarkEnd w:id="54"/>
      <w:bookmarkEnd w:id="55"/>
      <w:bookmarkEnd w:id="56"/>
    </w:p>
    <w:p w14:paraId="061FB02B"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08B60810"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lastRenderedPageBreak/>
        <w:t>[Within this section, the Applicant shall provide a clear identification (table structure is preferred) of the new portfolio of products/services resulted after the implementation of the sub-project or improved as a result of the implementation of the new business processes/methods/etc. that are subject to the sub-project]</w:t>
      </w:r>
    </w:p>
    <w:p w14:paraId="4A60084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61299987" w14:textId="260215DD" w:rsidR="00190EFB" w:rsidRPr="00A039C3" w:rsidRDefault="00190EFB" w:rsidP="00EC658C">
      <w:pPr>
        <w:pStyle w:val="Title1"/>
        <w:jc w:val="both"/>
      </w:pPr>
      <w:bookmarkStart w:id="57" w:name="_Toc31549054"/>
      <w:bookmarkStart w:id="58" w:name="_Toc31549455"/>
      <w:bookmarkStart w:id="59" w:name="_Toc31549908"/>
      <w:bookmarkStart w:id="60" w:name="_Toc31550376"/>
      <w:bookmarkStart w:id="61" w:name="_Toc31550512"/>
      <w:bookmarkStart w:id="62" w:name="_Toc31728102"/>
      <w:r w:rsidRPr="00A039C3">
        <w:t>THE WORKPLAN</w:t>
      </w:r>
      <w:bookmarkEnd w:id="57"/>
      <w:bookmarkEnd w:id="58"/>
      <w:bookmarkEnd w:id="59"/>
      <w:bookmarkEnd w:id="60"/>
      <w:bookmarkEnd w:id="61"/>
      <w:bookmarkEnd w:id="62"/>
    </w:p>
    <w:p w14:paraId="13F3A9CF"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[clear description of the workplan for the implementation of the sub-project. the timetable of work, deliverables, quality criteria for outputs/deliverables, output validation/acceptance procedure (e.g. the logical framework matrix) shall be included here]</w:t>
      </w:r>
    </w:p>
    <w:p w14:paraId="05C634E8" w14:textId="77777777" w:rsidR="00190EFB" w:rsidRPr="00A039C3" w:rsidRDefault="00190EFB" w:rsidP="00EC658C">
      <w:pPr>
        <w:pStyle w:val="Title1"/>
        <w:jc w:val="both"/>
      </w:pPr>
      <w:bookmarkStart w:id="63" w:name="_Toc31550513"/>
      <w:bookmarkStart w:id="64" w:name="_Toc31728103"/>
      <w:r w:rsidRPr="00A039C3">
        <w:t>THE BUSINESS MODEL</w:t>
      </w:r>
      <w:bookmarkEnd w:id="63"/>
      <w:bookmarkEnd w:id="64"/>
    </w:p>
    <w:p w14:paraId="1FE85F6E" w14:textId="5B72C54A" w:rsidR="00190EFB" w:rsidRPr="00A039C3" w:rsidRDefault="00190EFB" w:rsidP="00EC658C">
      <w:pPr>
        <w:pStyle w:val="Title2"/>
        <w:jc w:val="both"/>
      </w:pPr>
      <w:bookmarkStart w:id="65" w:name="_Toc31549056"/>
      <w:bookmarkStart w:id="66" w:name="_Toc31549457"/>
      <w:bookmarkStart w:id="67" w:name="_Toc31549910"/>
      <w:bookmarkStart w:id="68" w:name="_Toc31550378"/>
      <w:bookmarkStart w:id="69" w:name="_Toc31550514"/>
      <w:bookmarkStart w:id="70" w:name="_Toc31728104"/>
      <w:r w:rsidRPr="00A039C3">
        <w:t>Strategy</w:t>
      </w:r>
      <w:bookmarkEnd w:id="65"/>
      <w:bookmarkEnd w:id="66"/>
      <w:bookmarkEnd w:id="67"/>
      <w:bookmarkEnd w:id="68"/>
      <w:bookmarkEnd w:id="69"/>
      <w:bookmarkEnd w:id="70"/>
    </w:p>
    <w:p w14:paraId="30A1CCD0"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4A3B16D6"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outline of the overall business strategy to be executed and of the business objectives (e.g. more than 80% recurring revenue, accelerated expansion to the market); operational objectives (e.g. focus on OPEX); technical objectives (e.g. use of AI technology, etc.)]</w:t>
      </w:r>
    </w:p>
    <w:p w14:paraId="57E7F053"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77FB7F29" w14:textId="3BA14692" w:rsidR="00190EFB" w:rsidRPr="00A039C3" w:rsidRDefault="00190EFB" w:rsidP="00EC658C">
      <w:pPr>
        <w:pStyle w:val="Title2"/>
        <w:jc w:val="both"/>
      </w:pPr>
      <w:bookmarkStart w:id="71" w:name="_Toc31549057"/>
      <w:bookmarkStart w:id="72" w:name="_Toc31549458"/>
      <w:bookmarkStart w:id="73" w:name="_Toc31549911"/>
      <w:bookmarkStart w:id="74" w:name="_Toc31550379"/>
      <w:bookmarkStart w:id="75" w:name="_Toc31550515"/>
      <w:bookmarkStart w:id="76" w:name="_Toc31728105"/>
      <w:r w:rsidRPr="00A039C3">
        <w:t>Revenue streams</w:t>
      </w:r>
      <w:bookmarkEnd w:id="71"/>
      <w:bookmarkEnd w:id="72"/>
      <w:bookmarkEnd w:id="73"/>
      <w:bookmarkEnd w:id="74"/>
      <w:bookmarkEnd w:id="75"/>
      <w:bookmarkEnd w:id="76"/>
    </w:p>
    <w:p w14:paraId="064A2E07"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66D465D5"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the identification of the main foreseen revenue streams. This section shall be drafted in direct connection with the portfolio (or the processes improvements) and with the strategic objectives and shall outline how the portfolio (or the processes improvements) will generate (or will contribute to) the revenue streams in order to meet the objectives mentioned in the strategy]</w:t>
      </w:r>
    </w:p>
    <w:p w14:paraId="7D538B6B"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09188F6C" w14:textId="36D951AC" w:rsidR="00190EFB" w:rsidRPr="00A039C3" w:rsidRDefault="00190EFB" w:rsidP="00EC658C">
      <w:pPr>
        <w:pStyle w:val="Title2"/>
        <w:jc w:val="both"/>
      </w:pPr>
      <w:bookmarkStart w:id="77" w:name="_Toc31549058"/>
      <w:bookmarkStart w:id="78" w:name="_Toc31549459"/>
      <w:bookmarkStart w:id="79" w:name="_Toc31549912"/>
      <w:bookmarkStart w:id="80" w:name="_Toc31550380"/>
      <w:bookmarkStart w:id="81" w:name="_Toc31550516"/>
      <w:bookmarkStart w:id="82" w:name="_Toc31728106"/>
      <w:r w:rsidRPr="00A039C3">
        <w:t>Regulations and Permits</w:t>
      </w:r>
      <w:bookmarkEnd w:id="77"/>
      <w:bookmarkEnd w:id="78"/>
      <w:bookmarkEnd w:id="79"/>
      <w:bookmarkEnd w:id="80"/>
      <w:bookmarkEnd w:id="81"/>
      <w:bookmarkEnd w:id="82"/>
    </w:p>
    <w:p w14:paraId="0E42C5FB"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32B1D3F3"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describe (if applicable) the list of the specific regulations and permits that needs to be obtained in order to conduct the business during and after the implementation of the sub-project. If no specific regulations and permits are needed, this aspect shall be clearly mentioned here.]</w:t>
      </w:r>
    </w:p>
    <w:p w14:paraId="6B1CD9BB"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4CD9CD93" w14:textId="1287C0B5" w:rsidR="00190EFB" w:rsidRPr="00A039C3" w:rsidRDefault="00190EFB" w:rsidP="00EC658C">
      <w:pPr>
        <w:pStyle w:val="Title2"/>
        <w:jc w:val="both"/>
      </w:pPr>
      <w:bookmarkStart w:id="83" w:name="_Toc31549059"/>
      <w:bookmarkStart w:id="84" w:name="_Toc31549460"/>
      <w:bookmarkStart w:id="85" w:name="_Toc31549913"/>
      <w:bookmarkStart w:id="86" w:name="_Toc31550381"/>
      <w:bookmarkStart w:id="87" w:name="_Toc31550517"/>
      <w:bookmarkStart w:id="88" w:name="_Toc31728107"/>
      <w:r w:rsidRPr="00A039C3">
        <w:t>Strategic Alliances</w:t>
      </w:r>
      <w:bookmarkEnd w:id="83"/>
      <w:bookmarkEnd w:id="84"/>
      <w:bookmarkEnd w:id="85"/>
      <w:bookmarkEnd w:id="86"/>
      <w:bookmarkEnd w:id="87"/>
      <w:bookmarkEnd w:id="88"/>
    </w:p>
    <w:p w14:paraId="5AB056F1"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3A0453E3"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if applicable, the Applicant shall describe the specific strategic alliances that may be appropriate to establish in order to maximise the outputs or expected results of the implementation of the sub-project. I</w:t>
      </w:r>
      <w:r>
        <w:rPr>
          <w:rFonts w:cstheme="minorHAnsi"/>
          <w:highlight w:val="yellow"/>
          <w:lang w:val="en-GB"/>
        </w:rPr>
        <w:t>f</w:t>
      </w:r>
      <w:r w:rsidRPr="00A039C3">
        <w:rPr>
          <w:rFonts w:cstheme="minorHAnsi"/>
          <w:highlight w:val="yellow"/>
          <w:lang w:val="en-GB"/>
        </w:rPr>
        <w:t xml:space="preserve"> no strategic alliances are not planned to be established, this aspect shall be mentioned within this section. A strategic alliance represents a long-term business agreement established in order to have access to technology and/or to specific expertise and/or established for optimising costs through outsourcing and/or established to increase sales through multiple channels such as distributors, franchise dealerships, etc.]</w:t>
      </w:r>
    </w:p>
    <w:p w14:paraId="5312FA5D"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1A1BA5E4" w14:textId="77777777" w:rsidR="00190EFB" w:rsidRPr="00A039C3" w:rsidRDefault="00190EFB" w:rsidP="00EC658C">
      <w:pPr>
        <w:pStyle w:val="Title1"/>
        <w:jc w:val="both"/>
      </w:pPr>
      <w:bookmarkStart w:id="89" w:name="_Toc31549060"/>
      <w:bookmarkStart w:id="90" w:name="_Toc31549461"/>
      <w:bookmarkStart w:id="91" w:name="_Toc31549914"/>
      <w:bookmarkStart w:id="92" w:name="_Toc31550382"/>
      <w:bookmarkStart w:id="93" w:name="_Toc31550518"/>
      <w:bookmarkStart w:id="94" w:name="_Toc31728108"/>
      <w:r w:rsidRPr="00A039C3">
        <w:lastRenderedPageBreak/>
        <w:t>THE MARKET</w:t>
      </w:r>
      <w:bookmarkEnd w:id="89"/>
      <w:bookmarkEnd w:id="90"/>
      <w:bookmarkEnd w:id="91"/>
      <w:bookmarkEnd w:id="92"/>
      <w:bookmarkEnd w:id="93"/>
      <w:bookmarkEnd w:id="94"/>
    </w:p>
    <w:p w14:paraId="31B7E915" w14:textId="6C0A2181" w:rsidR="00190EFB" w:rsidRPr="00A039C3" w:rsidRDefault="00190EFB" w:rsidP="00EC658C">
      <w:pPr>
        <w:pStyle w:val="Title2"/>
        <w:jc w:val="both"/>
      </w:pPr>
      <w:bookmarkStart w:id="95" w:name="_Toc31549061"/>
      <w:bookmarkStart w:id="96" w:name="_Toc31549462"/>
      <w:bookmarkStart w:id="97" w:name="_Toc31549915"/>
      <w:bookmarkStart w:id="98" w:name="_Toc31550383"/>
      <w:bookmarkStart w:id="99" w:name="_Toc31550519"/>
      <w:bookmarkStart w:id="100" w:name="_Toc31728109"/>
      <w:r w:rsidRPr="00A039C3">
        <w:t>Market Definition</w:t>
      </w:r>
      <w:bookmarkEnd w:id="95"/>
      <w:bookmarkEnd w:id="96"/>
      <w:bookmarkEnd w:id="97"/>
      <w:bookmarkEnd w:id="98"/>
      <w:bookmarkEnd w:id="99"/>
      <w:bookmarkEnd w:id="100"/>
    </w:p>
    <w:p w14:paraId="77758884"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73033180"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clear identification of the market that will be targeted as a result of the implementation of the sub-project. This section shall start (if applicable) from the current market and market share and shall outline what new markets will be entered and/or how the market share on the current market will be increased as a result of the implementation of the sub-project.]</w:t>
      </w:r>
    </w:p>
    <w:p w14:paraId="5C8EFDF3"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74B13641" w14:textId="0D3D012A" w:rsidR="00190EFB" w:rsidRPr="00A039C3" w:rsidRDefault="00190EFB" w:rsidP="00EC658C">
      <w:pPr>
        <w:pStyle w:val="Title2"/>
        <w:jc w:val="both"/>
      </w:pPr>
      <w:bookmarkStart w:id="101" w:name="_Toc31549062"/>
      <w:bookmarkStart w:id="102" w:name="_Toc31549463"/>
      <w:bookmarkStart w:id="103" w:name="_Toc31549916"/>
      <w:bookmarkStart w:id="104" w:name="_Toc31550384"/>
      <w:bookmarkStart w:id="105" w:name="_Toc31550520"/>
      <w:bookmarkStart w:id="106" w:name="_Toc31728110"/>
      <w:r w:rsidRPr="00A039C3">
        <w:t>Market Research</w:t>
      </w:r>
      <w:bookmarkEnd w:id="101"/>
      <w:bookmarkEnd w:id="102"/>
      <w:bookmarkEnd w:id="103"/>
      <w:bookmarkEnd w:id="104"/>
      <w:bookmarkEnd w:id="105"/>
      <w:bookmarkEnd w:id="106"/>
    </w:p>
    <w:p w14:paraId="4D7B59CB"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1030961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references to market studies or description of own market research conducted in order to support the market definition above. This section shall provide the evaluator with confidence that the Applicant has good knowledge of the market and its predictions/projections of the potential commercial success of the sub-project is not based on just feelings and ideas]</w:t>
      </w:r>
    </w:p>
    <w:p w14:paraId="32FAC5ED"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5987D935" w14:textId="2581BA36" w:rsidR="00190EFB" w:rsidRPr="00A039C3" w:rsidRDefault="00190EFB" w:rsidP="00EC658C">
      <w:pPr>
        <w:pStyle w:val="Title2"/>
        <w:jc w:val="both"/>
      </w:pPr>
      <w:bookmarkStart w:id="107" w:name="_Toc31549063"/>
      <w:bookmarkStart w:id="108" w:name="_Toc31549464"/>
      <w:bookmarkStart w:id="109" w:name="_Toc31549917"/>
      <w:bookmarkStart w:id="110" w:name="_Toc31550385"/>
      <w:bookmarkStart w:id="111" w:name="_Toc31550521"/>
      <w:bookmarkStart w:id="112" w:name="_Toc31728111"/>
      <w:r w:rsidRPr="00A039C3">
        <w:t>Market Segmentation</w:t>
      </w:r>
      <w:bookmarkEnd w:id="107"/>
      <w:bookmarkEnd w:id="108"/>
      <w:bookmarkEnd w:id="109"/>
      <w:bookmarkEnd w:id="110"/>
      <w:bookmarkEnd w:id="111"/>
      <w:bookmarkEnd w:id="112"/>
    </w:p>
    <w:p w14:paraId="4BA4A45D"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06426306"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clear identification of the segments on the target market. Where applicable, the market segmentation shall be made under more than one dimension (e.g. geographic dimension, demographic dimension, industry dimension, etc.)]</w:t>
      </w:r>
    </w:p>
    <w:p w14:paraId="3BDD8B7C"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3D3CF7A1" w14:textId="3EF4A74F" w:rsidR="00190EFB" w:rsidRPr="00A039C3" w:rsidRDefault="00190EFB" w:rsidP="00EC658C">
      <w:pPr>
        <w:pStyle w:val="Title3"/>
        <w:jc w:val="both"/>
      </w:pPr>
      <w:bookmarkStart w:id="113" w:name="_Toc31549064"/>
      <w:bookmarkStart w:id="114" w:name="_Toc31549465"/>
      <w:bookmarkStart w:id="115" w:name="_Toc31549918"/>
      <w:bookmarkStart w:id="116" w:name="_Toc31550386"/>
      <w:bookmarkStart w:id="117" w:name="_Toc31550522"/>
      <w:bookmarkStart w:id="118" w:name="_Toc31728112"/>
      <w:r w:rsidRPr="00A039C3">
        <w:t>Targeting</w:t>
      </w:r>
      <w:bookmarkEnd w:id="113"/>
      <w:bookmarkEnd w:id="114"/>
      <w:bookmarkEnd w:id="115"/>
      <w:bookmarkEnd w:id="116"/>
      <w:bookmarkEnd w:id="117"/>
      <w:bookmarkEnd w:id="118"/>
    </w:p>
    <w:p w14:paraId="66F49E53"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516AB0E4"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description of the actions, methods, priorities that will be used to attract customers from each market segment identified above]</w:t>
      </w:r>
    </w:p>
    <w:p w14:paraId="0510F366"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765637FD" w14:textId="21FDCD08" w:rsidR="00190EFB" w:rsidRPr="00A039C3" w:rsidRDefault="00190EFB" w:rsidP="00EC658C">
      <w:pPr>
        <w:pStyle w:val="Title3"/>
        <w:jc w:val="both"/>
      </w:pPr>
      <w:bookmarkStart w:id="119" w:name="_Toc31549065"/>
      <w:bookmarkStart w:id="120" w:name="_Toc31549466"/>
      <w:bookmarkStart w:id="121" w:name="_Toc31549919"/>
      <w:bookmarkStart w:id="122" w:name="_Toc31550387"/>
      <w:bookmarkStart w:id="123" w:name="_Toc31550523"/>
      <w:bookmarkStart w:id="124" w:name="_Toc31728113"/>
      <w:r w:rsidRPr="00A039C3">
        <w:t>Positioning</w:t>
      </w:r>
      <w:bookmarkEnd w:id="119"/>
      <w:bookmarkEnd w:id="120"/>
      <w:bookmarkEnd w:id="121"/>
      <w:bookmarkEnd w:id="122"/>
      <w:bookmarkEnd w:id="123"/>
      <w:bookmarkEnd w:id="124"/>
    </w:p>
    <w:p w14:paraId="64AEDDFE"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2387477F"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evaluator shall find clear information about how the applicant will position itself and/or its portfolio on the target market (e.g. high-end products with high margin, low/medium-end portfolio with high volume and low margin, etc.)]</w:t>
      </w:r>
    </w:p>
    <w:p w14:paraId="17CE8E0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6A2B99E7" w14:textId="1CC35FC3" w:rsidR="00190EFB" w:rsidRPr="00A039C3" w:rsidRDefault="00190EFB" w:rsidP="00EC658C">
      <w:pPr>
        <w:pStyle w:val="Title2"/>
        <w:jc w:val="both"/>
      </w:pPr>
      <w:bookmarkStart w:id="125" w:name="_Toc31549066"/>
      <w:bookmarkStart w:id="126" w:name="_Toc31549467"/>
      <w:bookmarkStart w:id="127" w:name="_Toc31549920"/>
      <w:bookmarkStart w:id="128" w:name="_Toc31550388"/>
      <w:bookmarkStart w:id="129" w:name="_Toc31550524"/>
      <w:bookmarkStart w:id="130" w:name="_Toc31728114"/>
      <w:r w:rsidRPr="00A039C3">
        <w:t>Marketing</w:t>
      </w:r>
      <w:bookmarkEnd w:id="125"/>
      <w:bookmarkEnd w:id="126"/>
      <w:bookmarkEnd w:id="127"/>
      <w:bookmarkEnd w:id="128"/>
      <w:bookmarkEnd w:id="129"/>
      <w:bookmarkEnd w:id="130"/>
    </w:p>
    <w:p w14:paraId="25BC1A5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3C4A88BE"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description of the marketing strategy that will be executed (as new strategy and/or adaptation of the existing marketing strategy) in order to introduce the new products/services on the market or to promote the competitive advantage resulted from the implementation of new innovative business processes/methods/etc. It should also outline and give brief information about the marketing budget. Comparations with benchmarks in the industry may be included here.]</w:t>
      </w:r>
    </w:p>
    <w:p w14:paraId="126CA96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6DABC016" w14:textId="0F010469" w:rsidR="00190EFB" w:rsidRPr="00A039C3" w:rsidRDefault="00190EFB" w:rsidP="00EC658C">
      <w:pPr>
        <w:pStyle w:val="Title2"/>
        <w:jc w:val="both"/>
      </w:pPr>
      <w:bookmarkStart w:id="131" w:name="_Toc31549067"/>
      <w:bookmarkStart w:id="132" w:name="_Toc31549468"/>
      <w:bookmarkStart w:id="133" w:name="_Toc31549921"/>
      <w:bookmarkStart w:id="134" w:name="_Toc31550389"/>
      <w:bookmarkStart w:id="135" w:name="_Toc31550525"/>
      <w:bookmarkStart w:id="136" w:name="_Toc31728115"/>
      <w:r w:rsidRPr="00A039C3">
        <w:lastRenderedPageBreak/>
        <w:t>Advertising, Promotion, Trade Shows</w:t>
      </w:r>
      <w:bookmarkEnd w:id="131"/>
      <w:bookmarkEnd w:id="132"/>
      <w:bookmarkEnd w:id="133"/>
      <w:bookmarkEnd w:id="134"/>
      <w:bookmarkEnd w:id="135"/>
      <w:bookmarkEnd w:id="136"/>
    </w:p>
    <w:p w14:paraId="70F50CDE"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03FB8AAD"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description of the advertising and promotion channels that are planned to be used within the marketing strategy. A provisional list of specific trade shows where the Applicant intends to participate may be included here.]</w:t>
      </w:r>
    </w:p>
    <w:p w14:paraId="6403C33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7F653A45" w14:textId="77777777" w:rsidR="00190EFB" w:rsidRPr="00A039C3" w:rsidRDefault="00190EFB" w:rsidP="00EC658C">
      <w:pPr>
        <w:pStyle w:val="Title1"/>
        <w:jc w:val="both"/>
      </w:pPr>
      <w:bookmarkStart w:id="137" w:name="_Toc31549068"/>
      <w:bookmarkStart w:id="138" w:name="_Toc31549469"/>
      <w:bookmarkStart w:id="139" w:name="_Toc31549922"/>
      <w:bookmarkStart w:id="140" w:name="_Toc31550390"/>
      <w:bookmarkStart w:id="141" w:name="_Toc31550526"/>
      <w:bookmarkStart w:id="142" w:name="_Toc31728116"/>
      <w:r w:rsidRPr="00A039C3">
        <w:t>COMPETITION &amp; RISKS</w:t>
      </w:r>
      <w:bookmarkEnd w:id="137"/>
      <w:bookmarkEnd w:id="138"/>
      <w:bookmarkEnd w:id="139"/>
      <w:bookmarkEnd w:id="140"/>
      <w:bookmarkEnd w:id="141"/>
      <w:bookmarkEnd w:id="142"/>
    </w:p>
    <w:p w14:paraId="69795DBA" w14:textId="18EDD9AE" w:rsidR="00190EFB" w:rsidRPr="00A039C3" w:rsidRDefault="00190EFB" w:rsidP="00EC658C">
      <w:pPr>
        <w:pStyle w:val="Title2"/>
        <w:jc w:val="both"/>
      </w:pPr>
      <w:bookmarkStart w:id="143" w:name="_Toc31549069"/>
      <w:bookmarkStart w:id="144" w:name="_Toc31549470"/>
      <w:bookmarkStart w:id="145" w:name="_Toc31549923"/>
      <w:bookmarkStart w:id="146" w:name="_Toc31550391"/>
      <w:bookmarkStart w:id="147" w:name="_Toc31550527"/>
      <w:bookmarkStart w:id="148" w:name="_Toc31728117"/>
      <w:r w:rsidRPr="00A039C3">
        <w:t>Competition</w:t>
      </w:r>
      <w:bookmarkEnd w:id="143"/>
      <w:bookmarkEnd w:id="144"/>
      <w:bookmarkEnd w:id="145"/>
      <w:bookmarkEnd w:id="146"/>
      <w:bookmarkEnd w:id="147"/>
      <w:bookmarkEnd w:id="148"/>
    </w:p>
    <w:p w14:paraId="700DA1BA"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clear identification of the main competitors on the target market together with a description of the main actions to be carried out to overcome the potential competition threats]</w:t>
      </w:r>
    </w:p>
    <w:p w14:paraId="560251C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32075C9D" w14:textId="511E06CA" w:rsidR="00190EFB" w:rsidRPr="00A039C3" w:rsidRDefault="00190EFB" w:rsidP="00EC658C">
      <w:pPr>
        <w:pStyle w:val="Title2"/>
        <w:jc w:val="both"/>
      </w:pPr>
      <w:bookmarkStart w:id="149" w:name="_Toc31549070"/>
      <w:bookmarkStart w:id="150" w:name="_Toc31549471"/>
      <w:bookmarkStart w:id="151" w:name="_Toc31549924"/>
      <w:bookmarkStart w:id="152" w:name="_Toc31550392"/>
      <w:bookmarkStart w:id="153" w:name="_Toc31550528"/>
      <w:bookmarkStart w:id="154" w:name="_Ref31644669"/>
      <w:bookmarkStart w:id="155" w:name="_Toc31728118"/>
      <w:r w:rsidRPr="00A039C3">
        <w:t>Risks</w:t>
      </w:r>
      <w:bookmarkEnd w:id="149"/>
      <w:bookmarkEnd w:id="150"/>
      <w:bookmarkEnd w:id="151"/>
      <w:bookmarkEnd w:id="152"/>
      <w:bookmarkEnd w:id="153"/>
      <w:bookmarkEnd w:id="154"/>
      <w:bookmarkEnd w:id="155"/>
    </w:p>
    <w:p w14:paraId="5F78C46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3713ADA9"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clear identification of the main risks (business, organisational and technical) together with appropriate prevention actions and mitigation measures]</w:t>
      </w:r>
    </w:p>
    <w:p w14:paraId="08FA0B1C"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7B88D50F" w14:textId="77777777" w:rsidR="00190EFB" w:rsidRPr="00A039C3" w:rsidRDefault="00190EFB" w:rsidP="00EC658C">
      <w:pPr>
        <w:pStyle w:val="Title1"/>
        <w:jc w:val="both"/>
      </w:pPr>
      <w:bookmarkStart w:id="156" w:name="_Toc31549071"/>
      <w:bookmarkStart w:id="157" w:name="_Toc31549472"/>
      <w:bookmarkStart w:id="158" w:name="_Toc31549925"/>
      <w:bookmarkStart w:id="159" w:name="_Toc31550393"/>
      <w:bookmarkStart w:id="160" w:name="_Toc31550529"/>
      <w:bookmarkStart w:id="161" w:name="_Toc31728119"/>
      <w:r w:rsidRPr="00A039C3">
        <w:t xml:space="preserve">ORGANISATION AND </w:t>
      </w:r>
      <w:bookmarkEnd w:id="156"/>
      <w:bookmarkEnd w:id="157"/>
      <w:bookmarkEnd w:id="158"/>
      <w:r w:rsidRPr="00A039C3">
        <w:t>HR</w:t>
      </w:r>
      <w:bookmarkEnd w:id="159"/>
      <w:bookmarkEnd w:id="160"/>
      <w:bookmarkEnd w:id="161"/>
    </w:p>
    <w:p w14:paraId="4B62A0E0" w14:textId="04941630" w:rsidR="00190EFB" w:rsidRPr="00A039C3" w:rsidRDefault="00190EFB" w:rsidP="00EC658C">
      <w:pPr>
        <w:pStyle w:val="Title2"/>
        <w:jc w:val="both"/>
      </w:pPr>
      <w:bookmarkStart w:id="162" w:name="_Toc31549072"/>
      <w:bookmarkStart w:id="163" w:name="_Toc31549473"/>
      <w:bookmarkStart w:id="164" w:name="_Toc31549926"/>
      <w:bookmarkStart w:id="165" w:name="_Toc31550394"/>
      <w:bookmarkStart w:id="166" w:name="_Toc31550530"/>
      <w:bookmarkStart w:id="167" w:name="_Toc31728120"/>
      <w:r w:rsidRPr="00A039C3">
        <w:t>Organisation</w:t>
      </w:r>
      <w:bookmarkEnd w:id="162"/>
      <w:bookmarkEnd w:id="163"/>
      <w:bookmarkEnd w:id="164"/>
      <w:bookmarkEnd w:id="165"/>
      <w:bookmarkEnd w:id="166"/>
      <w:bookmarkEnd w:id="167"/>
    </w:p>
    <w:p w14:paraId="21C2981B"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4151F869"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description of the organisational structure needed to be in place for implementing the sub-project and conducting the business. It is advisable to present the organisational chart for implementing the sub-project and for post-implementation actions.]</w:t>
      </w:r>
    </w:p>
    <w:p w14:paraId="00B39B41"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0557CE8E" w14:textId="2BED56AF" w:rsidR="00190EFB" w:rsidRPr="00A039C3" w:rsidRDefault="00190EFB" w:rsidP="00EC658C">
      <w:pPr>
        <w:pStyle w:val="Title2"/>
        <w:jc w:val="both"/>
      </w:pPr>
      <w:bookmarkStart w:id="168" w:name="_Toc31549073"/>
      <w:bookmarkStart w:id="169" w:name="_Toc31549474"/>
      <w:bookmarkStart w:id="170" w:name="_Toc31549927"/>
      <w:bookmarkStart w:id="171" w:name="_Toc31550395"/>
      <w:bookmarkStart w:id="172" w:name="_Toc31550531"/>
      <w:bookmarkStart w:id="173" w:name="_Toc31728121"/>
      <w:r w:rsidRPr="00A039C3">
        <w:t>Business Management</w:t>
      </w:r>
      <w:bookmarkEnd w:id="168"/>
      <w:bookmarkEnd w:id="169"/>
      <w:bookmarkEnd w:id="170"/>
      <w:bookmarkEnd w:id="171"/>
      <w:bookmarkEnd w:id="172"/>
      <w:bookmarkEnd w:id="173"/>
    </w:p>
    <w:p w14:paraId="149BCB1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37CA3A54"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description of the management structure that will be responsible with the implementation of the sub-project and further conducting business. short professional profiles of key persons may be included here]</w:t>
      </w:r>
    </w:p>
    <w:p w14:paraId="642C795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1938064E" w14:textId="7505821C" w:rsidR="00190EFB" w:rsidRPr="00A039C3" w:rsidRDefault="00190EFB" w:rsidP="00EC658C">
      <w:pPr>
        <w:pStyle w:val="Title2"/>
        <w:jc w:val="both"/>
      </w:pPr>
      <w:bookmarkStart w:id="174" w:name="_Toc31549074"/>
      <w:bookmarkStart w:id="175" w:name="_Toc31549475"/>
      <w:bookmarkStart w:id="176" w:name="_Toc31549928"/>
      <w:bookmarkStart w:id="177" w:name="_Toc31550396"/>
      <w:bookmarkStart w:id="178" w:name="_Toc31550532"/>
      <w:bookmarkStart w:id="179" w:name="_Toc31728122"/>
      <w:r w:rsidRPr="00A039C3">
        <w:t>Commercial/Sales Management</w:t>
      </w:r>
      <w:bookmarkEnd w:id="174"/>
      <w:bookmarkEnd w:id="175"/>
      <w:bookmarkEnd w:id="176"/>
      <w:bookmarkEnd w:id="177"/>
      <w:bookmarkEnd w:id="178"/>
      <w:bookmarkEnd w:id="179"/>
    </w:p>
    <w:p w14:paraId="15568FF1"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34DCCD7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description of the commercial/sales structure that will be responsible with the performance of the business, sales of the new products/services on the target market or exploit the competitive advantages of the implementation of the new business processes/methods/etc. short professional profiles of key persons may be included here]</w:t>
      </w:r>
    </w:p>
    <w:p w14:paraId="15C341EC"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7EC4BF97" w14:textId="755DF237" w:rsidR="00190EFB" w:rsidRPr="00A039C3" w:rsidRDefault="00190EFB" w:rsidP="00EC658C">
      <w:pPr>
        <w:pStyle w:val="Title2"/>
        <w:jc w:val="both"/>
      </w:pPr>
      <w:bookmarkStart w:id="180" w:name="_Toc31549075"/>
      <w:bookmarkStart w:id="181" w:name="_Toc31549476"/>
      <w:bookmarkStart w:id="182" w:name="_Toc31549929"/>
      <w:bookmarkStart w:id="183" w:name="_Toc31550397"/>
      <w:bookmarkStart w:id="184" w:name="_Toc31550533"/>
      <w:bookmarkStart w:id="185" w:name="_Toc31728123"/>
      <w:r w:rsidRPr="00A039C3">
        <w:t>Technical Management</w:t>
      </w:r>
      <w:bookmarkEnd w:id="180"/>
      <w:bookmarkEnd w:id="181"/>
      <w:bookmarkEnd w:id="182"/>
      <w:bookmarkEnd w:id="183"/>
      <w:bookmarkEnd w:id="184"/>
      <w:bookmarkEnd w:id="185"/>
    </w:p>
    <w:p w14:paraId="5CF70149"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0AF92A0F"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description of the technical structure that will be responsible with the operational part of the implementation of the sub-project (e.g. engineering, design, prototyping, production, logistics, supply chain, etc.) short professional profiles of key persons may be included here]</w:t>
      </w:r>
    </w:p>
    <w:p w14:paraId="13CF4171"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110E442D" w14:textId="44D4077B" w:rsidR="00190EFB" w:rsidRPr="00A039C3" w:rsidRDefault="00190EFB" w:rsidP="00EC658C">
      <w:pPr>
        <w:pStyle w:val="Title1"/>
        <w:jc w:val="both"/>
      </w:pPr>
      <w:bookmarkStart w:id="186" w:name="_Toc31549076"/>
      <w:bookmarkStart w:id="187" w:name="_Toc31549477"/>
      <w:bookmarkStart w:id="188" w:name="_Toc31549930"/>
      <w:bookmarkStart w:id="189" w:name="_Toc31550398"/>
      <w:bookmarkStart w:id="190" w:name="_Toc31550534"/>
      <w:bookmarkStart w:id="191" w:name="_Toc31728124"/>
      <w:r w:rsidRPr="00A039C3">
        <w:t>CAPITAL REQUIREMENTS</w:t>
      </w:r>
      <w:bookmarkEnd w:id="186"/>
      <w:bookmarkEnd w:id="187"/>
      <w:bookmarkEnd w:id="188"/>
      <w:bookmarkEnd w:id="189"/>
      <w:bookmarkEnd w:id="190"/>
      <w:bookmarkEnd w:id="191"/>
    </w:p>
    <w:p w14:paraId="6B5A27B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7CB1BE16"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summarise the capital (financing) needs of the sub-project. It may be considered relevant to outline the capital needs and CAPEX/OPEX structure in the phase of the implementation of the sub-project as well as post-implementation]</w:t>
      </w:r>
    </w:p>
    <w:p w14:paraId="49D65DE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3FDC85BD" w14:textId="77777777" w:rsidR="00190EFB" w:rsidRPr="00A039C3" w:rsidRDefault="00190EFB" w:rsidP="00EC658C">
      <w:pPr>
        <w:pStyle w:val="Title2"/>
        <w:jc w:val="both"/>
      </w:pPr>
      <w:bookmarkStart w:id="192" w:name="_Toc31550535"/>
      <w:bookmarkStart w:id="193" w:name="_Toc31728125"/>
      <w:r w:rsidRPr="00A039C3">
        <w:t>Summary Financial Plan</w:t>
      </w:r>
      <w:bookmarkEnd w:id="192"/>
      <w:bookmarkEnd w:id="193"/>
    </w:p>
    <w:p w14:paraId="0A0366F3" w14:textId="076AD046" w:rsidR="00190EFB" w:rsidRPr="00A039C3" w:rsidRDefault="00190EFB" w:rsidP="00EC658C">
      <w:pPr>
        <w:pStyle w:val="Title3"/>
        <w:jc w:val="both"/>
      </w:pPr>
      <w:bookmarkStart w:id="194" w:name="_Toc31550536"/>
      <w:bookmarkStart w:id="195" w:name="_Toc31728126"/>
      <w:r w:rsidRPr="00A039C3">
        <w:t>Assumptions</w:t>
      </w:r>
      <w:bookmarkEnd w:id="194"/>
      <w:bookmarkEnd w:id="195"/>
    </w:p>
    <w:p w14:paraId="3F913019"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3FEF1549"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a brief description of the assumptions made as base for the financial plan (e.g. stability of taxation level, potential evolution of the exchange rate, etc.)]</w:t>
      </w:r>
    </w:p>
    <w:p w14:paraId="52106211"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598F0A21" w14:textId="77777777" w:rsidR="00190EFB" w:rsidRPr="00A039C3" w:rsidRDefault="00190EFB" w:rsidP="00EC658C">
      <w:pPr>
        <w:pStyle w:val="Title3"/>
        <w:jc w:val="both"/>
      </w:pPr>
      <w:bookmarkStart w:id="196" w:name="_Toc31550537"/>
      <w:bookmarkStart w:id="197" w:name="_Toc31728127"/>
      <w:r w:rsidRPr="00A039C3">
        <w:t>Forecast Statements</w:t>
      </w:r>
      <w:bookmarkEnd w:id="196"/>
      <w:bookmarkEnd w:id="197"/>
    </w:p>
    <w:p w14:paraId="5F8479AA" w14:textId="237F3BEC" w:rsidR="00190EFB" w:rsidRPr="00190EFB" w:rsidRDefault="00190EFB" w:rsidP="00EC658C">
      <w:pPr>
        <w:pStyle w:val="Title40"/>
        <w:jc w:val="both"/>
      </w:pPr>
      <w:bookmarkStart w:id="198" w:name="_Toc31549080"/>
      <w:bookmarkStart w:id="199" w:name="_Toc31549481"/>
      <w:bookmarkStart w:id="200" w:name="_Toc31549934"/>
      <w:bookmarkStart w:id="201" w:name="_Toc31550402"/>
      <w:bookmarkStart w:id="202" w:name="_Toc31550538"/>
      <w:r w:rsidRPr="00190EFB">
        <w:t>Income Statement</w:t>
      </w:r>
      <w:bookmarkEnd w:id="198"/>
      <w:bookmarkEnd w:id="199"/>
      <w:bookmarkEnd w:id="200"/>
      <w:bookmarkEnd w:id="201"/>
      <w:bookmarkEnd w:id="202"/>
    </w:p>
    <w:p w14:paraId="783C5B40"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3E85A70D"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present the summary of the forecast income statement for at least 5 years from the year of the actual start of the sub-project implementation. The income statement shall be presented in the format required by the PFI. If PFI does not require a specific format, the following format shall be used, a new column shall be added for each year. All amounts shall be in EURO unless otherwise indicated by the PFI and/or agreed with the PFI.]</w:t>
      </w:r>
    </w:p>
    <w:p w14:paraId="286680DB"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7F6A10F2" w14:textId="77777777" w:rsidR="00190EFB" w:rsidRPr="00A039C3" w:rsidRDefault="00190EFB" w:rsidP="00EC658C">
      <w:pPr>
        <w:autoSpaceDE w:val="0"/>
        <w:autoSpaceDN w:val="0"/>
        <w:adjustRightInd w:val="0"/>
        <w:jc w:val="both"/>
        <w:rPr>
          <w:rFonts w:cstheme="minorHAnsi"/>
          <w:lang w:val="en-GB"/>
        </w:rPr>
      </w:pPr>
    </w:p>
    <w:p w14:paraId="408964E1" w14:textId="716EA937" w:rsidR="00904A00" w:rsidRPr="00904A00" w:rsidRDefault="00904A00" w:rsidP="00904A00">
      <w:pPr>
        <w:pStyle w:val="Caption"/>
        <w:keepNext/>
        <w:rPr>
          <w:sz w:val="20"/>
          <w:szCs w:val="20"/>
        </w:rPr>
      </w:pPr>
      <w:bookmarkStart w:id="203" w:name="_Toc31728034"/>
      <w:r w:rsidRPr="00904A00">
        <w:rPr>
          <w:sz w:val="20"/>
          <w:szCs w:val="20"/>
        </w:rPr>
        <w:t xml:space="preserve">Table </w:t>
      </w:r>
      <w:r w:rsidRPr="00904A00">
        <w:rPr>
          <w:sz w:val="20"/>
          <w:szCs w:val="20"/>
        </w:rPr>
        <w:fldChar w:fldCharType="begin"/>
      </w:r>
      <w:r w:rsidRPr="00904A00">
        <w:rPr>
          <w:sz w:val="20"/>
          <w:szCs w:val="20"/>
        </w:rPr>
        <w:instrText xml:space="preserve"> SEQ Table \* ARABIC </w:instrText>
      </w:r>
      <w:r w:rsidRPr="00904A00">
        <w:rPr>
          <w:sz w:val="20"/>
          <w:szCs w:val="20"/>
        </w:rPr>
        <w:fldChar w:fldCharType="separate"/>
      </w:r>
      <w:r w:rsidR="00802222">
        <w:rPr>
          <w:noProof/>
          <w:sz w:val="20"/>
          <w:szCs w:val="20"/>
        </w:rPr>
        <w:t>1</w:t>
      </w:r>
      <w:r w:rsidRPr="00904A00">
        <w:rPr>
          <w:sz w:val="20"/>
          <w:szCs w:val="20"/>
        </w:rPr>
        <w:fldChar w:fldCharType="end"/>
      </w:r>
      <w:r w:rsidRPr="00904A00">
        <w:rPr>
          <w:sz w:val="20"/>
          <w:szCs w:val="20"/>
        </w:rPr>
        <w:t>: Forecast Income Statement</w:t>
      </w:r>
      <w:bookmarkEnd w:id="203"/>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56"/>
        <w:gridCol w:w="5844"/>
        <w:gridCol w:w="2216"/>
      </w:tblGrid>
      <w:tr w:rsidR="00190EFB" w:rsidRPr="00A039C3" w14:paraId="57B5379B" w14:textId="77777777" w:rsidTr="00904A00">
        <w:trPr>
          <w:cantSplit/>
          <w:trHeight w:val="352"/>
          <w:tblHeader/>
        </w:trPr>
        <w:tc>
          <w:tcPr>
            <w:tcW w:w="530" w:type="pct"/>
            <w:shd w:val="clear" w:color="auto" w:fill="F2F2F2" w:themeFill="background1" w:themeFillShade="F2"/>
            <w:vAlign w:val="center"/>
          </w:tcPr>
          <w:p w14:paraId="23190761" w14:textId="77777777" w:rsidR="00190EFB" w:rsidRPr="00A039C3" w:rsidRDefault="00190EFB" w:rsidP="00EC658C">
            <w:pPr>
              <w:jc w:val="center"/>
              <w:rPr>
                <w:rFonts w:eastAsia="Times New Roman" w:cstheme="minorHAnsi"/>
                <w:color w:val="538DD5"/>
                <w:lang w:val="en-GB" w:eastAsia="en-GB"/>
              </w:rPr>
            </w:pPr>
          </w:p>
        </w:tc>
        <w:tc>
          <w:tcPr>
            <w:tcW w:w="3241" w:type="pct"/>
            <w:shd w:val="clear" w:color="auto" w:fill="F2F2F2" w:themeFill="background1" w:themeFillShade="F2"/>
            <w:vAlign w:val="center"/>
            <w:hideMark/>
          </w:tcPr>
          <w:p w14:paraId="123CEAA2" w14:textId="0BA47240" w:rsidR="00190EFB" w:rsidRPr="00A039C3" w:rsidRDefault="00190EFB" w:rsidP="00EC658C">
            <w:pPr>
              <w:jc w:val="center"/>
              <w:rPr>
                <w:rFonts w:eastAsia="Times New Roman" w:cstheme="minorHAnsi"/>
                <w:b/>
                <w:bCs/>
                <w:color w:val="538DD5"/>
                <w:lang w:val="en-GB" w:eastAsia="en-GB"/>
              </w:rPr>
            </w:pPr>
          </w:p>
        </w:tc>
        <w:tc>
          <w:tcPr>
            <w:tcW w:w="1229" w:type="pct"/>
            <w:shd w:val="clear" w:color="auto" w:fill="F2F2F2" w:themeFill="background1" w:themeFillShade="F2"/>
            <w:noWrap/>
            <w:vAlign w:val="center"/>
            <w:hideMark/>
          </w:tcPr>
          <w:p w14:paraId="46020CE3" w14:textId="77777777" w:rsidR="00190EFB" w:rsidRPr="00A039C3" w:rsidRDefault="00190EFB" w:rsidP="00EC658C">
            <w:pPr>
              <w:jc w:val="center"/>
              <w:rPr>
                <w:rFonts w:eastAsia="Times New Roman" w:cstheme="minorHAnsi"/>
                <w:b/>
                <w:bCs/>
                <w:color w:val="538DD5"/>
                <w:lang w:val="en-GB" w:eastAsia="en-GB"/>
              </w:rPr>
            </w:pPr>
            <w:r w:rsidRPr="00A039C3">
              <w:rPr>
                <w:rFonts w:eastAsia="Times New Roman" w:cstheme="minorHAnsi"/>
                <w:b/>
                <w:bCs/>
                <w:color w:val="538DD5"/>
                <w:lang w:val="en-GB" w:eastAsia="en-GB"/>
              </w:rPr>
              <w:t>Y1</w:t>
            </w:r>
          </w:p>
        </w:tc>
      </w:tr>
      <w:tr w:rsidR="00190EFB" w:rsidRPr="00A039C3" w14:paraId="77E00117" w14:textId="77777777" w:rsidTr="00904A00">
        <w:trPr>
          <w:cantSplit/>
          <w:trHeight w:val="352"/>
        </w:trPr>
        <w:tc>
          <w:tcPr>
            <w:tcW w:w="530" w:type="pct"/>
            <w:vAlign w:val="center"/>
          </w:tcPr>
          <w:p w14:paraId="5E2318A9"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1</w:t>
            </w:r>
          </w:p>
        </w:tc>
        <w:tc>
          <w:tcPr>
            <w:tcW w:w="3241" w:type="pct"/>
            <w:shd w:val="clear" w:color="auto" w:fill="auto"/>
            <w:vAlign w:val="center"/>
            <w:hideMark/>
          </w:tcPr>
          <w:p w14:paraId="0376060E"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Total Sales</w:t>
            </w:r>
          </w:p>
        </w:tc>
        <w:tc>
          <w:tcPr>
            <w:tcW w:w="1229" w:type="pct"/>
            <w:shd w:val="clear" w:color="auto" w:fill="auto"/>
            <w:noWrap/>
            <w:vAlign w:val="center"/>
            <w:hideMark/>
          </w:tcPr>
          <w:p w14:paraId="61D307D2" w14:textId="77777777" w:rsidR="00190EFB" w:rsidRPr="00A039C3" w:rsidRDefault="00190EFB" w:rsidP="00EC658C">
            <w:pPr>
              <w:jc w:val="both"/>
              <w:rPr>
                <w:rFonts w:eastAsia="Times New Roman" w:cstheme="minorHAnsi"/>
                <w:lang w:val="en-GB" w:eastAsia="en-GB"/>
              </w:rPr>
            </w:pPr>
          </w:p>
        </w:tc>
      </w:tr>
      <w:tr w:rsidR="00190EFB" w:rsidRPr="00A039C3" w14:paraId="26D0C28A" w14:textId="77777777" w:rsidTr="00904A00">
        <w:trPr>
          <w:cantSplit/>
          <w:trHeight w:val="352"/>
        </w:trPr>
        <w:tc>
          <w:tcPr>
            <w:tcW w:w="530" w:type="pct"/>
            <w:vAlign w:val="center"/>
          </w:tcPr>
          <w:p w14:paraId="6796CE95"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2</w:t>
            </w:r>
          </w:p>
        </w:tc>
        <w:tc>
          <w:tcPr>
            <w:tcW w:w="3241" w:type="pct"/>
            <w:shd w:val="clear" w:color="auto" w:fill="auto"/>
            <w:vAlign w:val="center"/>
          </w:tcPr>
          <w:p w14:paraId="1F801474"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Other External Financing Source (if applicable)</w:t>
            </w:r>
          </w:p>
        </w:tc>
        <w:tc>
          <w:tcPr>
            <w:tcW w:w="1229" w:type="pct"/>
            <w:shd w:val="clear" w:color="auto" w:fill="auto"/>
            <w:noWrap/>
            <w:vAlign w:val="center"/>
          </w:tcPr>
          <w:p w14:paraId="0F9D7651" w14:textId="77777777" w:rsidR="00190EFB" w:rsidRPr="00A039C3" w:rsidRDefault="00190EFB" w:rsidP="00EC658C">
            <w:pPr>
              <w:jc w:val="both"/>
              <w:rPr>
                <w:rFonts w:eastAsia="Times New Roman" w:cstheme="minorHAnsi"/>
                <w:lang w:val="en-GB" w:eastAsia="en-GB"/>
              </w:rPr>
            </w:pPr>
          </w:p>
        </w:tc>
      </w:tr>
      <w:tr w:rsidR="00190EFB" w:rsidRPr="00A039C3" w14:paraId="383A0D72" w14:textId="77777777" w:rsidTr="00904A00">
        <w:trPr>
          <w:cantSplit/>
          <w:trHeight w:val="352"/>
        </w:trPr>
        <w:tc>
          <w:tcPr>
            <w:tcW w:w="530" w:type="pct"/>
            <w:vAlign w:val="center"/>
          </w:tcPr>
          <w:p w14:paraId="31C3FC0E"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3</w:t>
            </w:r>
          </w:p>
        </w:tc>
        <w:tc>
          <w:tcPr>
            <w:tcW w:w="3241" w:type="pct"/>
            <w:shd w:val="clear" w:color="auto" w:fill="auto"/>
            <w:vAlign w:val="center"/>
          </w:tcPr>
          <w:p w14:paraId="46A96958"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Other External Financing Source (if applicable)</w:t>
            </w:r>
          </w:p>
        </w:tc>
        <w:tc>
          <w:tcPr>
            <w:tcW w:w="1229" w:type="pct"/>
            <w:shd w:val="clear" w:color="auto" w:fill="auto"/>
            <w:noWrap/>
            <w:vAlign w:val="center"/>
          </w:tcPr>
          <w:p w14:paraId="6C3B4103" w14:textId="77777777" w:rsidR="00190EFB" w:rsidRPr="00A039C3" w:rsidRDefault="00190EFB" w:rsidP="00EC658C">
            <w:pPr>
              <w:jc w:val="both"/>
              <w:rPr>
                <w:rFonts w:eastAsia="Times New Roman" w:cstheme="minorHAnsi"/>
                <w:lang w:val="en-GB" w:eastAsia="en-GB"/>
              </w:rPr>
            </w:pPr>
          </w:p>
        </w:tc>
      </w:tr>
      <w:tr w:rsidR="00190EFB" w:rsidRPr="00A039C3" w14:paraId="2296211D" w14:textId="77777777" w:rsidTr="00904A00">
        <w:trPr>
          <w:cantSplit/>
          <w:trHeight w:val="352"/>
        </w:trPr>
        <w:tc>
          <w:tcPr>
            <w:tcW w:w="530" w:type="pct"/>
            <w:vAlign w:val="center"/>
          </w:tcPr>
          <w:p w14:paraId="2622A3E9"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4</w:t>
            </w:r>
          </w:p>
        </w:tc>
        <w:tc>
          <w:tcPr>
            <w:tcW w:w="3241" w:type="pct"/>
            <w:shd w:val="clear" w:color="auto" w:fill="auto"/>
            <w:vAlign w:val="center"/>
          </w:tcPr>
          <w:p w14:paraId="19F6DECA"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lang w:val="en-GB" w:eastAsia="en-GB"/>
              </w:rPr>
              <w:t>Sub-Loan</w:t>
            </w:r>
          </w:p>
        </w:tc>
        <w:tc>
          <w:tcPr>
            <w:tcW w:w="1229" w:type="pct"/>
            <w:shd w:val="clear" w:color="auto" w:fill="auto"/>
            <w:noWrap/>
            <w:vAlign w:val="center"/>
          </w:tcPr>
          <w:p w14:paraId="2ECDA740" w14:textId="77777777" w:rsidR="00190EFB" w:rsidRPr="00A039C3" w:rsidRDefault="00190EFB" w:rsidP="00EC658C">
            <w:pPr>
              <w:jc w:val="both"/>
              <w:rPr>
                <w:rFonts w:eastAsia="Times New Roman" w:cstheme="minorHAnsi"/>
                <w:lang w:val="en-GB" w:eastAsia="en-GB"/>
              </w:rPr>
            </w:pPr>
          </w:p>
        </w:tc>
      </w:tr>
      <w:tr w:rsidR="00190EFB" w:rsidRPr="00A039C3" w14:paraId="34A6DC33" w14:textId="77777777" w:rsidTr="00904A00">
        <w:trPr>
          <w:cantSplit/>
          <w:trHeight w:val="352"/>
        </w:trPr>
        <w:tc>
          <w:tcPr>
            <w:tcW w:w="530" w:type="pct"/>
            <w:vAlign w:val="center"/>
          </w:tcPr>
          <w:p w14:paraId="7481075C"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5</w:t>
            </w:r>
          </w:p>
        </w:tc>
        <w:tc>
          <w:tcPr>
            <w:tcW w:w="3241" w:type="pct"/>
            <w:shd w:val="clear" w:color="auto" w:fill="auto"/>
            <w:vAlign w:val="center"/>
            <w:hideMark/>
          </w:tcPr>
          <w:p w14:paraId="15044C9C"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Total Cost of Sales</w:t>
            </w:r>
          </w:p>
        </w:tc>
        <w:tc>
          <w:tcPr>
            <w:tcW w:w="1229" w:type="pct"/>
            <w:shd w:val="clear" w:color="auto" w:fill="auto"/>
            <w:noWrap/>
            <w:vAlign w:val="center"/>
            <w:hideMark/>
          </w:tcPr>
          <w:p w14:paraId="60FBBDA2" w14:textId="77777777" w:rsidR="00190EFB" w:rsidRPr="00A039C3" w:rsidRDefault="00190EFB" w:rsidP="00EC658C">
            <w:pPr>
              <w:jc w:val="both"/>
              <w:rPr>
                <w:rFonts w:eastAsia="Times New Roman" w:cstheme="minorHAnsi"/>
                <w:lang w:val="en-GB" w:eastAsia="en-GB"/>
              </w:rPr>
            </w:pPr>
          </w:p>
        </w:tc>
      </w:tr>
      <w:tr w:rsidR="00190EFB" w:rsidRPr="00A039C3" w14:paraId="437509BB" w14:textId="77777777" w:rsidTr="00904A00">
        <w:trPr>
          <w:cantSplit/>
          <w:trHeight w:val="352"/>
        </w:trPr>
        <w:tc>
          <w:tcPr>
            <w:tcW w:w="530" w:type="pct"/>
            <w:shd w:val="clear" w:color="auto" w:fill="F2F2F2" w:themeFill="background1" w:themeFillShade="F2"/>
            <w:vAlign w:val="center"/>
          </w:tcPr>
          <w:p w14:paraId="005A5D09"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6</w:t>
            </w:r>
          </w:p>
        </w:tc>
        <w:tc>
          <w:tcPr>
            <w:tcW w:w="3241" w:type="pct"/>
            <w:shd w:val="clear" w:color="auto" w:fill="F2F2F2" w:themeFill="background1" w:themeFillShade="F2"/>
            <w:vAlign w:val="center"/>
            <w:hideMark/>
          </w:tcPr>
          <w:p w14:paraId="25AFC0D8"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Gross Profit</w:t>
            </w:r>
          </w:p>
        </w:tc>
        <w:tc>
          <w:tcPr>
            <w:tcW w:w="1229" w:type="pct"/>
            <w:shd w:val="clear" w:color="auto" w:fill="F2F2F2" w:themeFill="background1" w:themeFillShade="F2"/>
            <w:noWrap/>
            <w:vAlign w:val="center"/>
            <w:hideMark/>
          </w:tcPr>
          <w:p w14:paraId="6285D624"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 xml:space="preserve">1+2+3+4-5 </w:t>
            </w:r>
          </w:p>
        </w:tc>
      </w:tr>
      <w:tr w:rsidR="00190EFB" w:rsidRPr="00A039C3" w14:paraId="4CE933A7" w14:textId="77777777" w:rsidTr="00904A00">
        <w:trPr>
          <w:cantSplit/>
          <w:trHeight w:val="352"/>
        </w:trPr>
        <w:tc>
          <w:tcPr>
            <w:tcW w:w="530" w:type="pct"/>
            <w:vAlign w:val="center"/>
          </w:tcPr>
          <w:p w14:paraId="7C031EED"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7</w:t>
            </w:r>
          </w:p>
        </w:tc>
        <w:tc>
          <w:tcPr>
            <w:tcW w:w="3241" w:type="pct"/>
            <w:shd w:val="clear" w:color="auto" w:fill="auto"/>
            <w:vAlign w:val="center"/>
            <w:hideMark/>
          </w:tcPr>
          <w:p w14:paraId="1EC65BB1"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Sales Expenses</w:t>
            </w:r>
          </w:p>
        </w:tc>
        <w:tc>
          <w:tcPr>
            <w:tcW w:w="1229" w:type="pct"/>
            <w:shd w:val="clear" w:color="auto" w:fill="auto"/>
            <w:noWrap/>
            <w:vAlign w:val="center"/>
            <w:hideMark/>
          </w:tcPr>
          <w:p w14:paraId="3AB856DD" w14:textId="77777777" w:rsidR="00190EFB" w:rsidRPr="00A039C3" w:rsidRDefault="00190EFB" w:rsidP="00EC658C">
            <w:pPr>
              <w:jc w:val="both"/>
              <w:rPr>
                <w:rFonts w:eastAsia="Times New Roman" w:cstheme="minorHAnsi"/>
                <w:lang w:val="en-GB" w:eastAsia="en-GB"/>
              </w:rPr>
            </w:pPr>
          </w:p>
        </w:tc>
      </w:tr>
      <w:tr w:rsidR="00190EFB" w:rsidRPr="00A039C3" w14:paraId="38C49BA6" w14:textId="77777777" w:rsidTr="00904A00">
        <w:trPr>
          <w:cantSplit/>
          <w:trHeight w:val="352"/>
        </w:trPr>
        <w:tc>
          <w:tcPr>
            <w:tcW w:w="530" w:type="pct"/>
            <w:vAlign w:val="center"/>
          </w:tcPr>
          <w:p w14:paraId="296F5F91"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8</w:t>
            </w:r>
          </w:p>
        </w:tc>
        <w:tc>
          <w:tcPr>
            <w:tcW w:w="3241" w:type="pct"/>
            <w:shd w:val="clear" w:color="auto" w:fill="auto"/>
            <w:vAlign w:val="center"/>
            <w:hideMark/>
          </w:tcPr>
          <w:p w14:paraId="30B2059C"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Admin Expenses</w:t>
            </w:r>
          </w:p>
        </w:tc>
        <w:tc>
          <w:tcPr>
            <w:tcW w:w="1229" w:type="pct"/>
            <w:shd w:val="clear" w:color="auto" w:fill="auto"/>
            <w:noWrap/>
            <w:vAlign w:val="center"/>
            <w:hideMark/>
          </w:tcPr>
          <w:p w14:paraId="388DF389" w14:textId="77777777" w:rsidR="00190EFB" w:rsidRPr="00A039C3" w:rsidRDefault="00190EFB" w:rsidP="00EC658C">
            <w:pPr>
              <w:jc w:val="both"/>
              <w:rPr>
                <w:rFonts w:eastAsia="Times New Roman" w:cstheme="minorHAnsi"/>
                <w:lang w:val="en-GB" w:eastAsia="en-GB"/>
              </w:rPr>
            </w:pPr>
          </w:p>
        </w:tc>
      </w:tr>
      <w:tr w:rsidR="00190EFB" w:rsidRPr="00A039C3" w14:paraId="1F872F4C" w14:textId="77777777" w:rsidTr="00904A00">
        <w:trPr>
          <w:cantSplit/>
          <w:trHeight w:val="352"/>
        </w:trPr>
        <w:tc>
          <w:tcPr>
            <w:tcW w:w="530" w:type="pct"/>
            <w:vAlign w:val="center"/>
          </w:tcPr>
          <w:p w14:paraId="6993F0B7"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9</w:t>
            </w:r>
          </w:p>
        </w:tc>
        <w:tc>
          <w:tcPr>
            <w:tcW w:w="3241" w:type="pct"/>
            <w:shd w:val="clear" w:color="auto" w:fill="auto"/>
            <w:vAlign w:val="center"/>
            <w:hideMark/>
          </w:tcPr>
          <w:p w14:paraId="6B868C45"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R&amp;D / R&amp;I</w:t>
            </w:r>
          </w:p>
        </w:tc>
        <w:tc>
          <w:tcPr>
            <w:tcW w:w="1229" w:type="pct"/>
            <w:shd w:val="clear" w:color="auto" w:fill="auto"/>
            <w:noWrap/>
            <w:vAlign w:val="center"/>
            <w:hideMark/>
          </w:tcPr>
          <w:p w14:paraId="23C03392" w14:textId="77777777" w:rsidR="00190EFB" w:rsidRPr="00A039C3" w:rsidRDefault="00190EFB" w:rsidP="00EC658C">
            <w:pPr>
              <w:jc w:val="both"/>
              <w:rPr>
                <w:rFonts w:eastAsia="Times New Roman" w:cstheme="minorHAnsi"/>
                <w:lang w:val="en-GB" w:eastAsia="en-GB"/>
              </w:rPr>
            </w:pPr>
          </w:p>
        </w:tc>
      </w:tr>
      <w:tr w:rsidR="00190EFB" w:rsidRPr="00A039C3" w14:paraId="2211FAE1" w14:textId="77777777" w:rsidTr="00904A00">
        <w:trPr>
          <w:cantSplit/>
          <w:trHeight w:val="352"/>
        </w:trPr>
        <w:tc>
          <w:tcPr>
            <w:tcW w:w="530" w:type="pct"/>
            <w:vAlign w:val="center"/>
          </w:tcPr>
          <w:p w14:paraId="202E467C"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10</w:t>
            </w:r>
          </w:p>
        </w:tc>
        <w:tc>
          <w:tcPr>
            <w:tcW w:w="3241" w:type="pct"/>
            <w:shd w:val="clear" w:color="auto" w:fill="auto"/>
            <w:vAlign w:val="center"/>
          </w:tcPr>
          <w:p w14:paraId="2A52CEA7"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lang w:val="en-GB" w:eastAsia="en-GB"/>
              </w:rPr>
              <w:t>Depreciation and Amortization</w:t>
            </w:r>
          </w:p>
        </w:tc>
        <w:tc>
          <w:tcPr>
            <w:tcW w:w="1229" w:type="pct"/>
            <w:shd w:val="clear" w:color="auto" w:fill="auto"/>
            <w:noWrap/>
            <w:vAlign w:val="center"/>
          </w:tcPr>
          <w:p w14:paraId="45CE9AB5" w14:textId="77777777" w:rsidR="00190EFB" w:rsidRPr="00A039C3" w:rsidRDefault="00190EFB" w:rsidP="00EC658C">
            <w:pPr>
              <w:jc w:val="both"/>
              <w:rPr>
                <w:rFonts w:eastAsia="Times New Roman" w:cstheme="minorHAnsi"/>
                <w:lang w:val="en-GB" w:eastAsia="en-GB"/>
              </w:rPr>
            </w:pPr>
          </w:p>
        </w:tc>
      </w:tr>
      <w:tr w:rsidR="00190EFB" w:rsidRPr="00A039C3" w14:paraId="6DEB6D10" w14:textId="77777777" w:rsidTr="00904A00">
        <w:trPr>
          <w:cantSplit/>
          <w:trHeight w:val="352"/>
        </w:trPr>
        <w:tc>
          <w:tcPr>
            <w:tcW w:w="530" w:type="pct"/>
            <w:vAlign w:val="center"/>
          </w:tcPr>
          <w:p w14:paraId="26D25D83"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11</w:t>
            </w:r>
          </w:p>
        </w:tc>
        <w:tc>
          <w:tcPr>
            <w:tcW w:w="3241" w:type="pct"/>
            <w:shd w:val="clear" w:color="auto" w:fill="auto"/>
            <w:vAlign w:val="center"/>
          </w:tcPr>
          <w:p w14:paraId="6F5A20E9"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lang w:val="en-GB" w:eastAsia="en-GB"/>
              </w:rPr>
              <w:t>Interest</w:t>
            </w:r>
          </w:p>
        </w:tc>
        <w:tc>
          <w:tcPr>
            <w:tcW w:w="1229" w:type="pct"/>
            <w:shd w:val="clear" w:color="auto" w:fill="auto"/>
            <w:noWrap/>
            <w:vAlign w:val="center"/>
          </w:tcPr>
          <w:p w14:paraId="6FAD7EEE" w14:textId="77777777" w:rsidR="00190EFB" w:rsidRPr="00A039C3" w:rsidRDefault="00190EFB" w:rsidP="00EC658C">
            <w:pPr>
              <w:jc w:val="both"/>
              <w:rPr>
                <w:rFonts w:eastAsia="Times New Roman" w:cstheme="minorHAnsi"/>
                <w:lang w:val="en-GB" w:eastAsia="en-GB"/>
              </w:rPr>
            </w:pPr>
          </w:p>
        </w:tc>
      </w:tr>
      <w:tr w:rsidR="00190EFB" w:rsidRPr="00A039C3" w14:paraId="258CE7BE" w14:textId="77777777" w:rsidTr="00904A00">
        <w:trPr>
          <w:cantSplit/>
          <w:trHeight w:val="352"/>
        </w:trPr>
        <w:tc>
          <w:tcPr>
            <w:tcW w:w="530" w:type="pct"/>
            <w:shd w:val="clear" w:color="auto" w:fill="F2F2F2" w:themeFill="background1" w:themeFillShade="F2"/>
            <w:vAlign w:val="center"/>
          </w:tcPr>
          <w:p w14:paraId="7BC401B5"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12</w:t>
            </w:r>
          </w:p>
        </w:tc>
        <w:tc>
          <w:tcPr>
            <w:tcW w:w="3241" w:type="pct"/>
            <w:shd w:val="clear" w:color="auto" w:fill="F2F2F2" w:themeFill="background1" w:themeFillShade="F2"/>
            <w:vAlign w:val="center"/>
          </w:tcPr>
          <w:p w14:paraId="2982898C"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EBT</w:t>
            </w:r>
          </w:p>
        </w:tc>
        <w:tc>
          <w:tcPr>
            <w:tcW w:w="1229" w:type="pct"/>
            <w:shd w:val="clear" w:color="auto" w:fill="F2F2F2" w:themeFill="background1" w:themeFillShade="F2"/>
            <w:noWrap/>
            <w:vAlign w:val="center"/>
          </w:tcPr>
          <w:p w14:paraId="0FE37F07"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6-7-8-9-10-11</w:t>
            </w:r>
          </w:p>
        </w:tc>
      </w:tr>
      <w:tr w:rsidR="00190EFB" w:rsidRPr="00A039C3" w14:paraId="7465A919" w14:textId="77777777" w:rsidTr="00904A00">
        <w:trPr>
          <w:cantSplit/>
          <w:trHeight w:val="352"/>
        </w:trPr>
        <w:tc>
          <w:tcPr>
            <w:tcW w:w="530" w:type="pct"/>
            <w:vAlign w:val="center"/>
          </w:tcPr>
          <w:p w14:paraId="29A32058"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13</w:t>
            </w:r>
          </w:p>
        </w:tc>
        <w:tc>
          <w:tcPr>
            <w:tcW w:w="3241" w:type="pct"/>
            <w:shd w:val="clear" w:color="auto" w:fill="auto"/>
            <w:vAlign w:val="center"/>
          </w:tcPr>
          <w:p w14:paraId="721C8BE9"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TAX</w:t>
            </w:r>
          </w:p>
        </w:tc>
        <w:tc>
          <w:tcPr>
            <w:tcW w:w="1229" w:type="pct"/>
            <w:shd w:val="clear" w:color="auto" w:fill="auto"/>
            <w:noWrap/>
            <w:vAlign w:val="center"/>
            <w:hideMark/>
          </w:tcPr>
          <w:p w14:paraId="4C304F79" w14:textId="77777777" w:rsidR="00190EFB" w:rsidRPr="00A039C3" w:rsidRDefault="00190EFB" w:rsidP="00EC658C">
            <w:pPr>
              <w:jc w:val="both"/>
              <w:rPr>
                <w:rFonts w:eastAsia="Times New Roman" w:cstheme="minorHAnsi"/>
                <w:lang w:val="en-GB" w:eastAsia="en-GB"/>
              </w:rPr>
            </w:pPr>
          </w:p>
        </w:tc>
      </w:tr>
      <w:tr w:rsidR="00190EFB" w:rsidRPr="00A039C3" w14:paraId="54FBDAED" w14:textId="77777777" w:rsidTr="00904A00">
        <w:trPr>
          <w:cantSplit/>
          <w:trHeight w:val="352"/>
        </w:trPr>
        <w:tc>
          <w:tcPr>
            <w:tcW w:w="530" w:type="pct"/>
            <w:shd w:val="clear" w:color="auto" w:fill="F2F2F2" w:themeFill="background1" w:themeFillShade="F2"/>
            <w:vAlign w:val="center"/>
          </w:tcPr>
          <w:p w14:paraId="7B15239B"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14</w:t>
            </w:r>
          </w:p>
        </w:tc>
        <w:tc>
          <w:tcPr>
            <w:tcW w:w="3241" w:type="pct"/>
            <w:shd w:val="clear" w:color="auto" w:fill="F2F2F2" w:themeFill="background1" w:themeFillShade="F2"/>
            <w:vAlign w:val="center"/>
          </w:tcPr>
          <w:p w14:paraId="7503F781"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NET EARNINGS</w:t>
            </w:r>
          </w:p>
        </w:tc>
        <w:tc>
          <w:tcPr>
            <w:tcW w:w="1229" w:type="pct"/>
            <w:shd w:val="clear" w:color="auto" w:fill="F2F2F2" w:themeFill="background1" w:themeFillShade="F2"/>
            <w:noWrap/>
            <w:vAlign w:val="center"/>
          </w:tcPr>
          <w:p w14:paraId="343AF5FE"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12-13</w:t>
            </w:r>
          </w:p>
        </w:tc>
      </w:tr>
      <w:tr w:rsidR="00190EFB" w:rsidRPr="00A039C3" w14:paraId="700234AB" w14:textId="77777777" w:rsidTr="00904A00">
        <w:trPr>
          <w:cantSplit/>
          <w:trHeight w:val="352"/>
        </w:trPr>
        <w:tc>
          <w:tcPr>
            <w:tcW w:w="530" w:type="pct"/>
            <w:shd w:val="clear" w:color="auto" w:fill="F2F2F2" w:themeFill="background1" w:themeFillShade="F2"/>
            <w:vAlign w:val="center"/>
          </w:tcPr>
          <w:p w14:paraId="5D0AA524"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15</w:t>
            </w:r>
          </w:p>
        </w:tc>
        <w:tc>
          <w:tcPr>
            <w:tcW w:w="3241" w:type="pct"/>
            <w:shd w:val="clear" w:color="auto" w:fill="F2F2F2" w:themeFill="background1" w:themeFillShade="F2"/>
            <w:vAlign w:val="center"/>
          </w:tcPr>
          <w:p w14:paraId="7C6E3742"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EBITDA</w:t>
            </w:r>
          </w:p>
        </w:tc>
        <w:tc>
          <w:tcPr>
            <w:tcW w:w="1229" w:type="pct"/>
            <w:shd w:val="clear" w:color="auto" w:fill="F2F2F2" w:themeFill="background1" w:themeFillShade="F2"/>
            <w:noWrap/>
            <w:vAlign w:val="center"/>
          </w:tcPr>
          <w:p w14:paraId="2B4ACF5F"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14+11+13+10</w:t>
            </w:r>
          </w:p>
        </w:tc>
      </w:tr>
    </w:tbl>
    <w:p w14:paraId="1FAB7710" w14:textId="60B274AE" w:rsidR="00190EFB" w:rsidRPr="00A039C3" w:rsidRDefault="00190EFB" w:rsidP="00EC658C">
      <w:pPr>
        <w:pStyle w:val="Title40"/>
        <w:jc w:val="both"/>
      </w:pPr>
      <w:bookmarkStart w:id="204" w:name="_Toc31549081"/>
      <w:bookmarkStart w:id="205" w:name="_Toc31549482"/>
      <w:bookmarkStart w:id="206" w:name="_Toc31549935"/>
      <w:bookmarkStart w:id="207" w:name="_Toc31550403"/>
      <w:bookmarkStart w:id="208" w:name="_Toc31550539"/>
      <w:r w:rsidRPr="00A039C3">
        <w:lastRenderedPageBreak/>
        <w:t>Cost of Sales</w:t>
      </w:r>
      <w:bookmarkEnd w:id="204"/>
      <w:bookmarkEnd w:id="205"/>
      <w:bookmarkEnd w:id="206"/>
      <w:bookmarkEnd w:id="207"/>
      <w:bookmarkEnd w:id="208"/>
    </w:p>
    <w:p w14:paraId="10036CDE"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6E74422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provide the summary of the forecast cost of sales statement for at least 5 years from the year of the actual start of the sub-project implementation. The cost of sales statement shall be presented in the format required by the PFI. If PFI does not require a specific format, the following format shall be used, a new column shall be added for each year. All amounts shall be in EURO unless otherwise indicated by the PFI and/or agreed with the PFI.]</w:t>
      </w:r>
    </w:p>
    <w:p w14:paraId="7D1A091C"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6ADC73A0" w14:textId="77777777" w:rsidR="00190EFB" w:rsidRPr="00A039C3" w:rsidRDefault="00190EFB" w:rsidP="00EC658C">
      <w:pPr>
        <w:autoSpaceDE w:val="0"/>
        <w:autoSpaceDN w:val="0"/>
        <w:adjustRightInd w:val="0"/>
        <w:jc w:val="both"/>
        <w:rPr>
          <w:rFonts w:cstheme="minorHAnsi"/>
          <w:lang w:val="en-GB"/>
        </w:rPr>
      </w:pPr>
    </w:p>
    <w:p w14:paraId="1FF6A58F" w14:textId="211F2DD1" w:rsidR="00904A00" w:rsidRPr="00802222" w:rsidRDefault="00904A00" w:rsidP="00904A00">
      <w:pPr>
        <w:pStyle w:val="Caption"/>
        <w:keepNext/>
        <w:rPr>
          <w:sz w:val="20"/>
          <w:szCs w:val="20"/>
        </w:rPr>
      </w:pPr>
      <w:bookmarkStart w:id="209" w:name="_Toc31728035"/>
      <w:r w:rsidRPr="00802222">
        <w:rPr>
          <w:sz w:val="20"/>
          <w:szCs w:val="20"/>
        </w:rPr>
        <w:t xml:space="preserve">Table </w:t>
      </w:r>
      <w:r w:rsidRPr="00802222">
        <w:rPr>
          <w:sz w:val="20"/>
          <w:szCs w:val="20"/>
        </w:rPr>
        <w:fldChar w:fldCharType="begin"/>
      </w:r>
      <w:r w:rsidRPr="00802222">
        <w:rPr>
          <w:sz w:val="20"/>
          <w:szCs w:val="20"/>
        </w:rPr>
        <w:instrText xml:space="preserve"> SEQ Table \* ARABIC </w:instrText>
      </w:r>
      <w:r w:rsidRPr="00802222">
        <w:rPr>
          <w:sz w:val="20"/>
          <w:szCs w:val="20"/>
        </w:rPr>
        <w:fldChar w:fldCharType="separate"/>
      </w:r>
      <w:r w:rsidR="00802222">
        <w:rPr>
          <w:noProof/>
          <w:sz w:val="20"/>
          <w:szCs w:val="20"/>
        </w:rPr>
        <w:t>2</w:t>
      </w:r>
      <w:r w:rsidRPr="00802222">
        <w:rPr>
          <w:sz w:val="20"/>
          <w:szCs w:val="20"/>
        </w:rPr>
        <w:fldChar w:fldCharType="end"/>
      </w:r>
      <w:r w:rsidRPr="00802222">
        <w:rPr>
          <w:sz w:val="20"/>
          <w:szCs w:val="20"/>
        </w:rPr>
        <w:t>: Forecast Cost of Sales</w:t>
      </w:r>
      <w:bookmarkEnd w:id="209"/>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6"/>
        <w:gridCol w:w="6219"/>
        <w:gridCol w:w="1951"/>
      </w:tblGrid>
      <w:tr w:rsidR="00190EFB" w:rsidRPr="00A039C3" w14:paraId="54820DB7" w14:textId="77777777" w:rsidTr="00904A00">
        <w:trPr>
          <w:cantSplit/>
          <w:trHeight w:val="340"/>
          <w:tblHeader/>
        </w:trPr>
        <w:tc>
          <w:tcPr>
            <w:tcW w:w="469" w:type="pct"/>
            <w:shd w:val="clear" w:color="auto" w:fill="F2F2F2" w:themeFill="background1" w:themeFillShade="F2"/>
            <w:vAlign w:val="center"/>
          </w:tcPr>
          <w:p w14:paraId="264CB617" w14:textId="77777777" w:rsidR="00190EFB" w:rsidRPr="00A039C3" w:rsidRDefault="00190EFB" w:rsidP="00EC658C">
            <w:pPr>
              <w:jc w:val="center"/>
              <w:rPr>
                <w:rFonts w:eastAsia="Times New Roman" w:cstheme="minorHAnsi"/>
                <w:color w:val="538DD5"/>
                <w:lang w:val="en-GB" w:eastAsia="en-GB"/>
              </w:rPr>
            </w:pPr>
          </w:p>
        </w:tc>
        <w:tc>
          <w:tcPr>
            <w:tcW w:w="3449" w:type="pct"/>
            <w:shd w:val="clear" w:color="auto" w:fill="F2F2F2" w:themeFill="background1" w:themeFillShade="F2"/>
            <w:noWrap/>
            <w:vAlign w:val="center"/>
            <w:hideMark/>
          </w:tcPr>
          <w:p w14:paraId="67F258A9" w14:textId="77777777" w:rsidR="00190EFB" w:rsidRPr="00A039C3" w:rsidRDefault="00190EFB" w:rsidP="00EC658C">
            <w:pPr>
              <w:jc w:val="center"/>
              <w:rPr>
                <w:rFonts w:eastAsia="Times New Roman" w:cstheme="minorHAnsi"/>
                <w:b/>
                <w:bCs/>
                <w:color w:val="538DD5"/>
                <w:lang w:val="en-GB" w:eastAsia="en-GB"/>
              </w:rPr>
            </w:pPr>
          </w:p>
        </w:tc>
        <w:tc>
          <w:tcPr>
            <w:tcW w:w="1082" w:type="pct"/>
            <w:shd w:val="clear" w:color="auto" w:fill="F2F2F2" w:themeFill="background1" w:themeFillShade="F2"/>
            <w:noWrap/>
            <w:vAlign w:val="center"/>
            <w:hideMark/>
          </w:tcPr>
          <w:p w14:paraId="57403019" w14:textId="77777777" w:rsidR="00190EFB" w:rsidRPr="00A039C3" w:rsidRDefault="00190EFB" w:rsidP="00EC658C">
            <w:pPr>
              <w:jc w:val="center"/>
              <w:rPr>
                <w:rFonts w:eastAsia="Times New Roman" w:cstheme="minorHAnsi"/>
                <w:b/>
                <w:bCs/>
                <w:color w:val="538DD5"/>
                <w:lang w:val="en-GB" w:eastAsia="en-GB"/>
              </w:rPr>
            </w:pPr>
            <w:r w:rsidRPr="00A039C3">
              <w:rPr>
                <w:rFonts w:eastAsia="Times New Roman" w:cstheme="minorHAnsi"/>
                <w:b/>
                <w:bCs/>
                <w:color w:val="538DD5"/>
                <w:lang w:val="en-GB" w:eastAsia="en-GB"/>
              </w:rPr>
              <w:t>Y1</w:t>
            </w:r>
          </w:p>
        </w:tc>
      </w:tr>
      <w:tr w:rsidR="00190EFB" w:rsidRPr="00A039C3" w14:paraId="4BCA62FC" w14:textId="77777777" w:rsidTr="00904A00">
        <w:trPr>
          <w:cantSplit/>
          <w:trHeight w:val="340"/>
        </w:trPr>
        <w:tc>
          <w:tcPr>
            <w:tcW w:w="469" w:type="pct"/>
            <w:vAlign w:val="center"/>
          </w:tcPr>
          <w:p w14:paraId="1C550F22"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TA1</w:t>
            </w:r>
          </w:p>
        </w:tc>
        <w:tc>
          <w:tcPr>
            <w:tcW w:w="3449" w:type="pct"/>
            <w:shd w:val="clear" w:color="auto" w:fill="auto"/>
            <w:noWrap/>
            <w:vAlign w:val="center"/>
            <w:hideMark/>
          </w:tcPr>
          <w:p w14:paraId="0632432D"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Tangible Asset Purchase 1</w:t>
            </w:r>
          </w:p>
        </w:tc>
        <w:tc>
          <w:tcPr>
            <w:tcW w:w="1082" w:type="pct"/>
            <w:shd w:val="clear" w:color="auto" w:fill="auto"/>
            <w:noWrap/>
            <w:vAlign w:val="center"/>
            <w:hideMark/>
          </w:tcPr>
          <w:p w14:paraId="5147D530" w14:textId="77777777" w:rsidR="00190EFB" w:rsidRPr="00A039C3" w:rsidRDefault="00190EFB" w:rsidP="00EC658C">
            <w:pPr>
              <w:jc w:val="both"/>
              <w:rPr>
                <w:rFonts w:eastAsia="Times New Roman" w:cstheme="minorHAnsi"/>
                <w:lang w:val="en-GB" w:eastAsia="en-GB"/>
              </w:rPr>
            </w:pPr>
          </w:p>
        </w:tc>
      </w:tr>
      <w:tr w:rsidR="00190EFB" w:rsidRPr="00A039C3" w14:paraId="109EF3E9" w14:textId="77777777" w:rsidTr="00904A00">
        <w:trPr>
          <w:cantSplit/>
          <w:trHeight w:val="340"/>
        </w:trPr>
        <w:tc>
          <w:tcPr>
            <w:tcW w:w="469" w:type="pct"/>
            <w:vAlign w:val="center"/>
          </w:tcPr>
          <w:p w14:paraId="2E444181"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TA2</w:t>
            </w:r>
          </w:p>
        </w:tc>
        <w:tc>
          <w:tcPr>
            <w:tcW w:w="3449" w:type="pct"/>
            <w:shd w:val="clear" w:color="auto" w:fill="auto"/>
            <w:noWrap/>
            <w:vAlign w:val="center"/>
          </w:tcPr>
          <w:p w14:paraId="0B91B12E"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Tangible Asset Purchase 2</w:t>
            </w:r>
          </w:p>
        </w:tc>
        <w:tc>
          <w:tcPr>
            <w:tcW w:w="1082" w:type="pct"/>
            <w:shd w:val="clear" w:color="auto" w:fill="auto"/>
            <w:noWrap/>
            <w:vAlign w:val="center"/>
          </w:tcPr>
          <w:p w14:paraId="6F46F7D7" w14:textId="77777777" w:rsidR="00190EFB" w:rsidRPr="00A039C3" w:rsidRDefault="00190EFB" w:rsidP="00EC658C">
            <w:pPr>
              <w:jc w:val="both"/>
              <w:rPr>
                <w:rFonts w:eastAsia="Times New Roman" w:cstheme="minorHAnsi"/>
                <w:lang w:val="en-GB" w:eastAsia="en-GB"/>
              </w:rPr>
            </w:pPr>
          </w:p>
        </w:tc>
      </w:tr>
      <w:tr w:rsidR="00190EFB" w:rsidRPr="00A039C3" w14:paraId="57B0C659" w14:textId="77777777" w:rsidTr="00904A00">
        <w:trPr>
          <w:cantSplit/>
          <w:trHeight w:val="340"/>
        </w:trPr>
        <w:tc>
          <w:tcPr>
            <w:tcW w:w="469" w:type="pct"/>
            <w:vAlign w:val="center"/>
          </w:tcPr>
          <w:p w14:paraId="3CFFEE69"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w:t>
            </w:r>
          </w:p>
        </w:tc>
        <w:tc>
          <w:tcPr>
            <w:tcW w:w="3449" w:type="pct"/>
            <w:shd w:val="clear" w:color="auto" w:fill="auto"/>
            <w:noWrap/>
            <w:vAlign w:val="center"/>
          </w:tcPr>
          <w:p w14:paraId="416A17E6"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w:t>
            </w:r>
          </w:p>
        </w:tc>
        <w:tc>
          <w:tcPr>
            <w:tcW w:w="1082" w:type="pct"/>
            <w:shd w:val="clear" w:color="auto" w:fill="auto"/>
            <w:noWrap/>
            <w:vAlign w:val="center"/>
          </w:tcPr>
          <w:p w14:paraId="1E239FA9" w14:textId="77777777" w:rsidR="00190EFB" w:rsidRPr="00A039C3" w:rsidRDefault="00190EFB" w:rsidP="00EC658C">
            <w:pPr>
              <w:jc w:val="both"/>
              <w:rPr>
                <w:rFonts w:eastAsia="Times New Roman" w:cstheme="minorHAnsi"/>
                <w:lang w:val="en-GB" w:eastAsia="en-GB"/>
              </w:rPr>
            </w:pPr>
          </w:p>
        </w:tc>
      </w:tr>
      <w:tr w:rsidR="00190EFB" w:rsidRPr="00A039C3" w14:paraId="34BA4C7D" w14:textId="77777777" w:rsidTr="00904A00">
        <w:trPr>
          <w:cantSplit/>
          <w:trHeight w:val="340"/>
        </w:trPr>
        <w:tc>
          <w:tcPr>
            <w:tcW w:w="469" w:type="pct"/>
            <w:vAlign w:val="center"/>
          </w:tcPr>
          <w:p w14:paraId="33B627C3"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TAn</w:t>
            </w:r>
          </w:p>
        </w:tc>
        <w:tc>
          <w:tcPr>
            <w:tcW w:w="3449" w:type="pct"/>
            <w:shd w:val="clear" w:color="auto" w:fill="auto"/>
            <w:noWrap/>
            <w:vAlign w:val="center"/>
          </w:tcPr>
          <w:p w14:paraId="6E203F1A"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Tangible Asset Purchase n</w:t>
            </w:r>
          </w:p>
        </w:tc>
        <w:tc>
          <w:tcPr>
            <w:tcW w:w="1082" w:type="pct"/>
            <w:shd w:val="clear" w:color="auto" w:fill="auto"/>
            <w:noWrap/>
            <w:vAlign w:val="center"/>
          </w:tcPr>
          <w:p w14:paraId="6621AB6C" w14:textId="77777777" w:rsidR="00190EFB" w:rsidRPr="00A039C3" w:rsidRDefault="00190EFB" w:rsidP="00EC658C">
            <w:pPr>
              <w:jc w:val="both"/>
              <w:rPr>
                <w:rFonts w:eastAsia="Times New Roman" w:cstheme="minorHAnsi"/>
                <w:lang w:val="en-GB" w:eastAsia="en-GB"/>
              </w:rPr>
            </w:pPr>
          </w:p>
        </w:tc>
      </w:tr>
      <w:tr w:rsidR="00190EFB" w:rsidRPr="00A039C3" w14:paraId="7BA7888A" w14:textId="77777777" w:rsidTr="00904A00">
        <w:trPr>
          <w:cantSplit/>
          <w:trHeight w:val="340"/>
        </w:trPr>
        <w:tc>
          <w:tcPr>
            <w:tcW w:w="469" w:type="pct"/>
            <w:shd w:val="clear" w:color="auto" w:fill="F2F2F2" w:themeFill="background1" w:themeFillShade="F2"/>
            <w:vAlign w:val="center"/>
          </w:tcPr>
          <w:p w14:paraId="6A1533B8"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w:t>
            </w:r>
          </w:p>
        </w:tc>
        <w:tc>
          <w:tcPr>
            <w:tcW w:w="3449" w:type="pct"/>
            <w:shd w:val="clear" w:color="auto" w:fill="F2F2F2" w:themeFill="background1" w:themeFillShade="F2"/>
            <w:noWrap/>
            <w:vAlign w:val="center"/>
            <w:hideMark/>
          </w:tcPr>
          <w:p w14:paraId="4A6E11A7"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Total Tangible Assets Costs</w:t>
            </w:r>
          </w:p>
        </w:tc>
        <w:tc>
          <w:tcPr>
            <w:tcW w:w="1082" w:type="pct"/>
            <w:shd w:val="clear" w:color="auto" w:fill="F2F2F2" w:themeFill="background1" w:themeFillShade="F2"/>
            <w:noWrap/>
            <w:vAlign w:val="center"/>
            <w:hideMark/>
          </w:tcPr>
          <w:p w14:paraId="7BA81E83"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TA1+TA2+ ... +TAn</w:t>
            </w:r>
          </w:p>
        </w:tc>
      </w:tr>
      <w:tr w:rsidR="00190EFB" w:rsidRPr="00A039C3" w14:paraId="1677FC37" w14:textId="77777777" w:rsidTr="00904A00">
        <w:trPr>
          <w:cantSplit/>
          <w:trHeight w:val="340"/>
        </w:trPr>
        <w:tc>
          <w:tcPr>
            <w:tcW w:w="469" w:type="pct"/>
            <w:vAlign w:val="center"/>
          </w:tcPr>
          <w:p w14:paraId="652E0733"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IA1</w:t>
            </w:r>
          </w:p>
        </w:tc>
        <w:tc>
          <w:tcPr>
            <w:tcW w:w="3449" w:type="pct"/>
            <w:shd w:val="clear" w:color="auto" w:fill="auto"/>
            <w:noWrap/>
            <w:vAlign w:val="center"/>
            <w:hideMark/>
          </w:tcPr>
          <w:p w14:paraId="31D70D1D"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Intangible Asset Purchase 1</w:t>
            </w:r>
          </w:p>
        </w:tc>
        <w:tc>
          <w:tcPr>
            <w:tcW w:w="1082" w:type="pct"/>
            <w:shd w:val="clear" w:color="auto" w:fill="auto"/>
            <w:noWrap/>
            <w:vAlign w:val="center"/>
            <w:hideMark/>
          </w:tcPr>
          <w:p w14:paraId="221EE65B" w14:textId="77777777" w:rsidR="00190EFB" w:rsidRPr="00A039C3" w:rsidRDefault="00190EFB" w:rsidP="00EC658C">
            <w:pPr>
              <w:jc w:val="both"/>
              <w:rPr>
                <w:rFonts w:eastAsia="Times New Roman" w:cstheme="minorHAnsi"/>
                <w:lang w:val="en-GB" w:eastAsia="en-GB"/>
              </w:rPr>
            </w:pPr>
          </w:p>
        </w:tc>
      </w:tr>
      <w:tr w:rsidR="00190EFB" w:rsidRPr="00A039C3" w14:paraId="1152DA27" w14:textId="77777777" w:rsidTr="00904A00">
        <w:trPr>
          <w:cantSplit/>
          <w:trHeight w:val="340"/>
        </w:trPr>
        <w:tc>
          <w:tcPr>
            <w:tcW w:w="469" w:type="pct"/>
            <w:vAlign w:val="center"/>
          </w:tcPr>
          <w:p w14:paraId="14138494"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IA2</w:t>
            </w:r>
          </w:p>
        </w:tc>
        <w:tc>
          <w:tcPr>
            <w:tcW w:w="3449" w:type="pct"/>
            <w:shd w:val="clear" w:color="auto" w:fill="auto"/>
            <w:noWrap/>
            <w:vAlign w:val="center"/>
          </w:tcPr>
          <w:p w14:paraId="4BD1D6E4"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Intangible Asset Purchase 1</w:t>
            </w:r>
          </w:p>
        </w:tc>
        <w:tc>
          <w:tcPr>
            <w:tcW w:w="1082" w:type="pct"/>
            <w:shd w:val="clear" w:color="auto" w:fill="auto"/>
            <w:noWrap/>
            <w:vAlign w:val="center"/>
          </w:tcPr>
          <w:p w14:paraId="4C2DBA5A" w14:textId="77777777" w:rsidR="00190EFB" w:rsidRPr="00A039C3" w:rsidRDefault="00190EFB" w:rsidP="00EC658C">
            <w:pPr>
              <w:jc w:val="both"/>
              <w:rPr>
                <w:rFonts w:eastAsia="Times New Roman" w:cstheme="minorHAnsi"/>
                <w:lang w:val="en-GB" w:eastAsia="en-GB"/>
              </w:rPr>
            </w:pPr>
          </w:p>
        </w:tc>
      </w:tr>
      <w:tr w:rsidR="00190EFB" w:rsidRPr="00A039C3" w14:paraId="5591BEB3" w14:textId="77777777" w:rsidTr="00904A00">
        <w:trPr>
          <w:cantSplit/>
          <w:trHeight w:val="340"/>
        </w:trPr>
        <w:tc>
          <w:tcPr>
            <w:tcW w:w="469" w:type="pct"/>
            <w:vAlign w:val="center"/>
          </w:tcPr>
          <w:p w14:paraId="3287BA46"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w:t>
            </w:r>
          </w:p>
        </w:tc>
        <w:tc>
          <w:tcPr>
            <w:tcW w:w="3449" w:type="pct"/>
            <w:shd w:val="clear" w:color="auto" w:fill="auto"/>
            <w:noWrap/>
            <w:vAlign w:val="center"/>
          </w:tcPr>
          <w:p w14:paraId="1C01DA6F"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w:t>
            </w:r>
          </w:p>
        </w:tc>
        <w:tc>
          <w:tcPr>
            <w:tcW w:w="1082" w:type="pct"/>
            <w:shd w:val="clear" w:color="auto" w:fill="auto"/>
            <w:noWrap/>
            <w:vAlign w:val="center"/>
          </w:tcPr>
          <w:p w14:paraId="0E25A759" w14:textId="77777777" w:rsidR="00190EFB" w:rsidRPr="00A039C3" w:rsidRDefault="00190EFB" w:rsidP="00EC658C">
            <w:pPr>
              <w:jc w:val="both"/>
              <w:rPr>
                <w:rFonts w:eastAsia="Times New Roman" w:cstheme="minorHAnsi"/>
                <w:lang w:val="en-GB" w:eastAsia="en-GB"/>
              </w:rPr>
            </w:pPr>
          </w:p>
        </w:tc>
      </w:tr>
      <w:tr w:rsidR="00190EFB" w:rsidRPr="00A039C3" w14:paraId="70574166" w14:textId="77777777" w:rsidTr="00904A00">
        <w:trPr>
          <w:cantSplit/>
          <w:trHeight w:val="340"/>
        </w:trPr>
        <w:tc>
          <w:tcPr>
            <w:tcW w:w="469" w:type="pct"/>
            <w:vAlign w:val="center"/>
          </w:tcPr>
          <w:p w14:paraId="534DA9CD"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IAm</w:t>
            </w:r>
          </w:p>
        </w:tc>
        <w:tc>
          <w:tcPr>
            <w:tcW w:w="3449" w:type="pct"/>
            <w:shd w:val="clear" w:color="auto" w:fill="auto"/>
            <w:noWrap/>
            <w:vAlign w:val="center"/>
          </w:tcPr>
          <w:p w14:paraId="6577EFF7"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Intangible Asset Purchase m</w:t>
            </w:r>
          </w:p>
        </w:tc>
        <w:tc>
          <w:tcPr>
            <w:tcW w:w="1082" w:type="pct"/>
            <w:shd w:val="clear" w:color="auto" w:fill="auto"/>
            <w:noWrap/>
            <w:vAlign w:val="center"/>
          </w:tcPr>
          <w:p w14:paraId="453DD669" w14:textId="77777777" w:rsidR="00190EFB" w:rsidRPr="00A039C3" w:rsidRDefault="00190EFB" w:rsidP="00EC658C">
            <w:pPr>
              <w:jc w:val="both"/>
              <w:rPr>
                <w:rFonts w:eastAsia="Times New Roman" w:cstheme="minorHAnsi"/>
                <w:lang w:val="en-GB" w:eastAsia="en-GB"/>
              </w:rPr>
            </w:pPr>
          </w:p>
        </w:tc>
      </w:tr>
      <w:tr w:rsidR="00190EFB" w:rsidRPr="00A039C3" w14:paraId="08A673B5" w14:textId="77777777" w:rsidTr="00904A00">
        <w:trPr>
          <w:cantSplit/>
          <w:trHeight w:val="340"/>
        </w:trPr>
        <w:tc>
          <w:tcPr>
            <w:tcW w:w="469" w:type="pct"/>
            <w:shd w:val="clear" w:color="auto" w:fill="F2F2F2" w:themeFill="background1" w:themeFillShade="F2"/>
            <w:vAlign w:val="center"/>
          </w:tcPr>
          <w:p w14:paraId="5E74DC4A"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2</w:t>
            </w:r>
          </w:p>
        </w:tc>
        <w:tc>
          <w:tcPr>
            <w:tcW w:w="3449" w:type="pct"/>
            <w:shd w:val="clear" w:color="auto" w:fill="F2F2F2" w:themeFill="background1" w:themeFillShade="F2"/>
            <w:noWrap/>
            <w:vAlign w:val="center"/>
          </w:tcPr>
          <w:p w14:paraId="4433F500"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color w:val="E26B0A"/>
                <w:lang w:val="en-GB" w:eastAsia="en-GB"/>
              </w:rPr>
              <w:t>Total Intangible Assets Costs</w:t>
            </w:r>
          </w:p>
        </w:tc>
        <w:tc>
          <w:tcPr>
            <w:tcW w:w="1082" w:type="pct"/>
            <w:shd w:val="clear" w:color="auto" w:fill="F2F2F2" w:themeFill="background1" w:themeFillShade="F2"/>
            <w:noWrap/>
            <w:vAlign w:val="center"/>
          </w:tcPr>
          <w:p w14:paraId="184ACCFB"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color w:val="E26B0A"/>
                <w:lang w:val="en-GB" w:eastAsia="en-GB"/>
              </w:rPr>
              <w:t>IA1+IA2+ ... +IAm</w:t>
            </w:r>
          </w:p>
        </w:tc>
      </w:tr>
      <w:tr w:rsidR="00190EFB" w:rsidRPr="00A039C3" w14:paraId="569CF83A" w14:textId="77777777" w:rsidTr="00904A00">
        <w:trPr>
          <w:cantSplit/>
          <w:trHeight w:val="340"/>
        </w:trPr>
        <w:tc>
          <w:tcPr>
            <w:tcW w:w="469" w:type="pct"/>
            <w:vAlign w:val="center"/>
          </w:tcPr>
          <w:p w14:paraId="74B194E8"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3</w:t>
            </w:r>
          </w:p>
        </w:tc>
        <w:tc>
          <w:tcPr>
            <w:tcW w:w="3449" w:type="pct"/>
            <w:shd w:val="clear" w:color="auto" w:fill="auto"/>
            <w:noWrap/>
            <w:vAlign w:val="center"/>
          </w:tcPr>
          <w:p w14:paraId="5BAA8449"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Direct Labour Wages</w:t>
            </w:r>
          </w:p>
        </w:tc>
        <w:tc>
          <w:tcPr>
            <w:tcW w:w="1082" w:type="pct"/>
            <w:shd w:val="clear" w:color="auto" w:fill="auto"/>
            <w:noWrap/>
            <w:vAlign w:val="center"/>
          </w:tcPr>
          <w:p w14:paraId="37A1D609" w14:textId="77777777" w:rsidR="00190EFB" w:rsidRPr="00A039C3" w:rsidRDefault="00190EFB" w:rsidP="00EC658C">
            <w:pPr>
              <w:jc w:val="both"/>
              <w:rPr>
                <w:rFonts w:eastAsia="Times New Roman" w:cstheme="minorHAnsi"/>
                <w:lang w:val="en-GB" w:eastAsia="en-GB"/>
              </w:rPr>
            </w:pPr>
          </w:p>
        </w:tc>
      </w:tr>
      <w:tr w:rsidR="00190EFB" w:rsidRPr="00A039C3" w14:paraId="42A7569D" w14:textId="77777777" w:rsidTr="00904A00">
        <w:trPr>
          <w:cantSplit/>
          <w:trHeight w:val="340"/>
        </w:trPr>
        <w:tc>
          <w:tcPr>
            <w:tcW w:w="469" w:type="pct"/>
            <w:vAlign w:val="center"/>
          </w:tcPr>
          <w:p w14:paraId="5EEBA48E"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4</w:t>
            </w:r>
          </w:p>
        </w:tc>
        <w:tc>
          <w:tcPr>
            <w:tcW w:w="3449" w:type="pct"/>
            <w:shd w:val="clear" w:color="auto" w:fill="auto"/>
            <w:noWrap/>
            <w:vAlign w:val="center"/>
            <w:hideMark/>
          </w:tcPr>
          <w:p w14:paraId="1114D379"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Services/utilities (if applicable)</w:t>
            </w:r>
          </w:p>
        </w:tc>
        <w:tc>
          <w:tcPr>
            <w:tcW w:w="1082" w:type="pct"/>
            <w:shd w:val="clear" w:color="auto" w:fill="auto"/>
            <w:noWrap/>
            <w:vAlign w:val="center"/>
            <w:hideMark/>
          </w:tcPr>
          <w:p w14:paraId="67019468" w14:textId="77777777" w:rsidR="00190EFB" w:rsidRPr="00A039C3" w:rsidRDefault="00190EFB" w:rsidP="00EC658C">
            <w:pPr>
              <w:jc w:val="both"/>
              <w:rPr>
                <w:rFonts w:eastAsia="Times New Roman" w:cstheme="minorHAnsi"/>
                <w:lang w:val="en-GB" w:eastAsia="en-GB"/>
              </w:rPr>
            </w:pPr>
          </w:p>
        </w:tc>
      </w:tr>
      <w:tr w:rsidR="00190EFB" w:rsidRPr="00A039C3" w14:paraId="13634DD5" w14:textId="77777777" w:rsidTr="00904A00">
        <w:trPr>
          <w:cantSplit/>
          <w:trHeight w:val="340"/>
        </w:trPr>
        <w:tc>
          <w:tcPr>
            <w:tcW w:w="469" w:type="pct"/>
            <w:vAlign w:val="center"/>
          </w:tcPr>
          <w:p w14:paraId="28B2900A"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5</w:t>
            </w:r>
          </w:p>
        </w:tc>
        <w:tc>
          <w:tcPr>
            <w:tcW w:w="3449" w:type="pct"/>
            <w:shd w:val="clear" w:color="auto" w:fill="auto"/>
            <w:noWrap/>
            <w:vAlign w:val="center"/>
            <w:hideMark/>
          </w:tcPr>
          <w:p w14:paraId="654CA2A7"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Office Rent (if applicable)</w:t>
            </w:r>
          </w:p>
        </w:tc>
        <w:tc>
          <w:tcPr>
            <w:tcW w:w="1082" w:type="pct"/>
            <w:shd w:val="clear" w:color="auto" w:fill="auto"/>
            <w:noWrap/>
            <w:vAlign w:val="center"/>
            <w:hideMark/>
          </w:tcPr>
          <w:p w14:paraId="4808C466" w14:textId="77777777" w:rsidR="00190EFB" w:rsidRPr="00A039C3" w:rsidRDefault="00190EFB" w:rsidP="00EC658C">
            <w:pPr>
              <w:jc w:val="both"/>
              <w:rPr>
                <w:rFonts w:eastAsia="Times New Roman" w:cstheme="minorHAnsi"/>
                <w:lang w:val="en-GB" w:eastAsia="en-GB"/>
              </w:rPr>
            </w:pPr>
          </w:p>
        </w:tc>
      </w:tr>
      <w:tr w:rsidR="00190EFB" w:rsidRPr="00A039C3" w14:paraId="117E9702" w14:textId="77777777" w:rsidTr="00904A00">
        <w:trPr>
          <w:cantSplit/>
          <w:trHeight w:val="340"/>
        </w:trPr>
        <w:tc>
          <w:tcPr>
            <w:tcW w:w="469" w:type="pct"/>
            <w:shd w:val="clear" w:color="auto" w:fill="F2F2F2" w:themeFill="background1" w:themeFillShade="F2"/>
            <w:vAlign w:val="center"/>
          </w:tcPr>
          <w:p w14:paraId="63AD9083"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6</w:t>
            </w:r>
          </w:p>
        </w:tc>
        <w:tc>
          <w:tcPr>
            <w:tcW w:w="3449" w:type="pct"/>
            <w:shd w:val="clear" w:color="auto" w:fill="F2F2F2" w:themeFill="background1" w:themeFillShade="F2"/>
            <w:noWrap/>
            <w:vAlign w:val="center"/>
            <w:hideMark/>
          </w:tcPr>
          <w:p w14:paraId="148DCAE8"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TOTAL COST OF SALES</w:t>
            </w:r>
          </w:p>
        </w:tc>
        <w:tc>
          <w:tcPr>
            <w:tcW w:w="1082" w:type="pct"/>
            <w:shd w:val="clear" w:color="auto" w:fill="F2F2F2" w:themeFill="background1" w:themeFillShade="F2"/>
            <w:noWrap/>
            <w:vAlign w:val="center"/>
            <w:hideMark/>
          </w:tcPr>
          <w:p w14:paraId="1EADED8A"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1+2+3+4+5</w:t>
            </w:r>
          </w:p>
        </w:tc>
      </w:tr>
    </w:tbl>
    <w:p w14:paraId="4073F354" w14:textId="0B9DB2F6" w:rsidR="00190EFB" w:rsidRPr="00A039C3" w:rsidRDefault="00190EFB" w:rsidP="00EC658C">
      <w:pPr>
        <w:pStyle w:val="Title40"/>
        <w:jc w:val="both"/>
      </w:pPr>
      <w:bookmarkStart w:id="210" w:name="_Toc31549082"/>
      <w:bookmarkStart w:id="211" w:name="_Toc31549483"/>
      <w:bookmarkStart w:id="212" w:name="_Toc31549936"/>
      <w:bookmarkStart w:id="213" w:name="_Toc31550404"/>
      <w:bookmarkStart w:id="214" w:name="_Toc31550540"/>
      <w:r w:rsidRPr="00A039C3">
        <w:t>Expenses</w:t>
      </w:r>
      <w:bookmarkEnd w:id="210"/>
      <w:bookmarkEnd w:id="211"/>
      <w:bookmarkEnd w:id="212"/>
      <w:bookmarkEnd w:id="213"/>
      <w:bookmarkEnd w:id="214"/>
    </w:p>
    <w:p w14:paraId="3B4AC1EC"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3DFE3D7F"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present the summary of the forecast expense statement for at least 5 years from the year of the actual start of the sub-project implementation. The expenses statement shall be presented in the format required by the PFI. If PFI does not require a specific format, the following format shall be used, a new column shall be added for each year. All amounts shall be in EURO unless otherwise indicated by the PFI and/or agreed with the PFI.]</w:t>
      </w:r>
    </w:p>
    <w:p w14:paraId="5D8A04E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12EB14F8" w14:textId="77777777" w:rsidR="00190EFB" w:rsidRPr="00A039C3" w:rsidRDefault="00190EFB" w:rsidP="00EC658C">
      <w:pPr>
        <w:autoSpaceDE w:val="0"/>
        <w:autoSpaceDN w:val="0"/>
        <w:adjustRightInd w:val="0"/>
        <w:jc w:val="both"/>
        <w:rPr>
          <w:rFonts w:cstheme="minorHAnsi"/>
          <w:lang w:val="en-GB"/>
        </w:rPr>
      </w:pPr>
      <w:bookmarkStart w:id="215" w:name="_Toc31549083"/>
      <w:bookmarkStart w:id="216" w:name="_Toc31549484"/>
      <w:bookmarkStart w:id="217" w:name="_Toc31549937"/>
      <w:bookmarkStart w:id="218" w:name="_Toc31550405"/>
      <w:bookmarkStart w:id="219" w:name="_Toc31550541"/>
    </w:p>
    <w:p w14:paraId="18B6B81B" w14:textId="4A0F7B77" w:rsidR="00802222" w:rsidRPr="00802222" w:rsidRDefault="00802222" w:rsidP="00802222">
      <w:pPr>
        <w:pStyle w:val="Caption"/>
        <w:keepNext/>
        <w:rPr>
          <w:sz w:val="20"/>
          <w:szCs w:val="20"/>
        </w:rPr>
      </w:pPr>
      <w:bookmarkStart w:id="220" w:name="_Toc31728036"/>
      <w:r w:rsidRPr="00802222">
        <w:rPr>
          <w:sz w:val="20"/>
          <w:szCs w:val="20"/>
        </w:rPr>
        <w:t xml:space="preserve">Table </w:t>
      </w:r>
      <w:r w:rsidRPr="00802222">
        <w:rPr>
          <w:sz w:val="20"/>
          <w:szCs w:val="20"/>
        </w:rPr>
        <w:fldChar w:fldCharType="begin"/>
      </w:r>
      <w:r w:rsidRPr="00802222">
        <w:rPr>
          <w:sz w:val="20"/>
          <w:szCs w:val="20"/>
        </w:rPr>
        <w:instrText xml:space="preserve"> SEQ Table \* ARABIC </w:instrText>
      </w:r>
      <w:r w:rsidRPr="00802222">
        <w:rPr>
          <w:sz w:val="20"/>
          <w:szCs w:val="20"/>
        </w:rPr>
        <w:fldChar w:fldCharType="separate"/>
      </w:r>
      <w:r>
        <w:rPr>
          <w:noProof/>
          <w:sz w:val="20"/>
          <w:szCs w:val="20"/>
        </w:rPr>
        <w:t>3</w:t>
      </w:r>
      <w:r w:rsidRPr="00802222">
        <w:rPr>
          <w:sz w:val="20"/>
          <w:szCs w:val="20"/>
        </w:rPr>
        <w:fldChar w:fldCharType="end"/>
      </w:r>
      <w:r w:rsidRPr="00802222">
        <w:rPr>
          <w:sz w:val="20"/>
          <w:szCs w:val="20"/>
        </w:rPr>
        <w:t>: Forecast Expenses</w:t>
      </w:r>
      <w:bookmarkEnd w:id="220"/>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25"/>
        <w:gridCol w:w="6302"/>
        <w:gridCol w:w="1989"/>
      </w:tblGrid>
      <w:tr w:rsidR="00190EFB" w:rsidRPr="00A039C3" w14:paraId="5DC88B07" w14:textId="77777777" w:rsidTr="00802222">
        <w:trPr>
          <w:cantSplit/>
          <w:trHeight w:val="340"/>
          <w:tblHeader/>
        </w:trPr>
        <w:tc>
          <w:tcPr>
            <w:tcW w:w="402" w:type="pct"/>
            <w:shd w:val="clear" w:color="auto" w:fill="F2F2F2" w:themeFill="background1" w:themeFillShade="F2"/>
            <w:vAlign w:val="center"/>
          </w:tcPr>
          <w:p w14:paraId="5F903C04" w14:textId="77777777" w:rsidR="00190EFB" w:rsidRPr="00A039C3" w:rsidRDefault="00190EFB" w:rsidP="00EC658C">
            <w:pPr>
              <w:jc w:val="center"/>
              <w:rPr>
                <w:rFonts w:eastAsia="Times New Roman" w:cstheme="minorHAnsi"/>
                <w:b/>
                <w:bCs/>
                <w:color w:val="538DD5"/>
                <w:lang w:val="en-GB" w:eastAsia="en-GB"/>
              </w:rPr>
            </w:pPr>
          </w:p>
        </w:tc>
        <w:tc>
          <w:tcPr>
            <w:tcW w:w="3495" w:type="pct"/>
            <w:shd w:val="clear" w:color="auto" w:fill="F2F2F2" w:themeFill="background1" w:themeFillShade="F2"/>
            <w:noWrap/>
            <w:vAlign w:val="center"/>
            <w:hideMark/>
          </w:tcPr>
          <w:p w14:paraId="3B5B620F" w14:textId="77777777" w:rsidR="00190EFB" w:rsidRPr="00A039C3" w:rsidRDefault="00190EFB" w:rsidP="00EC658C">
            <w:pPr>
              <w:jc w:val="center"/>
              <w:rPr>
                <w:rFonts w:eastAsia="Times New Roman" w:cstheme="minorHAnsi"/>
                <w:b/>
                <w:bCs/>
                <w:color w:val="538DD5"/>
                <w:lang w:val="en-GB" w:eastAsia="en-GB"/>
              </w:rPr>
            </w:pPr>
          </w:p>
        </w:tc>
        <w:tc>
          <w:tcPr>
            <w:tcW w:w="1103" w:type="pct"/>
            <w:shd w:val="clear" w:color="auto" w:fill="F2F2F2" w:themeFill="background1" w:themeFillShade="F2"/>
            <w:noWrap/>
            <w:vAlign w:val="center"/>
            <w:hideMark/>
          </w:tcPr>
          <w:p w14:paraId="3BCDB5E9" w14:textId="77777777" w:rsidR="00190EFB" w:rsidRPr="00A039C3" w:rsidRDefault="00190EFB" w:rsidP="00EC658C">
            <w:pPr>
              <w:jc w:val="center"/>
              <w:rPr>
                <w:rFonts w:eastAsia="Times New Roman" w:cstheme="minorHAnsi"/>
                <w:b/>
                <w:bCs/>
                <w:color w:val="538DD5"/>
                <w:lang w:val="en-GB" w:eastAsia="en-GB"/>
              </w:rPr>
            </w:pPr>
            <w:r w:rsidRPr="00A039C3">
              <w:rPr>
                <w:rFonts w:eastAsia="Times New Roman" w:cstheme="minorHAnsi"/>
                <w:b/>
                <w:bCs/>
                <w:color w:val="538DD5"/>
                <w:lang w:val="en-GB" w:eastAsia="en-GB"/>
              </w:rPr>
              <w:t>Y1</w:t>
            </w:r>
          </w:p>
        </w:tc>
      </w:tr>
      <w:tr w:rsidR="00190EFB" w:rsidRPr="00A039C3" w14:paraId="56BF4E1C" w14:textId="77777777" w:rsidTr="00802222">
        <w:trPr>
          <w:cantSplit/>
          <w:trHeight w:val="340"/>
        </w:trPr>
        <w:tc>
          <w:tcPr>
            <w:tcW w:w="402" w:type="pct"/>
            <w:vAlign w:val="center"/>
          </w:tcPr>
          <w:p w14:paraId="718A6E25"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1</w:t>
            </w:r>
          </w:p>
        </w:tc>
        <w:tc>
          <w:tcPr>
            <w:tcW w:w="3495" w:type="pct"/>
            <w:shd w:val="clear" w:color="auto" w:fill="auto"/>
            <w:noWrap/>
            <w:vAlign w:val="center"/>
            <w:hideMark/>
          </w:tcPr>
          <w:p w14:paraId="66B08324"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Selling Salaries</w:t>
            </w:r>
          </w:p>
        </w:tc>
        <w:tc>
          <w:tcPr>
            <w:tcW w:w="1103" w:type="pct"/>
            <w:shd w:val="clear" w:color="auto" w:fill="auto"/>
            <w:noWrap/>
            <w:vAlign w:val="center"/>
            <w:hideMark/>
          </w:tcPr>
          <w:p w14:paraId="1CA3E61B" w14:textId="77777777" w:rsidR="00190EFB" w:rsidRPr="00A039C3" w:rsidRDefault="00190EFB" w:rsidP="00EC658C">
            <w:pPr>
              <w:jc w:val="both"/>
              <w:rPr>
                <w:rFonts w:eastAsia="Times New Roman" w:cstheme="minorHAnsi"/>
                <w:color w:val="000000"/>
                <w:lang w:val="en-GB" w:eastAsia="en-GB"/>
              </w:rPr>
            </w:pPr>
          </w:p>
        </w:tc>
      </w:tr>
      <w:tr w:rsidR="00190EFB" w:rsidRPr="00A039C3" w14:paraId="5924075B" w14:textId="77777777" w:rsidTr="00802222">
        <w:trPr>
          <w:cantSplit/>
          <w:trHeight w:val="340"/>
        </w:trPr>
        <w:tc>
          <w:tcPr>
            <w:tcW w:w="402" w:type="pct"/>
            <w:vAlign w:val="center"/>
          </w:tcPr>
          <w:p w14:paraId="042459C6"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2</w:t>
            </w:r>
          </w:p>
        </w:tc>
        <w:tc>
          <w:tcPr>
            <w:tcW w:w="3495" w:type="pct"/>
            <w:shd w:val="clear" w:color="auto" w:fill="auto"/>
            <w:noWrap/>
            <w:vAlign w:val="center"/>
            <w:hideMark/>
          </w:tcPr>
          <w:p w14:paraId="0194ACFE"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Traveling</w:t>
            </w:r>
          </w:p>
        </w:tc>
        <w:tc>
          <w:tcPr>
            <w:tcW w:w="1103" w:type="pct"/>
            <w:shd w:val="clear" w:color="auto" w:fill="auto"/>
            <w:noWrap/>
            <w:vAlign w:val="center"/>
            <w:hideMark/>
          </w:tcPr>
          <w:p w14:paraId="3FBD3842" w14:textId="77777777" w:rsidR="00190EFB" w:rsidRPr="00A039C3" w:rsidRDefault="00190EFB" w:rsidP="00EC658C">
            <w:pPr>
              <w:jc w:val="both"/>
              <w:rPr>
                <w:rFonts w:eastAsia="Times New Roman" w:cstheme="minorHAnsi"/>
                <w:color w:val="000000"/>
                <w:lang w:val="en-GB" w:eastAsia="en-GB"/>
              </w:rPr>
            </w:pPr>
          </w:p>
        </w:tc>
      </w:tr>
      <w:tr w:rsidR="00190EFB" w:rsidRPr="00A039C3" w14:paraId="1F8AC623" w14:textId="77777777" w:rsidTr="00802222">
        <w:trPr>
          <w:cantSplit/>
          <w:trHeight w:val="340"/>
        </w:trPr>
        <w:tc>
          <w:tcPr>
            <w:tcW w:w="402" w:type="pct"/>
            <w:vAlign w:val="center"/>
          </w:tcPr>
          <w:p w14:paraId="563B0905"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3</w:t>
            </w:r>
          </w:p>
        </w:tc>
        <w:tc>
          <w:tcPr>
            <w:tcW w:w="3495" w:type="pct"/>
            <w:shd w:val="clear" w:color="auto" w:fill="auto"/>
            <w:noWrap/>
            <w:vAlign w:val="center"/>
            <w:hideMark/>
          </w:tcPr>
          <w:p w14:paraId="31D5F24A"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Advertising</w:t>
            </w:r>
          </w:p>
        </w:tc>
        <w:tc>
          <w:tcPr>
            <w:tcW w:w="1103" w:type="pct"/>
            <w:shd w:val="clear" w:color="auto" w:fill="auto"/>
            <w:noWrap/>
            <w:vAlign w:val="center"/>
            <w:hideMark/>
          </w:tcPr>
          <w:p w14:paraId="77BCC2D1" w14:textId="77777777" w:rsidR="00190EFB" w:rsidRPr="00A039C3" w:rsidRDefault="00190EFB" w:rsidP="00EC658C">
            <w:pPr>
              <w:jc w:val="both"/>
              <w:rPr>
                <w:rFonts w:eastAsia="Times New Roman" w:cstheme="minorHAnsi"/>
                <w:color w:val="000000"/>
                <w:lang w:val="en-GB" w:eastAsia="en-GB"/>
              </w:rPr>
            </w:pPr>
          </w:p>
        </w:tc>
      </w:tr>
      <w:tr w:rsidR="00190EFB" w:rsidRPr="00A039C3" w14:paraId="566F3F52" w14:textId="77777777" w:rsidTr="00802222">
        <w:trPr>
          <w:cantSplit/>
          <w:trHeight w:val="340"/>
        </w:trPr>
        <w:tc>
          <w:tcPr>
            <w:tcW w:w="402" w:type="pct"/>
            <w:vAlign w:val="center"/>
          </w:tcPr>
          <w:p w14:paraId="29DFEA15"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4</w:t>
            </w:r>
          </w:p>
        </w:tc>
        <w:tc>
          <w:tcPr>
            <w:tcW w:w="3495" w:type="pct"/>
            <w:shd w:val="clear" w:color="auto" w:fill="auto"/>
            <w:noWrap/>
            <w:vAlign w:val="center"/>
            <w:hideMark/>
          </w:tcPr>
          <w:p w14:paraId="0E23F868"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Shipping &amp; Delivery</w:t>
            </w:r>
          </w:p>
        </w:tc>
        <w:tc>
          <w:tcPr>
            <w:tcW w:w="1103" w:type="pct"/>
            <w:shd w:val="clear" w:color="auto" w:fill="auto"/>
            <w:noWrap/>
            <w:vAlign w:val="center"/>
            <w:hideMark/>
          </w:tcPr>
          <w:p w14:paraId="14FD59EB"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 </w:t>
            </w:r>
          </w:p>
        </w:tc>
      </w:tr>
      <w:tr w:rsidR="00190EFB" w:rsidRPr="00A039C3" w14:paraId="0511DA47" w14:textId="77777777" w:rsidTr="00802222">
        <w:trPr>
          <w:cantSplit/>
          <w:trHeight w:val="340"/>
        </w:trPr>
        <w:tc>
          <w:tcPr>
            <w:tcW w:w="402" w:type="pct"/>
            <w:shd w:val="clear" w:color="auto" w:fill="F2F2F2" w:themeFill="background1" w:themeFillShade="F2"/>
            <w:vAlign w:val="center"/>
          </w:tcPr>
          <w:p w14:paraId="04DD1A6A"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5</w:t>
            </w:r>
          </w:p>
        </w:tc>
        <w:tc>
          <w:tcPr>
            <w:tcW w:w="3495" w:type="pct"/>
            <w:shd w:val="clear" w:color="auto" w:fill="F2F2F2" w:themeFill="background1" w:themeFillShade="F2"/>
            <w:noWrap/>
            <w:vAlign w:val="center"/>
            <w:hideMark/>
          </w:tcPr>
          <w:p w14:paraId="314AFE05"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Total Sales Expenses</w:t>
            </w:r>
          </w:p>
        </w:tc>
        <w:tc>
          <w:tcPr>
            <w:tcW w:w="1103" w:type="pct"/>
            <w:shd w:val="clear" w:color="auto" w:fill="F2F2F2" w:themeFill="background1" w:themeFillShade="F2"/>
            <w:noWrap/>
            <w:vAlign w:val="center"/>
            <w:hideMark/>
          </w:tcPr>
          <w:p w14:paraId="24FFD16C"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1+2+3+4</w:t>
            </w:r>
          </w:p>
        </w:tc>
      </w:tr>
      <w:tr w:rsidR="00190EFB" w:rsidRPr="00A039C3" w14:paraId="76C7BB4F" w14:textId="77777777" w:rsidTr="00802222">
        <w:trPr>
          <w:cantSplit/>
          <w:trHeight w:val="340"/>
        </w:trPr>
        <w:tc>
          <w:tcPr>
            <w:tcW w:w="402" w:type="pct"/>
            <w:vAlign w:val="center"/>
          </w:tcPr>
          <w:p w14:paraId="18EF988F"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6</w:t>
            </w:r>
          </w:p>
        </w:tc>
        <w:tc>
          <w:tcPr>
            <w:tcW w:w="3495" w:type="pct"/>
            <w:shd w:val="clear" w:color="auto" w:fill="auto"/>
            <w:noWrap/>
            <w:vAlign w:val="center"/>
            <w:hideMark/>
          </w:tcPr>
          <w:p w14:paraId="3ABC535B"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Management Salaries</w:t>
            </w:r>
          </w:p>
        </w:tc>
        <w:tc>
          <w:tcPr>
            <w:tcW w:w="1103" w:type="pct"/>
            <w:shd w:val="clear" w:color="auto" w:fill="auto"/>
            <w:noWrap/>
            <w:vAlign w:val="center"/>
            <w:hideMark/>
          </w:tcPr>
          <w:p w14:paraId="65D6A6BE" w14:textId="77777777" w:rsidR="00190EFB" w:rsidRPr="00A039C3" w:rsidRDefault="00190EFB" w:rsidP="00EC658C">
            <w:pPr>
              <w:jc w:val="both"/>
              <w:rPr>
                <w:rFonts w:eastAsia="Times New Roman" w:cstheme="minorHAnsi"/>
                <w:color w:val="000000"/>
                <w:lang w:val="en-GB" w:eastAsia="en-GB"/>
              </w:rPr>
            </w:pPr>
          </w:p>
        </w:tc>
      </w:tr>
      <w:tr w:rsidR="00190EFB" w:rsidRPr="00A039C3" w14:paraId="3F36F145" w14:textId="77777777" w:rsidTr="00802222">
        <w:trPr>
          <w:cantSplit/>
          <w:trHeight w:val="340"/>
        </w:trPr>
        <w:tc>
          <w:tcPr>
            <w:tcW w:w="402" w:type="pct"/>
            <w:vAlign w:val="center"/>
          </w:tcPr>
          <w:p w14:paraId="6769C24E"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lastRenderedPageBreak/>
              <w:t>7</w:t>
            </w:r>
          </w:p>
        </w:tc>
        <w:tc>
          <w:tcPr>
            <w:tcW w:w="3495" w:type="pct"/>
            <w:shd w:val="clear" w:color="auto" w:fill="auto"/>
            <w:noWrap/>
            <w:vAlign w:val="center"/>
            <w:hideMark/>
          </w:tcPr>
          <w:p w14:paraId="5F5006DF"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Office Salaries</w:t>
            </w:r>
          </w:p>
        </w:tc>
        <w:tc>
          <w:tcPr>
            <w:tcW w:w="1103" w:type="pct"/>
            <w:shd w:val="clear" w:color="auto" w:fill="auto"/>
            <w:noWrap/>
            <w:vAlign w:val="center"/>
            <w:hideMark/>
          </w:tcPr>
          <w:p w14:paraId="1C247F5E" w14:textId="77777777" w:rsidR="00190EFB" w:rsidRPr="00A039C3" w:rsidRDefault="00190EFB" w:rsidP="00EC658C">
            <w:pPr>
              <w:jc w:val="both"/>
              <w:rPr>
                <w:rFonts w:eastAsia="Times New Roman" w:cstheme="minorHAnsi"/>
                <w:color w:val="000000"/>
                <w:lang w:val="en-GB" w:eastAsia="en-GB"/>
              </w:rPr>
            </w:pPr>
          </w:p>
        </w:tc>
      </w:tr>
      <w:tr w:rsidR="00190EFB" w:rsidRPr="00A039C3" w14:paraId="54540633" w14:textId="77777777" w:rsidTr="00802222">
        <w:trPr>
          <w:cantSplit/>
          <w:trHeight w:val="340"/>
        </w:trPr>
        <w:tc>
          <w:tcPr>
            <w:tcW w:w="402" w:type="pct"/>
            <w:vAlign w:val="center"/>
          </w:tcPr>
          <w:p w14:paraId="39D2BFC8"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8</w:t>
            </w:r>
          </w:p>
        </w:tc>
        <w:tc>
          <w:tcPr>
            <w:tcW w:w="3495" w:type="pct"/>
            <w:shd w:val="clear" w:color="auto" w:fill="auto"/>
            <w:noWrap/>
            <w:vAlign w:val="center"/>
            <w:hideMark/>
          </w:tcPr>
          <w:p w14:paraId="65141BB8"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Professional Fees</w:t>
            </w:r>
          </w:p>
        </w:tc>
        <w:tc>
          <w:tcPr>
            <w:tcW w:w="1103" w:type="pct"/>
            <w:shd w:val="clear" w:color="auto" w:fill="auto"/>
            <w:noWrap/>
            <w:vAlign w:val="center"/>
            <w:hideMark/>
          </w:tcPr>
          <w:p w14:paraId="4F78474C" w14:textId="77777777" w:rsidR="00190EFB" w:rsidRPr="00A039C3" w:rsidRDefault="00190EFB" w:rsidP="00EC658C">
            <w:pPr>
              <w:jc w:val="both"/>
              <w:rPr>
                <w:rFonts w:eastAsia="Times New Roman" w:cstheme="minorHAnsi"/>
                <w:color w:val="000000"/>
                <w:lang w:val="en-GB" w:eastAsia="en-GB"/>
              </w:rPr>
            </w:pPr>
          </w:p>
        </w:tc>
      </w:tr>
      <w:tr w:rsidR="00190EFB" w:rsidRPr="00A039C3" w14:paraId="115C3C85" w14:textId="77777777" w:rsidTr="00802222">
        <w:trPr>
          <w:cantSplit/>
          <w:trHeight w:val="340"/>
        </w:trPr>
        <w:tc>
          <w:tcPr>
            <w:tcW w:w="402" w:type="pct"/>
            <w:vAlign w:val="center"/>
          </w:tcPr>
          <w:p w14:paraId="367EB954"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9</w:t>
            </w:r>
          </w:p>
        </w:tc>
        <w:tc>
          <w:tcPr>
            <w:tcW w:w="3495" w:type="pct"/>
            <w:shd w:val="clear" w:color="auto" w:fill="auto"/>
            <w:noWrap/>
            <w:vAlign w:val="center"/>
            <w:hideMark/>
          </w:tcPr>
          <w:p w14:paraId="3698AD73"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Telecommunication</w:t>
            </w:r>
          </w:p>
        </w:tc>
        <w:tc>
          <w:tcPr>
            <w:tcW w:w="1103" w:type="pct"/>
            <w:shd w:val="clear" w:color="auto" w:fill="auto"/>
            <w:noWrap/>
            <w:vAlign w:val="center"/>
            <w:hideMark/>
          </w:tcPr>
          <w:p w14:paraId="1A42D7C4" w14:textId="77777777" w:rsidR="00190EFB" w:rsidRPr="00A039C3" w:rsidRDefault="00190EFB" w:rsidP="00EC658C">
            <w:pPr>
              <w:jc w:val="both"/>
              <w:rPr>
                <w:rFonts w:eastAsia="Times New Roman" w:cstheme="minorHAnsi"/>
                <w:color w:val="000000"/>
                <w:lang w:val="en-GB" w:eastAsia="en-GB"/>
              </w:rPr>
            </w:pPr>
          </w:p>
        </w:tc>
      </w:tr>
      <w:tr w:rsidR="00190EFB" w:rsidRPr="00A039C3" w14:paraId="601D2ED0" w14:textId="77777777" w:rsidTr="00802222">
        <w:trPr>
          <w:cantSplit/>
          <w:trHeight w:val="340"/>
        </w:trPr>
        <w:tc>
          <w:tcPr>
            <w:tcW w:w="402" w:type="pct"/>
            <w:vAlign w:val="center"/>
          </w:tcPr>
          <w:p w14:paraId="1A8A6447"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10</w:t>
            </w:r>
          </w:p>
        </w:tc>
        <w:tc>
          <w:tcPr>
            <w:tcW w:w="3495" w:type="pct"/>
            <w:shd w:val="clear" w:color="auto" w:fill="auto"/>
            <w:noWrap/>
            <w:vAlign w:val="center"/>
            <w:hideMark/>
          </w:tcPr>
          <w:p w14:paraId="4A35C6D8"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Office Expenses</w:t>
            </w:r>
          </w:p>
        </w:tc>
        <w:tc>
          <w:tcPr>
            <w:tcW w:w="1103" w:type="pct"/>
            <w:shd w:val="clear" w:color="auto" w:fill="auto"/>
            <w:noWrap/>
            <w:vAlign w:val="center"/>
            <w:hideMark/>
          </w:tcPr>
          <w:p w14:paraId="0C1A1826" w14:textId="77777777" w:rsidR="00190EFB" w:rsidRPr="00A039C3" w:rsidRDefault="00190EFB" w:rsidP="00EC658C">
            <w:pPr>
              <w:jc w:val="both"/>
              <w:rPr>
                <w:rFonts w:eastAsia="Times New Roman" w:cstheme="minorHAnsi"/>
                <w:color w:val="000000"/>
                <w:lang w:val="en-GB" w:eastAsia="en-GB"/>
              </w:rPr>
            </w:pPr>
          </w:p>
        </w:tc>
      </w:tr>
      <w:tr w:rsidR="00190EFB" w:rsidRPr="00A039C3" w14:paraId="6AE60AD2" w14:textId="77777777" w:rsidTr="00802222">
        <w:trPr>
          <w:cantSplit/>
          <w:trHeight w:val="340"/>
        </w:trPr>
        <w:tc>
          <w:tcPr>
            <w:tcW w:w="402" w:type="pct"/>
            <w:vAlign w:val="center"/>
          </w:tcPr>
          <w:p w14:paraId="5A99C691"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11</w:t>
            </w:r>
          </w:p>
        </w:tc>
        <w:tc>
          <w:tcPr>
            <w:tcW w:w="3495" w:type="pct"/>
            <w:shd w:val="clear" w:color="auto" w:fill="auto"/>
            <w:noWrap/>
            <w:vAlign w:val="center"/>
            <w:hideMark/>
          </w:tcPr>
          <w:p w14:paraId="58637CD2"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Insurance</w:t>
            </w:r>
          </w:p>
        </w:tc>
        <w:tc>
          <w:tcPr>
            <w:tcW w:w="1103" w:type="pct"/>
            <w:shd w:val="clear" w:color="auto" w:fill="auto"/>
            <w:noWrap/>
            <w:vAlign w:val="center"/>
            <w:hideMark/>
          </w:tcPr>
          <w:p w14:paraId="7BB85D73" w14:textId="77777777" w:rsidR="00190EFB" w:rsidRPr="00A039C3" w:rsidRDefault="00190EFB" w:rsidP="00EC658C">
            <w:pPr>
              <w:jc w:val="both"/>
              <w:rPr>
                <w:rFonts w:eastAsia="Times New Roman" w:cstheme="minorHAnsi"/>
                <w:color w:val="000000"/>
                <w:lang w:val="en-GB" w:eastAsia="en-GB"/>
              </w:rPr>
            </w:pPr>
          </w:p>
        </w:tc>
      </w:tr>
      <w:tr w:rsidR="00190EFB" w:rsidRPr="00A039C3" w14:paraId="0D93B57F" w14:textId="77777777" w:rsidTr="00802222">
        <w:trPr>
          <w:cantSplit/>
          <w:trHeight w:val="340"/>
        </w:trPr>
        <w:tc>
          <w:tcPr>
            <w:tcW w:w="402" w:type="pct"/>
            <w:vAlign w:val="center"/>
          </w:tcPr>
          <w:p w14:paraId="163A18D9"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12</w:t>
            </w:r>
          </w:p>
        </w:tc>
        <w:tc>
          <w:tcPr>
            <w:tcW w:w="3495" w:type="pct"/>
            <w:shd w:val="clear" w:color="auto" w:fill="auto"/>
            <w:noWrap/>
            <w:vAlign w:val="center"/>
            <w:hideMark/>
          </w:tcPr>
          <w:p w14:paraId="4DD7E85D"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Sub-Loan Principal</w:t>
            </w:r>
          </w:p>
        </w:tc>
        <w:tc>
          <w:tcPr>
            <w:tcW w:w="1103" w:type="pct"/>
            <w:shd w:val="clear" w:color="auto" w:fill="auto"/>
            <w:noWrap/>
            <w:vAlign w:val="center"/>
            <w:hideMark/>
          </w:tcPr>
          <w:p w14:paraId="6EFA2614" w14:textId="77777777" w:rsidR="00190EFB" w:rsidRPr="00A039C3" w:rsidRDefault="00190EFB" w:rsidP="00EC658C">
            <w:pPr>
              <w:jc w:val="both"/>
              <w:rPr>
                <w:rFonts w:eastAsia="Times New Roman" w:cstheme="minorHAnsi"/>
                <w:color w:val="000000"/>
                <w:lang w:val="en-GB" w:eastAsia="en-GB"/>
              </w:rPr>
            </w:pPr>
            <w:r w:rsidRPr="00A039C3">
              <w:rPr>
                <w:rFonts w:eastAsia="Times New Roman" w:cstheme="minorHAnsi"/>
                <w:color w:val="000000"/>
                <w:lang w:val="en-GB" w:eastAsia="en-GB"/>
              </w:rPr>
              <w:t> </w:t>
            </w:r>
          </w:p>
        </w:tc>
      </w:tr>
      <w:tr w:rsidR="00190EFB" w:rsidRPr="00A039C3" w14:paraId="12EF2F89" w14:textId="77777777" w:rsidTr="00802222">
        <w:trPr>
          <w:cantSplit/>
          <w:trHeight w:val="340"/>
        </w:trPr>
        <w:tc>
          <w:tcPr>
            <w:tcW w:w="402" w:type="pct"/>
            <w:shd w:val="clear" w:color="auto" w:fill="F2F2F2" w:themeFill="background1" w:themeFillShade="F2"/>
            <w:vAlign w:val="center"/>
          </w:tcPr>
          <w:p w14:paraId="76A66FB9"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13</w:t>
            </w:r>
          </w:p>
        </w:tc>
        <w:tc>
          <w:tcPr>
            <w:tcW w:w="3495" w:type="pct"/>
            <w:shd w:val="clear" w:color="auto" w:fill="F2F2F2" w:themeFill="background1" w:themeFillShade="F2"/>
            <w:noWrap/>
            <w:vAlign w:val="center"/>
            <w:hideMark/>
          </w:tcPr>
          <w:p w14:paraId="6A18FAF3"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Total Admin. Expenses</w:t>
            </w:r>
          </w:p>
        </w:tc>
        <w:tc>
          <w:tcPr>
            <w:tcW w:w="1103" w:type="pct"/>
            <w:shd w:val="clear" w:color="auto" w:fill="F2F2F2" w:themeFill="background1" w:themeFillShade="F2"/>
            <w:noWrap/>
            <w:vAlign w:val="center"/>
            <w:hideMark/>
          </w:tcPr>
          <w:p w14:paraId="5B602819"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6+7+8+9+10+11+12</w:t>
            </w:r>
          </w:p>
        </w:tc>
      </w:tr>
      <w:tr w:rsidR="00190EFB" w:rsidRPr="00A039C3" w14:paraId="0BD13054" w14:textId="77777777" w:rsidTr="00802222">
        <w:trPr>
          <w:cantSplit/>
          <w:trHeight w:val="340"/>
        </w:trPr>
        <w:tc>
          <w:tcPr>
            <w:tcW w:w="402" w:type="pct"/>
            <w:shd w:val="clear" w:color="auto" w:fill="F2F2F2" w:themeFill="background1" w:themeFillShade="F2"/>
            <w:vAlign w:val="center"/>
          </w:tcPr>
          <w:p w14:paraId="7CFF562F"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14</w:t>
            </w:r>
          </w:p>
        </w:tc>
        <w:tc>
          <w:tcPr>
            <w:tcW w:w="3495" w:type="pct"/>
            <w:shd w:val="clear" w:color="auto" w:fill="F2F2F2" w:themeFill="background1" w:themeFillShade="F2"/>
            <w:noWrap/>
            <w:vAlign w:val="center"/>
            <w:hideMark/>
          </w:tcPr>
          <w:p w14:paraId="6A9A4AD9"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Research &amp; Development</w:t>
            </w:r>
          </w:p>
        </w:tc>
        <w:tc>
          <w:tcPr>
            <w:tcW w:w="1103" w:type="pct"/>
            <w:shd w:val="clear" w:color="auto" w:fill="F2F2F2" w:themeFill="background1" w:themeFillShade="F2"/>
            <w:noWrap/>
            <w:vAlign w:val="center"/>
            <w:hideMark/>
          </w:tcPr>
          <w:p w14:paraId="3C3657C0" w14:textId="77777777" w:rsidR="00190EFB" w:rsidRPr="00A039C3" w:rsidRDefault="00190EFB" w:rsidP="00EC658C">
            <w:pPr>
              <w:jc w:val="both"/>
              <w:rPr>
                <w:rFonts w:eastAsia="Times New Roman" w:cstheme="minorHAnsi"/>
                <w:color w:val="E26B0A"/>
                <w:lang w:val="en-GB" w:eastAsia="en-GB"/>
              </w:rPr>
            </w:pPr>
          </w:p>
        </w:tc>
      </w:tr>
      <w:tr w:rsidR="00190EFB" w:rsidRPr="00A039C3" w14:paraId="2F04A36D" w14:textId="77777777" w:rsidTr="00802222">
        <w:trPr>
          <w:cantSplit/>
          <w:trHeight w:val="340"/>
        </w:trPr>
        <w:tc>
          <w:tcPr>
            <w:tcW w:w="402" w:type="pct"/>
            <w:shd w:val="clear" w:color="auto" w:fill="F2F2F2" w:themeFill="background1" w:themeFillShade="F2"/>
            <w:vAlign w:val="center"/>
          </w:tcPr>
          <w:p w14:paraId="7337B63E"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15</w:t>
            </w:r>
          </w:p>
        </w:tc>
        <w:tc>
          <w:tcPr>
            <w:tcW w:w="3495" w:type="pct"/>
            <w:shd w:val="clear" w:color="auto" w:fill="F2F2F2" w:themeFill="background1" w:themeFillShade="F2"/>
            <w:noWrap/>
            <w:vAlign w:val="center"/>
            <w:hideMark/>
          </w:tcPr>
          <w:p w14:paraId="3B575D6A"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TOTAL EXPENSES</w:t>
            </w:r>
          </w:p>
        </w:tc>
        <w:tc>
          <w:tcPr>
            <w:tcW w:w="1103" w:type="pct"/>
            <w:shd w:val="clear" w:color="auto" w:fill="F2F2F2" w:themeFill="background1" w:themeFillShade="F2"/>
            <w:noWrap/>
            <w:vAlign w:val="center"/>
            <w:hideMark/>
          </w:tcPr>
          <w:p w14:paraId="21A76CC6"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5+13+14</w:t>
            </w:r>
          </w:p>
        </w:tc>
      </w:tr>
    </w:tbl>
    <w:p w14:paraId="5FFE489D" w14:textId="7AA356B0" w:rsidR="00190EFB" w:rsidRPr="00A039C3" w:rsidRDefault="00190EFB" w:rsidP="00EC658C">
      <w:pPr>
        <w:pStyle w:val="Title40"/>
        <w:jc w:val="both"/>
      </w:pPr>
      <w:r w:rsidRPr="00A039C3">
        <w:t>Sales</w:t>
      </w:r>
      <w:bookmarkEnd w:id="215"/>
      <w:bookmarkEnd w:id="216"/>
      <w:bookmarkEnd w:id="217"/>
      <w:bookmarkEnd w:id="218"/>
      <w:bookmarkEnd w:id="219"/>
    </w:p>
    <w:p w14:paraId="39349BD5"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324B0A54"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present the summary of the forecast sales statement for at least 5 years from the year of the actual start of the sub-project implementation. The sales statement shall be presented in the format required by the PFI. If PFI does not require a specific format, the following format shall be used, a new column shall be added for each year. All amounts shall be in EURO unless otherwise indicated by the PFI and/or agreed with the PFI.]</w:t>
      </w:r>
    </w:p>
    <w:p w14:paraId="03D80B17"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122E2B47" w14:textId="77777777" w:rsidR="00190EFB" w:rsidRPr="00A039C3" w:rsidRDefault="00190EFB" w:rsidP="00EC658C">
      <w:pPr>
        <w:autoSpaceDE w:val="0"/>
        <w:autoSpaceDN w:val="0"/>
        <w:adjustRightInd w:val="0"/>
        <w:jc w:val="both"/>
        <w:rPr>
          <w:rFonts w:cstheme="minorHAnsi"/>
          <w:lang w:val="en-GB"/>
        </w:rPr>
      </w:pPr>
    </w:p>
    <w:p w14:paraId="0EA2676F" w14:textId="56BE1EB5" w:rsidR="00802222" w:rsidRPr="00802222" w:rsidRDefault="00802222" w:rsidP="00802222">
      <w:pPr>
        <w:pStyle w:val="Caption"/>
        <w:keepNext/>
        <w:rPr>
          <w:sz w:val="20"/>
          <w:szCs w:val="20"/>
        </w:rPr>
      </w:pPr>
      <w:bookmarkStart w:id="221" w:name="_Toc31728037"/>
      <w:r w:rsidRPr="00802222">
        <w:rPr>
          <w:sz w:val="20"/>
          <w:szCs w:val="20"/>
        </w:rPr>
        <w:t xml:space="preserve">Table </w:t>
      </w:r>
      <w:r w:rsidRPr="00802222">
        <w:rPr>
          <w:sz w:val="20"/>
          <w:szCs w:val="20"/>
        </w:rPr>
        <w:fldChar w:fldCharType="begin"/>
      </w:r>
      <w:r w:rsidRPr="00802222">
        <w:rPr>
          <w:sz w:val="20"/>
          <w:szCs w:val="20"/>
        </w:rPr>
        <w:instrText xml:space="preserve"> SEQ Table \* ARABIC </w:instrText>
      </w:r>
      <w:r w:rsidRPr="00802222">
        <w:rPr>
          <w:sz w:val="20"/>
          <w:szCs w:val="20"/>
        </w:rPr>
        <w:fldChar w:fldCharType="separate"/>
      </w:r>
      <w:r>
        <w:rPr>
          <w:noProof/>
          <w:sz w:val="20"/>
          <w:szCs w:val="20"/>
        </w:rPr>
        <w:t>4</w:t>
      </w:r>
      <w:r w:rsidRPr="00802222">
        <w:rPr>
          <w:sz w:val="20"/>
          <w:szCs w:val="20"/>
        </w:rPr>
        <w:fldChar w:fldCharType="end"/>
      </w:r>
      <w:r w:rsidRPr="00802222">
        <w:rPr>
          <w:sz w:val="20"/>
          <w:szCs w:val="20"/>
        </w:rPr>
        <w:t>: Forecast Sales Projection</w:t>
      </w:r>
      <w:bookmarkEnd w:id="221"/>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55"/>
        <w:gridCol w:w="6167"/>
        <w:gridCol w:w="1794"/>
      </w:tblGrid>
      <w:tr w:rsidR="00190EFB" w:rsidRPr="00A039C3" w14:paraId="3FFA6D54" w14:textId="77777777" w:rsidTr="00802222">
        <w:trPr>
          <w:trHeight w:val="340"/>
        </w:trPr>
        <w:tc>
          <w:tcPr>
            <w:tcW w:w="585" w:type="pct"/>
            <w:shd w:val="clear" w:color="auto" w:fill="F2F2F2" w:themeFill="background1" w:themeFillShade="F2"/>
            <w:vAlign w:val="center"/>
          </w:tcPr>
          <w:p w14:paraId="103F05EF" w14:textId="77777777" w:rsidR="00190EFB" w:rsidRPr="00A039C3" w:rsidRDefault="00190EFB" w:rsidP="00EC658C">
            <w:pPr>
              <w:jc w:val="center"/>
              <w:rPr>
                <w:rFonts w:eastAsia="Times New Roman" w:cstheme="minorHAnsi"/>
                <w:b/>
                <w:bCs/>
                <w:color w:val="538DD5"/>
                <w:lang w:val="en-GB" w:eastAsia="en-GB"/>
              </w:rPr>
            </w:pPr>
          </w:p>
        </w:tc>
        <w:tc>
          <w:tcPr>
            <w:tcW w:w="3420" w:type="pct"/>
            <w:shd w:val="clear" w:color="auto" w:fill="F2F2F2" w:themeFill="background1" w:themeFillShade="F2"/>
            <w:noWrap/>
            <w:vAlign w:val="center"/>
            <w:hideMark/>
          </w:tcPr>
          <w:p w14:paraId="5CD34BB5" w14:textId="77777777" w:rsidR="00190EFB" w:rsidRPr="00A039C3" w:rsidRDefault="00190EFB" w:rsidP="00EC658C">
            <w:pPr>
              <w:jc w:val="center"/>
              <w:rPr>
                <w:rFonts w:eastAsia="Times New Roman" w:cstheme="minorHAnsi"/>
                <w:b/>
                <w:bCs/>
                <w:color w:val="538DD5"/>
                <w:lang w:val="en-GB" w:eastAsia="en-GB"/>
              </w:rPr>
            </w:pPr>
          </w:p>
        </w:tc>
        <w:tc>
          <w:tcPr>
            <w:tcW w:w="995" w:type="pct"/>
            <w:shd w:val="clear" w:color="auto" w:fill="F2F2F2" w:themeFill="background1" w:themeFillShade="F2"/>
            <w:noWrap/>
            <w:vAlign w:val="center"/>
            <w:hideMark/>
          </w:tcPr>
          <w:p w14:paraId="310C4D33" w14:textId="77777777" w:rsidR="00190EFB" w:rsidRPr="00A039C3" w:rsidRDefault="00190EFB" w:rsidP="00EC658C">
            <w:pPr>
              <w:jc w:val="center"/>
              <w:rPr>
                <w:rFonts w:eastAsia="Times New Roman" w:cstheme="minorHAnsi"/>
                <w:b/>
                <w:bCs/>
                <w:color w:val="538DD5"/>
                <w:lang w:val="en-GB" w:eastAsia="en-GB"/>
              </w:rPr>
            </w:pPr>
            <w:r w:rsidRPr="00A039C3">
              <w:rPr>
                <w:rFonts w:eastAsia="Times New Roman" w:cstheme="minorHAnsi"/>
                <w:b/>
                <w:bCs/>
                <w:color w:val="538DD5"/>
                <w:lang w:val="en-GB" w:eastAsia="en-GB"/>
              </w:rPr>
              <w:t>Y1</w:t>
            </w:r>
          </w:p>
        </w:tc>
      </w:tr>
      <w:tr w:rsidR="00190EFB" w:rsidRPr="00A039C3" w14:paraId="1465D8FF" w14:textId="77777777" w:rsidTr="00802222">
        <w:trPr>
          <w:trHeight w:val="340"/>
        </w:trPr>
        <w:tc>
          <w:tcPr>
            <w:tcW w:w="585" w:type="pct"/>
            <w:vAlign w:val="center"/>
          </w:tcPr>
          <w:p w14:paraId="0540F427"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1</w:t>
            </w:r>
          </w:p>
        </w:tc>
        <w:tc>
          <w:tcPr>
            <w:tcW w:w="3420" w:type="pct"/>
            <w:shd w:val="clear" w:color="auto" w:fill="auto"/>
            <w:noWrap/>
            <w:vAlign w:val="center"/>
            <w:hideMark/>
          </w:tcPr>
          <w:p w14:paraId="27E33E55"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Revenue Stream 1</w:t>
            </w:r>
          </w:p>
        </w:tc>
        <w:tc>
          <w:tcPr>
            <w:tcW w:w="995" w:type="pct"/>
            <w:shd w:val="clear" w:color="auto" w:fill="auto"/>
            <w:noWrap/>
            <w:vAlign w:val="center"/>
            <w:hideMark/>
          </w:tcPr>
          <w:p w14:paraId="53DB0544" w14:textId="77777777" w:rsidR="00190EFB" w:rsidRPr="00A039C3" w:rsidRDefault="00190EFB" w:rsidP="00EC658C">
            <w:pPr>
              <w:jc w:val="both"/>
              <w:rPr>
                <w:rFonts w:eastAsia="Times New Roman" w:cstheme="minorHAnsi"/>
                <w:lang w:val="en-GB" w:eastAsia="en-GB"/>
              </w:rPr>
            </w:pPr>
          </w:p>
        </w:tc>
      </w:tr>
      <w:tr w:rsidR="00190EFB" w:rsidRPr="00A039C3" w14:paraId="2054DDC9" w14:textId="77777777" w:rsidTr="00802222">
        <w:trPr>
          <w:trHeight w:val="340"/>
        </w:trPr>
        <w:tc>
          <w:tcPr>
            <w:tcW w:w="585" w:type="pct"/>
            <w:vAlign w:val="center"/>
          </w:tcPr>
          <w:p w14:paraId="22427991"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2</w:t>
            </w:r>
          </w:p>
        </w:tc>
        <w:tc>
          <w:tcPr>
            <w:tcW w:w="3420" w:type="pct"/>
            <w:shd w:val="clear" w:color="auto" w:fill="auto"/>
            <w:noWrap/>
            <w:vAlign w:val="center"/>
            <w:hideMark/>
          </w:tcPr>
          <w:p w14:paraId="6B3E7BBA"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Revenue Stream 2</w:t>
            </w:r>
          </w:p>
        </w:tc>
        <w:tc>
          <w:tcPr>
            <w:tcW w:w="995" w:type="pct"/>
            <w:shd w:val="clear" w:color="auto" w:fill="auto"/>
            <w:noWrap/>
            <w:vAlign w:val="center"/>
            <w:hideMark/>
          </w:tcPr>
          <w:p w14:paraId="571D766B" w14:textId="77777777" w:rsidR="00190EFB" w:rsidRPr="00A039C3" w:rsidRDefault="00190EFB" w:rsidP="00EC658C">
            <w:pPr>
              <w:jc w:val="both"/>
              <w:rPr>
                <w:rFonts w:eastAsia="Times New Roman" w:cstheme="minorHAnsi"/>
                <w:lang w:val="en-GB" w:eastAsia="en-GB"/>
              </w:rPr>
            </w:pPr>
          </w:p>
        </w:tc>
      </w:tr>
      <w:tr w:rsidR="00190EFB" w:rsidRPr="00A039C3" w14:paraId="2C982854" w14:textId="77777777" w:rsidTr="00802222">
        <w:trPr>
          <w:trHeight w:val="340"/>
        </w:trPr>
        <w:tc>
          <w:tcPr>
            <w:tcW w:w="585" w:type="pct"/>
            <w:vAlign w:val="center"/>
          </w:tcPr>
          <w:p w14:paraId="72CD259C"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w:t>
            </w:r>
          </w:p>
        </w:tc>
        <w:tc>
          <w:tcPr>
            <w:tcW w:w="3420" w:type="pct"/>
            <w:shd w:val="clear" w:color="auto" w:fill="auto"/>
            <w:noWrap/>
            <w:vAlign w:val="center"/>
            <w:hideMark/>
          </w:tcPr>
          <w:p w14:paraId="4328B75A"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w:t>
            </w:r>
          </w:p>
        </w:tc>
        <w:tc>
          <w:tcPr>
            <w:tcW w:w="995" w:type="pct"/>
            <w:shd w:val="clear" w:color="auto" w:fill="auto"/>
            <w:noWrap/>
            <w:vAlign w:val="center"/>
            <w:hideMark/>
          </w:tcPr>
          <w:p w14:paraId="0C0EBDE8" w14:textId="77777777" w:rsidR="00190EFB" w:rsidRPr="00A039C3" w:rsidRDefault="00190EFB" w:rsidP="00EC658C">
            <w:pPr>
              <w:jc w:val="both"/>
              <w:rPr>
                <w:rFonts w:eastAsia="Times New Roman" w:cstheme="minorHAnsi"/>
                <w:lang w:val="en-GB" w:eastAsia="en-GB"/>
              </w:rPr>
            </w:pPr>
          </w:p>
        </w:tc>
      </w:tr>
      <w:tr w:rsidR="00190EFB" w:rsidRPr="00A039C3" w14:paraId="046A135A" w14:textId="77777777" w:rsidTr="00802222">
        <w:trPr>
          <w:trHeight w:val="340"/>
        </w:trPr>
        <w:tc>
          <w:tcPr>
            <w:tcW w:w="585" w:type="pct"/>
            <w:vAlign w:val="center"/>
          </w:tcPr>
          <w:p w14:paraId="644FD716"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n</w:t>
            </w:r>
          </w:p>
        </w:tc>
        <w:tc>
          <w:tcPr>
            <w:tcW w:w="3420" w:type="pct"/>
            <w:shd w:val="clear" w:color="auto" w:fill="auto"/>
            <w:noWrap/>
            <w:vAlign w:val="center"/>
            <w:hideMark/>
          </w:tcPr>
          <w:p w14:paraId="65FB4626" w14:textId="77777777" w:rsidR="00190EFB" w:rsidRPr="00A039C3" w:rsidRDefault="00190EFB" w:rsidP="00EC658C">
            <w:pPr>
              <w:jc w:val="both"/>
              <w:rPr>
                <w:rFonts w:eastAsia="Times New Roman" w:cstheme="minorHAnsi"/>
                <w:lang w:val="en-GB" w:eastAsia="en-GB"/>
              </w:rPr>
            </w:pPr>
            <w:r w:rsidRPr="00A039C3">
              <w:rPr>
                <w:rFonts w:eastAsia="Times New Roman" w:cstheme="minorHAnsi"/>
                <w:lang w:val="en-GB" w:eastAsia="en-GB"/>
              </w:rPr>
              <w:t>Revenue Stream n</w:t>
            </w:r>
          </w:p>
        </w:tc>
        <w:tc>
          <w:tcPr>
            <w:tcW w:w="995" w:type="pct"/>
            <w:shd w:val="clear" w:color="auto" w:fill="auto"/>
            <w:noWrap/>
            <w:vAlign w:val="center"/>
            <w:hideMark/>
          </w:tcPr>
          <w:p w14:paraId="73BF13DE" w14:textId="77777777" w:rsidR="00190EFB" w:rsidRPr="00A039C3" w:rsidRDefault="00190EFB" w:rsidP="00EC658C">
            <w:pPr>
              <w:jc w:val="both"/>
              <w:rPr>
                <w:rFonts w:eastAsia="Times New Roman" w:cstheme="minorHAnsi"/>
                <w:lang w:val="en-GB" w:eastAsia="en-GB"/>
              </w:rPr>
            </w:pPr>
          </w:p>
        </w:tc>
      </w:tr>
      <w:tr w:rsidR="00190EFB" w:rsidRPr="00A039C3" w14:paraId="537977C1" w14:textId="77777777" w:rsidTr="00802222">
        <w:trPr>
          <w:trHeight w:val="340"/>
        </w:trPr>
        <w:tc>
          <w:tcPr>
            <w:tcW w:w="585" w:type="pct"/>
            <w:shd w:val="clear" w:color="auto" w:fill="F2F2F2" w:themeFill="background1" w:themeFillShade="F2"/>
            <w:vAlign w:val="center"/>
          </w:tcPr>
          <w:p w14:paraId="74752627" w14:textId="77777777" w:rsidR="00190EFB" w:rsidRPr="00A039C3" w:rsidRDefault="00190EFB" w:rsidP="00EC658C">
            <w:pPr>
              <w:jc w:val="both"/>
              <w:rPr>
                <w:rFonts w:eastAsia="Times New Roman" w:cstheme="minorHAnsi"/>
                <w:color w:val="E26B0A"/>
                <w:lang w:val="en-GB" w:eastAsia="en-GB"/>
              </w:rPr>
            </w:pPr>
          </w:p>
        </w:tc>
        <w:tc>
          <w:tcPr>
            <w:tcW w:w="3420" w:type="pct"/>
            <w:shd w:val="clear" w:color="auto" w:fill="F2F2F2" w:themeFill="background1" w:themeFillShade="F2"/>
            <w:noWrap/>
            <w:vAlign w:val="center"/>
            <w:hideMark/>
          </w:tcPr>
          <w:p w14:paraId="4D45AACA"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TOTAL SALES</w:t>
            </w:r>
          </w:p>
        </w:tc>
        <w:tc>
          <w:tcPr>
            <w:tcW w:w="995" w:type="pct"/>
            <w:shd w:val="clear" w:color="auto" w:fill="F2F2F2" w:themeFill="background1" w:themeFillShade="F2"/>
            <w:noWrap/>
            <w:vAlign w:val="center"/>
            <w:hideMark/>
          </w:tcPr>
          <w:p w14:paraId="04B5F4B5" w14:textId="77777777" w:rsidR="00190EFB" w:rsidRPr="00A039C3" w:rsidRDefault="00190EFB" w:rsidP="00EC658C">
            <w:pPr>
              <w:jc w:val="both"/>
              <w:rPr>
                <w:rFonts w:eastAsia="Times New Roman" w:cstheme="minorHAnsi"/>
                <w:color w:val="E26B0A"/>
                <w:lang w:val="en-GB" w:eastAsia="en-GB"/>
              </w:rPr>
            </w:pPr>
            <w:r w:rsidRPr="00A039C3">
              <w:rPr>
                <w:rFonts w:eastAsia="Times New Roman" w:cstheme="minorHAnsi"/>
                <w:color w:val="E26B0A"/>
                <w:lang w:val="en-GB" w:eastAsia="en-GB"/>
              </w:rPr>
              <w:t>1+2+ ... +n</w:t>
            </w:r>
          </w:p>
        </w:tc>
      </w:tr>
    </w:tbl>
    <w:p w14:paraId="75F40332" w14:textId="1ACEBCEE" w:rsidR="00190EFB" w:rsidRPr="00A039C3" w:rsidRDefault="00190EFB" w:rsidP="00EC658C">
      <w:pPr>
        <w:pStyle w:val="Title40"/>
        <w:jc w:val="both"/>
      </w:pPr>
      <w:bookmarkStart w:id="222" w:name="_Toc31549084"/>
      <w:bookmarkStart w:id="223" w:name="_Toc31549485"/>
      <w:bookmarkStart w:id="224" w:name="_Toc31549938"/>
      <w:bookmarkStart w:id="225" w:name="_Toc31550406"/>
      <w:bookmarkStart w:id="226" w:name="_Toc31550542"/>
      <w:r w:rsidRPr="00A039C3">
        <w:t xml:space="preserve">Cash Flow </w:t>
      </w:r>
      <w:bookmarkEnd w:id="222"/>
      <w:bookmarkEnd w:id="223"/>
      <w:bookmarkEnd w:id="224"/>
      <w:bookmarkEnd w:id="225"/>
      <w:bookmarkEnd w:id="226"/>
      <w:r w:rsidRPr="00A039C3">
        <w:t>Statement</w:t>
      </w:r>
    </w:p>
    <w:p w14:paraId="2D2B9E6F"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7D69D92B"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present the summary of the forecast cash flow statement for at least 5 years from the year of the actual start of the sub-project implementation. The analysis shall demonstrate that the Applicant is capable to ensure a positive cash flow during the sub-project implementation, until the maturity of the sub-loan. The cash flow statement shall be presented in the format required by the PFI. If PFI does not require a specific format, the following format shall be used. All amounts shall be in EURO unless otherwise indicated by the PFI and/or agreed with the PFI.]</w:t>
      </w:r>
    </w:p>
    <w:p w14:paraId="60BD467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56CD9DD4" w14:textId="77777777" w:rsidR="00190EFB" w:rsidRPr="00A039C3" w:rsidRDefault="00190EFB" w:rsidP="00EC658C">
      <w:pPr>
        <w:autoSpaceDE w:val="0"/>
        <w:autoSpaceDN w:val="0"/>
        <w:adjustRightInd w:val="0"/>
        <w:jc w:val="both"/>
        <w:rPr>
          <w:rFonts w:cstheme="minorHAnsi"/>
          <w:lang w:val="en-GB"/>
        </w:rPr>
      </w:pPr>
    </w:p>
    <w:p w14:paraId="12145FFD" w14:textId="2C04A41D" w:rsidR="00802222" w:rsidRPr="00802222" w:rsidRDefault="00802222" w:rsidP="00802222">
      <w:pPr>
        <w:pStyle w:val="Caption"/>
        <w:keepNext/>
        <w:rPr>
          <w:sz w:val="20"/>
          <w:szCs w:val="20"/>
        </w:rPr>
      </w:pPr>
      <w:bookmarkStart w:id="227" w:name="_Toc31728038"/>
      <w:r w:rsidRPr="00802222">
        <w:rPr>
          <w:sz w:val="20"/>
          <w:szCs w:val="20"/>
        </w:rPr>
        <w:t xml:space="preserve">Table </w:t>
      </w:r>
      <w:r w:rsidRPr="00802222">
        <w:rPr>
          <w:sz w:val="20"/>
          <w:szCs w:val="20"/>
        </w:rPr>
        <w:fldChar w:fldCharType="begin"/>
      </w:r>
      <w:r w:rsidRPr="00802222">
        <w:rPr>
          <w:sz w:val="20"/>
          <w:szCs w:val="20"/>
        </w:rPr>
        <w:instrText xml:space="preserve"> SEQ Table \* ARABIC </w:instrText>
      </w:r>
      <w:r w:rsidRPr="00802222">
        <w:rPr>
          <w:sz w:val="20"/>
          <w:szCs w:val="20"/>
        </w:rPr>
        <w:fldChar w:fldCharType="separate"/>
      </w:r>
      <w:r w:rsidRPr="00802222">
        <w:rPr>
          <w:noProof/>
          <w:sz w:val="20"/>
          <w:szCs w:val="20"/>
        </w:rPr>
        <w:t>5</w:t>
      </w:r>
      <w:r w:rsidRPr="00802222">
        <w:rPr>
          <w:sz w:val="20"/>
          <w:szCs w:val="20"/>
        </w:rPr>
        <w:fldChar w:fldCharType="end"/>
      </w:r>
      <w:r w:rsidRPr="00802222">
        <w:rPr>
          <w:sz w:val="20"/>
          <w:szCs w:val="20"/>
        </w:rPr>
        <w:t>: Forecast Cash Flow Statement</w:t>
      </w:r>
      <w:bookmarkEnd w:id="227"/>
    </w:p>
    <w:tbl>
      <w:tblPr>
        <w:tblStyle w:val="TableGrid2"/>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21"/>
        <w:gridCol w:w="1755"/>
        <w:gridCol w:w="1372"/>
        <w:gridCol w:w="1417"/>
        <w:gridCol w:w="3351"/>
      </w:tblGrid>
      <w:tr w:rsidR="00190EFB" w:rsidRPr="00A039C3" w14:paraId="6E570A62" w14:textId="77777777" w:rsidTr="00904A00">
        <w:trPr>
          <w:cantSplit/>
          <w:tblHeader/>
        </w:trPr>
        <w:tc>
          <w:tcPr>
            <w:tcW w:w="1121" w:type="dxa"/>
            <w:shd w:val="clear" w:color="auto" w:fill="F2F2F2" w:themeFill="background1" w:themeFillShade="F2"/>
            <w:vAlign w:val="center"/>
          </w:tcPr>
          <w:p w14:paraId="292CB87E" w14:textId="77777777" w:rsidR="00190EFB" w:rsidRPr="00A039C3" w:rsidRDefault="00190EFB" w:rsidP="00EC658C">
            <w:pPr>
              <w:jc w:val="center"/>
              <w:rPr>
                <w:rFonts w:eastAsia="Times New Roman" w:cstheme="minorHAnsi"/>
                <w:b/>
                <w:bCs/>
                <w:color w:val="538DD5"/>
                <w:lang w:val="en-GB" w:eastAsia="en-GB"/>
              </w:rPr>
            </w:pPr>
            <w:r w:rsidRPr="00A039C3">
              <w:rPr>
                <w:rFonts w:eastAsia="Times New Roman" w:cstheme="minorHAnsi"/>
                <w:b/>
                <w:bCs/>
                <w:color w:val="538DD5"/>
                <w:lang w:val="en-GB" w:eastAsia="en-GB"/>
              </w:rPr>
              <w:t>Month</w:t>
            </w:r>
          </w:p>
        </w:tc>
        <w:tc>
          <w:tcPr>
            <w:tcW w:w="1755" w:type="dxa"/>
            <w:shd w:val="clear" w:color="auto" w:fill="F2F2F2" w:themeFill="background1" w:themeFillShade="F2"/>
            <w:vAlign w:val="center"/>
          </w:tcPr>
          <w:p w14:paraId="33AE7185" w14:textId="77777777" w:rsidR="00190EFB" w:rsidRPr="00A039C3" w:rsidRDefault="00190EFB" w:rsidP="00EC658C">
            <w:pPr>
              <w:jc w:val="center"/>
              <w:rPr>
                <w:rFonts w:eastAsia="Times New Roman" w:cstheme="minorHAnsi"/>
                <w:b/>
                <w:bCs/>
                <w:color w:val="538DD5"/>
                <w:lang w:val="en-GB" w:eastAsia="en-GB"/>
              </w:rPr>
            </w:pPr>
            <w:r w:rsidRPr="00A039C3">
              <w:rPr>
                <w:rFonts w:eastAsia="Times New Roman" w:cstheme="minorHAnsi"/>
                <w:b/>
                <w:bCs/>
                <w:color w:val="538DD5"/>
                <w:lang w:val="en-GB" w:eastAsia="en-GB"/>
              </w:rPr>
              <w:t>Opening Balance</w:t>
            </w:r>
          </w:p>
        </w:tc>
        <w:tc>
          <w:tcPr>
            <w:tcW w:w="1372" w:type="dxa"/>
            <w:shd w:val="clear" w:color="auto" w:fill="F2F2F2" w:themeFill="background1" w:themeFillShade="F2"/>
            <w:vAlign w:val="center"/>
          </w:tcPr>
          <w:p w14:paraId="4645DA8D" w14:textId="77777777" w:rsidR="00190EFB" w:rsidRPr="00A039C3" w:rsidRDefault="00190EFB" w:rsidP="00EC658C">
            <w:pPr>
              <w:jc w:val="center"/>
              <w:rPr>
                <w:rFonts w:eastAsia="Times New Roman" w:cstheme="minorHAnsi"/>
                <w:b/>
                <w:bCs/>
                <w:color w:val="538DD5"/>
                <w:lang w:val="en-GB" w:eastAsia="en-GB"/>
              </w:rPr>
            </w:pPr>
            <w:r w:rsidRPr="00A039C3">
              <w:rPr>
                <w:rFonts w:eastAsia="Times New Roman" w:cstheme="minorHAnsi"/>
                <w:b/>
                <w:bCs/>
                <w:color w:val="538DD5"/>
                <w:lang w:val="en-GB" w:eastAsia="en-GB"/>
              </w:rPr>
              <w:t>Income in Month</w:t>
            </w:r>
          </w:p>
        </w:tc>
        <w:tc>
          <w:tcPr>
            <w:tcW w:w="1417" w:type="dxa"/>
            <w:shd w:val="clear" w:color="auto" w:fill="F2F2F2" w:themeFill="background1" w:themeFillShade="F2"/>
            <w:vAlign w:val="center"/>
          </w:tcPr>
          <w:p w14:paraId="00DE27E5" w14:textId="77777777" w:rsidR="00190EFB" w:rsidRPr="00A039C3" w:rsidRDefault="00190EFB" w:rsidP="00EC658C">
            <w:pPr>
              <w:jc w:val="center"/>
              <w:rPr>
                <w:rFonts w:eastAsia="Times New Roman" w:cstheme="minorHAnsi"/>
                <w:b/>
                <w:bCs/>
                <w:color w:val="538DD5"/>
                <w:lang w:val="en-GB" w:eastAsia="en-GB"/>
              </w:rPr>
            </w:pPr>
            <w:r w:rsidRPr="00A039C3">
              <w:rPr>
                <w:rFonts w:eastAsia="Times New Roman" w:cstheme="minorHAnsi"/>
                <w:b/>
                <w:bCs/>
                <w:color w:val="538DD5"/>
                <w:lang w:val="en-GB" w:eastAsia="en-GB"/>
              </w:rPr>
              <w:t>Expenses in Month</w:t>
            </w:r>
          </w:p>
        </w:tc>
        <w:tc>
          <w:tcPr>
            <w:tcW w:w="3351" w:type="dxa"/>
            <w:shd w:val="clear" w:color="auto" w:fill="F2F2F2" w:themeFill="background1" w:themeFillShade="F2"/>
            <w:vAlign w:val="center"/>
          </w:tcPr>
          <w:p w14:paraId="65AD3968" w14:textId="77777777" w:rsidR="00190EFB" w:rsidRPr="00A039C3" w:rsidRDefault="00190EFB" w:rsidP="00EC658C">
            <w:pPr>
              <w:jc w:val="center"/>
              <w:rPr>
                <w:rFonts w:eastAsia="Times New Roman" w:cstheme="minorHAnsi"/>
                <w:b/>
                <w:bCs/>
                <w:color w:val="538DD5"/>
                <w:lang w:val="en-GB" w:eastAsia="en-GB"/>
              </w:rPr>
            </w:pPr>
            <w:r w:rsidRPr="00A039C3">
              <w:rPr>
                <w:rFonts w:eastAsia="Times New Roman" w:cstheme="minorHAnsi"/>
                <w:b/>
                <w:bCs/>
                <w:color w:val="538DD5"/>
                <w:lang w:val="en-GB" w:eastAsia="en-GB"/>
              </w:rPr>
              <w:t>Closing</w:t>
            </w:r>
          </w:p>
          <w:p w14:paraId="418033FB" w14:textId="77777777" w:rsidR="00190EFB" w:rsidRPr="00A039C3" w:rsidRDefault="00190EFB" w:rsidP="00EC658C">
            <w:pPr>
              <w:jc w:val="center"/>
              <w:rPr>
                <w:rFonts w:eastAsia="Times New Roman" w:cstheme="minorHAnsi"/>
                <w:b/>
                <w:bCs/>
                <w:color w:val="538DD5"/>
                <w:lang w:val="en-GB" w:eastAsia="en-GB"/>
              </w:rPr>
            </w:pPr>
            <w:r w:rsidRPr="00A039C3">
              <w:rPr>
                <w:rFonts w:eastAsia="Times New Roman" w:cstheme="minorHAnsi"/>
                <w:b/>
                <w:bCs/>
                <w:color w:val="538DD5"/>
                <w:lang w:val="en-GB" w:eastAsia="en-GB"/>
              </w:rPr>
              <w:t>Balance</w:t>
            </w:r>
          </w:p>
        </w:tc>
      </w:tr>
      <w:tr w:rsidR="00190EFB" w:rsidRPr="00A039C3" w14:paraId="3CD567B0" w14:textId="77777777" w:rsidTr="00904A00">
        <w:trPr>
          <w:cantSplit/>
        </w:trPr>
        <w:tc>
          <w:tcPr>
            <w:tcW w:w="1121" w:type="dxa"/>
          </w:tcPr>
          <w:p w14:paraId="1C364884" w14:textId="77777777" w:rsidR="00190EFB" w:rsidRPr="00A039C3" w:rsidRDefault="00190EFB" w:rsidP="00EC658C">
            <w:pPr>
              <w:autoSpaceDE w:val="0"/>
              <w:autoSpaceDN w:val="0"/>
              <w:adjustRightInd w:val="0"/>
              <w:jc w:val="both"/>
              <w:rPr>
                <w:rFonts w:cstheme="minorHAnsi"/>
                <w:lang w:val="en-GB"/>
              </w:rPr>
            </w:pPr>
            <w:r w:rsidRPr="00A039C3">
              <w:rPr>
                <w:rFonts w:cstheme="minorHAnsi"/>
                <w:lang w:val="en-GB"/>
              </w:rPr>
              <w:t>1</w:t>
            </w:r>
          </w:p>
        </w:tc>
        <w:tc>
          <w:tcPr>
            <w:tcW w:w="1755" w:type="dxa"/>
            <w:vAlign w:val="center"/>
          </w:tcPr>
          <w:p w14:paraId="6988AD9E"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opbM1</w:t>
            </w:r>
          </w:p>
        </w:tc>
        <w:tc>
          <w:tcPr>
            <w:tcW w:w="1372" w:type="dxa"/>
            <w:vAlign w:val="center"/>
          </w:tcPr>
          <w:p w14:paraId="3B79730C"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inM1</w:t>
            </w:r>
          </w:p>
        </w:tc>
        <w:tc>
          <w:tcPr>
            <w:tcW w:w="1417" w:type="dxa"/>
            <w:vAlign w:val="center"/>
          </w:tcPr>
          <w:p w14:paraId="3D3F555F"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outM1</w:t>
            </w:r>
          </w:p>
        </w:tc>
        <w:tc>
          <w:tcPr>
            <w:tcW w:w="3351" w:type="dxa"/>
            <w:vAlign w:val="center"/>
          </w:tcPr>
          <w:p w14:paraId="41BAF853"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clbM1=opbM1+inM1-outM1</w:t>
            </w:r>
          </w:p>
        </w:tc>
      </w:tr>
      <w:tr w:rsidR="00190EFB" w:rsidRPr="00A039C3" w14:paraId="576705CA" w14:textId="77777777" w:rsidTr="00904A00">
        <w:trPr>
          <w:cantSplit/>
        </w:trPr>
        <w:tc>
          <w:tcPr>
            <w:tcW w:w="1121" w:type="dxa"/>
          </w:tcPr>
          <w:p w14:paraId="61F7951D" w14:textId="77777777" w:rsidR="00190EFB" w:rsidRPr="00A039C3" w:rsidRDefault="00190EFB" w:rsidP="00EC658C">
            <w:pPr>
              <w:autoSpaceDE w:val="0"/>
              <w:autoSpaceDN w:val="0"/>
              <w:adjustRightInd w:val="0"/>
              <w:jc w:val="both"/>
              <w:rPr>
                <w:rFonts w:cstheme="minorHAnsi"/>
                <w:lang w:val="en-GB"/>
              </w:rPr>
            </w:pPr>
            <w:r w:rsidRPr="00A039C3">
              <w:rPr>
                <w:rFonts w:cstheme="minorHAnsi"/>
                <w:lang w:val="en-GB"/>
              </w:rPr>
              <w:t>2</w:t>
            </w:r>
          </w:p>
        </w:tc>
        <w:tc>
          <w:tcPr>
            <w:tcW w:w="1755" w:type="dxa"/>
            <w:vAlign w:val="center"/>
          </w:tcPr>
          <w:p w14:paraId="722072FE"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opbM2=clbM1</w:t>
            </w:r>
          </w:p>
        </w:tc>
        <w:tc>
          <w:tcPr>
            <w:tcW w:w="1372" w:type="dxa"/>
            <w:vAlign w:val="center"/>
          </w:tcPr>
          <w:p w14:paraId="61E864F8"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inM2</w:t>
            </w:r>
          </w:p>
        </w:tc>
        <w:tc>
          <w:tcPr>
            <w:tcW w:w="1417" w:type="dxa"/>
            <w:vAlign w:val="center"/>
          </w:tcPr>
          <w:p w14:paraId="2B76711C"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outM2</w:t>
            </w:r>
          </w:p>
        </w:tc>
        <w:tc>
          <w:tcPr>
            <w:tcW w:w="3351" w:type="dxa"/>
            <w:vAlign w:val="center"/>
          </w:tcPr>
          <w:p w14:paraId="79DE120A"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clbM2=opbM2+inM2-outM2</w:t>
            </w:r>
          </w:p>
        </w:tc>
      </w:tr>
      <w:tr w:rsidR="00190EFB" w:rsidRPr="00A039C3" w14:paraId="631498B5" w14:textId="77777777" w:rsidTr="00904A00">
        <w:trPr>
          <w:cantSplit/>
        </w:trPr>
        <w:tc>
          <w:tcPr>
            <w:tcW w:w="1121" w:type="dxa"/>
          </w:tcPr>
          <w:p w14:paraId="2655EF79" w14:textId="77777777" w:rsidR="00190EFB" w:rsidRPr="00A039C3" w:rsidRDefault="00190EFB" w:rsidP="00EC658C">
            <w:pPr>
              <w:autoSpaceDE w:val="0"/>
              <w:autoSpaceDN w:val="0"/>
              <w:adjustRightInd w:val="0"/>
              <w:jc w:val="both"/>
              <w:rPr>
                <w:rFonts w:cstheme="minorHAnsi"/>
                <w:lang w:val="en-GB"/>
              </w:rPr>
            </w:pPr>
            <w:r w:rsidRPr="00A039C3">
              <w:rPr>
                <w:rFonts w:cstheme="minorHAnsi"/>
                <w:lang w:val="en-GB"/>
              </w:rPr>
              <w:t>3</w:t>
            </w:r>
          </w:p>
        </w:tc>
        <w:tc>
          <w:tcPr>
            <w:tcW w:w="1755" w:type="dxa"/>
            <w:vAlign w:val="center"/>
          </w:tcPr>
          <w:p w14:paraId="49D0CDAC"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opbM3=clbM2</w:t>
            </w:r>
          </w:p>
        </w:tc>
        <w:tc>
          <w:tcPr>
            <w:tcW w:w="1372" w:type="dxa"/>
            <w:vAlign w:val="center"/>
          </w:tcPr>
          <w:p w14:paraId="6A6F1BB8"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inM3</w:t>
            </w:r>
          </w:p>
        </w:tc>
        <w:tc>
          <w:tcPr>
            <w:tcW w:w="1417" w:type="dxa"/>
            <w:vAlign w:val="center"/>
          </w:tcPr>
          <w:p w14:paraId="438752B0"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outM3</w:t>
            </w:r>
          </w:p>
        </w:tc>
        <w:tc>
          <w:tcPr>
            <w:tcW w:w="3351" w:type="dxa"/>
            <w:vAlign w:val="center"/>
          </w:tcPr>
          <w:p w14:paraId="397BF28B"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clbM3=opbM3+inM3-outM3</w:t>
            </w:r>
          </w:p>
        </w:tc>
      </w:tr>
      <w:tr w:rsidR="00190EFB" w:rsidRPr="00A039C3" w14:paraId="28B1896B" w14:textId="77777777" w:rsidTr="00904A00">
        <w:trPr>
          <w:cantSplit/>
        </w:trPr>
        <w:tc>
          <w:tcPr>
            <w:tcW w:w="1121" w:type="dxa"/>
          </w:tcPr>
          <w:p w14:paraId="28334C45" w14:textId="77777777" w:rsidR="00190EFB" w:rsidRPr="00A039C3" w:rsidRDefault="00190EFB" w:rsidP="00EC658C">
            <w:pPr>
              <w:autoSpaceDE w:val="0"/>
              <w:autoSpaceDN w:val="0"/>
              <w:adjustRightInd w:val="0"/>
              <w:jc w:val="both"/>
              <w:rPr>
                <w:rFonts w:cstheme="minorHAnsi"/>
                <w:lang w:val="en-GB"/>
              </w:rPr>
            </w:pPr>
            <w:r w:rsidRPr="00A039C3">
              <w:rPr>
                <w:rFonts w:cstheme="minorHAnsi"/>
                <w:lang w:val="en-GB"/>
              </w:rPr>
              <w:t>…</w:t>
            </w:r>
          </w:p>
        </w:tc>
        <w:tc>
          <w:tcPr>
            <w:tcW w:w="1755" w:type="dxa"/>
            <w:vAlign w:val="center"/>
          </w:tcPr>
          <w:p w14:paraId="5301B7DA"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w:t>
            </w:r>
          </w:p>
        </w:tc>
        <w:tc>
          <w:tcPr>
            <w:tcW w:w="1372" w:type="dxa"/>
            <w:vAlign w:val="center"/>
          </w:tcPr>
          <w:p w14:paraId="03F6F64C"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w:t>
            </w:r>
          </w:p>
        </w:tc>
        <w:tc>
          <w:tcPr>
            <w:tcW w:w="1417" w:type="dxa"/>
            <w:vAlign w:val="center"/>
          </w:tcPr>
          <w:p w14:paraId="34537BC1"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w:t>
            </w:r>
          </w:p>
        </w:tc>
        <w:tc>
          <w:tcPr>
            <w:tcW w:w="3351" w:type="dxa"/>
            <w:vAlign w:val="center"/>
          </w:tcPr>
          <w:p w14:paraId="01BF7328"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w:t>
            </w:r>
          </w:p>
        </w:tc>
      </w:tr>
      <w:tr w:rsidR="00190EFB" w:rsidRPr="00A039C3" w14:paraId="67B5D546" w14:textId="77777777" w:rsidTr="00904A00">
        <w:trPr>
          <w:cantSplit/>
        </w:trPr>
        <w:tc>
          <w:tcPr>
            <w:tcW w:w="1121" w:type="dxa"/>
          </w:tcPr>
          <w:p w14:paraId="3DF19714" w14:textId="77777777" w:rsidR="00190EFB" w:rsidRPr="00A039C3" w:rsidRDefault="00190EFB" w:rsidP="00EC658C">
            <w:pPr>
              <w:autoSpaceDE w:val="0"/>
              <w:autoSpaceDN w:val="0"/>
              <w:adjustRightInd w:val="0"/>
              <w:jc w:val="both"/>
              <w:rPr>
                <w:rFonts w:cstheme="minorHAnsi"/>
                <w:lang w:val="en-GB"/>
              </w:rPr>
            </w:pPr>
            <w:r w:rsidRPr="00A039C3">
              <w:rPr>
                <w:rFonts w:cstheme="minorHAnsi"/>
                <w:lang w:val="en-GB"/>
              </w:rPr>
              <w:lastRenderedPageBreak/>
              <w:t>60</w:t>
            </w:r>
          </w:p>
        </w:tc>
        <w:tc>
          <w:tcPr>
            <w:tcW w:w="1755" w:type="dxa"/>
            <w:vAlign w:val="center"/>
          </w:tcPr>
          <w:p w14:paraId="783DB680"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opbM60=clbM59</w:t>
            </w:r>
          </w:p>
        </w:tc>
        <w:tc>
          <w:tcPr>
            <w:tcW w:w="1372" w:type="dxa"/>
            <w:vAlign w:val="center"/>
          </w:tcPr>
          <w:p w14:paraId="728F3D57"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inM60</w:t>
            </w:r>
          </w:p>
        </w:tc>
        <w:tc>
          <w:tcPr>
            <w:tcW w:w="1417" w:type="dxa"/>
            <w:vAlign w:val="center"/>
          </w:tcPr>
          <w:p w14:paraId="7C3121B9"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outM60</w:t>
            </w:r>
          </w:p>
        </w:tc>
        <w:tc>
          <w:tcPr>
            <w:tcW w:w="3351" w:type="dxa"/>
            <w:vAlign w:val="center"/>
          </w:tcPr>
          <w:p w14:paraId="03E79E70" w14:textId="77777777" w:rsidR="00190EFB" w:rsidRPr="00A039C3" w:rsidRDefault="00190EFB" w:rsidP="00EC658C">
            <w:pPr>
              <w:autoSpaceDE w:val="0"/>
              <w:autoSpaceDN w:val="0"/>
              <w:adjustRightInd w:val="0"/>
              <w:jc w:val="both"/>
              <w:rPr>
                <w:rFonts w:cstheme="minorHAnsi"/>
                <w:color w:val="ED7D31" w:themeColor="accent2"/>
                <w:lang w:val="en-GB"/>
              </w:rPr>
            </w:pPr>
            <w:r w:rsidRPr="00A039C3">
              <w:rPr>
                <w:rFonts w:cstheme="minorHAnsi"/>
                <w:color w:val="ED7D31" w:themeColor="accent2"/>
                <w:lang w:val="en-GB"/>
              </w:rPr>
              <w:t>clbM60=opbM60+inM60-outM60</w:t>
            </w:r>
          </w:p>
        </w:tc>
      </w:tr>
    </w:tbl>
    <w:p w14:paraId="45C3CD2C" w14:textId="6D02B297" w:rsidR="00190EFB" w:rsidRPr="00A039C3" w:rsidRDefault="00190EFB" w:rsidP="00EC658C">
      <w:pPr>
        <w:pStyle w:val="Title40"/>
        <w:jc w:val="both"/>
      </w:pPr>
      <w:bookmarkStart w:id="228" w:name="_Toc31549939"/>
      <w:bookmarkStart w:id="229" w:name="_Toc31550407"/>
      <w:bookmarkStart w:id="230" w:name="_Toc31550543"/>
      <w:r w:rsidRPr="00A039C3">
        <w:t>Break</w:t>
      </w:r>
      <w:r w:rsidR="0091643B">
        <w:t>-</w:t>
      </w:r>
      <w:bookmarkStart w:id="231" w:name="_GoBack"/>
      <w:bookmarkEnd w:id="231"/>
      <w:r w:rsidRPr="00A039C3">
        <w:t>even analysis</w:t>
      </w:r>
      <w:bookmarkEnd w:id="228"/>
      <w:bookmarkEnd w:id="229"/>
      <w:bookmarkEnd w:id="230"/>
    </w:p>
    <w:p w14:paraId="03A2FCA9"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1EC3938C"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present a breakeven analysis of the sub-project. This analysis shall reflect the above statements and shall demonstrate the capacity of the Applicant to reach the breakeven point within the sub-loan maturity period. There is no specific required format for this analysis.</w:t>
      </w:r>
    </w:p>
    <w:p w14:paraId="50002585"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30AC39FB" w14:textId="77777777" w:rsidR="00190EFB" w:rsidRPr="00A039C3" w:rsidRDefault="00190EFB" w:rsidP="00EC658C">
      <w:pPr>
        <w:pStyle w:val="Title1"/>
        <w:jc w:val="both"/>
      </w:pPr>
      <w:bookmarkStart w:id="232" w:name="_Toc31549086"/>
      <w:bookmarkStart w:id="233" w:name="_Toc31549487"/>
      <w:bookmarkStart w:id="234" w:name="_Toc31549940"/>
      <w:bookmarkStart w:id="235" w:name="_Toc31550408"/>
      <w:bookmarkStart w:id="236" w:name="_Toc31550544"/>
      <w:bookmarkStart w:id="237" w:name="_Toc31728128"/>
      <w:r w:rsidRPr="00A039C3">
        <w:t>ANNEXES</w:t>
      </w:r>
      <w:bookmarkEnd w:id="232"/>
      <w:bookmarkEnd w:id="233"/>
      <w:bookmarkEnd w:id="234"/>
      <w:bookmarkEnd w:id="235"/>
      <w:bookmarkEnd w:id="236"/>
      <w:bookmarkEnd w:id="237"/>
    </w:p>
    <w:p w14:paraId="5A3923C7" w14:textId="22F3BC65" w:rsidR="00190EFB" w:rsidRPr="00A039C3" w:rsidRDefault="00190EFB" w:rsidP="00EC658C">
      <w:pPr>
        <w:pStyle w:val="Title2"/>
        <w:jc w:val="both"/>
      </w:pPr>
      <w:bookmarkStart w:id="238" w:name="_Toc31549087"/>
      <w:bookmarkStart w:id="239" w:name="_Toc31549488"/>
      <w:bookmarkStart w:id="240" w:name="_Toc31549941"/>
      <w:bookmarkStart w:id="241" w:name="_Toc31550409"/>
      <w:bookmarkStart w:id="242" w:name="_Toc31550545"/>
      <w:bookmarkStart w:id="243" w:name="_Toc31728129"/>
      <w:r w:rsidRPr="00A039C3">
        <w:t>Annex 1: Company presentation</w:t>
      </w:r>
      <w:bookmarkEnd w:id="238"/>
      <w:bookmarkEnd w:id="239"/>
      <w:bookmarkEnd w:id="240"/>
      <w:bookmarkEnd w:id="241"/>
      <w:bookmarkEnd w:id="242"/>
      <w:bookmarkEnd w:id="243"/>
    </w:p>
    <w:p w14:paraId="5D1E8213"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76710B9C"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present the detailed company profile, expertise, experience, history, main projects, R&amp;D/R&amp;I experience and results. If available/applicable, Previous involvement in EU R&amp;D/R&amp;I initiatives/projects shall be included here. If available/applicable, reference letters, documentary proofs of R&amp;D/R&amp;I previous experience, R&amp;D/R&amp;I awards references, etc. shall be included here.]</w:t>
      </w:r>
    </w:p>
    <w:p w14:paraId="69D75169"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045B1F29" w14:textId="6039CBFA" w:rsidR="00190EFB" w:rsidRPr="00A039C3" w:rsidRDefault="00190EFB" w:rsidP="00EC658C">
      <w:pPr>
        <w:pStyle w:val="Title2"/>
        <w:jc w:val="both"/>
      </w:pPr>
      <w:bookmarkStart w:id="244" w:name="_Toc31549088"/>
      <w:bookmarkStart w:id="245" w:name="_Toc31549489"/>
      <w:bookmarkStart w:id="246" w:name="_Toc31549942"/>
      <w:bookmarkStart w:id="247" w:name="_Toc31550410"/>
      <w:bookmarkStart w:id="248" w:name="_Toc31550546"/>
      <w:bookmarkStart w:id="249" w:name="_Toc31728130"/>
      <w:r w:rsidRPr="00A039C3">
        <w:t>Annex 2: Business Management</w:t>
      </w:r>
      <w:bookmarkEnd w:id="244"/>
      <w:bookmarkEnd w:id="245"/>
      <w:bookmarkEnd w:id="246"/>
      <w:bookmarkEnd w:id="247"/>
      <w:bookmarkEnd w:id="248"/>
      <w:bookmarkEnd w:id="249"/>
    </w:p>
    <w:p w14:paraId="36C71E9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0FED77A0"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present the CVs of the top management/executives involved in the implementation of the sub-project, no more than 1 (one) page per CV in a format of Applicant’s choice. The CVs shall outline the relevant experience and expertise in the field of the sub-project.]</w:t>
      </w:r>
    </w:p>
    <w:p w14:paraId="2412F6C4"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0691752E" w14:textId="13ED051E" w:rsidR="00190EFB" w:rsidRPr="00A039C3" w:rsidRDefault="00190EFB" w:rsidP="00EC658C">
      <w:pPr>
        <w:pStyle w:val="Title2"/>
        <w:jc w:val="both"/>
      </w:pPr>
      <w:bookmarkStart w:id="250" w:name="_Toc31549089"/>
      <w:bookmarkStart w:id="251" w:name="_Toc31549490"/>
      <w:bookmarkStart w:id="252" w:name="_Toc31549943"/>
      <w:bookmarkStart w:id="253" w:name="_Toc31550411"/>
      <w:bookmarkStart w:id="254" w:name="_Toc31550547"/>
      <w:bookmarkStart w:id="255" w:name="_Toc31728131"/>
      <w:r w:rsidRPr="00A039C3">
        <w:t>Annex 3: Commercial/Sales management</w:t>
      </w:r>
      <w:bookmarkEnd w:id="250"/>
      <w:bookmarkEnd w:id="251"/>
      <w:bookmarkEnd w:id="252"/>
      <w:bookmarkEnd w:id="253"/>
      <w:bookmarkEnd w:id="254"/>
      <w:bookmarkEnd w:id="255"/>
    </w:p>
    <w:p w14:paraId="15490D20"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2E894CEF"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present the CVs of the key salespersons involved in the implementation of the sub-project, no more than 1 (one) page per CV in a format of Applicant’s choice. The CVs shall outline the relevant experience and expertise in the field of the sub-project.]</w:t>
      </w:r>
    </w:p>
    <w:p w14:paraId="64592B2A"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4BD9C8E4" w14:textId="3B30FBF1" w:rsidR="00190EFB" w:rsidRPr="00A039C3" w:rsidRDefault="00190EFB" w:rsidP="00EC658C">
      <w:pPr>
        <w:pStyle w:val="Title2"/>
        <w:jc w:val="both"/>
      </w:pPr>
      <w:bookmarkStart w:id="256" w:name="_Toc31549090"/>
      <w:bookmarkStart w:id="257" w:name="_Toc31549491"/>
      <w:bookmarkStart w:id="258" w:name="_Toc31549944"/>
      <w:bookmarkStart w:id="259" w:name="_Toc31550412"/>
      <w:bookmarkStart w:id="260" w:name="_Toc31550548"/>
      <w:bookmarkStart w:id="261" w:name="_Toc31728132"/>
      <w:r w:rsidRPr="00A039C3">
        <w:t>Annex 4: Technical management</w:t>
      </w:r>
      <w:bookmarkEnd w:id="256"/>
      <w:bookmarkEnd w:id="257"/>
      <w:bookmarkEnd w:id="258"/>
      <w:bookmarkEnd w:id="259"/>
      <w:bookmarkEnd w:id="260"/>
      <w:bookmarkEnd w:id="261"/>
    </w:p>
    <w:p w14:paraId="7CFCBC79"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06D77282"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shall present the CVs of the key technical persons involved in the implementation of the sub-project, no more than 1 (one) page per CV in a format of Applicant’s choice. The CVs shall outline the relevant experience and expertise in the field of the sub-project.]</w:t>
      </w:r>
    </w:p>
    <w:p w14:paraId="1250A525"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3ADC2D98" w14:textId="61A82BC8" w:rsidR="00190EFB" w:rsidRPr="00A039C3" w:rsidRDefault="00190EFB" w:rsidP="00EC658C">
      <w:pPr>
        <w:pStyle w:val="Title2"/>
        <w:jc w:val="both"/>
      </w:pPr>
      <w:bookmarkStart w:id="262" w:name="_Toc31549091"/>
      <w:bookmarkStart w:id="263" w:name="_Toc31549492"/>
      <w:bookmarkStart w:id="264" w:name="_Toc31549945"/>
      <w:bookmarkStart w:id="265" w:name="_Toc31550413"/>
      <w:bookmarkStart w:id="266" w:name="_Toc31550549"/>
      <w:bookmarkStart w:id="267" w:name="_Toc31728133"/>
      <w:r w:rsidRPr="00A039C3">
        <w:t>Annex 5: Detailed Financial Plan and Statements</w:t>
      </w:r>
      <w:bookmarkEnd w:id="262"/>
      <w:bookmarkEnd w:id="263"/>
      <w:bookmarkEnd w:id="264"/>
      <w:bookmarkEnd w:id="265"/>
      <w:bookmarkEnd w:id="266"/>
      <w:bookmarkEnd w:id="267"/>
    </w:p>
    <w:p w14:paraId="2BCE000E"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18E4D8C7"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 xml:space="preserve">[Within this section, the Applicant shall present the details of the forecast financial statements for at least 5 years from the year of the actual start of the sub-project implementation, in a form of an Excel workbook with formulas. This section will allow the evaluator to verify the accuracy and the level of detail of the statements presented in the main body of the business plan and also to run (if needed) various simulations on the financial statements. Failing to provide this annex may lead to a zero (0) </w:t>
      </w:r>
      <w:r w:rsidRPr="00A039C3">
        <w:rPr>
          <w:rFonts w:cstheme="minorHAnsi"/>
          <w:highlight w:val="yellow"/>
          <w:lang w:val="en-GB"/>
        </w:rPr>
        <w:lastRenderedPageBreak/>
        <w:t>score for INNO17 to INNO21 eligibility criteria. There is no specific format required unless the PFI requires a format and the summary statements from the main body of the business plan are calculated and presented in the required format.]</w:t>
      </w:r>
      <w:r w:rsidRPr="00A039C3">
        <w:rPr>
          <w:rFonts w:cstheme="minorHAnsi"/>
          <w:lang w:val="en-GB"/>
        </w:rPr>
        <w:t xml:space="preserve"> </w:t>
      </w:r>
    </w:p>
    <w:p w14:paraId="1E5D0CE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72C4E61D" w14:textId="77777777" w:rsidR="00190EFB" w:rsidRPr="00A039C3" w:rsidRDefault="00190EFB" w:rsidP="00EC658C">
      <w:pPr>
        <w:pStyle w:val="Title2"/>
        <w:jc w:val="both"/>
      </w:pPr>
      <w:bookmarkStart w:id="268" w:name="_Toc31549092"/>
      <w:bookmarkStart w:id="269" w:name="_Toc31549493"/>
      <w:bookmarkStart w:id="270" w:name="_Toc31549946"/>
      <w:bookmarkStart w:id="271" w:name="_Toc31550414"/>
      <w:bookmarkStart w:id="272" w:name="_Toc31550550"/>
      <w:bookmarkStart w:id="273" w:name="_Toc31728134"/>
      <w:r w:rsidRPr="00A039C3">
        <w:t xml:space="preserve">Annex 6 … : </w:t>
      </w:r>
      <w:proofErr w:type="gramStart"/>
      <w:r w:rsidRPr="00A039C3">
        <w:t>…..</w:t>
      </w:r>
      <w:bookmarkEnd w:id="268"/>
      <w:bookmarkEnd w:id="269"/>
      <w:bookmarkEnd w:id="270"/>
      <w:bookmarkEnd w:id="271"/>
      <w:bookmarkEnd w:id="272"/>
      <w:bookmarkEnd w:id="273"/>
      <w:proofErr w:type="gramEnd"/>
    </w:p>
    <w:p w14:paraId="06BCCB78"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highlight w:val="yellow"/>
          <w:lang w:val="en-GB"/>
        </w:rPr>
      </w:pPr>
    </w:p>
    <w:p w14:paraId="13D6617C"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r w:rsidRPr="00A039C3">
        <w:rPr>
          <w:rFonts w:cstheme="minorHAnsi"/>
          <w:highlight w:val="yellow"/>
          <w:lang w:val="en-GB"/>
        </w:rPr>
        <w:t>[Within this section, the Applicant may present any other information that is considered as being relevant for the sub-project. This information may include product sheets, description of other technologies used for the implementation of the sub-project, etc. The information presented in this section has no direct impact on the evaluation of the eligibility criteria but may influence this evaluation in a positive manner.]</w:t>
      </w:r>
    </w:p>
    <w:p w14:paraId="22668FF1" w14:textId="77777777" w:rsidR="00190EFB" w:rsidRPr="00A039C3" w:rsidRDefault="00190EFB" w:rsidP="00EC658C">
      <w:pPr>
        <w:pBdr>
          <w:top w:val="dotted" w:sz="4" w:space="1" w:color="auto"/>
          <w:left w:val="dotted" w:sz="4" w:space="4" w:color="auto"/>
          <w:bottom w:val="dotted" w:sz="4" w:space="1" w:color="auto"/>
          <w:right w:val="dotted" w:sz="4" w:space="4" w:color="auto"/>
        </w:pBdr>
        <w:autoSpaceDE w:val="0"/>
        <w:autoSpaceDN w:val="0"/>
        <w:adjustRightInd w:val="0"/>
        <w:jc w:val="both"/>
        <w:rPr>
          <w:rFonts w:cstheme="minorHAnsi"/>
          <w:lang w:val="en-GB"/>
        </w:rPr>
      </w:pPr>
    </w:p>
    <w:p w14:paraId="53ACC560" w14:textId="77777777" w:rsidR="00190EFB" w:rsidRPr="00A039C3" w:rsidRDefault="00190EFB" w:rsidP="00EC658C">
      <w:pPr>
        <w:autoSpaceDE w:val="0"/>
        <w:autoSpaceDN w:val="0"/>
        <w:adjustRightInd w:val="0"/>
        <w:jc w:val="both"/>
        <w:rPr>
          <w:rFonts w:cstheme="minorHAnsi"/>
          <w:lang w:val="en-GB"/>
        </w:rPr>
      </w:pPr>
    </w:p>
    <w:p w14:paraId="70238102" w14:textId="4AD46824" w:rsidR="00820ABE" w:rsidRPr="00263DF3" w:rsidRDefault="00820ABE" w:rsidP="00EC658C">
      <w:pPr>
        <w:jc w:val="both"/>
        <w:rPr>
          <w:rFonts w:cstheme="minorHAnsi"/>
          <w:lang w:val="en-GB" w:eastAsia="en-GB"/>
        </w:rPr>
      </w:pPr>
    </w:p>
    <w:sectPr w:rsidR="00820ABE" w:rsidRPr="00263DF3" w:rsidSect="002771BB">
      <w:headerReference w:type="first" r:id="rId15"/>
      <w:pgSz w:w="11906" w:h="16838"/>
      <w:pgMar w:top="1440" w:right="1440" w:bottom="1440" w:left="1440" w:header="56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E86A4" w14:textId="77777777" w:rsidR="00E95FCD" w:rsidRDefault="00E95FCD" w:rsidP="00D276B7">
      <w:r>
        <w:separator/>
      </w:r>
    </w:p>
  </w:endnote>
  <w:endnote w:type="continuationSeparator" w:id="0">
    <w:p w14:paraId="53259E29" w14:textId="77777777" w:rsidR="00E95FCD" w:rsidRDefault="00E95FCD" w:rsidP="00D27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Open Sans Light">
    <w:altName w:val="Corbel"/>
    <w:panose1 w:val="020B0604020202020204"/>
    <w:charset w:val="00"/>
    <w:family w:val="swiss"/>
    <w:pitch w:val="variable"/>
    <w:sig w:usb0="E00002EF" w:usb1="4000205B" w:usb2="00000028"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rPr>
      <w:id w:val="698288309"/>
      <w:docPartObj>
        <w:docPartGallery w:val="Page Numbers (Bottom of Page)"/>
        <w:docPartUnique/>
      </w:docPartObj>
    </w:sdtPr>
    <w:sdtEndPr>
      <w:rPr>
        <w:color w:val="7F7F7F" w:themeColor="background1" w:themeShade="7F"/>
        <w:spacing w:val="60"/>
      </w:rPr>
    </w:sdtEndPr>
    <w:sdtContent>
      <w:p w14:paraId="335E17E1" w14:textId="17160A60" w:rsidR="00904A00" w:rsidRPr="00706600" w:rsidRDefault="00904A00">
        <w:pPr>
          <w:pStyle w:val="Footer"/>
          <w:pBdr>
            <w:top w:val="single" w:sz="4" w:space="1" w:color="D9D9D9" w:themeColor="background1" w:themeShade="D9"/>
          </w:pBdr>
          <w:jc w:val="right"/>
          <w:rPr>
            <w:rFonts w:cstheme="minorHAnsi"/>
          </w:rPr>
        </w:pPr>
        <w:r w:rsidRPr="00706600">
          <w:rPr>
            <w:rFonts w:cstheme="minorHAnsi"/>
          </w:rPr>
          <w:fldChar w:fldCharType="begin"/>
        </w:r>
        <w:r w:rsidRPr="00706600">
          <w:rPr>
            <w:rFonts w:cstheme="minorHAnsi"/>
          </w:rPr>
          <w:instrText xml:space="preserve"> PAGE   \* MERGEFORMAT </w:instrText>
        </w:r>
        <w:r w:rsidRPr="00706600">
          <w:rPr>
            <w:rFonts w:cstheme="minorHAnsi"/>
          </w:rPr>
          <w:fldChar w:fldCharType="separate"/>
        </w:r>
        <w:r w:rsidRPr="00706600">
          <w:rPr>
            <w:rFonts w:cstheme="minorHAnsi"/>
            <w:noProof/>
          </w:rPr>
          <w:t>8</w:t>
        </w:r>
        <w:r w:rsidRPr="00706600">
          <w:rPr>
            <w:rFonts w:cstheme="minorHAnsi"/>
            <w:noProof/>
          </w:rPr>
          <w:fldChar w:fldCharType="end"/>
        </w:r>
        <w:r w:rsidRPr="00706600">
          <w:rPr>
            <w:rFonts w:cstheme="minorHAnsi"/>
          </w:rPr>
          <w:t xml:space="preserve"> | </w:t>
        </w:r>
        <w:r w:rsidRPr="00706600">
          <w:rPr>
            <w:rFonts w:cstheme="minorHAnsi"/>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rPr>
      <w:id w:val="901708024"/>
      <w:docPartObj>
        <w:docPartGallery w:val="Page Numbers (Bottom of Page)"/>
        <w:docPartUnique/>
      </w:docPartObj>
    </w:sdtPr>
    <w:sdtEndPr>
      <w:rPr>
        <w:color w:val="7F7F7F" w:themeColor="background1" w:themeShade="7F"/>
        <w:spacing w:val="60"/>
      </w:rPr>
    </w:sdtEndPr>
    <w:sdtContent>
      <w:p w14:paraId="722AC231" w14:textId="3EEBFDED" w:rsidR="00904A00" w:rsidRPr="00263DF3" w:rsidRDefault="00904A00" w:rsidP="00263DF3">
        <w:pPr>
          <w:pStyle w:val="Footer"/>
          <w:pBdr>
            <w:top w:val="single" w:sz="4" w:space="1" w:color="D9D9D9" w:themeColor="background1" w:themeShade="D9"/>
          </w:pBdr>
          <w:jc w:val="right"/>
          <w:rPr>
            <w:rFonts w:cstheme="minorHAnsi"/>
            <w:lang w:val="en-IE"/>
          </w:rPr>
        </w:pPr>
        <w:r w:rsidRPr="00706600">
          <w:rPr>
            <w:rFonts w:cstheme="minorHAnsi"/>
          </w:rPr>
          <w:fldChar w:fldCharType="begin"/>
        </w:r>
        <w:r w:rsidRPr="00706600">
          <w:rPr>
            <w:rFonts w:cstheme="minorHAnsi"/>
          </w:rPr>
          <w:instrText xml:space="preserve"> PAGE   \* MERGEFORMAT </w:instrText>
        </w:r>
        <w:r w:rsidRPr="00706600">
          <w:rPr>
            <w:rFonts w:cstheme="minorHAnsi"/>
          </w:rPr>
          <w:fldChar w:fldCharType="separate"/>
        </w:r>
        <w:r>
          <w:rPr>
            <w:rFonts w:cstheme="minorHAnsi"/>
          </w:rPr>
          <w:t>2</w:t>
        </w:r>
        <w:r w:rsidRPr="00706600">
          <w:rPr>
            <w:rFonts w:cstheme="minorHAnsi"/>
            <w:noProof/>
          </w:rPr>
          <w:fldChar w:fldCharType="end"/>
        </w:r>
        <w:r w:rsidRPr="00706600">
          <w:rPr>
            <w:rFonts w:cstheme="minorHAnsi"/>
          </w:rPr>
          <w:t xml:space="preserve"> | </w:t>
        </w:r>
        <w:r w:rsidRPr="00706600">
          <w:rPr>
            <w:rFonts w:cstheme="minorHAnsi"/>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53AEC" w14:textId="77777777" w:rsidR="00E95FCD" w:rsidRDefault="00E95FCD" w:rsidP="00D276B7">
      <w:r>
        <w:separator/>
      </w:r>
    </w:p>
  </w:footnote>
  <w:footnote w:type="continuationSeparator" w:id="0">
    <w:p w14:paraId="62FF04DF" w14:textId="77777777" w:rsidR="00E95FCD" w:rsidRDefault="00E95FCD" w:rsidP="00D27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7231B" w14:textId="1AAA1B9E" w:rsidR="00904A00" w:rsidRPr="00096419" w:rsidRDefault="00904A00" w:rsidP="007D68E2">
    <w:pPr>
      <w:pStyle w:val="Header"/>
      <w:pBdr>
        <w:bottom w:val="single" w:sz="4" w:space="8" w:color="5B9BD5" w:themeColor="accent1"/>
      </w:pBdr>
      <w:spacing w:after="360"/>
      <w:contextualSpacing/>
      <w:jc w:val="center"/>
      <w:rPr>
        <w:rFonts w:cstheme="minorHAnsi"/>
        <w:color w:val="000000"/>
        <w:sz w:val="20"/>
        <w:szCs w:val="20"/>
        <w:lang w:val="en-GB"/>
      </w:rPr>
    </w:pPr>
    <w:r>
      <w:rPr>
        <w:rFonts w:cstheme="minorHAnsi"/>
        <w:color w:val="000000"/>
        <w:sz w:val="18"/>
        <w:szCs w:val="18"/>
        <w:lang w:val="en-GB"/>
      </w:rPr>
      <w:t>Business Plan</w:t>
    </w:r>
  </w:p>
  <w:p w14:paraId="319AA989" w14:textId="31975AD0" w:rsidR="00904A00" w:rsidRPr="005A480A" w:rsidRDefault="00904A00" w:rsidP="00442E5D">
    <w:pPr>
      <w:pStyle w:val="Header"/>
      <w:jc w:val="center"/>
      <w:rPr>
        <w:rFonts w:ascii="Garamond" w:hAnsi="Garamond" w:cs="Arial"/>
        <w:szCs w:val="20"/>
      </w:rPr>
    </w:pPr>
  </w:p>
  <w:p w14:paraId="608BFFE1" w14:textId="67A5CCB5" w:rsidR="00904A00" w:rsidRDefault="00904A00" w:rsidP="00D276B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6B6C" w14:textId="3AFD8511" w:rsidR="00904A00" w:rsidRPr="00A70EC3" w:rsidRDefault="00904A00" w:rsidP="00A70EC3">
    <w:pPr>
      <w:pStyle w:val="Header"/>
      <w:pBdr>
        <w:bottom w:val="single" w:sz="4" w:space="8" w:color="5B9BD5" w:themeColor="accent1"/>
      </w:pBdr>
      <w:spacing w:after="360"/>
      <w:contextualSpacing/>
      <w:jc w:val="center"/>
      <w:rPr>
        <w:rFonts w:cstheme="minorHAnsi"/>
        <w:color w:val="000000"/>
        <w:sz w:val="20"/>
        <w:szCs w:val="20"/>
        <w:lang w:val="en-GB"/>
      </w:rPr>
    </w:pPr>
    <w:r>
      <w:rPr>
        <w:rFonts w:cstheme="minorHAnsi"/>
        <w:color w:val="000000"/>
        <w:sz w:val="18"/>
        <w:szCs w:val="18"/>
        <w:lang w:val="en-GB"/>
      </w:rPr>
      <w:t>Business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173"/>
    <w:multiLevelType w:val="hybridMultilevel"/>
    <w:tmpl w:val="1CE26D94"/>
    <w:lvl w:ilvl="0" w:tplc="2ACE905E">
      <w:start w:val="1"/>
      <w:numFmt w:val="decimal"/>
      <w:pStyle w:val="CaptionTables"/>
      <w:lvlText w:val="Table %1 - "/>
      <w:lvlJc w:val="center"/>
      <w:pPr>
        <w:ind w:left="1211" w:hanging="360"/>
      </w:pPr>
      <w:rPr>
        <w:b w:val="0"/>
        <w:bCs w:val="0"/>
        <w:i/>
        <w:iCs w:val="0"/>
        <w:caps w:val="0"/>
        <w:smallCaps w:val="0"/>
        <w:strike w:val="0"/>
        <w:dstrike w:val="0"/>
        <w:noProof w:val="0"/>
        <w:vanish w:val="0"/>
        <w:color w:val="44546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 w15:restartNumberingAfterBreak="0">
    <w:nsid w:val="01CD3ED0"/>
    <w:multiLevelType w:val="hybridMultilevel"/>
    <w:tmpl w:val="27122D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2133E2F"/>
    <w:multiLevelType w:val="hybridMultilevel"/>
    <w:tmpl w:val="96282C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095164"/>
    <w:multiLevelType w:val="hybridMultilevel"/>
    <w:tmpl w:val="805236C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4" w15:restartNumberingAfterBreak="0">
    <w:nsid w:val="097C10D1"/>
    <w:multiLevelType w:val="hybridMultilevel"/>
    <w:tmpl w:val="C2E69598"/>
    <w:lvl w:ilvl="0" w:tplc="6150D1F2">
      <w:start w:val="3"/>
      <w:numFmt w:val="bullet"/>
      <w:pStyle w:val="3rdbullet"/>
      <w:lvlText w:val="•"/>
      <w:lvlJc w:val="left"/>
      <w:pPr>
        <w:ind w:left="851" w:hanging="284"/>
      </w:pPr>
      <w:rPr>
        <w:b w:val="0"/>
        <w:bCs w:val="0"/>
        <w:i w:val="0"/>
        <w:iCs w:val="0"/>
        <w:caps w:val="0"/>
        <w:smallCaps w:val="0"/>
        <w:strike w:val="0"/>
        <w:dstrike w:val="0"/>
        <w:noProof w:val="0"/>
        <w:vanish w:val="0"/>
        <w:color w:val="A9D1DE"/>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82E2D92">
      <w:start w:val="1"/>
      <w:numFmt w:val="bullet"/>
      <w:lvlText w:val=""/>
      <w:lvlJc w:val="left"/>
      <w:pPr>
        <w:ind w:left="1440" w:hanging="360"/>
      </w:pPr>
      <w:rPr>
        <w:rFonts w:ascii="Wingdings" w:hAnsi="Wingdings" w:hint="default"/>
        <w:color w:val="808080" w:themeColor="background1" w:themeShade="80"/>
      </w:rPr>
    </w:lvl>
    <w:lvl w:ilvl="2" w:tplc="04090005">
      <w:start w:val="1"/>
      <w:numFmt w:val="bullet"/>
      <w:lvlText w:val=""/>
      <w:lvlJc w:val="left"/>
      <w:pPr>
        <w:ind w:left="2160" w:hanging="360"/>
      </w:pPr>
      <w:rPr>
        <w:rFonts w:ascii="Wingdings" w:hAnsi="Wingdings" w:hint="default"/>
      </w:rPr>
    </w:lvl>
    <w:lvl w:ilvl="3" w:tplc="70501318">
      <w:start w:val="1"/>
      <w:numFmt w:val="bullet"/>
      <w:lvlText w:val="-"/>
      <w:lvlJc w:val="left"/>
      <w:pPr>
        <w:ind w:left="2880" w:hanging="360"/>
      </w:pPr>
      <w:rPr>
        <w:rFonts w:ascii="Calibri Light" w:eastAsiaTheme="minorHAnsi" w:hAnsi="Calibri Light" w:cs="Calibri Light"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06C8F"/>
    <w:multiLevelType w:val="hybridMultilevel"/>
    <w:tmpl w:val="E5F470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D36E8D"/>
    <w:multiLevelType w:val="hybridMultilevel"/>
    <w:tmpl w:val="A7AE3AB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0CB7E89"/>
    <w:multiLevelType w:val="hybridMultilevel"/>
    <w:tmpl w:val="5AFC130C"/>
    <w:lvl w:ilvl="0" w:tplc="2606202A">
      <w:start w:val="1"/>
      <w:numFmt w:val="bullet"/>
      <w:lvlText w:val="•"/>
      <w:lvlJc w:val="left"/>
      <w:pPr>
        <w:tabs>
          <w:tab w:val="num" w:pos="720"/>
        </w:tabs>
        <w:ind w:left="720" w:hanging="360"/>
      </w:pPr>
      <w:rPr>
        <w:rFonts w:ascii="Arial" w:hAnsi="Arial" w:hint="default"/>
      </w:rPr>
    </w:lvl>
    <w:lvl w:ilvl="1" w:tplc="7682EFCE" w:tentative="1">
      <w:start w:val="1"/>
      <w:numFmt w:val="bullet"/>
      <w:lvlText w:val="•"/>
      <w:lvlJc w:val="left"/>
      <w:pPr>
        <w:tabs>
          <w:tab w:val="num" w:pos="1440"/>
        </w:tabs>
        <w:ind w:left="1440" w:hanging="360"/>
      </w:pPr>
      <w:rPr>
        <w:rFonts w:ascii="Arial" w:hAnsi="Arial" w:hint="default"/>
      </w:rPr>
    </w:lvl>
    <w:lvl w:ilvl="2" w:tplc="4394F342" w:tentative="1">
      <w:start w:val="1"/>
      <w:numFmt w:val="bullet"/>
      <w:lvlText w:val="•"/>
      <w:lvlJc w:val="left"/>
      <w:pPr>
        <w:tabs>
          <w:tab w:val="num" w:pos="2160"/>
        </w:tabs>
        <w:ind w:left="2160" w:hanging="360"/>
      </w:pPr>
      <w:rPr>
        <w:rFonts w:ascii="Arial" w:hAnsi="Arial" w:hint="default"/>
      </w:rPr>
    </w:lvl>
    <w:lvl w:ilvl="3" w:tplc="D7940246" w:tentative="1">
      <w:start w:val="1"/>
      <w:numFmt w:val="bullet"/>
      <w:lvlText w:val="•"/>
      <w:lvlJc w:val="left"/>
      <w:pPr>
        <w:tabs>
          <w:tab w:val="num" w:pos="2880"/>
        </w:tabs>
        <w:ind w:left="2880" w:hanging="360"/>
      </w:pPr>
      <w:rPr>
        <w:rFonts w:ascii="Arial" w:hAnsi="Arial" w:hint="default"/>
      </w:rPr>
    </w:lvl>
    <w:lvl w:ilvl="4" w:tplc="8B18AA66" w:tentative="1">
      <w:start w:val="1"/>
      <w:numFmt w:val="bullet"/>
      <w:lvlText w:val="•"/>
      <w:lvlJc w:val="left"/>
      <w:pPr>
        <w:tabs>
          <w:tab w:val="num" w:pos="3600"/>
        </w:tabs>
        <w:ind w:left="3600" w:hanging="360"/>
      </w:pPr>
      <w:rPr>
        <w:rFonts w:ascii="Arial" w:hAnsi="Arial" w:hint="default"/>
      </w:rPr>
    </w:lvl>
    <w:lvl w:ilvl="5" w:tplc="A9CA2454" w:tentative="1">
      <w:start w:val="1"/>
      <w:numFmt w:val="bullet"/>
      <w:lvlText w:val="•"/>
      <w:lvlJc w:val="left"/>
      <w:pPr>
        <w:tabs>
          <w:tab w:val="num" w:pos="4320"/>
        </w:tabs>
        <w:ind w:left="4320" w:hanging="360"/>
      </w:pPr>
      <w:rPr>
        <w:rFonts w:ascii="Arial" w:hAnsi="Arial" w:hint="default"/>
      </w:rPr>
    </w:lvl>
    <w:lvl w:ilvl="6" w:tplc="03A29664" w:tentative="1">
      <w:start w:val="1"/>
      <w:numFmt w:val="bullet"/>
      <w:lvlText w:val="•"/>
      <w:lvlJc w:val="left"/>
      <w:pPr>
        <w:tabs>
          <w:tab w:val="num" w:pos="5040"/>
        </w:tabs>
        <w:ind w:left="5040" w:hanging="360"/>
      </w:pPr>
      <w:rPr>
        <w:rFonts w:ascii="Arial" w:hAnsi="Arial" w:hint="default"/>
      </w:rPr>
    </w:lvl>
    <w:lvl w:ilvl="7" w:tplc="FED28174" w:tentative="1">
      <w:start w:val="1"/>
      <w:numFmt w:val="bullet"/>
      <w:lvlText w:val="•"/>
      <w:lvlJc w:val="left"/>
      <w:pPr>
        <w:tabs>
          <w:tab w:val="num" w:pos="5760"/>
        </w:tabs>
        <w:ind w:left="5760" w:hanging="360"/>
      </w:pPr>
      <w:rPr>
        <w:rFonts w:ascii="Arial" w:hAnsi="Arial" w:hint="default"/>
      </w:rPr>
    </w:lvl>
    <w:lvl w:ilvl="8" w:tplc="C34A7D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016E97"/>
    <w:multiLevelType w:val="hybridMultilevel"/>
    <w:tmpl w:val="E4820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4E63D8"/>
    <w:multiLevelType w:val="hybridMultilevel"/>
    <w:tmpl w:val="86D40D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8934FB"/>
    <w:multiLevelType w:val="hybridMultilevel"/>
    <w:tmpl w:val="201E994C"/>
    <w:lvl w:ilvl="0" w:tplc="63040C60">
      <w:start w:val="1"/>
      <w:numFmt w:val="decimal"/>
      <w:pStyle w:val="CaptionFigures"/>
      <w:lvlText w:val="Figure %1 - "/>
      <w:lvlJc w:val="center"/>
      <w:pPr>
        <w:ind w:left="4042" w:hanging="360"/>
      </w:pPr>
      <w:rPr>
        <w:b w:val="0"/>
        <w:bCs w:val="0"/>
        <w:i/>
        <w:iCs w:val="0"/>
        <w:caps w:val="0"/>
        <w:smallCaps w:val="0"/>
        <w:strike w:val="0"/>
        <w:dstrike w:val="0"/>
        <w:noProof w:val="0"/>
        <w:vanish w:val="0"/>
        <w:color w:val="44546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5755" w:hanging="360"/>
      </w:pPr>
    </w:lvl>
    <w:lvl w:ilvl="2" w:tplc="0C0A001B" w:tentative="1">
      <w:start w:val="1"/>
      <w:numFmt w:val="lowerRoman"/>
      <w:lvlText w:val="%3."/>
      <w:lvlJc w:val="right"/>
      <w:pPr>
        <w:ind w:left="6475" w:hanging="180"/>
      </w:pPr>
    </w:lvl>
    <w:lvl w:ilvl="3" w:tplc="0C0A000F" w:tentative="1">
      <w:start w:val="1"/>
      <w:numFmt w:val="decimal"/>
      <w:lvlText w:val="%4."/>
      <w:lvlJc w:val="left"/>
      <w:pPr>
        <w:ind w:left="7195" w:hanging="360"/>
      </w:pPr>
    </w:lvl>
    <w:lvl w:ilvl="4" w:tplc="0C0A0019" w:tentative="1">
      <w:start w:val="1"/>
      <w:numFmt w:val="lowerLetter"/>
      <w:lvlText w:val="%5."/>
      <w:lvlJc w:val="left"/>
      <w:pPr>
        <w:ind w:left="7915" w:hanging="360"/>
      </w:pPr>
    </w:lvl>
    <w:lvl w:ilvl="5" w:tplc="0C0A001B" w:tentative="1">
      <w:start w:val="1"/>
      <w:numFmt w:val="lowerRoman"/>
      <w:lvlText w:val="%6."/>
      <w:lvlJc w:val="right"/>
      <w:pPr>
        <w:ind w:left="8635" w:hanging="180"/>
      </w:pPr>
    </w:lvl>
    <w:lvl w:ilvl="6" w:tplc="0C0A000F" w:tentative="1">
      <w:start w:val="1"/>
      <w:numFmt w:val="decimal"/>
      <w:lvlText w:val="%7."/>
      <w:lvlJc w:val="left"/>
      <w:pPr>
        <w:ind w:left="9355" w:hanging="360"/>
      </w:pPr>
    </w:lvl>
    <w:lvl w:ilvl="7" w:tplc="0C0A0019" w:tentative="1">
      <w:start w:val="1"/>
      <w:numFmt w:val="lowerLetter"/>
      <w:lvlText w:val="%8."/>
      <w:lvlJc w:val="left"/>
      <w:pPr>
        <w:ind w:left="10075" w:hanging="360"/>
      </w:pPr>
    </w:lvl>
    <w:lvl w:ilvl="8" w:tplc="0C0A001B" w:tentative="1">
      <w:start w:val="1"/>
      <w:numFmt w:val="lowerRoman"/>
      <w:lvlText w:val="%9."/>
      <w:lvlJc w:val="right"/>
      <w:pPr>
        <w:ind w:left="10795" w:hanging="180"/>
      </w:pPr>
    </w:lvl>
  </w:abstractNum>
  <w:abstractNum w:abstractNumId="11" w15:restartNumberingAfterBreak="0">
    <w:nsid w:val="180B1296"/>
    <w:multiLevelType w:val="hybridMultilevel"/>
    <w:tmpl w:val="80E42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EA13F35"/>
    <w:multiLevelType w:val="hybridMultilevel"/>
    <w:tmpl w:val="B1A8E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12538"/>
    <w:multiLevelType w:val="hybridMultilevel"/>
    <w:tmpl w:val="318E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B218CF"/>
    <w:multiLevelType w:val="hybridMultilevel"/>
    <w:tmpl w:val="F5B6101C"/>
    <w:lvl w:ilvl="0" w:tplc="04060001">
      <w:start w:val="1"/>
      <w:numFmt w:val="decimal"/>
      <w:lvlText w:val="%1."/>
      <w:lvlJc w:val="left"/>
      <w:pPr>
        <w:ind w:left="360" w:hanging="360"/>
      </w:pPr>
      <w:rPr>
        <w:rFonts w:cs="Times New Roman" w:hint="default"/>
      </w:rPr>
    </w:lvl>
    <w:lvl w:ilvl="1" w:tplc="04060003" w:tentative="1">
      <w:start w:val="1"/>
      <w:numFmt w:val="lowerLetter"/>
      <w:lvlText w:val="%2."/>
      <w:lvlJc w:val="left"/>
      <w:pPr>
        <w:ind w:left="1080" w:hanging="360"/>
      </w:pPr>
      <w:rPr>
        <w:rFonts w:cs="Times New Roman"/>
      </w:rPr>
    </w:lvl>
    <w:lvl w:ilvl="2" w:tplc="04060005" w:tentative="1">
      <w:start w:val="1"/>
      <w:numFmt w:val="lowerRoman"/>
      <w:lvlText w:val="%3."/>
      <w:lvlJc w:val="right"/>
      <w:pPr>
        <w:ind w:left="1800" w:hanging="180"/>
      </w:pPr>
      <w:rPr>
        <w:rFonts w:cs="Times New Roman"/>
      </w:rPr>
    </w:lvl>
    <w:lvl w:ilvl="3" w:tplc="04060001" w:tentative="1">
      <w:start w:val="1"/>
      <w:numFmt w:val="decimal"/>
      <w:lvlText w:val="%4."/>
      <w:lvlJc w:val="left"/>
      <w:pPr>
        <w:ind w:left="2520" w:hanging="360"/>
      </w:pPr>
      <w:rPr>
        <w:rFonts w:cs="Times New Roman"/>
      </w:rPr>
    </w:lvl>
    <w:lvl w:ilvl="4" w:tplc="04060003" w:tentative="1">
      <w:start w:val="1"/>
      <w:numFmt w:val="lowerLetter"/>
      <w:lvlText w:val="%5."/>
      <w:lvlJc w:val="left"/>
      <w:pPr>
        <w:ind w:left="3240" w:hanging="360"/>
      </w:pPr>
      <w:rPr>
        <w:rFonts w:cs="Times New Roman"/>
      </w:rPr>
    </w:lvl>
    <w:lvl w:ilvl="5" w:tplc="04060005" w:tentative="1">
      <w:start w:val="1"/>
      <w:numFmt w:val="lowerRoman"/>
      <w:lvlText w:val="%6."/>
      <w:lvlJc w:val="right"/>
      <w:pPr>
        <w:ind w:left="3960" w:hanging="180"/>
      </w:pPr>
      <w:rPr>
        <w:rFonts w:cs="Times New Roman"/>
      </w:rPr>
    </w:lvl>
    <w:lvl w:ilvl="6" w:tplc="04060001" w:tentative="1">
      <w:start w:val="1"/>
      <w:numFmt w:val="decimal"/>
      <w:lvlText w:val="%7."/>
      <w:lvlJc w:val="left"/>
      <w:pPr>
        <w:ind w:left="4680" w:hanging="360"/>
      </w:pPr>
      <w:rPr>
        <w:rFonts w:cs="Times New Roman"/>
      </w:rPr>
    </w:lvl>
    <w:lvl w:ilvl="7" w:tplc="04060003" w:tentative="1">
      <w:start w:val="1"/>
      <w:numFmt w:val="lowerLetter"/>
      <w:lvlText w:val="%8."/>
      <w:lvlJc w:val="left"/>
      <w:pPr>
        <w:ind w:left="5400" w:hanging="360"/>
      </w:pPr>
      <w:rPr>
        <w:rFonts w:cs="Times New Roman"/>
      </w:rPr>
    </w:lvl>
    <w:lvl w:ilvl="8" w:tplc="04060005" w:tentative="1">
      <w:start w:val="1"/>
      <w:numFmt w:val="lowerRoman"/>
      <w:lvlText w:val="%9."/>
      <w:lvlJc w:val="right"/>
      <w:pPr>
        <w:ind w:left="6120" w:hanging="180"/>
      </w:pPr>
      <w:rPr>
        <w:rFonts w:cs="Times New Roman"/>
      </w:rPr>
    </w:lvl>
  </w:abstractNum>
  <w:abstractNum w:abstractNumId="15" w15:restartNumberingAfterBreak="0">
    <w:nsid w:val="276A446E"/>
    <w:multiLevelType w:val="hybridMultilevel"/>
    <w:tmpl w:val="CF7688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7E66032"/>
    <w:multiLevelType w:val="hybridMultilevel"/>
    <w:tmpl w:val="4752A8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8D645B3"/>
    <w:multiLevelType w:val="hybridMultilevel"/>
    <w:tmpl w:val="70A839EC"/>
    <w:lvl w:ilvl="0" w:tplc="944EF51A">
      <w:start w:val="1"/>
      <w:numFmt w:val="decimal"/>
      <w:lvlText w:val="%1."/>
      <w:lvlJc w:val="left"/>
      <w:pPr>
        <w:ind w:left="360" w:hanging="360"/>
      </w:pPr>
      <w:rPr>
        <w:rFonts w:ascii="Times New Roman" w:hAnsi="Times New Roman" w:cs="Times New Roman"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D85ABA"/>
    <w:multiLevelType w:val="hybridMultilevel"/>
    <w:tmpl w:val="D9A4E5E4"/>
    <w:lvl w:ilvl="0" w:tplc="0DD40122">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2D211050"/>
    <w:multiLevelType w:val="multilevel"/>
    <w:tmpl w:val="620E447A"/>
    <w:lvl w:ilvl="0">
      <w:start w:val="1"/>
      <w:numFmt w:val="decimal"/>
      <w:lvlText w:val="%1."/>
      <w:lvlJc w:val="left"/>
      <w:pPr>
        <w:ind w:left="360" w:hanging="360"/>
      </w:pPr>
      <w:rPr>
        <w:rFonts w:hint="default"/>
      </w:rPr>
    </w:lvl>
    <w:lvl w:ilvl="1">
      <w:start w:val="1"/>
      <w:numFmt w:val="decimal"/>
      <w:pStyle w:val="Heading2"/>
      <w:isLgl/>
      <w:lvlText w:val="%1.%2"/>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3F490B40"/>
    <w:multiLevelType w:val="hybridMultilevel"/>
    <w:tmpl w:val="B50033A2"/>
    <w:lvl w:ilvl="0" w:tplc="3E0CC564">
      <w:numFmt w:val="bullet"/>
      <w:pStyle w:val="5thbullet"/>
      <w:lvlText w:val="•"/>
      <w:lvlJc w:val="left"/>
      <w:pPr>
        <w:ind w:left="2138" w:hanging="360"/>
      </w:pPr>
      <w:rPr>
        <w:rFonts w:ascii="Arial" w:hAnsi="Arial" w:hint="default"/>
        <w:color w:val="808080" w:themeColor="background1" w:themeShade="80"/>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1" w15:restartNumberingAfterBreak="0">
    <w:nsid w:val="40960772"/>
    <w:multiLevelType w:val="hybridMultilevel"/>
    <w:tmpl w:val="A1BA00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1397BAE"/>
    <w:multiLevelType w:val="hybridMultilevel"/>
    <w:tmpl w:val="67D0F4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4844E71"/>
    <w:multiLevelType w:val="hybridMultilevel"/>
    <w:tmpl w:val="C89223E8"/>
    <w:lvl w:ilvl="0" w:tplc="3160BDBE">
      <w:start w:val="1"/>
      <w:numFmt w:val="bullet"/>
      <w:pStyle w:val="Bullet2"/>
      <w:lvlText w:val=""/>
      <w:lvlJc w:val="left"/>
      <w:pPr>
        <w:ind w:left="360" w:hanging="360"/>
      </w:pPr>
      <w:rPr>
        <w:rFonts w:ascii="Wingdings" w:hAnsi="Wingdings" w:cs="Times New Roman" w:hint="default"/>
        <w:color w:val="0070C0"/>
      </w:rPr>
    </w:lvl>
    <w:lvl w:ilvl="1" w:tplc="2BE2CCB8">
      <w:numFmt w:val="bullet"/>
      <w:lvlText w:val="-"/>
      <w:lvlJc w:val="left"/>
      <w:pPr>
        <w:ind w:left="1440" w:hanging="360"/>
      </w:pPr>
      <w:rPr>
        <w:rFonts w:ascii="Arial" w:hAnsi="Arial" w:hint="default"/>
        <w:color w:val="0070C0"/>
      </w:rPr>
    </w:lvl>
    <w:lvl w:ilvl="2" w:tplc="DC425DCC" w:tentative="1">
      <w:start w:val="1"/>
      <w:numFmt w:val="bullet"/>
      <w:lvlText w:val=""/>
      <w:lvlJc w:val="left"/>
      <w:pPr>
        <w:ind w:left="2160" w:hanging="360"/>
      </w:pPr>
      <w:rPr>
        <w:rFonts w:ascii="Wingdings" w:hAnsi="Wingdings" w:hint="default"/>
      </w:rPr>
    </w:lvl>
    <w:lvl w:ilvl="3" w:tplc="D8D634F2" w:tentative="1">
      <w:start w:val="1"/>
      <w:numFmt w:val="bullet"/>
      <w:lvlText w:val=""/>
      <w:lvlJc w:val="left"/>
      <w:pPr>
        <w:ind w:left="2880" w:hanging="360"/>
      </w:pPr>
      <w:rPr>
        <w:rFonts w:ascii="Symbol" w:hAnsi="Symbol" w:hint="default"/>
      </w:rPr>
    </w:lvl>
    <w:lvl w:ilvl="4" w:tplc="887A26D2" w:tentative="1">
      <w:start w:val="1"/>
      <w:numFmt w:val="bullet"/>
      <w:lvlText w:val="o"/>
      <w:lvlJc w:val="left"/>
      <w:pPr>
        <w:ind w:left="3600" w:hanging="360"/>
      </w:pPr>
      <w:rPr>
        <w:rFonts w:ascii="Courier New" w:hAnsi="Courier New" w:cs="Courier New" w:hint="default"/>
      </w:rPr>
    </w:lvl>
    <w:lvl w:ilvl="5" w:tplc="9982A2A4" w:tentative="1">
      <w:start w:val="1"/>
      <w:numFmt w:val="bullet"/>
      <w:lvlText w:val=""/>
      <w:lvlJc w:val="left"/>
      <w:pPr>
        <w:ind w:left="4320" w:hanging="360"/>
      </w:pPr>
      <w:rPr>
        <w:rFonts w:ascii="Wingdings" w:hAnsi="Wingdings" w:hint="default"/>
      </w:rPr>
    </w:lvl>
    <w:lvl w:ilvl="6" w:tplc="16E014F0" w:tentative="1">
      <w:start w:val="1"/>
      <w:numFmt w:val="bullet"/>
      <w:lvlText w:val=""/>
      <w:lvlJc w:val="left"/>
      <w:pPr>
        <w:ind w:left="5040" w:hanging="360"/>
      </w:pPr>
      <w:rPr>
        <w:rFonts w:ascii="Symbol" w:hAnsi="Symbol" w:hint="default"/>
      </w:rPr>
    </w:lvl>
    <w:lvl w:ilvl="7" w:tplc="9984CB66" w:tentative="1">
      <w:start w:val="1"/>
      <w:numFmt w:val="bullet"/>
      <w:lvlText w:val="o"/>
      <w:lvlJc w:val="left"/>
      <w:pPr>
        <w:ind w:left="5760" w:hanging="360"/>
      </w:pPr>
      <w:rPr>
        <w:rFonts w:ascii="Courier New" w:hAnsi="Courier New" w:cs="Courier New" w:hint="default"/>
      </w:rPr>
    </w:lvl>
    <w:lvl w:ilvl="8" w:tplc="AD0AE448" w:tentative="1">
      <w:start w:val="1"/>
      <w:numFmt w:val="bullet"/>
      <w:lvlText w:val=""/>
      <w:lvlJc w:val="left"/>
      <w:pPr>
        <w:ind w:left="6480" w:hanging="360"/>
      </w:pPr>
      <w:rPr>
        <w:rFonts w:ascii="Wingdings" w:hAnsi="Wingdings" w:hint="default"/>
      </w:rPr>
    </w:lvl>
  </w:abstractNum>
  <w:abstractNum w:abstractNumId="24" w15:restartNumberingAfterBreak="0">
    <w:nsid w:val="4665665B"/>
    <w:multiLevelType w:val="hybridMultilevel"/>
    <w:tmpl w:val="056ECD92"/>
    <w:lvl w:ilvl="0" w:tplc="5D226448">
      <w:start w:val="1"/>
      <w:numFmt w:val="decimal"/>
      <w:pStyle w:val="Title4"/>
      <w:lvlText w:val="%1.1"/>
      <w:lvlJc w:val="left"/>
      <w:pPr>
        <w:ind w:left="1146" w:hanging="360"/>
      </w:pPr>
      <w:rPr>
        <w:rFonts w:hint="default"/>
        <w:u w:val="single" w:color="108CCA"/>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5" w15:restartNumberingAfterBreak="0">
    <w:nsid w:val="497435E4"/>
    <w:multiLevelType w:val="hybridMultilevel"/>
    <w:tmpl w:val="3DF8C1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BFE1F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7B3482"/>
    <w:multiLevelType w:val="hybridMultilevel"/>
    <w:tmpl w:val="E9E218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0703037"/>
    <w:multiLevelType w:val="hybridMultilevel"/>
    <w:tmpl w:val="CA5A9076"/>
    <w:lvl w:ilvl="0" w:tplc="0DD4012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7C5004"/>
    <w:multiLevelType w:val="hybridMultilevel"/>
    <w:tmpl w:val="922AC914"/>
    <w:lvl w:ilvl="0" w:tplc="ADCE6328">
      <w:start w:val="1"/>
      <w:numFmt w:val="decimal"/>
      <w:pStyle w:val="IMCLnumbered"/>
      <w:lvlText w:val="%1."/>
      <w:lvlJc w:val="left"/>
      <w:pPr>
        <w:tabs>
          <w:tab w:val="num" w:pos="720"/>
        </w:tabs>
        <w:ind w:left="720" w:hanging="720"/>
      </w:pPr>
      <w:rPr>
        <w:rFonts w:ascii="Tahoma" w:hAnsi="Tahoma" w:cs="Times New Roman" w:hint="default"/>
        <w:b w:val="0"/>
        <w:i w:val="0"/>
        <w:sz w:val="20"/>
      </w:rPr>
    </w:lvl>
    <w:lvl w:ilvl="1" w:tplc="141A0003">
      <w:start w:val="1"/>
      <w:numFmt w:val="lowerLetter"/>
      <w:lvlText w:val="%2."/>
      <w:lvlJc w:val="left"/>
      <w:pPr>
        <w:tabs>
          <w:tab w:val="num" w:pos="1440"/>
        </w:tabs>
        <w:ind w:left="1440" w:hanging="360"/>
      </w:pPr>
      <w:rPr>
        <w:rFonts w:cs="Times New Roman"/>
      </w:rPr>
    </w:lvl>
    <w:lvl w:ilvl="2" w:tplc="141A0005">
      <w:start w:val="1"/>
      <w:numFmt w:val="lowerRoman"/>
      <w:lvlText w:val="%3."/>
      <w:lvlJc w:val="right"/>
      <w:pPr>
        <w:tabs>
          <w:tab w:val="num" w:pos="2160"/>
        </w:tabs>
        <w:ind w:left="2160" w:hanging="180"/>
      </w:pPr>
      <w:rPr>
        <w:rFonts w:cs="Times New Roman"/>
      </w:rPr>
    </w:lvl>
    <w:lvl w:ilvl="3" w:tplc="141A0001" w:tentative="1">
      <w:start w:val="1"/>
      <w:numFmt w:val="decimal"/>
      <w:lvlText w:val="%4."/>
      <w:lvlJc w:val="left"/>
      <w:pPr>
        <w:tabs>
          <w:tab w:val="num" w:pos="2880"/>
        </w:tabs>
        <w:ind w:left="2880" w:hanging="360"/>
      </w:pPr>
      <w:rPr>
        <w:rFonts w:cs="Times New Roman"/>
      </w:rPr>
    </w:lvl>
    <w:lvl w:ilvl="4" w:tplc="141A0003" w:tentative="1">
      <w:start w:val="1"/>
      <w:numFmt w:val="lowerLetter"/>
      <w:lvlText w:val="%5."/>
      <w:lvlJc w:val="left"/>
      <w:pPr>
        <w:tabs>
          <w:tab w:val="num" w:pos="3600"/>
        </w:tabs>
        <w:ind w:left="3600" w:hanging="360"/>
      </w:pPr>
      <w:rPr>
        <w:rFonts w:cs="Times New Roman"/>
      </w:rPr>
    </w:lvl>
    <w:lvl w:ilvl="5" w:tplc="141A0005" w:tentative="1">
      <w:start w:val="1"/>
      <w:numFmt w:val="lowerRoman"/>
      <w:lvlText w:val="%6."/>
      <w:lvlJc w:val="right"/>
      <w:pPr>
        <w:tabs>
          <w:tab w:val="num" w:pos="4320"/>
        </w:tabs>
        <w:ind w:left="4320" w:hanging="180"/>
      </w:pPr>
      <w:rPr>
        <w:rFonts w:cs="Times New Roman"/>
      </w:rPr>
    </w:lvl>
    <w:lvl w:ilvl="6" w:tplc="141A0001" w:tentative="1">
      <w:start w:val="1"/>
      <w:numFmt w:val="decimal"/>
      <w:lvlText w:val="%7."/>
      <w:lvlJc w:val="left"/>
      <w:pPr>
        <w:tabs>
          <w:tab w:val="num" w:pos="5040"/>
        </w:tabs>
        <w:ind w:left="5040" w:hanging="360"/>
      </w:pPr>
      <w:rPr>
        <w:rFonts w:cs="Times New Roman"/>
      </w:rPr>
    </w:lvl>
    <w:lvl w:ilvl="7" w:tplc="141A0003" w:tentative="1">
      <w:start w:val="1"/>
      <w:numFmt w:val="lowerLetter"/>
      <w:lvlText w:val="%8."/>
      <w:lvlJc w:val="left"/>
      <w:pPr>
        <w:tabs>
          <w:tab w:val="num" w:pos="5760"/>
        </w:tabs>
        <w:ind w:left="5760" w:hanging="360"/>
      </w:pPr>
      <w:rPr>
        <w:rFonts w:cs="Times New Roman"/>
      </w:rPr>
    </w:lvl>
    <w:lvl w:ilvl="8" w:tplc="141A0005" w:tentative="1">
      <w:start w:val="1"/>
      <w:numFmt w:val="lowerRoman"/>
      <w:lvlText w:val="%9."/>
      <w:lvlJc w:val="right"/>
      <w:pPr>
        <w:tabs>
          <w:tab w:val="num" w:pos="6480"/>
        </w:tabs>
        <w:ind w:left="6480" w:hanging="180"/>
      </w:pPr>
      <w:rPr>
        <w:rFonts w:cs="Times New Roman"/>
      </w:rPr>
    </w:lvl>
  </w:abstractNum>
  <w:abstractNum w:abstractNumId="30" w15:restartNumberingAfterBreak="0">
    <w:nsid w:val="55130322"/>
    <w:multiLevelType w:val="hybridMultilevel"/>
    <w:tmpl w:val="EBA0D982"/>
    <w:lvl w:ilvl="0" w:tplc="F1BEA078">
      <w:numFmt w:val="bullet"/>
      <w:pStyle w:val="4thbullet"/>
      <w:lvlText w:val="•"/>
      <w:lvlJc w:val="left"/>
      <w:pPr>
        <w:ind w:left="851" w:hanging="284"/>
      </w:pPr>
      <w:rPr>
        <w:rFonts w:ascii="Arial" w:hAnsi="Arial" w:hint="default"/>
        <w:i w:val="0"/>
        <w:color w:val="808080" w:themeColor="background1" w:themeShade="80"/>
        <w:sz w:val="24"/>
        <w:lang w:val="en-GB"/>
      </w:rPr>
    </w:lvl>
    <w:lvl w:ilvl="1" w:tplc="C82E2D92">
      <w:start w:val="1"/>
      <w:numFmt w:val="bullet"/>
      <w:lvlText w:val=""/>
      <w:lvlJc w:val="left"/>
      <w:pPr>
        <w:ind w:left="1440" w:hanging="360"/>
      </w:pPr>
      <w:rPr>
        <w:rFonts w:ascii="Wingdings" w:hAnsi="Wingdings" w:hint="default"/>
        <w:color w:val="808080" w:themeColor="background1" w:themeShade="80"/>
      </w:rPr>
    </w:lvl>
    <w:lvl w:ilvl="2" w:tplc="04090005">
      <w:start w:val="1"/>
      <w:numFmt w:val="bullet"/>
      <w:lvlText w:val=""/>
      <w:lvlJc w:val="left"/>
      <w:pPr>
        <w:ind w:left="2160" w:hanging="360"/>
      </w:pPr>
      <w:rPr>
        <w:rFonts w:ascii="Wingdings" w:hAnsi="Wingdings" w:hint="default"/>
      </w:rPr>
    </w:lvl>
    <w:lvl w:ilvl="3" w:tplc="70501318">
      <w:start w:val="1"/>
      <w:numFmt w:val="bullet"/>
      <w:lvlText w:val="-"/>
      <w:lvlJc w:val="left"/>
      <w:pPr>
        <w:ind w:left="2880" w:hanging="360"/>
      </w:pPr>
      <w:rPr>
        <w:rFonts w:ascii="Calibri Light" w:eastAsiaTheme="minorHAnsi" w:hAnsi="Calibri Light" w:cs="Calibri Light"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6637E"/>
    <w:multiLevelType w:val="hybridMultilevel"/>
    <w:tmpl w:val="699CF3A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2" w15:restartNumberingAfterBreak="0">
    <w:nsid w:val="5DE71E78"/>
    <w:multiLevelType w:val="hybridMultilevel"/>
    <w:tmpl w:val="4752A8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46B1AA8"/>
    <w:multiLevelType w:val="multilevel"/>
    <w:tmpl w:val="98B87266"/>
    <w:lvl w:ilvl="0">
      <w:start w:val="1"/>
      <w:numFmt w:val="bullet"/>
      <w:pStyle w:val="1stbullet"/>
      <w:lvlText w:val=""/>
      <w:lvlJc w:val="left"/>
      <w:pPr>
        <w:ind w:left="360" w:hanging="360"/>
      </w:pPr>
      <w:rPr>
        <w:rFonts w:ascii="Symbol" w:hAnsi="Symbol" w:hint="default"/>
        <w:i w:val="0"/>
        <w:color w:val="1994A4"/>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6E06B82"/>
    <w:multiLevelType w:val="hybridMultilevel"/>
    <w:tmpl w:val="E6667A74"/>
    <w:lvl w:ilvl="0" w:tplc="4022ABB2">
      <w:start w:val="3"/>
      <w:numFmt w:val="bullet"/>
      <w:pStyle w:val="2ndbullet"/>
      <w:lvlText w:val="o"/>
      <w:lvlJc w:val="left"/>
      <w:pPr>
        <w:ind w:left="720" w:hanging="360"/>
      </w:pPr>
      <w:rPr>
        <w:b w:val="0"/>
        <w:bCs w:val="0"/>
        <w:i w:val="0"/>
        <w:iCs w:val="0"/>
        <w:caps w:val="0"/>
        <w:smallCaps w:val="0"/>
        <w:strike w:val="0"/>
        <w:dstrike w:val="0"/>
        <w:noProof w:val="0"/>
        <w:vanish w:val="0"/>
        <w:color w:val="A9D1DE"/>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3F5952"/>
    <w:multiLevelType w:val="hybridMultilevel"/>
    <w:tmpl w:val="B312267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74EB2503"/>
    <w:multiLevelType w:val="multilevel"/>
    <w:tmpl w:val="74F2D350"/>
    <w:lvl w:ilvl="0">
      <w:start w:val="1"/>
      <w:numFmt w:val="decimal"/>
      <w:pStyle w:val="Title1"/>
      <w:lvlText w:val="%1."/>
      <w:lvlJc w:val="left"/>
      <w:pPr>
        <w:ind w:left="360" w:hanging="360"/>
      </w:pPr>
      <w:rPr>
        <w:b/>
        <w:bCs/>
        <w:i w:val="0"/>
        <w:iCs w:val="0"/>
        <w:caps w:val="0"/>
        <w:smallCaps w:val="0"/>
        <w:strike w:val="0"/>
        <w:dstrike w:val="0"/>
        <w:noProof w:val="0"/>
        <w:vanish w:val="0"/>
        <w:color w:val="323E4F" w:themeColor="tex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le2"/>
      <w:isLgl/>
      <w:lvlText w:val="%1.%2"/>
      <w:lvlJc w:val="left"/>
      <w:pPr>
        <w:ind w:left="480" w:hanging="48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le3"/>
      <w:isLgl/>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le40"/>
      <w:isLgl/>
      <w:lvlText w:val="%1.%2.%3.%4"/>
      <w:lvlJc w:val="left"/>
      <w:pPr>
        <w:ind w:left="1146" w:hanging="720"/>
      </w:pPr>
      <w:rPr>
        <w:b/>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le5"/>
      <w:isLgl/>
      <w:lvlText w:val="%1.%2.%3.%4.%5"/>
      <w:lvlJc w:val="left"/>
      <w:pPr>
        <w:ind w:left="108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le6"/>
      <w:isLgl/>
      <w:lvlText w:val="%1.%2.%3.%4.%5.%6"/>
      <w:lvlJc w:val="left"/>
      <w:pPr>
        <w:ind w:left="108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6130E1A"/>
    <w:multiLevelType w:val="hybridMultilevel"/>
    <w:tmpl w:val="3824055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8" w15:restartNumberingAfterBreak="0">
    <w:nsid w:val="76741E72"/>
    <w:multiLevelType w:val="hybridMultilevel"/>
    <w:tmpl w:val="B562DD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86A4D91"/>
    <w:multiLevelType w:val="hybridMultilevel"/>
    <w:tmpl w:val="BAA283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B303029"/>
    <w:multiLevelType w:val="hybridMultilevel"/>
    <w:tmpl w:val="9FCE49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9"/>
  </w:num>
  <w:num w:numId="2">
    <w:abstractNumId w:val="36"/>
  </w:num>
  <w:num w:numId="3">
    <w:abstractNumId w:val="33"/>
  </w:num>
  <w:num w:numId="4">
    <w:abstractNumId w:val="0"/>
  </w:num>
  <w:num w:numId="5">
    <w:abstractNumId w:val="34"/>
  </w:num>
  <w:num w:numId="6">
    <w:abstractNumId w:val="4"/>
  </w:num>
  <w:num w:numId="7">
    <w:abstractNumId w:val="10"/>
  </w:num>
  <w:num w:numId="8">
    <w:abstractNumId w:val="24"/>
  </w:num>
  <w:num w:numId="9">
    <w:abstractNumId w:val="30"/>
  </w:num>
  <w:num w:numId="10">
    <w:abstractNumId w:val="20"/>
  </w:num>
  <w:num w:numId="11">
    <w:abstractNumId w:val="31"/>
  </w:num>
  <w:num w:numId="12">
    <w:abstractNumId w:val="35"/>
  </w:num>
  <w:num w:numId="13">
    <w:abstractNumId w:val="37"/>
  </w:num>
  <w:num w:numId="14">
    <w:abstractNumId w:val="5"/>
  </w:num>
  <w:num w:numId="15">
    <w:abstractNumId w:val="31"/>
  </w:num>
  <w:num w:numId="16">
    <w:abstractNumId w:val="3"/>
  </w:num>
  <w:num w:numId="17">
    <w:abstractNumId w:val="18"/>
  </w:num>
  <w:num w:numId="18">
    <w:abstractNumId w:val="12"/>
  </w:num>
  <w:num w:numId="19">
    <w:abstractNumId w:val="2"/>
  </w:num>
  <w:num w:numId="20">
    <w:abstractNumId w:val="8"/>
  </w:num>
  <w:num w:numId="21">
    <w:abstractNumId w:val="23"/>
  </w:num>
  <w:num w:numId="22">
    <w:abstractNumId w:val="21"/>
  </w:num>
  <w:num w:numId="23">
    <w:abstractNumId w:val="29"/>
  </w:num>
  <w:num w:numId="24">
    <w:abstractNumId w:val="6"/>
  </w:num>
  <w:num w:numId="25">
    <w:abstractNumId w:val="39"/>
  </w:num>
  <w:num w:numId="26">
    <w:abstractNumId w:val="9"/>
  </w:num>
  <w:num w:numId="27">
    <w:abstractNumId w:val="40"/>
  </w:num>
  <w:num w:numId="28">
    <w:abstractNumId w:val="15"/>
  </w:num>
  <w:num w:numId="29">
    <w:abstractNumId w:val="28"/>
  </w:num>
  <w:num w:numId="30">
    <w:abstractNumId w:val="17"/>
  </w:num>
  <w:num w:numId="31">
    <w:abstractNumId w:val="25"/>
  </w:num>
  <w:num w:numId="32">
    <w:abstractNumId w:val="14"/>
  </w:num>
  <w:num w:numId="33">
    <w:abstractNumId w:val="13"/>
  </w:num>
  <w:num w:numId="34">
    <w:abstractNumId w:val="16"/>
  </w:num>
  <w:num w:numId="35">
    <w:abstractNumId w:val="22"/>
  </w:num>
  <w:num w:numId="36">
    <w:abstractNumId w:val="38"/>
  </w:num>
  <w:num w:numId="37">
    <w:abstractNumId w:val="1"/>
  </w:num>
  <w:num w:numId="38">
    <w:abstractNumId w:val="27"/>
  </w:num>
  <w:num w:numId="39">
    <w:abstractNumId w:val="32"/>
  </w:num>
  <w:num w:numId="40">
    <w:abstractNumId w:val="7"/>
  </w:num>
  <w:num w:numId="41">
    <w:abstractNumId w:val="11"/>
  </w:num>
  <w:num w:numId="42">
    <w:abstractNumId w:val="36"/>
  </w:num>
  <w:num w:numId="43">
    <w:abstractNumId w:val="36"/>
  </w:num>
  <w:num w:numId="44">
    <w:abstractNumId w:val="26"/>
  </w:num>
  <w:num w:numId="45">
    <w:abstractNumId w:val="36"/>
  </w:num>
  <w:num w:numId="46">
    <w:abstractNumId w:val="36"/>
  </w:num>
  <w:num w:numId="4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pt-BR" w:vendorID="64" w:dllVersion="6" w:nlCheck="1" w:checkStyle="0"/>
  <w:activeWritingStyle w:appName="MSWord" w:lang="en-GB" w:vendorID="64" w:dllVersion="6" w:nlCheck="1" w:checkStyle="1"/>
  <w:activeWritingStyle w:appName="MSWord" w:lang="fr-BE" w:vendorID="64" w:dllVersion="6" w:nlCheck="1" w:checkStyle="0"/>
  <w:activeWritingStyle w:appName="MSWord" w:lang="en-US" w:vendorID="64" w:dllVersion="6" w:nlCheck="1" w:checkStyle="1"/>
  <w:activeWritingStyle w:appName="MSWord" w:lang="es-ES" w:vendorID="64" w:dllVersion="6" w:nlCheck="1" w:checkStyle="1"/>
  <w:activeWritingStyle w:appName="MSWord" w:lang="fr-BE" w:vendorID="64" w:dllVersion="0" w:nlCheck="1" w:checkStyle="0"/>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BE" w:vendorID="64" w:dllVersion="4096" w:nlCheck="1" w:checkStyle="0"/>
  <w:activeWritingStyle w:appName="MSWord" w:lang="es-ES" w:vendorID="64" w:dllVersion="4096"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438"/>
    <w:rsid w:val="00002E75"/>
    <w:rsid w:val="00007FAC"/>
    <w:rsid w:val="0001536B"/>
    <w:rsid w:val="00017E05"/>
    <w:rsid w:val="00020560"/>
    <w:rsid w:val="000218D0"/>
    <w:rsid w:val="00021BE8"/>
    <w:rsid w:val="00022410"/>
    <w:rsid w:val="000325D6"/>
    <w:rsid w:val="00035E1B"/>
    <w:rsid w:val="00051958"/>
    <w:rsid w:val="00062A4A"/>
    <w:rsid w:val="000757B2"/>
    <w:rsid w:val="00085B07"/>
    <w:rsid w:val="000864BA"/>
    <w:rsid w:val="00086729"/>
    <w:rsid w:val="00087B37"/>
    <w:rsid w:val="00096419"/>
    <w:rsid w:val="000A478B"/>
    <w:rsid w:val="000B33E2"/>
    <w:rsid w:val="000B3930"/>
    <w:rsid w:val="000C00D0"/>
    <w:rsid w:val="000C5538"/>
    <w:rsid w:val="000C7A34"/>
    <w:rsid w:val="000D0A41"/>
    <w:rsid w:val="000D25A7"/>
    <w:rsid w:val="000D30DA"/>
    <w:rsid w:val="000D329C"/>
    <w:rsid w:val="000D568B"/>
    <w:rsid w:val="000D74BB"/>
    <w:rsid w:val="000E2732"/>
    <w:rsid w:val="000E2B89"/>
    <w:rsid w:val="000E2D19"/>
    <w:rsid w:val="000E626D"/>
    <w:rsid w:val="000E6631"/>
    <w:rsid w:val="00106A4B"/>
    <w:rsid w:val="00112461"/>
    <w:rsid w:val="00125968"/>
    <w:rsid w:val="001401A9"/>
    <w:rsid w:val="00153698"/>
    <w:rsid w:val="0016254C"/>
    <w:rsid w:val="0017386C"/>
    <w:rsid w:val="00190EFB"/>
    <w:rsid w:val="0019543F"/>
    <w:rsid w:val="001A0582"/>
    <w:rsid w:val="001A31F6"/>
    <w:rsid w:val="001A3304"/>
    <w:rsid w:val="001A41B3"/>
    <w:rsid w:val="001A77B1"/>
    <w:rsid w:val="001B7185"/>
    <w:rsid w:val="001C62B5"/>
    <w:rsid w:val="001D5C9E"/>
    <w:rsid w:val="001E0259"/>
    <w:rsid w:val="001E2FD3"/>
    <w:rsid w:val="001E5EE7"/>
    <w:rsid w:val="001E6D57"/>
    <w:rsid w:val="001E6EAB"/>
    <w:rsid w:val="001F4314"/>
    <w:rsid w:val="002010C3"/>
    <w:rsid w:val="00205016"/>
    <w:rsid w:val="00211652"/>
    <w:rsid w:val="00217DD5"/>
    <w:rsid w:val="00225DE0"/>
    <w:rsid w:val="00235B2A"/>
    <w:rsid w:val="00236C78"/>
    <w:rsid w:val="00237A2A"/>
    <w:rsid w:val="00255525"/>
    <w:rsid w:val="00256D18"/>
    <w:rsid w:val="00261C2D"/>
    <w:rsid w:val="0026240F"/>
    <w:rsid w:val="00263DF3"/>
    <w:rsid w:val="00273F0D"/>
    <w:rsid w:val="002771BB"/>
    <w:rsid w:val="00277680"/>
    <w:rsid w:val="002833A3"/>
    <w:rsid w:val="00283CDE"/>
    <w:rsid w:val="00291A7E"/>
    <w:rsid w:val="00291EAF"/>
    <w:rsid w:val="002A643A"/>
    <w:rsid w:val="002B38EE"/>
    <w:rsid w:val="002B42A9"/>
    <w:rsid w:val="002C3C63"/>
    <w:rsid w:val="002C7AA6"/>
    <w:rsid w:val="002D1EF8"/>
    <w:rsid w:val="002D543D"/>
    <w:rsid w:val="002D62D7"/>
    <w:rsid w:val="002D6CEF"/>
    <w:rsid w:val="002E3E65"/>
    <w:rsid w:val="002E59B3"/>
    <w:rsid w:val="002F3F00"/>
    <w:rsid w:val="002F4CC8"/>
    <w:rsid w:val="00302F89"/>
    <w:rsid w:val="00306CD3"/>
    <w:rsid w:val="003314E2"/>
    <w:rsid w:val="003327C2"/>
    <w:rsid w:val="00333EB5"/>
    <w:rsid w:val="003443F9"/>
    <w:rsid w:val="00350C29"/>
    <w:rsid w:val="00350DB3"/>
    <w:rsid w:val="00351B06"/>
    <w:rsid w:val="00356EA3"/>
    <w:rsid w:val="003574E2"/>
    <w:rsid w:val="00370540"/>
    <w:rsid w:val="00375DBB"/>
    <w:rsid w:val="0038458E"/>
    <w:rsid w:val="00384CC5"/>
    <w:rsid w:val="0038689D"/>
    <w:rsid w:val="003962ED"/>
    <w:rsid w:val="003B0410"/>
    <w:rsid w:val="003B681A"/>
    <w:rsid w:val="003C2624"/>
    <w:rsid w:val="003E104D"/>
    <w:rsid w:val="003E61A6"/>
    <w:rsid w:val="003F0077"/>
    <w:rsid w:val="003F2D4E"/>
    <w:rsid w:val="003F3B45"/>
    <w:rsid w:val="003F5F7A"/>
    <w:rsid w:val="003F6401"/>
    <w:rsid w:val="00400636"/>
    <w:rsid w:val="00400E29"/>
    <w:rsid w:val="00404301"/>
    <w:rsid w:val="00404BB2"/>
    <w:rsid w:val="004057E2"/>
    <w:rsid w:val="00415728"/>
    <w:rsid w:val="00423103"/>
    <w:rsid w:val="00423F22"/>
    <w:rsid w:val="00424325"/>
    <w:rsid w:val="004338CF"/>
    <w:rsid w:val="00440863"/>
    <w:rsid w:val="0044293A"/>
    <w:rsid w:val="00442E5D"/>
    <w:rsid w:val="00447AA0"/>
    <w:rsid w:val="004501BF"/>
    <w:rsid w:val="004558A2"/>
    <w:rsid w:val="00460D8D"/>
    <w:rsid w:val="00461543"/>
    <w:rsid w:val="00465D07"/>
    <w:rsid w:val="004706B0"/>
    <w:rsid w:val="0048258D"/>
    <w:rsid w:val="00483F05"/>
    <w:rsid w:val="00490A1C"/>
    <w:rsid w:val="0049469D"/>
    <w:rsid w:val="004A16EA"/>
    <w:rsid w:val="004A2E20"/>
    <w:rsid w:val="004B4851"/>
    <w:rsid w:val="004B5C01"/>
    <w:rsid w:val="004B6479"/>
    <w:rsid w:val="004C038A"/>
    <w:rsid w:val="004C7A44"/>
    <w:rsid w:val="004D02A3"/>
    <w:rsid w:val="004D03F5"/>
    <w:rsid w:val="004E11DD"/>
    <w:rsid w:val="004E18BD"/>
    <w:rsid w:val="004E6B1C"/>
    <w:rsid w:val="004F264B"/>
    <w:rsid w:val="004F283A"/>
    <w:rsid w:val="004F294C"/>
    <w:rsid w:val="004F2D28"/>
    <w:rsid w:val="004F4013"/>
    <w:rsid w:val="004F5EA0"/>
    <w:rsid w:val="005005B5"/>
    <w:rsid w:val="00503FA0"/>
    <w:rsid w:val="005053E6"/>
    <w:rsid w:val="00506882"/>
    <w:rsid w:val="005116B6"/>
    <w:rsid w:val="00524469"/>
    <w:rsid w:val="0052678B"/>
    <w:rsid w:val="0053458C"/>
    <w:rsid w:val="00555396"/>
    <w:rsid w:val="0056498E"/>
    <w:rsid w:val="00566653"/>
    <w:rsid w:val="005669FF"/>
    <w:rsid w:val="00570481"/>
    <w:rsid w:val="005710F6"/>
    <w:rsid w:val="005743AF"/>
    <w:rsid w:val="005839E9"/>
    <w:rsid w:val="00585690"/>
    <w:rsid w:val="00595468"/>
    <w:rsid w:val="005A29A4"/>
    <w:rsid w:val="005A3BB2"/>
    <w:rsid w:val="005C6CA6"/>
    <w:rsid w:val="005D2D92"/>
    <w:rsid w:val="005D2F21"/>
    <w:rsid w:val="005D4699"/>
    <w:rsid w:val="005D4C86"/>
    <w:rsid w:val="005E728B"/>
    <w:rsid w:val="005F12AF"/>
    <w:rsid w:val="005F173E"/>
    <w:rsid w:val="005F52BE"/>
    <w:rsid w:val="005F5A1B"/>
    <w:rsid w:val="005F7AD7"/>
    <w:rsid w:val="00601589"/>
    <w:rsid w:val="00601D2F"/>
    <w:rsid w:val="00603D55"/>
    <w:rsid w:val="00605DF3"/>
    <w:rsid w:val="0060786D"/>
    <w:rsid w:val="00611FE9"/>
    <w:rsid w:val="006244F8"/>
    <w:rsid w:val="006260B8"/>
    <w:rsid w:val="00635FAF"/>
    <w:rsid w:val="00643294"/>
    <w:rsid w:val="00644E95"/>
    <w:rsid w:val="00646772"/>
    <w:rsid w:val="00660502"/>
    <w:rsid w:val="006750DD"/>
    <w:rsid w:val="006751DB"/>
    <w:rsid w:val="00676535"/>
    <w:rsid w:val="006870EA"/>
    <w:rsid w:val="00687E7C"/>
    <w:rsid w:val="00690B49"/>
    <w:rsid w:val="006A0BDF"/>
    <w:rsid w:val="006A7075"/>
    <w:rsid w:val="006B1225"/>
    <w:rsid w:val="006B1747"/>
    <w:rsid w:val="006B4CE1"/>
    <w:rsid w:val="006B521B"/>
    <w:rsid w:val="006C37C8"/>
    <w:rsid w:val="006D6E7B"/>
    <w:rsid w:val="006F529C"/>
    <w:rsid w:val="006F58CE"/>
    <w:rsid w:val="006F61A2"/>
    <w:rsid w:val="006F7D9A"/>
    <w:rsid w:val="00706600"/>
    <w:rsid w:val="00710BFE"/>
    <w:rsid w:val="00721177"/>
    <w:rsid w:val="00727A77"/>
    <w:rsid w:val="00736F3D"/>
    <w:rsid w:val="00740CE3"/>
    <w:rsid w:val="007436F5"/>
    <w:rsid w:val="007557BB"/>
    <w:rsid w:val="00760F2C"/>
    <w:rsid w:val="00762E0D"/>
    <w:rsid w:val="00764951"/>
    <w:rsid w:val="0077399B"/>
    <w:rsid w:val="00777C88"/>
    <w:rsid w:val="00792A8B"/>
    <w:rsid w:val="0079694F"/>
    <w:rsid w:val="00796ACE"/>
    <w:rsid w:val="007A0475"/>
    <w:rsid w:val="007A3A2C"/>
    <w:rsid w:val="007A4A42"/>
    <w:rsid w:val="007B309A"/>
    <w:rsid w:val="007B78AE"/>
    <w:rsid w:val="007C1D1C"/>
    <w:rsid w:val="007C309A"/>
    <w:rsid w:val="007C69A9"/>
    <w:rsid w:val="007C6CDC"/>
    <w:rsid w:val="007C6E4B"/>
    <w:rsid w:val="007D0161"/>
    <w:rsid w:val="007D43AF"/>
    <w:rsid w:val="007D4C88"/>
    <w:rsid w:val="007D5EB1"/>
    <w:rsid w:val="007D68E2"/>
    <w:rsid w:val="007F2A5A"/>
    <w:rsid w:val="00802222"/>
    <w:rsid w:val="0080239C"/>
    <w:rsid w:val="00807007"/>
    <w:rsid w:val="00810C5E"/>
    <w:rsid w:val="00811230"/>
    <w:rsid w:val="008115E3"/>
    <w:rsid w:val="008158F6"/>
    <w:rsid w:val="008175B3"/>
    <w:rsid w:val="0081773A"/>
    <w:rsid w:val="00820ABE"/>
    <w:rsid w:val="00823ED1"/>
    <w:rsid w:val="008259CC"/>
    <w:rsid w:val="00831215"/>
    <w:rsid w:val="00832E6F"/>
    <w:rsid w:val="00835F58"/>
    <w:rsid w:val="00836C47"/>
    <w:rsid w:val="008407FE"/>
    <w:rsid w:val="0084203D"/>
    <w:rsid w:val="00847392"/>
    <w:rsid w:val="00854A7D"/>
    <w:rsid w:val="00860D4B"/>
    <w:rsid w:val="00863261"/>
    <w:rsid w:val="00865C76"/>
    <w:rsid w:val="00874E31"/>
    <w:rsid w:val="00881940"/>
    <w:rsid w:val="008A60BA"/>
    <w:rsid w:val="008B0063"/>
    <w:rsid w:val="008B112E"/>
    <w:rsid w:val="008B36FB"/>
    <w:rsid w:val="008C28ED"/>
    <w:rsid w:val="008C3036"/>
    <w:rsid w:val="008C4D15"/>
    <w:rsid w:val="008D22DB"/>
    <w:rsid w:val="008D3B3E"/>
    <w:rsid w:val="008D53DA"/>
    <w:rsid w:val="008E575B"/>
    <w:rsid w:val="008F09B6"/>
    <w:rsid w:val="00903D3A"/>
    <w:rsid w:val="00904A00"/>
    <w:rsid w:val="00912BE5"/>
    <w:rsid w:val="009154AC"/>
    <w:rsid w:val="0091643B"/>
    <w:rsid w:val="00926A1F"/>
    <w:rsid w:val="0093174D"/>
    <w:rsid w:val="00936B12"/>
    <w:rsid w:val="009378E5"/>
    <w:rsid w:val="0094382E"/>
    <w:rsid w:val="00950E24"/>
    <w:rsid w:val="0096118E"/>
    <w:rsid w:val="0097642D"/>
    <w:rsid w:val="00981E97"/>
    <w:rsid w:val="00985B1B"/>
    <w:rsid w:val="009913DC"/>
    <w:rsid w:val="009A1286"/>
    <w:rsid w:val="009C394C"/>
    <w:rsid w:val="009C3CB8"/>
    <w:rsid w:val="009D3B33"/>
    <w:rsid w:val="009E0025"/>
    <w:rsid w:val="009E1289"/>
    <w:rsid w:val="009E722A"/>
    <w:rsid w:val="009F213A"/>
    <w:rsid w:val="00A0286E"/>
    <w:rsid w:val="00A06B8B"/>
    <w:rsid w:val="00A06DED"/>
    <w:rsid w:val="00A104D7"/>
    <w:rsid w:val="00A141FA"/>
    <w:rsid w:val="00A30743"/>
    <w:rsid w:val="00A42448"/>
    <w:rsid w:val="00A42C5E"/>
    <w:rsid w:val="00A43C08"/>
    <w:rsid w:val="00A45A8B"/>
    <w:rsid w:val="00A5075E"/>
    <w:rsid w:val="00A51F9B"/>
    <w:rsid w:val="00A70EC3"/>
    <w:rsid w:val="00A7474B"/>
    <w:rsid w:val="00A8188A"/>
    <w:rsid w:val="00A818A4"/>
    <w:rsid w:val="00A83DFE"/>
    <w:rsid w:val="00A90B8E"/>
    <w:rsid w:val="00AA157F"/>
    <w:rsid w:val="00AA2357"/>
    <w:rsid w:val="00AC264C"/>
    <w:rsid w:val="00AC3AFA"/>
    <w:rsid w:val="00AC448A"/>
    <w:rsid w:val="00AD57D0"/>
    <w:rsid w:val="00AE06EB"/>
    <w:rsid w:val="00AE3944"/>
    <w:rsid w:val="00AE4B29"/>
    <w:rsid w:val="00AF1C4F"/>
    <w:rsid w:val="00AF3097"/>
    <w:rsid w:val="00AF45A9"/>
    <w:rsid w:val="00AF60BB"/>
    <w:rsid w:val="00AF7BB0"/>
    <w:rsid w:val="00B03B66"/>
    <w:rsid w:val="00B04B34"/>
    <w:rsid w:val="00B067BB"/>
    <w:rsid w:val="00B06DED"/>
    <w:rsid w:val="00B161C2"/>
    <w:rsid w:val="00B21B68"/>
    <w:rsid w:val="00B22D19"/>
    <w:rsid w:val="00B249EA"/>
    <w:rsid w:val="00B2591F"/>
    <w:rsid w:val="00B27290"/>
    <w:rsid w:val="00B30F36"/>
    <w:rsid w:val="00B3637D"/>
    <w:rsid w:val="00B36DDE"/>
    <w:rsid w:val="00B4160A"/>
    <w:rsid w:val="00B41792"/>
    <w:rsid w:val="00B44328"/>
    <w:rsid w:val="00B45380"/>
    <w:rsid w:val="00B47312"/>
    <w:rsid w:val="00B53942"/>
    <w:rsid w:val="00B65683"/>
    <w:rsid w:val="00B66BED"/>
    <w:rsid w:val="00B721E9"/>
    <w:rsid w:val="00B728CC"/>
    <w:rsid w:val="00B80AE9"/>
    <w:rsid w:val="00B8554A"/>
    <w:rsid w:val="00B86CBB"/>
    <w:rsid w:val="00B90EBF"/>
    <w:rsid w:val="00B94C7A"/>
    <w:rsid w:val="00BA2806"/>
    <w:rsid w:val="00BA3302"/>
    <w:rsid w:val="00BB0C90"/>
    <w:rsid w:val="00BC1F88"/>
    <w:rsid w:val="00BD0A0B"/>
    <w:rsid w:val="00BD3434"/>
    <w:rsid w:val="00BD4462"/>
    <w:rsid w:val="00BD747F"/>
    <w:rsid w:val="00BE04E4"/>
    <w:rsid w:val="00BE2988"/>
    <w:rsid w:val="00BE3962"/>
    <w:rsid w:val="00BF46A6"/>
    <w:rsid w:val="00C016A4"/>
    <w:rsid w:val="00C10C90"/>
    <w:rsid w:val="00C14181"/>
    <w:rsid w:val="00C31AD8"/>
    <w:rsid w:val="00C372A9"/>
    <w:rsid w:val="00C37FBD"/>
    <w:rsid w:val="00C403A2"/>
    <w:rsid w:val="00C420C6"/>
    <w:rsid w:val="00C50B53"/>
    <w:rsid w:val="00C71688"/>
    <w:rsid w:val="00C7461A"/>
    <w:rsid w:val="00C75B4F"/>
    <w:rsid w:val="00C85257"/>
    <w:rsid w:val="00C906B1"/>
    <w:rsid w:val="00C91D00"/>
    <w:rsid w:val="00CA6E5A"/>
    <w:rsid w:val="00CA6FF7"/>
    <w:rsid w:val="00CA721E"/>
    <w:rsid w:val="00CB3FC5"/>
    <w:rsid w:val="00CB57CA"/>
    <w:rsid w:val="00CB6FC9"/>
    <w:rsid w:val="00CC1C80"/>
    <w:rsid w:val="00CC2858"/>
    <w:rsid w:val="00CC3C7E"/>
    <w:rsid w:val="00CD0DC1"/>
    <w:rsid w:val="00CD5AD8"/>
    <w:rsid w:val="00CD604E"/>
    <w:rsid w:val="00CD7552"/>
    <w:rsid w:val="00CD7A16"/>
    <w:rsid w:val="00CF30CD"/>
    <w:rsid w:val="00CF3D12"/>
    <w:rsid w:val="00CF6C99"/>
    <w:rsid w:val="00D059C3"/>
    <w:rsid w:val="00D256AB"/>
    <w:rsid w:val="00D276B7"/>
    <w:rsid w:val="00D356A7"/>
    <w:rsid w:val="00D41509"/>
    <w:rsid w:val="00D42546"/>
    <w:rsid w:val="00D43457"/>
    <w:rsid w:val="00D47032"/>
    <w:rsid w:val="00D60E14"/>
    <w:rsid w:val="00D62CF9"/>
    <w:rsid w:val="00D675DD"/>
    <w:rsid w:val="00D77127"/>
    <w:rsid w:val="00D7761A"/>
    <w:rsid w:val="00D8153D"/>
    <w:rsid w:val="00D82B9D"/>
    <w:rsid w:val="00D82C0B"/>
    <w:rsid w:val="00D947E2"/>
    <w:rsid w:val="00DA3E06"/>
    <w:rsid w:val="00DB52EA"/>
    <w:rsid w:val="00DD1C99"/>
    <w:rsid w:val="00DD222D"/>
    <w:rsid w:val="00DF2133"/>
    <w:rsid w:val="00DF533A"/>
    <w:rsid w:val="00E06092"/>
    <w:rsid w:val="00E06633"/>
    <w:rsid w:val="00E06C2B"/>
    <w:rsid w:val="00E07438"/>
    <w:rsid w:val="00E12309"/>
    <w:rsid w:val="00E200D7"/>
    <w:rsid w:val="00E24799"/>
    <w:rsid w:val="00E41785"/>
    <w:rsid w:val="00E537B4"/>
    <w:rsid w:val="00E5485B"/>
    <w:rsid w:val="00E714DC"/>
    <w:rsid w:val="00E73E63"/>
    <w:rsid w:val="00E755E3"/>
    <w:rsid w:val="00E773D3"/>
    <w:rsid w:val="00E81379"/>
    <w:rsid w:val="00E8712A"/>
    <w:rsid w:val="00E94D33"/>
    <w:rsid w:val="00E95764"/>
    <w:rsid w:val="00E95FCD"/>
    <w:rsid w:val="00EA05B7"/>
    <w:rsid w:val="00EB10ED"/>
    <w:rsid w:val="00EB4C63"/>
    <w:rsid w:val="00EB7B71"/>
    <w:rsid w:val="00EC658C"/>
    <w:rsid w:val="00ED1C05"/>
    <w:rsid w:val="00ED1C3B"/>
    <w:rsid w:val="00ED6E6A"/>
    <w:rsid w:val="00EE464C"/>
    <w:rsid w:val="00EF039E"/>
    <w:rsid w:val="00EF7711"/>
    <w:rsid w:val="00F0531C"/>
    <w:rsid w:val="00F1001E"/>
    <w:rsid w:val="00F24F3F"/>
    <w:rsid w:val="00F25354"/>
    <w:rsid w:val="00F25709"/>
    <w:rsid w:val="00F272C1"/>
    <w:rsid w:val="00F3240E"/>
    <w:rsid w:val="00F33964"/>
    <w:rsid w:val="00F35491"/>
    <w:rsid w:val="00F40081"/>
    <w:rsid w:val="00F40541"/>
    <w:rsid w:val="00F53C48"/>
    <w:rsid w:val="00F56BA7"/>
    <w:rsid w:val="00F56BAE"/>
    <w:rsid w:val="00F704D3"/>
    <w:rsid w:val="00F766A6"/>
    <w:rsid w:val="00F8760F"/>
    <w:rsid w:val="00F944B7"/>
    <w:rsid w:val="00F95D71"/>
    <w:rsid w:val="00F96630"/>
    <w:rsid w:val="00FA2245"/>
    <w:rsid w:val="00FA4EE6"/>
    <w:rsid w:val="00FA7120"/>
    <w:rsid w:val="00FC2683"/>
    <w:rsid w:val="00FC6FF4"/>
    <w:rsid w:val="00FD0B8E"/>
    <w:rsid w:val="00FD692B"/>
    <w:rsid w:val="00FE2A23"/>
    <w:rsid w:val="00FE4F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84E3F"/>
  <w15:docId w15:val="{E17B03D1-0854-4AD5-957E-63147FA6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2"/>
        <w:szCs w:val="22"/>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4E31"/>
  </w:style>
  <w:style w:type="paragraph" w:styleId="Heading1">
    <w:name w:val="heading 1"/>
    <w:basedOn w:val="Normal"/>
    <w:next w:val="Normal"/>
    <w:link w:val="Heading1Char"/>
    <w:uiPriority w:val="9"/>
    <w:rsid w:val="00660502"/>
    <w:pPr>
      <w:keepNext/>
      <w:keepLines/>
      <w:spacing w:before="240"/>
      <w:outlineLvl w:val="0"/>
    </w:pPr>
    <w:rPr>
      <w:rFonts w:eastAsiaTheme="majorEastAsia" w:cstheme="majorBidi"/>
      <w:color w:val="2E74B5" w:themeColor="accent1" w:themeShade="BF"/>
      <w:sz w:val="32"/>
      <w:szCs w:val="32"/>
    </w:rPr>
  </w:style>
  <w:style w:type="paragraph" w:styleId="Heading2">
    <w:name w:val="heading 2"/>
    <w:aliases w:val="Headline 2"/>
    <w:basedOn w:val="Normal"/>
    <w:next w:val="Normal"/>
    <w:link w:val="Heading2Char"/>
    <w:uiPriority w:val="9"/>
    <w:unhideWhenUsed/>
    <w:qFormat/>
    <w:rsid w:val="0084203D"/>
    <w:pPr>
      <w:keepNext/>
      <w:keepLines/>
      <w:numPr>
        <w:ilvl w:val="1"/>
        <w:numId w:val="1"/>
      </w:numPr>
      <w:pBdr>
        <w:bottom w:val="single" w:sz="4" w:space="1" w:color="23A49E"/>
      </w:pBdr>
      <w:tabs>
        <w:tab w:val="center" w:pos="4419"/>
        <w:tab w:val="right" w:pos="8838"/>
      </w:tabs>
      <w:spacing w:before="120" w:after="60"/>
      <w:outlineLvl w:val="1"/>
    </w:pPr>
    <w:rPr>
      <w:rFonts w:eastAsiaTheme="majorEastAsia" w:cs="Times New Roman"/>
      <w:b/>
      <w:color w:val="44546A"/>
      <w:sz w:val="24"/>
      <w:szCs w:val="24"/>
    </w:rPr>
  </w:style>
  <w:style w:type="paragraph" w:styleId="Heading3">
    <w:name w:val="heading 3"/>
    <w:aliases w:val="Headline 3"/>
    <w:basedOn w:val="Heading2"/>
    <w:next w:val="Normal"/>
    <w:link w:val="Heading3Char"/>
    <w:uiPriority w:val="9"/>
    <w:unhideWhenUsed/>
    <w:rsid w:val="00660502"/>
    <w:pPr>
      <w:numPr>
        <w:ilvl w:val="2"/>
      </w:numPr>
      <w:pBdr>
        <w:bottom w:val="none" w:sz="0" w:space="0" w:color="auto"/>
      </w:pBdr>
      <w:ind w:left="1134" w:hanging="708"/>
      <w:outlineLvl w:val="2"/>
    </w:pPr>
    <w:rPr>
      <w:b w:val="0"/>
      <w:color w:val="5B9BD5" w:themeColor="accent1"/>
    </w:rPr>
  </w:style>
  <w:style w:type="paragraph" w:styleId="Heading4">
    <w:name w:val="heading 4"/>
    <w:aliases w:val="Headline 4"/>
    <w:basedOn w:val="Heading3"/>
    <w:next w:val="Normal"/>
    <w:link w:val="Heading4Char"/>
    <w:uiPriority w:val="9"/>
    <w:unhideWhenUsed/>
    <w:rsid w:val="00660502"/>
    <w:pPr>
      <w:numPr>
        <w:ilvl w:val="3"/>
      </w:numPr>
      <w:ind w:left="1560" w:hanging="851"/>
      <w:outlineLvl w:val="3"/>
    </w:pPr>
    <w:rPr>
      <w:color w:val="000000"/>
      <w14:textFill>
        <w14:solidFill>
          <w14:srgbClr w14:val="000000">
            <w14:lumMod w14:val="65000"/>
            <w14:lumOff w14:val="35000"/>
          </w14:srgbClr>
        </w14:solidFill>
      </w14:textFill>
    </w:rPr>
  </w:style>
  <w:style w:type="paragraph" w:styleId="Heading5">
    <w:name w:val="heading 5"/>
    <w:basedOn w:val="Normal"/>
    <w:next w:val="Normal"/>
    <w:link w:val="Heading5Char"/>
    <w:uiPriority w:val="9"/>
    <w:semiHidden/>
    <w:unhideWhenUsed/>
    <w:rsid w:val="00291A7E"/>
    <w:pPr>
      <w:keepNext/>
      <w:keepLines/>
      <w:spacing w:before="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91A7E"/>
    <w:pPr>
      <w:keepNext/>
      <w:keepLines/>
      <w:spacing w:before="40"/>
      <w:outlineLvl w:val="5"/>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438"/>
    <w:pPr>
      <w:tabs>
        <w:tab w:val="center" w:pos="4252"/>
        <w:tab w:val="right" w:pos="8504"/>
      </w:tabs>
    </w:pPr>
  </w:style>
  <w:style w:type="character" w:customStyle="1" w:styleId="HeaderChar">
    <w:name w:val="Header Char"/>
    <w:basedOn w:val="DefaultParagraphFont"/>
    <w:link w:val="Header"/>
    <w:uiPriority w:val="99"/>
    <w:rsid w:val="00E07438"/>
  </w:style>
  <w:style w:type="paragraph" w:styleId="Footer">
    <w:name w:val="footer"/>
    <w:basedOn w:val="Normal"/>
    <w:link w:val="FooterChar"/>
    <w:uiPriority w:val="99"/>
    <w:unhideWhenUsed/>
    <w:rsid w:val="00E07438"/>
    <w:pPr>
      <w:tabs>
        <w:tab w:val="center" w:pos="4252"/>
        <w:tab w:val="right" w:pos="8504"/>
      </w:tabs>
    </w:pPr>
  </w:style>
  <w:style w:type="character" w:customStyle="1" w:styleId="FooterChar">
    <w:name w:val="Footer Char"/>
    <w:basedOn w:val="DefaultParagraphFont"/>
    <w:link w:val="Footer"/>
    <w:uiPriority w:val="99"/>
    <w:rsid w:val="00E07438"/>
  </w:style>
  <w:style w:type="character" w:customStyle="1" w:styleId="Heading2Char">
    <w:name w:val="Heading 2 Char"/>
    <w:aliases w:val="Headline 2 Char"/>
    <w:basedOn w:val="DefaultParagraphFont"/>
    <w:link w:val="Heading2"/>
    <w:uiPriority w:val="9"/>
    <w:rsid w:val="0084203D"/>
    <w:rPr>
      <w:rFonts w:ascii="Arial" w:eastAsiaTheme="majorEastAsia" w:hAnsi="Arial" w:cs="Times New Roman"/>
      <w:b/>
      <w:color w:val="44546A"/>
      <w:sz w:val="24"/>
      <w:szCs w:val="24"/>
      <w:lang w:val="fr-BE"/>
    </w:rPr>
  </w:style>
  <w:style w:type="character" w:customStyle="1" w:styleId="Heading3Char">
    <w:name w:val="Heading 3 Char"/>
    <w:aliases w:val="Headline 3 Char"/>
    <w:basedOn w:val="DefaultParagraphFont"/>
    <w:link w:val="Heading3"/>
    <w:uiPriority w:val="9"/>
    <w:rsid w:val="00660502"/>
    <w:rPr>
      <w:rFonts w:ascii="Arial" w:eastAsiaTheme="majorEastAsia" w:hAnsi="Arial" w:cs="Times New Roman"/>
      <w:color w:val="5B9BD5" w:themeColor="accent1"/>
      <w:sz w:val="24"/>
      <w:szCs w:val="24"/>
      <w:lang w:val="fr-BE"/>
    </w:rPr>
  </w:style>
  <w:style w:type="character" w:customStyle="1" w:styleId="Heading4Char">
    <w:name w:val="Heading 4 Char"/>
    <w:aliases w:val="Headline 4 Char"/>
    <w:basedOn w:val="DefaultParagraphFont"/>
    <w:link w:val="Heading4"/>
    <w:uiPriority w:val="9"/>
    <w:rsid w:val="00660502"/>
    <w:rPr>
      <w:rFonts w:ascii="Arial" w:eastAsiaTheme="majorEastAsia" w:hAnsi="Arial" w:cs="Times New Roman"/>
      <w:color w:val="000000"/>
      <w:sz w:val="24"/>
      <w:szCs w:val="24"/>
      <w:lang w:val="fr-BE"/>
      <w14:textFill>
        <w14:solidFill>
          <w14:srgbClr w14:val="000000">
            <w14:lumMod w14:val="65000"/>
            <w14:lumOff w14:val="35000"/>
          </w14:srgbClr>
        </w14:solidFill>
      </w14:textFill>
    </w:rPr>
  </w:style>
  <w:style w:type="table" w:styleId="TableGrid">
    <w:name w:val="Table Grid"/>
    <w:aliases w:val="Table 1,Test,TabelEcorys"/>
    <w:basedOn w:val="TableNormal"/>
    <w:rsid w:val="00660502"/>
    <w:rPr>
      <w:rFonts w:ascii="Arial" w:hAnsi="Arial"/>
      <w:color w:val="000000" w:themeColor="text1"/>
      <w:sz w:val="20"/>
      <w:lang w:val="en-US"/>
    </w:rPr>
    <w:tblPr>
      <w:tblBorders>
        <w:top w:val="dotted" w:sz="4" w:space="0" w:color="7DBACD"/>
        <w:left w:val="dotted" w:sz="4" w:space="0" w:color="7DBACD"/>
        <w:bottom w:val="dotted" w:sz="4" w:space="0" w:color="7DBACD"/>
        <w:right w:val="dotted" w:sz="4" w:space="0" w:color="7DBACD"/>
        <w:insideH w:val="dotted" w:sz="4" w:space="0" w:color="7DBACD"/>
        <w:insideV w:val="dotted" w:sz="4" w:space="0" w:color="7DBACD"/>
      </w:tblBorders>
    </w:tblPr>
    <w:tcPr>
      <w:shd w:val="clear" w:color="auto" w:fill="FFFFFF" w:themeFill="background1"/>
      <w:vAlign w:val="center"/>
    </w:tcPr>
    <w:tblStylePr w:type="firstRow">
      <w:pPr>
        <w:jc w:val="center"/>
      </w:pPr>
      <w:rPr>
        <w:rFonts w:ascii="Arial" w:hAnsi="Arial"/>
        <w:b/>
        <w:color w:val="FFFFFF" w:themeColor="background1"/>
        <w:sz w:val="20"/>
      </w:rPr>
      <w:tblPr/>
      <w:tcPr>
        <w:shd w:val="clear" w:color="auto" w:fill="A9D1DE"/>
      </w:tcPr>
    </w:tblStylePr>
  </w:style>
  <w:style w:type="paragraph" w:styleId="TOC1">
    <w:name w:val="toc 1"/>
    <w:basedOn w:val="Normal"/>
    <w:next w:val="Normal"/>
    <w:autoRedefine/>
    <w:uiPriority w:val="39"/>
    <w:unhideWhenUsed/>
    <w:rsid w:val="002C3C63"/>
    <w:pPr>
      <w:spacing w:before="360"/>
    </w:pPr>
    <w:rPr>
      <w:rFonts w:asciiTheme="majorHAnsi" w:hAnsiTheme="majorHAnsi"/>
      <w:b/>
      <w:bCs/>
      <w:caps/>
      <w:sz w:val="24"/>
      <w:szCs w:val="24"/>
    </w:rPr>
  </w:style>
  <w:style w:type="paragraph" w:styleId="TOC2">
    <w:name w:val="toc 2"/>
    <w:basedOn w:val="Normal"/>
    <w:next w:val="Normal"/>
    <w:autoRedefine/>
    <w:uiPriority w:val="39"/>
    <w:unhideWhenUsed/>
    <w:rsid w:val="00660502"/>
    <w:pPr>
      <w:spacing w:before="240"/>
    </w:pPr>
    <w:rPr>
      <w:rFonts w:cstheme="minorHAnsi"/>
      <w:b/>
      <w:bCs/>
      <w:sz w:val="20"/>
      <w:szCs w:val="20"/>
    </w:rPr>
  </w:style>
  <w:style w:type="paragraph" w:styleId="TOC3">
    <w:name w:val="toc 3"/>
    <w:basedOn w:val="Normal"/>
    <w:next w:val="Normal"/>
    <w:autoRedefine/>
    <w:uiPriority w:val="39"/>
    <w:unhideWhenUsed/>
    <w:rsid w:val="00810C5E"/>
    <w:pPr>
      <w:ind w:left="220"/>
    </w:pPr>
    <w:rPr>
      <w:rFonts w:cstheme="minorHAnsi"/>
      <w:sz w:val="20"/>
      <w:szCs w:val="20"/>
    </w:rPr>
  </w:style>
  <w:style w:type="character" w:customStyle="1" w:styleId="Heading1Char">
    <w:name w:val="Heading 1 Char"/>
    <w:basedOn w:val="DefaultParagraphFont"/>
    <w:link w:val="Heading1"/>
    <w:uiPriority w:val="9"/>
    <w:rsid w:val="006605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0502"/>
    <w:pPr>
      <w:outlineLvl w:val="9"/>
    </w:pPr>
    <w:rPr>
      <w:lang w:eastAsia="es-ES"/>
    </w:rPr>
  </w:style>
  <w:style w:type="character" w:styleId="Hyperlink">
    <w:name w:val="Hyperlink"/>
    <w:basedOn w:val="DefaultParagraphFont"/>
    <w:uiPriority w:val="99"/>
    <w:unhideWhenUsed/>
    <w:rsid w:val="00660502"/>
    <w:rPr>
      <w:color w:val="0563C1" w:themeColor="hyperlink"/>
      <w:u w:val="single"/>
    </w:rPr>
  </w:style>
  <w:style w:type="paragraph" w:styleId="EndnoteText">
    <w:name w:val="endnote text"/>
    <w:basedOn w:val="Normal"/>
    <w:link w:val="EndnoteTextChar"/>
    <w:uiPriority w:val="99"/>
    <w:semiHidden/>
    <w:unhideWhenUsed/>
    <w:rsid w:val="00660502"/>
    <w:rPr>
      <w:sz w:val="20"/>
      <w:szCs w:val="20"/>
    </w:rPr>
  </w:style>
  <w:style w:type="character" w:customStyle="1" w:styleId="EndnoteTextChar">
    <w:name w:val="Endnote Text Char"/>
    <w:basedOn w:val="DefaultParagraphFont"/>
    <w:link w:val="EndnoteText"/>
    <w:uiPriority w:val="99"/>
    <w:semiHidden/>
    <w:rsid w:val="00660502"/>
    <w:rPr>
      <w:sz w:val="20"/>
      <w:szCs w:val="20"/>
    </w:rPr>
  </w:style>
  <w:style w:type="character" w:styleId="EndnoteReference">
    <w:name w:val="endnote reference"/>
    <w:basedOn w:val="DefaultParagraphFont"/>
    <w:uiPriority w:val="99"/>
    <w:semiHidden/>
    <w:unhideWhenUsed/>
    <w:rsid w:val="00660502"/>
    <w:rPr>
      <w:vertAlign w:val="superscript"/>
    </w:rPr>
  </w:style>
  <w:style w:type="paragraph" w:customStyle="1" w:styleId="Title1">
    <w:name w:val=".Title 1"/>
    <w:basedOn w:val="Heading1"/>
    <w:next w:val="Normal"/>
    <w:link w:val="Title1Car"/>
    <w:qFormat/>
    <w:rsid w:val="00190EFB"/>
    <w:pPr>
      <w:numPr>
        <w:numId w:val="2"/>
      </w:numPr>
      <w:spacing w:before="60" w:line="276" w:lineRule="auto"/>
    </w:pPr>
    <w:rPr>
      <w:rFonts w:cstheme="minorHAnsi"/>
      <w:bCs/>
      <w:color w:val="000000" w:themeColor="text1"/>
      <w:sz w:val="28"/>
      <w:lang w:val="en-GB"/>
    </w:rPr>
  </w:style>
  <w:style w:type="paragraph" w:customStyle="1" w:styleId="Title2">
    <w:name w:val=".Title 2"/>
    <w:basedOn w:val="Heading2"/>
    <w:next w:val="Normal"/>
    <w:qFormat/>
    <w:rsid w:val="00190EFB"/>
    <w:pPr>
      <w:numPr>
        <w:numId w:val="2"/>
      </w:numPr>
      <w:pBdr>
        <w:bottom w:val="single" w:sz="8" w:space="1" w:color="A9D1DE"/>
      </w:pBdr>
    </w:pPr>
    <w:rPr>
      <w:rFonts w:cstheme="minorHAnsi"/>
      <w:b w:val="0"/>
      <w:bCs/>
      <w:color w:val="auto"/>
      <w:szCs w:val="26"/>
      <w:lang w:val="en-GB"/>
      <w14:scene3d>
        <w14:camera w14:prst="orthographicFront"/>
        <w14:lightRig w14:rig="threePt" w14:dir="t">
          <w14:rot w14:lat="0" w14:lon="0" w14:rev="0"/>
        </w14:lightRig>
      </w14:scene3d>
    </w:rPr>
  </w:style>
  <w:style w:type="character" w:customStyle="1" w:styleId="Title1Car">
    <w:name w:val=".Title 1 Car"/>
    <w:basedOn w:val="DefaultParagraphFont"/>
    <w:link w:val="Title1"/>
    <w:rsid w:val="00190EFB"/>
    <w:rPr>
      <w:rFonts w:eastAsiaTheme="majorEastAsia" w:cstheme="minorHAnsi"/>
      <w:bCs/>
      <w:color w:val="000000" w:themeColor="text1"/>
      <w:sz w:val="28"/>
      <w:szCs w:val="32"/>
      <w:lang w:val="en-GB"/>
    </w:rPr>
  </w:style>
  <w:style w:type="paragraph" w:customStyle="1" w:styleId="Title4">
    <w:name w:val=".Title4"/>
    <w:basedOn w:val="Heading4"/>
    <w:next w:val="Normal"/>
    <w:link w:val="Title4Car"/>
    <w:qFormat/>
    <w:rsid w:val="0084203D"/>
    <w:pPr>
      <w:numPr>
        <w:ilvl w:val="0"/>
        <w:numId w:val="8"/>
      </w:numPr>
      <w:tabs>
        <w:tab w:val="left" w:pos="0"/>
      </w:tabs>
      <w:spacing w:before="60" w:after="0" w:line="276" w:lineRule="auto"/>
      <w:outlineLvl w:val="0"/>
    </w:pPr>
    <w:rPr>
      <w:rFonts w:cstheme="majorBidi"/>
      <w:b/>
      <w:i/>
      <w:color w:val="000000" w:themeColor="text1"/>
      <w:lang w:val="en-GB"/>
      <w14:textFill>
        <w14:solidFill>
          <w14:schemeClr w14:val="tx1">
            <w14:lumMod w14:val="65000"/>
            <w14:lumOff w14:val="35000"/>
            <w14:lumMod w14:val="65000"/>
            <w14:lumOff w14:val="35000"/>
          </w14:schemeClr>
        </w14:solidFill>
      </w14:textFill>
    </w:rPr>
  </w:style>
  <w:style w:type="paragraph" w:customStyle="1" w:styleId="Title3">
    <w:name w:val=".Title 3"/>
    <w:basedOn w:val="Heading3"/>
    <w:next w:val="Normal"/>
    <w:link w:val="Title3Car"/>
    <w:qFormat/>
    <w:rsid w:val="00190EFB"/>
    <w:pPr>
      <w:numPr>
        <w:numId w:val="2"/>
      </w:numPr>
      <w:ind w:left="567" w:hanging="567"/>
    </w:pPr>
    <w:rPr>
      <w:rFonts w:cs="Open Sans Light"/>
      <w:bCs/>
      <w:color w:val="000000" w:themeColor="text1"/>
      <w:sz w:val="22"/>
      <w:szCs w:val="22"/>
      <w:lang w:val="en-US"/>
    </w:rPr>
  </w:style>
  <w:style w:type="paragraph" w:customStyle="1" w:styleId="1stbullet">
    <w:name w:val="1st bullet"/>
    <w:basedOn w:val="ListParagraph"/>
    <w:link w:val="1stbulletChar"/>
    <w:qFormat/>
    <w:rsid w:val="00874E31"/>
    <w:pPr>
      <w:numPr>
        <w:numId w:val="3"/>
      </w:numPr>
      <w:tabs>
        <w:tab w:val="center" w:pos="4419"/>
        <w:tab w:val="right" w:pos="8838"/>
      </w:tabs>
      <w:contextualSpacing w:val="0"/>
    </w:pPr>
    <w:rPr>
      <w:rFonts w:cs="Open Sans Light"/>
      <w:color w:val="000000" w:themeColor="text1"/>
      <w:lang w:val="en-GB"/>
    </w:rPr>
  </w:style>
  <w:style w:type="character" w:customStyle="1" w:styleId="1stbulletChar">
    <w:name w:val="1st bullet Char"/>
    <w:basedOn w:val="DefaultParagraphFont"/>
    <w:link w:val="1stbullet"/>
    <w:rsid w:val="00874E31"/>
    <w:rPr>
      <w:rFonts w:ascii="Arial" w:hAnsi="Arial" w:cs="Open Sans Light"/>
      <w:color w:val="000000" w:themeColor="text1"/>
      <w:lang w:val="en-GB"/>
    </w:rPr>
  </w:style>
  <w:style w:type="paragraph" w:styleId="ListParagraph">
    <w:name w:val="List Paragraph"/>
    <w:aliases w:val="IBL List Paragraph,Indent Paragraph,Citation List,List Paragraph Char Char,List Paragraph1,Graphic,Table of contents numbered,Resume Title,Lapis Bulleted List,List Paragraph (numbered (a)),Bullet Points,Liste Paragraf,AJ- List1,Ha"/>
    <w:basedOn w:val="Normal"/>
    <w:link w:val="ListParagraphChar"/>
    <w:uiPriority w:val="99"/>
    <w:qFormat/>
    <w:rsid w:val="00687E7C"/>
    <w:pPr>
      <w:ind w:left="720"/>
      <w:contextualSpacing/>
    </w:pPr>
  </w:style>
  <w:style w:type="paragraph" w:customStyle="1" w:styleId="CaptionTables">
    <w:name w:val="Caption Tables"/>
    <w:basedOn w:val="Normal"/>
    <w:rsid w:val="00687E7C"/>
    <w:pPr>
      <w:framePr w:w="3644" w:h="382" w:hRule="exact" w:hSpace="181" w:wrap="notBeside" w:vAnchor="text" w:hAnchor="page" w:x="3950" w:y="224"/>
      <w:numPr>
        <w:numId w:val="4"/>
      </w:numPr>
      <w:spacing w:after="120" w:line="240" w:lineRule="atLeast"/>
      <w:ind w:left="567" w:right="74"/>
      <w:jc w:val="center"/>
    </w:pPr>
    <w:rPr>
      <w:rFonts w:ascii="Calibri Light" w:eastAsia="Times New Roman" w:hAnsi="Calibri Light" w:cs="Arial"/>
      <w:i/>
      <w:snapToGrid w:val="0"/>
      <w:color w:val="44546A" w:themeColor="text2"/>
      <w:sz w:val="18"/>
      <w:szCs w:val="18"/>
      <w:lang w:val="pt-BR"/>
    </w:rPr>
  </w:style>
  <w:style w:type="paragraph" w:customStyle="1" w:styleId="TableCaption">
    <w:name w:val="Table Caption"/>
    <w:basedOn w:val="CaptionTables"/>
    <w:link w:val="TableCaptionCar"/>
    <w:qFormat/>
    <w:rsid w:val="00874E31"/>
    <w:pPr>
      <w:framePr w:wrap="notBeside" w:x="3853" w:y="137"/>
    </w:pPr>
    <w:rPr>
      <w:rFonts w:ascii="Arial" w:hAnsi="Arial"/>
      <w:color w:val="44546A"/>
    </w:rPr>
  </w:style>
  <w:style w:type="character" w:customStyle="1" w:styleId="TableCaptionCar">
    <w:name w:val="Table Caption Car"/>
    <w:basedOn w:val="DefaultParagraphFont"/>
    <w:link w:val="TableCaption"/>
    <w:rsid w:val="00874E31"/>
    <w:rPr>
      <w:rFonts w:ascii="Arial" w:eastAsia="Times New Roman" w:hAnsi="Arial" w:cs="Arial"/>
      <w:i/>
      <w:snapToGrid w:val="0"/>
      <w:color w:val="44546A"/>
      <w:sz w:val="18"/>
      <w:szCs w:val="18"/>
      <w:lang w:val="pt-BR"/>
    </w:rPr>
  </w:style>
  <w:style w:type="paragraph" w:customStyle="1" w:styleId="2ndbullet">
    <w:name w:val="2nd bullet"/>
    <w:basedOn w:val="1stbullet"/>
    <w:link w:val="2ndbulletCar"/>
    <w:rsid w:val="00687E7C"/>
    <w:pPr>
      <w:numPr>
        <w:numId w:val="5"/>
      </w:numPr>
      <w:ind w:left="714" w:hanging="357"/>
    </w:pPr>
    <w:rPr>
      <w:rFonts w:cs="Arial"/>
    </w:rPr>
  </w:style>
  <w:style w:type="paragraph" w:customStyle="1" w:styleId="3rdbullet">
    <w:name w:val="3rd bullet"/>
    <w:basedOn w:val="ListParagraph"/>
    <w:link w:val="3rdbulletCar"/>
    <w:rsid w:val="00687E7C"/>
    <w:pPr>
      <w:numPr>
        <w:numId w:val="6"/>
      </w:numPr>
      <w:tabs>
        <w:tab w:val="center" w:pos="4419"/>
        <w:tab w:val="right" w:pos="8838"/>
      </w:tabs>
      <w:spacing w:after="120" w:line="276" w:lineRule="auto"/>
    </w:pPr>
    <w:rPr>
      <w:rFonts w:ascii="Calibri Light" w:hAnsi="Calibri Light" w:cs="Open Sans Light"/>
      <w:color w:val="000000" w:themeColor="text1"/>
      <w:lang w:val="en-US"/>
    </w:rPr>
  </w:style>
  <w:style w:type="character" w:customStyle="1" w:styleId="2ndbulletCar">
    <w:name w:val="2nd bullet Car"/>
    <w:basedOn w:val="1stbulletChar"/>
    <w:link w:val="2ndbullet"/>
    <w:rsid w:val="00687E7C"/>
    <w:rPr>
      <w:rFonts w:ascii="Arial" w:hAnsi="Arial" w:cs="Arial"/>
      <w:color w:val="000000" w:themeColor="text1"/>
      <w:lang w:val="en-GB"/>
    </w:rPr>
  </w:style>
  <w:style w:type="character" w:customStyle="1" w:styleId="3rdbulletCar">
    <w:name w:val="3rd bullet Car"/>
    <w:basedOn w:val="DefaultParagraphFont"/>
    <w:link w:val="3rdbullet"/>
    <w:rsid w:val="00687E7C"/>
    <w:rPr>
      <w:rFonts w:ascii="Calibri Light" w:hAnsi="Calibri Light" w:cs="Open Sans Light"/>
      <w:color w:val="000000" w:themeColor="text1"/>
      <w:lang w:val="en-US"/>
    </w:rPr>
  </w:style>
  <w:style w:type="paragraph" w:customStyle="1" w:styleId="2dbullet">
    <w:name w:val="2d bullet"/>
    <w:basedOn w:val="2ndbullet"/>
    <w:link w:val="2dbulletCar"/>
    <w:qFormat/>
    <w:rsid w:val="00874E31"/>
  </w:style>
  <w:style w:type="paragraph" w:customStyle="1" w:styleId="3dbullet">
    <w:name w:val="3d bullet"/>
    <w:basedOn w:val="3rdbullet"/>
    <w:link w:val="3dbulletCar"/>
    <w:qFormat/>
    <w:rsid w:val="00874E31"/>
    <w:pPr>
      <w:spacing w:after="0" w:line="240" w:lineRule="auto"/>
    </w:pPr>
    <w:rPr>
      <w:rFonts w:ascii="Arial" w:hAnsi="Arial"/>
    </w:rPr>
  </w:style>
  <w:style w:type="character" w:customStyle="1" w:styleId="2dbulletCar">
    <w:name w:val="2d bullet Car"/>
    <w:basedOn w:val="2ndbulletCar"/>
    <w:link w:val="2dbullet"/>
    <w:rsid w:val="00874E31"/>
    <w:rPr>
      <w:rFonts w:ascii="Arial" w:hAnsi="Arial" w:cs="Arial"/>
      <w:color w:val="000000" w:themeColor="text1"/>
      <w:lang w:val="en-GB"/>
    </w:rPr>
  </w:style>
  <w:style w:type="paragraph" w:customStyle="1" w:styleId="Keymessage">
    <w:name w:val="Key message"/>
    <w:basedOn w:val="IntenseQuote"/>
    <w:link w:val="KeymessageCar"/>
    <w:qFormat/>
    <w:rsid w:val="00874E31"/>
    <w:pPr>
      <w:pBdr>
        <w:top w:val="single" w:sz="8" w:space="1" w:color="A9D1DE"/>
        <w:bottom w:val="single" w:sz="8" w:space="1" w:color="A9D1DE"/>
      </w:pBdr>
      <w:tabs>
        <w:tab w:val="center" w:pos="4419"/>
        <w:tab w:val="right" w:pos="7371"/>
      </w:tabs>
      <w:spacing w:before="0" w:after="0"/>
      <w:ind w:left="0" w:right="-1"/>
      <w:jc w:val="both"/>
    </w:pPr>
    <w:rPr>
      <w:rFonts w:cs="Arial"/>
      <w:b/>
      <w:color w:val="92C6D6"/>
      <w:lang w:val="en-GB"/>
    </w:rPr>
  </w:style>
  <w:style w:type="character" w:customStyle="1" w:styleId="3dbulletCar">
    <w:name w:val="3d bullet Car"/>
    <w:basedOn w:val="3rdbulletCar"/>
    <w:link w:val="3dbullet"/>
    <w:rsid w:val="00874E31"/>
    <w:rPr>
      <w:rFonts w:ascii="Arial" w:hAnsi="Arial" w:cs="Open Sans Light"/>
      <w:color w:val="000000" w:themeColor="text1"/>
      <w:lang w:val="en-US"/>
    </w:rPr>
  </w:style>
  <w:style w:type="character" w:customStyle="1" w:styleId="KeymessageCar">
    <w:name w:val="Key message Car"/>
    <w:basedOn w:val="DefaultParagraphFont"/>
    <w:link w:val="Keymessage"/>
    <w:rsid w:val="00874E31"/>
    <w:rPr>
      <w:rFonts w:ascii="Arial" w:hAnsi="Arial" w:cs="Arial"/>
      <w:b/>
      <w:i/>
      <w:iCs/>
      <w:color w:val="92C6D6"/>
      <w:lang w:val="en-GB"/>
    </w:rPr>
  </w:style>
  <w:style w:type="paragraph" w:styleId="IntenseQuote">
    <w:name w:val="Intense Quote"/>
    <w:basedOn w:val="Normal"/>
    <w:next w:val="Normal"/>
    <w:link w:val="IntenseQuoteChar"/>
    <w:uiPriority w:val="30"/>
    <w:rsid w:val="00687E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7E7C"/>
    <w:rPr>
      <w:rFonts w:asciiTheme="majorHAnsi" w:hAnsiTheme="majorHAnsi" w:cstheme="majorHAnsi"/>
      <w:i/>
      <w:iCs/>
      <w:color w:val="5B9BD5" w:themeColor="accent1"/>
      <w:lang w:val="fr-BE"/>
    </w:rPr>
  </w:style>
  <w:style w:type="paragraph" w:customStyle="1" w:styleId="CaptionFigures">
    <w:name w:val="Caption Figures"/>
    <w:basedOn w:val="Caption"/>
    <w:link w:val="CaptionFiguresCar"/>
    <w:qFormat/>
    <w:rsid w:val="00874E31"/>
    <w:pPr>
      <w:framePr w:w="9072" w:hSpace="181" w:wrap="notBeside" w:vAnchor="text" w:hAnchor="page" w:x="1437" w:y="1"/>
      <w:numPr>
        <w:numId w:val="7"/>
      </w:numPr>
      <w:spacing w:after="120" w:line="240" w:lineRule="atLeast"/>
      <w:ind w:left="502" w:right="74"/>
      <w:jc w:val="center"/>
    </w:pPr>
    <w:rPr>
      <w:rFonts w:eastAsia="Times New Roman" w:cs="Arial"/>
      <w:iCs w:val="0"/>
      <w:snapToGrid w:val="0"/>
      <w:color w:val="44546A"/>
      <w:lang w:val="pt-BR"/>
    </w:rPr>
  </w:style>
  <w:style w:type="character" w:customStyle="1" w:styleId="CaptionFiguresCar">
    <w:name w:val="Caption Figures Car"/>
    <w:basedOn w:val="DefaultParagraphFont"/>
    <w:link w:val="CaptionFigures"/>
    <w:rsid w:val="00874E31"/>
    <w:rPr>
      <w:rFonts w:ascii="Arial" w:eastAsia="Times New Roman" w:hAnsi="Arial" w:cs="Arial"/>
      <w:i/>
      <w:snapToGrid w:val="0"/>
      <w:color w:val="44546A"/>
      <w:sz w:val="18"/>
      <w:szCs w:val="18"/>
      <w:lang w:val="pt-BR"/>
    </w:rPr>
  </w:style>
  <w:style w:type="paragraph" w:styleId="Caption">
    <w:name w:val="caption"/>
    <w:aliases w:val="Epígrafe Car1 Car,Epígrafe Car Car Car,Epígrafe Car1,Epígrafe Car Car,Epígrafe Car2 Car,Epígrafe Car2 Car Car Car Car,Epígrafe Car Car1 Car Car Car Car,Epígrafe Car1 Car Car Car Car Car Car,Epígrafe Car Car Car Car Car Car Car Car,Figure"/>
    <w:basedOn w:val="Normal"/>
    <w:next w:val="Normal"/>
    <w:link w:val="CaptionChar"/>
    <w:unhideWhenUsed/>
    <w:qFormat/>
    <w:rsid w:val="005F12AF"/>
    <w:pPr>
      <w:spacing w:after="200"/>
    </w:pPr>
    <w:rPr>
      <w:i/>
      <w:iCs/>
      <w:color w:val="44546A" w:themeColor="text2"/>
      <w:sz w:val="18"/>
      <w:szCs w:val="18"/>
    </w:rPr>
  </w:style>
  <w:style w:type="paragraph" w:customStyle="1" w:styleId="Title50">
    <w:name w:val=".Title5"/>
    <w:basedOn w:val="Title4"/>
    <w:next w:val="Normal"/>
    <w:link w:val="Title5Car"/>
    <w:autoRedefine/>
    <w:rsid w:val="00291A7E"/>
    <w:pPr>
      <w:numPr>
        <w:numId w:val="0"/>
      </w:numPr>
    </w:pPr>
    <w:rPr>
      <w:b w:val="0"/>
      <w:i w:val="0"/>
      <w:color w:val="000000"/>
      <w14:textFill>
        <w14:solidFill>
          <w14:srgbClr w14:val="000000">
            <w14:lumMod w14:val="65000"/>
            <w14:lumOff w14:val="35000"/>
          </w14:srgbClr>
        </w14:solidFill>
      </w14:textFill>
    </w:rPr>
  </w:style>
  <w:style w:type="paragraph" w:customStyle="1" w:styleId="Title5">
    <w:name w:val=".Title 5"/>
    <w:basedOn w:val="Heading5"/>
    <w:next w:val="Normal"/>
    <w:link w:val="Title5Car0"/>
    <w:rsid w:val="0001536B"/>
    <w:pPr>
      <w:numPr>
        <w:ilvl w:val="4"/>
        <w:numId w:val="2"/>
      </w:numPr>
      <w:ind w:left="993" w:hanging="993"/>
    </w:pPr>
    <w:rPr>
      <w:i/>
      <w:color w:val="auto"/>
    </w:rPr>
  </w:style>
  <w:style w:type="character" w:customStyle="1" w:styleId="Title4Car">
    <w:name w:val=".Title4 Car"/>
    <w:basedOn w:val="DefaultParagraphFont"/>
    <w:link w:val="Title4"/>
    <w:rsid w:val="0001536B"/>
    <w:rPr>
      <w:rFonts w:ascii="Arial" w:eastAsiaTheme="majorEastAsia" w:hAnsi="Arial" w:cstheme="majorBidi"/>
      <w:b/>
      <w:i/>
      <w:color w:val="000000" w:themeColor="text1"/>
      <w:sz w:val="24"/>
      <w:szCs w:val="24"/>
      <w:lang w:val="en-GB"/>
      <w14:textFill>
        <w14:solidFill>
          <w14:schemeClr w14:val="tx1">
            <w14:lumMod w14:val="65000"/>
            <w14:lumOff w14:val="35000"/>
            <w14:lumMod w14:val="65000"/>
            <w14:lumOff w14:val="35000"/>
          </w14:schemeClr>
        </w14:solidFill>
      </w14:textFill>
    </w:rPr>
  </w:style>
  <w:style w:type="character" w:customStyle="1" w:styleId="Title5Car">
    <w:name w:val=".Title5 Car"/>
    <w:basedOn w:val="Title4Car"/>
    <w:link w:val="Title50"/>
    <w:rsid w:val="00291A7E"/>
    <w:rPr>
      <w:rFonts w:asciiTheme="majorHAnsi" w:eastAsiaTheme="majorEastAsia" w:hAnsiTheme="majorHAnsi" w:cstheme="majorBidi"/>
      <w:b w:val="0"/>
      <w:i w:val="0"/>
      <w:color w:val="595959" w:themeColor="text1" w:themeTint="A6"/>
      <w:sz w:val="24"/>
      <w:szCs w:val="24"/>
      <w:lang w:val="en-GB"/>
    </w:rPr>
  </w:style>
  <w:style w:type="paragraph" w:customStyle="1" w:styleId="Title6">
    <w:name w:val=".Title 6"/>
    <w:basedOn w:val="Heading6"/>
    <w:link w:val="Title6Car"/>
    <w:rsid w:val="00BD4462"/>
    <w:pPr>
      <w:numPr>
        <w:ilvl w:val="5"/>
        <w:numId w:val="2"/>
      </w:numPr>
    </w:pPr>
    <w:rPr>
      <w:color w:val="auto"/>
    </w:rPr>
  </w:style>
  <w:style w:type="character" w:customStyle="1" w:styleId="Title5Car0">
    <w:name w:val=".Title 5 Car"/>
    <w:basedOn w:val="Title5Car"/>
    <w:link w:val="Title5"/>
    <w:rsid w:val="0001536B"/>
    <w:rPr>
      <w:rFonts w:ascii="Arial" w:eastAsiaTheme="majorEastAsia" w:hAnsi="Arial" w:cstheme="majorBidi"/>
      <w:b w:val="0"/>
      <w:i/>
      <w:color w:val="595959" w:themeColor="text1" w:themeTint="A6"/>
      <w:sz w:val="24"/>
      <w:szCs w:val="24"/>
      <w:lang w:val="fr-BE"/>
    </w:rPr>
  </w:style>
  <w:style w:type="character" w:customStyle="1" w:styleId="Heading5Char">
    <w:name w:val="Heading 5 Char"/>
    <w:basedOn w:val="DefaultParagraphFont"/>
    <w:link w:val="Heading5"/>
    <w:uiPriority w:val="9"/>
    <w:semiHidden/>
    <w:rsid w:val="00291A7E"/>
    <w:rPr>
      <w:rFonts w:asciiTheme="majorHAnsi" w:eastAsiaTheme="majorEastAsia" w:hAnsiTheme="majorHAnsi" w:cstheme="majorBidi"/>
      <w:color w:val="2E74B5" w:themeColor="accent1" w:themeShade="BF"/>
      <w:lang w:val="fr-BE"/>
    </w:rPr>
  </w:style>
  <w:style w:type="character" w:customStyle="1" w:styleId="Title3Car">
    <w:name w:val=".Title 3 Car"/>
    <w:basedOn w:val="Heading3Char"/>
    <w:link w:val="Title3"/>
    <w:rsid w:val="00190EFB"/>
    <w:rPr>
      <w:rFonts w:ascii="Arial" w:eastAsiaTheme="majorEastAsia" w:hAnsi="Arial" w:cs="Open Sans Light"/>
      <w:bCs/>
      <w:color w:val="000000" w:themeColor="text1"/>
      <w:sz w:val="24"/>
      <w:szCs w:val="24"/>
      <w:lang w:val="en-US"/>
    </w:rPr>
  </w:style>
  <w:style w:type="character" w:customStyle="1" w:styleId="Title6Car">
    <w:name w:val=".Title 6 Car"/>
    <w:basedOn w:val="Title5Car0"/>
    <w:link w:val="Title6"/>
    <w:rsid w:val="00BD4462"/>
    <w:rPr>
      <w:rFonts w:ascii="Arial" w:eastAsiaTheme="majorEastAsia" w:hAnsi="Arial" w:cstheme="majorBidi"/>
      <w:b w:val="0"/>
      <w:i w:val="0"/>
      <w:color w:val="595959" w:themeColor="text1" w:themeTint="A6"/>
      <w:sz w:val="24"/>
      <w:szCs w:val="24"/>
      <w:lang w:val="fr-BE"/>
    </w:rPr>
  </w:style>
  <w:style w:type="character" w:customStyle="1" w:styleId="Heading6Char">
    <w:name w:val="Heading 6 Char"/>
    <w:basedOn w:val="DefaultParagraphFont"/>
    <w:link w:val="Heading6"/>
    <w:uiPriority w:val="9"/>
    <w:semiHidden/>
    <w:rsid w:val="00291A7E"/>
    <w:rPr>
      <w:rFonts w:asciiTheme="majorHAnsi" w:eastAsiaTheme="majorEastAsia" w:hAnsiTheme="majorHAnsi" w:cstheme="majorBidi"/>
      <w:color w:val="1F4D78" w:themeColor="accent1" w:themeShade="7F"/>
      <w:lang w:val="fr-BE"/>
    </w:rPr>
  </w:style>
  <w:style w:type="paragraph" w:customStyle="1" w:styleId="Title40">
    <w:name w:val=".Title 4"/>
    <w:basedOn w:val="Heading4"/>
    <w:link w:val="Title4Car0"/>
    <w:qFormat/>
    <w:rsid w:val="00190EFB"/>
    <w:pPr>
      <w:numPr>
        <w:numId w:val="2"/>
      </w:numPr>
      <w:ind w:left="851" w:hanging="851"/>
    </w:pPr>
    <w:rPr>
      <w:bCs/>
      <w:iCs/>
      <w:sz w:val="22"/>
      <w:szCs w:val="22"/>
    </w:rPr>
  </w:style>
  <w:style w:type="character" w:customStyle="1" w:styleId="Title4Car0">
    <w:name w:val=".Title 4 Car"/>
    <w:basedOn w:val="Title3Car"/>
    <w:link w:val="Title40"/>
    <w:rsid w:val="00190EFB"/>
    <w:rPr>
      <w:rFonts w:ascii="Arial" w:eastAsiaTheme="majorEastAsia" w:hAnsi="Arial" w:cs="Times New Roman"/>
      <w:bCs/>
      <w:iCs/>
      <w:color w:val="000000"/>
      <w:sz w:val="24"/>
      <w:szCs w:val="24"/>
      <w:lang w:val="en-US"/>
      <w14:textFill>
        <w14:solidFill>
          <w14:srgbClr w14:val="000000">
            <w14:lumMod w14:val="65000"/>
            <w14:lumOff w14:val="35000"/>
          </w14:srgbClr>
        </w14:solidFill>
      </w14:textFill>
    </w:rPr>
  </w:style>
  <w:style w:type="character" w:styleId="CommentReference">
    <w:name w:val="annotation reference"/>
    <w:basedOn w:val="DefaultParagraphFont"/>
    <w:uiPriority w:val="99"/>
    <w:semiHidden/>
    <w:unhideWhenUsed/>
    <w:rsid w:val="00FA2245"/>
    <w:rPr>
      <w:sz w:val="16"/>
      <w:szCs w:val="16"/>
    </w:rPr>
  </w:style>
  <w:style w:type="paragraph" w:styleId="CommentText">
    <w:name w:val="annotation text"/>
    <w:basedOn w:val="Normal"/>
    <w:link w:val="CommentTextChar"/>
    <w:uiPriority w:val="99"/>
    <w:semiHidden/>
    <w:unhideWhenUsed/>
    <w:rsid w:val="00FA2245"/>
    <w:rPr>
      <w:sz w:val="20"/>
      <w:szCs w:val="20"/>
    </w:rPr>
  </w:style>
  <w:style w:type="character" w:customStyle="1" w:styleId="CommentTextChar">
    <w:name w:val="Comment Text Char"/>
    <w:basedOn w:val="DefaultParagraphFont"/>
    <w:link w:val="CommentText"/>
    <w:uiPriority w:val="99"/>
    <w:semiHidden/>
    <w:rsid w:val="00FA2245"/>
    <w:rPr>
      <w:rFonts w:asciiTheme="majorHAnsi" w:hAnsiTheme="majorHAnsi" w:cstheme="majorHAnsi"/>
      <w:sz w:val="20"/>
      <w:szCs w:val="20"/>
      <w:lang w:val="fr-BE"/>
    </w:rPr>
  </w:style>
  <w:style w:type="paragraph" w:styleId="CommentSubject">
    <w:name w:val="annotation subject"/>
    <w:basedOn w:val="CommentText"/>
    <w:next w:val="CommentText"/>
    <w:link w:val="CommentSubjectChar"/>
    <w:uiPriority w:val="99"/>
    <w:semiHidden/>
    <w:unhideWhenUsed/>
    <w:rsid w:val="00FA2245"/>
    <w:rPr>
      <w:b/>
      <w:bCs/>
    </w:rPr>
  </w:style>
  <w:style w:type="character" w:customStyle="1" w:styleId="CommentSubjectChar">
    <w:name w:val="Comment Subject Char"/>
    <w:basedOn w:val="CommentTextChar"/>
    <w:link w:val="CommentSubject"/>
    <w:uiPriority w:val="99"/>
    <w:semiHidden/>
    <w:rsid w:val="00FA2245"/>
    <w:rPr>
      <w:rFonts w:asciiTheme="majorHAnsi" w:hAnsiTheme="majorHAnsi" w:cstheme="majorHAnsi"/>
      <w:b/>
      <w:bCs/>
      <w:sz w:val="20"/>
      <w:szCs w:val="20"/>
      <w:lang w:val="fr-BE"/>
    </w:rPr>
  </w:style>
  <w:style w:type="paragraph" w:styleId="BalloonText">
    <w:name w:val="Balloon Text"/>
    <w:basedOn w:val="Normal"/>
    <w:link w:val="BalloonTextChar"/>
    <w:uiPriority w:val="99"/>
    <w:semiHidden/>
    <w:unhideWhenUsed/>
    <w:rsid w:val="00FA22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245"/>
    <w:rPr>
      <w:rFonts w:ascii="Segoe UI" w:hAnsi="Segoe UI" w:cs="Segoe UI"/>
      <w:sz w:val="18"/>
      <w:szCs w:val="18"/>
      <w:lang w:val="fr-BE"/>
    </w:rPr>
  </w:style>
  <w:style w:type="paragraph" w:customStyle="1" w:styleId="4thbullet">
    <w:name w:val="4th bullet"/>
    <w:basedOn w:val="3rdbullet"/>
    <w:link w:val="4thbulletCar"/>
    <w:qFormat/>
    <w:rsid w:val="00874E31"/>
    <w:pPr>
      <w:numPr>
        <w:numId w:val="9"/>
      </w:numPr>
      <w:spacing w:line="240" w:lineRule="auto"/>
      <w:ind w:left="1134" w:hanging="283"/>
    </w:pPr>
    <w:rPr>
      <w:rFonts w:ascii="Arial" w:hAnsi="Arial"/>
    </w:rPr>
  </w:style>
  <w:style w:type="paragraph" w:customStyle="1" w:styleId="5thbullet">
    <w:name w:val="5th bullet"/>
    <w:basedOn w:val="4thbullet"/>
    <w:link w:val="5thbulletCar"/>
    <w:rsid w:val="00D82C0B"/>
    <w:pPr>
      <w:numPr>
        <w:numId w:val="10"/>
      </w:numPr>
      <w:ind w:left="1843" w:hanging="283"/>
    </w:pPr>
  </w:style>
  <w:style w:type="character" w:customStyle="1" w:styleId="4thbulletCar">
    <w:name w:val="4th bullet Car"/>
    <w:basedOn w:val="3rdbulletCar"/>
    <w:link w:val="4thbullet"/>
    <w:rsid w:val="00874E31"/>
    <w:rPr>
      <w:rFonts w:ascii="Arial" w:hAnsi="Arial" w:cs="Open Sans Light"/>
      <w:color w:val="000000" w:themeColor="text1"/>
      <w:lang w:val="en-US"/>
    </w:rPr>
  </w:style>
  <w:style w:type="character" w:customStyle="1" w:styleId="5thbulletCar">
    <w:name w:val="5th bullet Car"/>
    <w:basedOn w:val="4thbulletCar"/>
    <w:link w:val="5thbullet"/>
    <w:rsid w:val="00D82C0B"/>
    <w:rPr>
      <w:rFonts w:ascii="Arial" w:hAnsi="Arial" w:cs="Open Sans Light"/>
      <w:color w:val="000000" w:themeColor="text1"/>
      <w:lang w:val="en-US"/>
    </w:rPr>
  </w:style>
  <w:style w:type="table" w:customStyle="1" w:styleId="TableGrid1">
    <w:name w:val="Table Grid1"/>
    <w:basedOn w:val="TableNormal"/>
    <w:next w:val="TableGrid"/>
    <w:uiPriority w:val="39"/>
    <w:rsid w:val="00874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C038A"/>
    <w:rPr>
      <w:color w:val="605E5C"/>
      <w:shd w:val="clear" w:color="auto" w:fill="E1DFDD"/>
    </w:rPr>
  </w:style>
  <w:style w:type="table" w:customStyle="1" w:styleId="TableGrid2">
    <w:name w:val="Table Grid2"/>
    <w:basedOn w:val="TableNormal"/>
    <w:next w:val="TableGrid"/>
    <w:uiPriority w:val="39"/>
    <w:rsid w:val="005A29A4"/>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E464C"/>
    <w:rPr>
      <w:color w:val="605E5C"/>
      <w:shd w:val="clear" w:color="auto" w:fill="E1DFDD"/>
    </w:rPr>
  </w:style>
  <w:style w:type="paragraph" w:styleId="Revision">
    <w:name w:val="Revision"/>
    <w:hidden/>
    <w:uiPriority w:val="99"/>
    <w:semiHidden/>
    <w:rsid w:val="00D77127"/>
    <w:rPr>
      <w:rFonts w:ascii="Arial" w:hAnsi="Arial" w:cstheme="majorHAnsi"/>
      <w:lang w:val="fr-BE"/>
    </w:rPr>
  </w:style>
  <w:style w:type="character" w:styleId="FollowedHyperlink">
    <w:name w:val="FollowedHyperlink"/>
    <w:basedOn w:val="DefaultParagraphFont"/>
    <w:uiPriority w:val="99"/>
    <w:semiHidden/>
    <w:unhideWhenUsed/>
    <w:rsid w:val="009E722A"/>
    <w:rPr>
      <w:color w:val="954F72" w:themeColor="followedHyperlink"/>
      <w:u w:val="single"/>
    </w:rPr>
  </w:style>
  <w:style w:type="character" w:customStyle="1" w:styleId="ListParagraphChar">
    <w:name w:val="List Paragraph Char"/>
    <w:aliases w:val="IBL List Paragraph Char,Indent Paragraph Char,Citation List Char,List Paragraph Char Char Char,List Paragraph1 Char,Graphic Char,Table of contents numbered Char,Resume Title Char,Lapis Bulleted List Char,Bullet Points Char,Ha Char"/>
    <w:link w:val="ListParagraph"/>
    <w:uiPriority w:val="99"/>
    <w:qFormat/>
    <w:locked/>
    <w:rsid w:val="00F25709"/>
    <w:rPr>
      <w:rFonts w:ascii="Arial" w:hAnsi="Arial" w:cstheme="majorHAnsi"/>
      <w:lang w:val="fr-BE"/>
    </w:rPr>
  </w:style>
  <w:style w:type="paragraph" w:customStyle="1" w:styleId="Default">
    <w:name w:val="Default"/>
    <w:rsid w:val="0038458E"/>
    <w:pPr>
      <w:autoSpaceDE w:val="0"/>
      <w:autoSpaceDN w:val="0"/>
      <w:adjustRightInd w:val="0"/>
    </w:pPr>
    <w:rPr>
      <w:rFonts w:ascii="Calibri" w:eastAsia="Times New Roman" w:hAnsi="Calibri" w:cs="Calibri"/>
      <w:color w:val="000000"/>
      <w:sz w:val="24"/>
      <w:szCs w:val="24"/>
      <w:lang w:val="en-US"/>
    </w:rPr>
  </w:style>
  <w:style w:type="paragraph" w:customStyle="1" w:styleId="Bullet2">
    <w:name w:val="Bullet 2"/>
    <w:basedOn w:val="ListParagraph"/>
    <w:link w:val="Bullet2Char"/>
    <w:qFormat/>
    <w:rsid w:val="0038458E"/>
    <w:pPr>
      <w:numPr>
        <w:numId w:val="21"/>
      </w:numPr>
      <w:suppressAutoHyphens/>
      <w:spacing w:before="20" w:after="20"/>
      <w:contextualSpacing w:val="0"/>
    </w:pPr>
    <w:rPr>
      <w:rFonts w:eastAsia="Times New Roman" w:cs="Arial"/>
      <w:sz w:val="20"/>
      <w:szCs w:val="20"/>
      <w:lang w:val="en-US" w:eastAsia="ar-SA"/>
    </w:rPr>
  </w:style>
  <w:style w:type="character" w:customStyle="1" w:styleId="Bullet2Char">
    <w:name w:val="Bullet 2 Char"/>
    <w:basedOn w:val="DefaultParagraphFont"/>
    <w:link w:val="Bullet2"/>
    <w:rsid w:val="0038458E"/>
    <w:rPr>
      <w:rFonts w:ascii="Arial" w:eastAsia="Times New Roman" w:hAnsi="Arial" w:cs="Arial"/>
      <w:sz w:val="20"/>
      <w:szCs w:val="20"/>
      <w:lang w:val="en-US" w:eastAsia="ar-SA"/>
    </w:rPr>
  </w:style>
  <w:style w:type="paragraph" w:customStyle="1" w:styleId="Item2">
    <w:name w:val="Item 2"/>
    <w:basedOn w:val="Normal"/>
    <w:rsid w:val="0038458E"/>
    <w:pPr>
      <w:tabs>
        <w:tab w:val="num" w:pos="360"/>
      </w:tabs>
      <w:suppressAutoHyphens/>
      <w:spacing w:before="20" w:after="20"/>
    </w:pPr>
    <w:rPr>
      <w:rFonts w:eastAsia="Times New Roman" w:cs="Arial"/>
      <w:bCs/>
      <w:sz w:val="20"/>
      <w:szCs w:val="20"/>
      <w:lang w:val="en-GB" w:eastAsia="ar-SA"/>
    </w:rPr>
  </w:style>
  <w:style w:type="paragraph" w:customStyle="1" w:styleId="Caption1">
    <w:name w:val="Caption1"/>
    <w:basedOn w:val="Normal"/>
    <w:link w:val="captionChar0"/>
    <w:qFormat/>
    <w:rsid w:val="0038458E"/>
    <w:pPr>
      <w:suppressAutoHyphens/>
      <w:spacing w:before="20" w:after="20"/>
      <w:ind w:left="360"/>
    </w:pPr>
    <w:rPr>
      <w:rFonts w:eastAsia="Times New Roman" w:cs="Arial"/>
      <w:i/>
      <w:sz w:val="18"/>
      <w:szCs w:val="20"/>
      <w:lang w:val="en-GB" w:eastAsia="ar-SA"/>
    </w:rPr>
  </w:style>
  <w:style w:type="character" w:customStyle="1" w:styleId="captionChar0">
    <w:name w:val="caption Char"/>
    <w:basedOn w:val="DefaultParagraphFont"/>
    <w:link w:val="Caption1"/>
    <w:rsid w:val="0038458E"/>
    <w:rPr>
      <w:rFonts w:ascii="Arial" w:eastAsia="Times New Roman" w:hAnsi="Arial" w:cs="Arial"/>
      <w:i/>
      <w:sz w:val="18"/>
      <w:szCs w:val="20"/>
      <w:lang w:val="en-GB" w:eastAsia="ar-SA"/>
    </w:rPr>
  </w:style>
  <w:style w:type="paragraph" w:customStyle="1" w:styleId="IMCLnumbered">
    <w:name w:val="IMCL numbered"/>
    <w:basedOn w:val="Normal"/>
    <w:link w:val="IMCLnumberedCharChar"/>
    <w:qFormat/>
    <w:rsid w:val="0038458E"/>
    <w:pPr>
      <w:numPr>
        <w:numId w:val="23"/>
      </w:numPr>
      <w:spacing w:before="120" w:after="120"/>
    </w:pPr>
    <w:rPr>
      <w:rFonts w:ascii="Tahoma" w:eastAsia="Times New Roman" w:hAnsi="Tahoma" w:cs="Times New Roman"/>
      <w:sz w:val="19"/>
      <w:szCs w:val="19"/>
      <w:lang w:val="en-GB" w:eastAsia="zh-CN"/>
    </w:rPr>
  </w:style>
  <w:style w:type="character" w:customStyle="1" w:styleId="IMCLnumberedCharChar">
    <w:name w:val="IMCL numbered Char Char"/>
    <w:link w:val="IMCLnumbered"/>
    <w:locked/>
    <w:rsid w:val="0038458E"/>
    <w:rPr>
      <w:rFonts w:ascii="Tahoma" w:eastAsia="Times New Roman" w:hAnsi="Tahoma" w:cs="Times New Roman"/>
      <w:sz w:val="19"/>
      <w:szCs w:val="19"/>
      <w:lang w:val="en-GB" w:eastAsia="zh-CN"/>
    </w:rPr>
  </w:style>
  <w:style w:type="character" w:customStyle="1" w:styleId="1stbulletCar">
    <w:name w:val="1st bullet Car"/>
    <w:basedOn w:val="DefaultParagraphFont"/>
    <w:rsid w:val="00C906B1"/>
    <w:rPr>
      <w:rFonts w:ascii="Calibri Light" w:hAnsi="Calibri Light" w:cs="Open Sans Light"/>
      <w:color w:val="000000" w:themeColor="text1"/>
    </w:rPr>
  </w:style>
  <w:style w:type="character" w:customStyle="1" w:styleId="CaptionChar">
    <w:name w:val="Caption Char"/>
    <w:aliases w:val="Epígrafe Car1 Car Char,Epígrafe Car Car Car Char,Epígrafe Car1 Char,Epígrafe Car Car Char,Epígrafe Car2 Car Char,Epígrafe Car2 Car Car Car Car Char,Epígrafe Car Car1 Car Car Car Car Char,Epígrafe Car1 Car Car Car Car Car Car Char"/>
    <w:basedOn w:val="DefaultParagraphFont"/>
    <w:link w:val="Caption"/>
    <w:locked/>
    <w:rsid w:val="00C906B1"/>
    <w:rPr>
      <w:rFonts w:ascii="Arial" w:hAnsi="Arial" w:cstheme="majorHAnsi"/>
      <w:i/>
      <w:iCs/>
      <w:color w:val="44546A" w:themeColor="text2"/>
      <w:sz w:val="18"/>
      <w:szCs w:val="18"/>
      <w:lang w:val="fr-BE"/>
    </w:rPr>
  </w:style>
  <w:style w:type="paragraph" w:styleId="NoSpacing">
    <w:name w:val="No Spacing"/>
    <w:link w:val="NoSpacingChar"/>
    <w:uiPriority w:val="1"/>
    <w:qFormat/>
    <w:rsid w:val="0081773A"/>
    <w:rPr>
      <w:rFonts w:eastAsiaTheme="minorEastAsia"/>
      <w:lang w:val="en-US"/>
    </w:rPr>
  </w:style>
  <w:style w:type="character" w:customStyle="1" w:styleId="NoSpacingChar">
    <w:name w:val="No Spacing Char"/>
    <w:basedOn w:val="DefaultParagraphFont"/>
    <w:link w:val="NoSpacing"/>
    <w:uiPriority w:val="1"/>
    <w:rsid w:val="0081773A"/>
    <w:rPr>
      <w:rFonts w:eastAsiaTheme="minorEastAsia"/>
      <w:lang w:val="en-US"/>
    </w:rPr>
  </w:style>
  <w:style w:type="paragraph" w:styleId="BodyText">
    <w:name w:val="Body Text"/>
    <w:basedOn w:val="Normal"/>
    <w:link w:val="BodyTextChar"/>
    <w:rsid w:val="00CB3FC5"/>
    <w:pPr>
      <w:spacing w:line="288" w:lineRule="auto"/>
      <w:jc w:val="center"/>
    </w:pPr>
    <w:rPr>
      <w:rFonts w:eastAsia="Times New Roman" w:cs="Arial"/>
      <w:i/>
      <w:iCs/>
      <w:sz w:val="16"/>
      <w:szCs w:val="24"/>
      <w:lang w:val="en-US"/>
    </w:rPr>
  </w:style>
  <w:style w:type="character" w:customStyle="1" w:styleId="BodyTextChar">
    <w:name w:val="Body Text Char"/>
    <w:basedOn w:val="DefaultParagraphFont"/>
    <w:link w:val="BodyText"/>
    <w:rsid w:val="00CB3FC5"/>
    <w:rPr>
      <w:rFonts w:ascii="Arial" w:eastAsia="Times New Roman" w:hAnsi="Arial" w:cs="Arial"/>
      <w:i/>
      <w:iCs/>
      <w:sz w:val="16"/>
      <w:szCs w:val="24"/>
      <w:lang w:val="en-US"/>
    </w:rPr>
  </w:style>
  <w:style w:type="paragraph" w:customStyle="1" w:styleId="ColorfulList-Accent11">
    <w:name w:val="Colorful List - Accent 11"/>
    <w:basedOn w:val="Normal"/>
    <w:qFormat/>
    <w:rsid w:val="00020560"/>
    <w:pPr>
      <w:spacing w:after="200" w:line="276" w:lineRule="auto"/>
      <w:ind w:left="720"/>
      <w:contextualSpacing/>
    </w:pPr>
    <w:rPr>
      <w:rFonts w:ascii="Calibri" w:eastAsia="Times New Roman" w:hAnsi="Calibri" w:cs="Times New Roman"/>
      <w:lang w:val="da-DK"/>
    </w:rPr>
  </w:style>
  <w:style w:type="character" w:customStyle="1" w:styleId="UnresolvedMention3">
    <w:name w:val="Unresolved Mention3"/>
    <w:basedOn w:val="DefaultParagraphFont"/>
    <w:uiPriority w:val="99"/>
    <w:semiHidden/>
    <w:unhideWhenUsed/>
    <w:rsid w:val="00ED6E6A"/>
    <w:rPr>
      <w:color w:val="605E5C"/>
      <w:shd w:val="clear" w:color="auto" w:fill="E1DFDD"/>
    </w:rPr>
  </w:style>
  <w:style w:type="paragraph" w:styleId="FootnoteText">
    <w:name w:val="footnote text"/>
    <w:basedOn w:val="Normal"/>
    <w:link w:val="FootnoteTextChar"/>
    <w:uiPriority w:val="99"/>
    <w:semiHidden/>
    <w:unhideWhenUsed/>
    <w:rsid w:val="00601589"/>
    <w:rPr>
      <w:sz w:val="20"/>
      <w:szCs w:val="20"/>
    </w:rPr>
  </w:style>
  <w:style w:type="character" w:customStyle="1" w:styleId="FootnoteTextChar">
    <w:name w:val="Footnote Text Char"/>
    <w:basedOn w:val="DefaultParagraphFont"/>
    <w:link w:val="FootnoteText"/>
    <w:uiPriority w:val="99"/>
    <w:semiHidden/>
    <w:rsid w:val="00601589"/>
    <w:rPr>
      <w:rFonts w:ascii="Arial" w:hAnsi="Arial" w:cstheme="majorHAnsi"/>
      <w:sz w:val="20"/>
      <w:szCs w:val="20"/>
      <w:lang w:val="en-IE"/>
    </w:rPr>
  </w:style>
  <w:style w:type="character" w:styleId="FootnoteReference">
    <w:name w:val="footnote reference"/>
    <w:basedOn w:val="DefaultParagraphFont"/>
    <w:uiPriority w:val="99"/>
    <w:semiHidden/>
    <w:unhideWhenUsed/>
    <w:rsid w:val="00601589"/>
    <w:rPr>
      <w:vertAlign w:val="superscript"/>
    </w:rPr>
  </w:style>
  <w:style w:type="paragraph" w:styleId="TOC4">
    <w:name w:val="toc 4"/>
    <w:basedOn w:val="Normal"/>
    <w:next w:val="Normal"/>
    <w:autoRedefine/>
    <w:uiPriority w:val="39"/>
    <w:unhideWhenUsed/>
    <w:rsid w:val="002C3C63"/>
    <w:pPr>
      <w:ind w:left="440"/>
    </w:pPr>
    <w:rPr>
      <w:rFonts w:cstheme="minorHAnsi"/>
      <w:sz w:val="20"/>
      <w:szCs w:val="20"/>
    </w:rPr>
  </w:style>
  <w:style w:type="paragraph" w:styleId="TOC5">
    <w:name w:val="toc 5"/>
    <w:basedOn w:val="Normal"/>
    <w:next w:val="Normal"/>
    <w:autoRedefine/>
    <w:uiPriority w:val="39"/>
    <w:unhideWhenUsed/>
    <w:rsid w:val="002C3C63"/>
    <w:pPr>
      <w:ind w:left="660"/>
    </w:pPr>
    <w:rPr>
      <w:rFonts w:cstheme="minorHAnsi"/>
      <w:sz w:val="20"/>
      <w:szCs w:val="20"/>
    </w:rPr>
  </w:style>
  <w:style w:type="paragraph" w:styleId="TOC6">
    <w:name w:val="toc 6"/>
    <w:basedOn w:val="Normal"/>
    <w:next w:val="Normal"/>
    <w:autoRedefine/>
    <w:uiPriority w:val="39"/>
    <w:unhideWhenUsed/>
    <w:rsid w:val="002C3C63"/>
    <w:pPr>
      <w:ind w:left="880"/>
    </w:pPr>
    <w:rPr>
      <w:rFonts w:cstheme="minorHAnsi"/>
      <w:sz w:val="20"/>
      <w:szCs w:val="20"/>
    </w:rPr>
  </w:style>
  <w:style w:type="paragraph" w:styleId="TOC7">
    <w:name w:val="toc 7"/>
    <w:basedOn w:val="Normal"/>
    <w:next w:val="Normal"/>
    <w:autoRedefine/>
    <w:uiPriority w:val="39"/>
    <w:unhideWhenUsed/>
    <w:rsid w:val="002C3C63"/>
    <w:pPr>
      <w:ind w:left="1100"/>
    </w:pPr>
    <w:rPr>
      <w:rFonts w:cstheme="minorHAnsi"/>
      <w:sz w:val="20"/>
      <w:szCs w:val="20"/>
    </w:rPr>
  </w:style>
  <w:style w:type="paragraph" w:styleId="TOC8">
    <w:name w:val="toc 8"/>
    <w:basedOn w:val="Normal"/>
    <w:next w:val="Normal"/>
    <w:autoRedefine/>
    <w:uiPriority w:val="39"/>
    <w:unhideWhenUsed/>
    <w:rsid w:val="002C3C63"/>
    <w:pPr>
      <w:ind w:left="1320"/>
    </w:pPr>
    <w:rPr>
      <w:rFonts w:cstheme="minorHAnsi"/>
      <w:sz w:val="20"/>
      <w:szCs w:val="20"/>
    </w:rPr>
  </w:style>
  <w:style w:type="paragraph" w:styleId="TOC9">
    <w:name w:val="toc 9"/>
    <w:basedOn w:val="Normal"/>
    <w:next w:val="Normal"/>
    <w:autoRedefine/>
    <w:uiPriority w:val="39"/>
    <w:unhideWhenUsed/>
    <w:rsid w:val="002C3C63"/>
    <w:pPr>
      <w:ind w:left="1540"/>
    </w:pPr>
    <w:rPr>
      <w:rFonts w:cstheme="minorHAnsi"/>
      <w:sz w:val="20"/>
      <w:szCs w:val="20"/>
    </w:rPr>
  </w:style>
  <w:style w:type="character" w:styleId="UnresolvedMention">
    <w:name w:val="Unresolved Mention"/>
    <w:basedOn w:val="DefaultParagraphFont"/>
    <w:uiPriority w:val="99"/>
    <w:semiHidden/>
    <w:unhideWhenUsed/>
    <w:rsid w:val="00F35491"/>
    <w:rPr>
      <w:color w:val="605E5C"/>
      <w:shd w:val="clear" w:color="auto" w:fill="E1DFDD"/>
    </w:rPr>
  </w:style>
  <w:style w:type="paragraph" w:styleId="TableofFigures">
    <w:name w:val="table of figures"/>
    <w:basedOn w:val="Normal"/>
    <w:next w:val="Normal"/>
    <w:uiPriority w:val="99"/>
    <w:unhideWhenUsed/>
    <w:rsid w:val="00EB7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37282">
      <w:bodyDiv w:val="1"/>
      <w:marLeft w:val="0"/>
      <w:marRight w:val="0"/>
      <w:marTop w:val="0"/>
      <w:marBottom w:val="0"/>
      <w:divBdr>
        <w:top w:val="none" w:sz="0" w:space="0" w:color="auto"/>
        <w:left w:val="none" w:sz="0" w:space="0" w:color="auto"/>
        <w:bottom w:val="none" w:sz="0" w:space="0" w:color="auto"/>
        <w:right w:val="none" w:sz="0" w:space="0" w:color="auto"/>
      </w:divBdr>
      <w:divsChild>
        <w:div w:id="1346592765">
          <w:marLeft w:val="0"/>
          <w:marRight w:val="0"/>
          <w:marTop w:val="0"/>
          <w:marBottom w:val="0"/>
          <w:divBdr>
            <w:top w:val="none" w:sz="0" w:space="0" w:color="auto"/>
            <w:left w:val="none" w:sz="0" w:space="0" w:color="auto"/>
            <w:bottom w:val="none" w:sz="0" w:space="0" w:color="auto"/>
            <w:right w:val="none" w:sz="0" w:space="0" w:color="auto"/>
          </w:divBdr>
          <w:divsChild>
            <w:div w:id="518393245">
              <w:marLeft w:val="0"/>
              <w:marRight w:val="0"/>
              <w:marTop w:val="0"/>
              <w:marBottom w:val="0"/>
              <w:divBdr>
                <w:top w:val="none" w:sz="0" w:space="0" w:color="auto"/>
                <w:left w:val="none" w:sz="0" w:space="0" w:color="auto"/>
                <w:bottom w:val="none" w:sz="0" w:space="0" w:color="auto"/>
                <w:right w:val="none" w:sz="0" w:space="0" w:color="auto"/>
              </w:divBdr>
            </w:div>
            <w:div w:id="1565601088">
              <w:marLeft w:val="0"/>
              <w:marRight w:val="0"/>
              <w:marTop w:val="0"/>
              <w:marBottom w:val="0"/>
              <w:divBdr>
                <w:top w:val="none" w:sz="0" w:space="0" w:color="auto"/>
                <w:left w:val="none" w:sz="0" w:space="0" w:color="auto"/>
                <w:bottom w:val="none" w:sz="0" w:space="0" w:color="auto"/>
                <w:right w:val="none" w:sz="0" w:space="0" w:color="auto"/>
              </w:divBdr>
            </w:div>
            <w:div w:id="1931691320">
              <w:marLeft w:val="0"/>
              <w:marRight w:val="0"/>
              <w:marTop w:val="0"/>
              <w:marBottom w:val="0"/>
              <w:divBdr>
                <w:top w:val="none" w:sz="0" w:space="0" w:color="auto"/>
                <w:left w:val="none" w:sz="0" w:space="0" w:color="auto"/>
                <w:bottom w:val="none" w:sz="0" w:space="0" w:color="auto"/>
                <w:right w:val="none" w:sz="0" w:space="0" w:color="auto"/>
              </w:divBdr>
            </w:div>
            <w:div w:id="101191124">
              <w:marLeft w:val="0"/>
              <w:marRight w:val="0"/>
              <w:marTop w:val="0"/>
              <w:marBottom w:val="0"/>
              <w:divBdr>
                <w:top w:val="none" w:sz="0" w:space="0" w:color="auto"/>
                <w:left w:val="none" w:sz="0" w:space="0" w:color="auto"/>
                <w:bottom w:val="none" w:sz="0" w:space="0" w:color="auto"/>
                <w:right w:val="none" w:sz="0" w:space="0" w:color="auto"/>
              </w:divBdr>
            </w:div>
            <w:div w:id="17971586">
              <w:marLeft w:val="0"/>
              <w:marRight w:val="0"/>
              <w:marTop w:val="0"/>
              <w:marBottom w:val="0"/>
              <w:divBdr>
                <w:top w:val="none" w:sz="0" w:space="0" w:color="auto"/>
                <w:left w:val="none" w:sz="0" w:space="0" w:color="auto"/>
                <w:bottom w:val="none" w:sz="0" w:space="0" w:color="auto"/>
                <w:right w:val="none" w:sz="0" w:space="0" w:color="auto"/>
              </w:divBdr>
            </w:div>
            <w:div w:id="1250653641">
              <w:marLeft w:val="0"/>
              <w:marRight w:val="0"/>
              <w:marTop w:val="0"/>
              <w:marBottom w:val="0"/>
              <w:divBdr>
                <w:top w:val="none" w:sz="0" w:space="0" w:color="auto"/>
                <w:left w:val="none" w:sz="0" w:space="0" w:color="auto"/>
                <w:bottom w:val="none" w:sz="0" w:space="0" w:color="auto"/>
                <w:right w:val="none" w:sz="0" w:space="0" w:color="auto"/>
              </w:divBdr>
            </w:div>
            <w:div w:id="13220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0439">
      <w:bodyDiv w:val="1"/>
      <w:marLeft w:val="0"/>
      <w:marRight w:val="0"/>
      <w:marTop w:val="0"/>
      <w:marBottom w:val="0"/>
      <w:divBdr>
        <w:top w:val="none" w:sz="0" w:space="0" w:color="auto"/>
        <w:left w:val="none" w:sz="0" w:space="0" w:color="auto"/>
        <w:bottom w:val="none" w:sz="0" w:space="0" w:color="auto"/>
        <w:right w:val="none" w:sz="0" w:space="0" w:color="auto"/>
      </w:divBdr>
      <w:divsChild>
        <w:div w:id="288706056">
          <w:marLeft w:val="0"/>
          <w:marRight w:val="0"/>
          <w:marTop w:val="0"/>
          <w:marBottom w:val="0"/>
          <w:divBdr>
            <w:top w:val="none" w:sz="0" w:space="0" w:color="auto"/>
            <w:left w:val="none" w:sz="0" w:space="0" w:color="auto"/>
            <w:bottom w:val="none" w:sz="0" w:space="0" w:color="auto"/>
            <w:right w:val="none" w:sz="0" w:space="0" w:color="auto"/>
          </w:divBdr>
          <w:divsChild>
            <w:div w:id="1081870321">
              <w:marLeft w:val="0"/>
              <w:marRight w:val="0"/>
              <w:marTop w:val="0"/>
              <w:marBottom w:val="0"/>
              <w:divBdr>
                <w:top w:val="none" w:sz="0" w:space="0" w:color="auto"/>
                <w:left w:val="none" w:sz="0" w:space="0" w:color="auto"/>
                <w:bottom w:val="none" w:sz="0" w:space="0" w:color="auto"/>
                <w:right w:val="none" w:sz="0" w:space="0" w:color="auto"/>
              </w:divBdr>
            </w:div>
            <w:div w:id="1148281725">
              <w:marLeft w:val="0"/>
              <w:marRight w:val="0"/>
              <w:marTop w:val="0"/>
              <w:marBottom w:val="0"/>
              <w:divBdr>
                <w:top w:val="none" w:sz="0" w:space="0" w:color="auto"/>
                <w:left w:val="none" w:sz="0" w:space="0" w:color="auto"/>
                <w:bottom w:val="none" w:sz="0" w:space="0" w:color="auto"/>
                <w:right w:val="none" w:sz="0" w:space="0" w:color="auto"/>
              </w:divBdr>
            </w:div>
            <w:div w:id="1197738269">
              <w:marLeft w:val="0"/>
              <w:marRight w:val="0"/>
              <w:marTop w:val="0"/>
              <w:marBottom w:val="0"/>
              <w:divBdr>
                <w:top w:val="none" w:sz="0" w:space="0" w:color="auto"/>
                <w:left w:val="none" w:sz="0" w:space="0" w:color="auto"/>
                <w:bottom w:val="none" w:sz="0" w:space="0" w:color="auto"/>
                <w:right w:val="none" w:sz="0" w:space="0" w:color="auto"/>
              </w:divBdr>
            </w:div>
            <w:div w:id="831457584">
              <w:marLeft w:val="0"/>
              <w:marRight w:val="0"/>
              <w:marTop w:val="0"/>
              <w:marBottom w:val="0"/>
              <w:divBdr>
                <w:top w:val="none" w:sz="0" w:space="0" w:color="auto"/>
                <w:left w:val="none" w:sz="0" w:space="0" w:color="auto"/>
                <w:bottom w:val="none" w:sz="0" w:space="0" w:color="auto"/>
                <w:right w:val="none" w:sz="0" w:space="0" w:color="auto"/>
              </w:divBdr>
            </w:div>
            <w:div w:id="213274813">
              <w:marLeft w:val="0"/>
              <w:marRight w:val="0"/>
              <w:marTop w:val="0"/>
              <w:marBottom w:val="0"/>
              <w:divBdr>
                <w:top w:val="none" w:sz="0" w:space="0" w:color="auto"/>
                <w:left w:val="none" w:sz="0" w:space="0" w:color="auto"/>
                <w:bottom w:val="none" w:sz="0" w:space="0" w:color="auto"/>
                <w:right w:val="none" w:sz="0" w:space="0" w:color="auto"/>
              </w:divBdr>
            </w:div>
            <w:div w:id="2028364520">
              <w:marLeft w:val="0"/>
              <w:marRight w:val="0"/>
              <w:marTop w:val="0"/>
              <w:marBottom w:val="0"/>
              <w:divBdr>
                <w:top w:val="none" w:sz="0" w:space="0" w:color="auto"/>
                <w:left w:val="none" w:sz="0" w:space="0" w:color="auto"/>
                <w:bottom w:val="none" w:sz="0" w:space="0" w:color="auto"/>
                <w:right w:val="none" w:sz="0" w:space="0" w:color="auto"/>
              </w:divBdr>
            </w:div>
            <w:div w:id="213780195">
              <w:marLeft w:val="0"/>
              <w:marRight w:val="0"/>
              <w:marTop w:val="0"/>
              <w:marBottom w:val="0"/>
              <w:divBdr>
                <w:top w:val="none" w:sz="0" w:space="0" w:color="auto"/>
                <w:left w:val="none" w:sz="0" w:space="0" w:color="auto"/>
                <w:bottom w:val="none" w:sz="0" w:space="0" w:color="auto"/>
                <w:right w:val="none" w:sz="0" w:space="0" w:color="auto"/>
              </w:divBdr>
            </w:div>
            <w:div w:id="1053231593">
              <w:marLeft w:val="0"/>
              <w:marRight w:val="0"/>
              <w:marTop w:val="0"/>
              <w:marBottom w:val="0"/>
              <w:divBdr>
                <w:top w:val="none" w:sz="0" w:space="0" w:color="auto"/>
                <w:left w:val="none" w:sz="0" w:space="0" w:color="auto"/>
                <w:bottom w:val="none" w:sz="0" w:space="0" w:color="auto"/>
                <w:right w:val="none" w:sz="0" w:space="0" w:color="auto"/>
              </w:divBdr>
            </w:div>
            <w:div w:id="1271088959">
              <w:marLeft w:val="0"/>
              <w:marRight w:val="0"/>
              <w:marTop w:val="0"/>
              <w:marBottom w:val="0"/>
              <w:divBdr>
                <w:top w:val="none" w:sz="0" w:space="0" w:color="auto"/>
                <w:left w:val="none" w:sz="0" w:space="0" w:color="auto"/>
                <w:bottom w:val="none" w:sz="0" w:space="0" w:color="auto"/>
                <w:right w:val="none" w:sz="0" w:space="0" w:color="auto"/>
              </w:divBdr>
            </w:div>
            <w:div w:id="1497502234">
              <w:marLeft w:val="0"/>
              <w:marRight w:val="0"/>
              <w:marTop w:val="0"/>
              <w:marBottom w:val="0"/>
              <w:divBdr>
                <w:top w:val="none" w:sz="0" w:space="0" w:color="auto"/>
                <w:left w:val="none" w:sz="0" w:space="0" w:color="auto"/>
                <w:bottom w:val="none" w:sz="0" w:space="0" w:color="auto"/>
                <w:right w:val="none" w:sz="0" w:space="0" w:color="auto"/>
              </w:divBdr>
            </w:div>
            <w:div w:id="1891648707">
              <w:marLeft w:val="0"/>
              <w:marRight w:val="0"/>
              <w:marTop w:val="0"/>
              <w:marBottom w:val="0"/>
              <w:divBdr>
                <w:top w:val="none" w:sz="0" w:space="0" w:color="auto"/>
                <w:left w:val="none" w:sz="0" w:space="0" w:color="auto"/>
                <w:bottom w:val="none" w:sz="0" w:space="0" w:color="auto"/>
                <w:right w:val="none" w:sz="0" w:space="0" w:color="auto"/>
              </w:divBdr>
            </w:div>
            <w:div w:id="10231127">
              <w:marLeft w:val="0"/>
              <w:marRight w:val="0"/>
              <w:marTop w:val="0"/>
              <w:marBottom w:val="0"/>
              <w:divBdr>
                <w:top w:val="none" w:sz="0" w:space="0" w:color="auto"/>
                <w:left w:val="none" w:sz="0" w:space="0" w:color="auto"/>
                <w:bottom w:val="none" w:sz="0" w:space="0" w:color="auto"/>
                <w:right w:val="none" w:sz="0" w:space="0" w:color="auto"/>
              </w:divBdr>
            </w:div>
            <w:div w:id="351341889">
              <w:marLeft w:val="0"/>
              <w:marRight w:val="0"/>
              <w:marTop w:val="0"/>
              <w:marBottom w:val="0"/>
              <w:divBdr>
                <w:top w:val="none" w:sz="0" w:space="0" w:color="auto"/>
                <w:left w:val="none" w:sz="0" w:space="0" w:color="auto"/>
                <w:bottom w:val="none" w:sz="0" w:space="0" w:color="auto"/>
                <w:right w:val="none" w:sz="0" w:space="0" w:color="auto"/>
              </w:divBdr>
            </w:div>
            <w:div w:id="316300509">
              <w:marLeft w:val="0"/>
              <w:marRight w:val="0"/>
              <w:marTop w:val="0"/>
              <w:marBottom w:val="0"/>
              <w:divBdr>
                <w:top w:val="none" w:sz="0" w:space="0" w:color="auto"/>
                <w:left w:val="none" w:sz="0" w:space="0" w:color="auto"/>
                <w:bottom w:val="none" w:sz="0" w:space="0" w:color="auto"/>
                <w:right w:val="none" w:sz="0" w:space="0" w:color="auto"/>
              </w:divBdr>
            </w:div>
            <w:div w:id="565338484">
              <w:marLeft w:val="0"/>
              <w:marRight w:val="0"/>
              <w:marTop w:val="0"/>
              <w:marBottom w:val="0"/>
              <w:divBdr>
                <w:top w:val="none" w:sz="0" w:space="0" w:color="auto"/>
                <w:left w:val="none" w:sz="0" w:space="0" w:color="auto"/>
                <w:bottom w:val="none" w:sz="0" w:space="0" w:color="auto"/>
                <w:right w:val="none" w:sz="0" w:space="0" w:color="auto"/>
              </w:divBdr>
            </w:div>
            <w:div w:id="1465461311">
              <w:marLeft w:val="0"/>
              <w:marRight w:val="0"/>
              <w:marTop w:val="0"/>
              <w:marBottom w:val="0"/>
              <w:divBdr>
                <w:top w:val="none" w:sz="0" w:space="0" w:color="auto"/>
                <w:left w:val="none" w:sz="0" w:space="0" w:color="auto"/>
                <w:bottom w:val="none" w:sz="0" w:space="0" w:color="auto"/>
                <w:right w:val="none" w:sz="0" w:space="0" w:color="auto"/>
              </w:divBdr>
            </w:div>
            <w:div w:id="1429932587">
              <w:marLeft w:val="0"/>
              <w:marRight w:val="0"/>
              <w:marTop w:val="0"/>
              <w:marBottom w:val="0"/>
              <w:divBdr>
                <w:top w:val="none" w:sz="0" w:space="0" w:color="auto"/>
                <w:left w:val="none" w:sz="0" w:space="0" w:color="auto"/>
                <w:bottom w:val="none" w:sz="0" w:space="0" w:color="auto"/>
                <w:right w:val="none" w:sz="0" w:space="0" w:color="auto"/>
              </w:divBdr>
            </w:div>
            <w:div w:id="280652863">
              <w:marLeft w:val="0"/>
              <w:marRight w:val="0"/>
              <w:marTop w:val="0"/>
              <w:marBottom w:val="0"/>
              <w:divBdr>
                <w:top w:val="none" w:sz="0" w:space="0" w:color="auto"/>
                <w:left w:val="none" w:sz="0" w:space="0" w:color="auto"/>
                <w:bottom w:val="none" w:sz="0" w:space="0" w:color="auto"/>
                <w:right w:val="none" w:sz="0" w:space="0" w:color="auto"/>
              </w:divBdr>
            </w:div>
            <w:div w:id="1741058744">
              <w:marLeft w:val="0"/>
              <w:marRight w:val="0"/>
              <w:marTop w:val="0"/>
              <w:marBottom w:val="0"/>
              <w:divBdr>
                <w:top w:val="none" w:sz="0" w:space="0" w:color="auto"/>
                <w:left w:val="none" w:sz="0" w:space="0" w:color="auto"/>
                <w:bottom w:val="none" w:sz="0" w:space="0" w:color="auto"/>
                <w:right w:val="none" w:sz="0" w:space="0" w:color="auto"/>
              </w:divBdr>
            </w:div>
            <w:div w:id="940602738">
              <w:marLeft w:val="0"/>
              <w:marRight w:val="0"/>
              <w:marTop w:val="0"/>
              <w:marBottom w:val="0"/>
              <w:divBdr>
                <w:top w:val="none" w:sz="0" w:space="0" w:color="auto"/>
                <w:left w:val="none" w:sz="0" w:space="0" w:color="auto"/>
                <w:bottom w:val="none" w:sz="0" w:space="0" w:color="auto"/>
                <w:right w:val="none" w:sz="0" w:space="0" w:color="auto"/>
              </w:divBdr>
            </w:div>
            <w:div w:id="1396853709">
              <w:marLeft w:val="0"/>
              <w:marRight w:val="0"/>
              <w:marTop w:val="0"/>
              <w:marBottom w:val="0"/>
              <w:divBdr>
                <w:top w:val="none" w:sz="0" w:space="0" w:color="auto"/>
                <w:left w:val="none" w:sz="0" w:space="0" w:color="auto"/>
                <w:bottom w:val="none" w:sz="0" w:space="0" w:color="auto"/>
                <w:right w:val="none" w:sz="0" w:space="0" w:color="auto"/>
              </w:divBdr>
            </w:div>
            <w:div w:id="280845595">
              <w:marLeft w:val="0"/>
              <w:marRight w:val="0"/>
              <w:marTop w:val="0"/>
              <w:marBottom w:val="0"/>
              <w:divBdr>
                <w:top w:val="none" w:sz="0" w:space="0" w:color="auto"/>
                <w:left w:val="none" w:sz="0" w:space="0" w:color="auto"/>
                <w:bottom w:val="none" w:sz="0" w:space="0" w:color="auto"/>
                <w:right w:val="none" w:sz="0" w:space="0" w:color="auto"/>
              </w:divBdr>
            </w:div>
            <w:div w:id="1944343581">
              <w:marLeft w:val="0"/>
              <w:marRight w:val="0"/>
              <w:marTop w:val="0"/>
              <w:marBottom w:val="0"/>
              <w:divBdr>
                <w:top w:val="none" w:sz="0" w:space="0" w:color="auto"/>
                <w:left w:val="none" w:sz="0" w:space="0" w:color="auto"/>
                <w:bottom w:val="none" w:sz="0" w:space="0" w:color="auto"/>
                <w:right w:val="none" w:sz="0" w:space="0" w:color="auto"/>
              </w:divBdr>
            </w:div>
            <w:div w:id="2042198485">
              <w:marLeft w:val="0"/>
              <w:marRight w:val="0"/>
              <w:marTop w:val="0"/>
              <w:marBottom w:val="0"/>
              <w:divBdr>
                <w:top w:val="none" w:sz="0" w:space="0" w:color="auto"/>
                <w:left w:val="none" w:sz="0" w:space="0" w:color="auto"/>
                <w:bottom w:val="none" w:sz="0" w:space="0" w:color="auto"/>
                <w:right w:val="none" w:sz="0" w:space="0" w:color="auto"/>
              </w:divBdr>
            </w:div>
            <w:div w:id="443306753">
              <w:marLeft w:val="0"/>
              <w:marRight w:val="0"/>
              <w:marTop w:val="0"/>
              <w:marBottom w:val="0"/>
              <w:divBdr>
                <w:top w:val="none" w:sz="0" w:space="0" w:color="auto"/>
                <w:left w:val="none" w:sz="0" w:space="0" w:color="auto"/>
                <w:bottom w:val="none" w:sz="0" w:space="0" w:color="auto"/>
                <w:right w:val="none" w:sz="0" w:space="0" w:color="auto"/>
              </w:divBdr>
            </w:div>
            <w:div w:id="2101875376">
              <w:marLeft w:val="0"/>
              <w:marRight w:val="0"/>
              <w:marTop w:val="0"/>
              <w:marBottom w:val="0"/>
              <w:divBdr>
                <w:top w:val="none" w:sz="0" w:space="0" w:color="auto"/>
                <w:left w:val="none" w:sz="0" w:space="0" w:color="auto"/>
                <w:bottom w:val="none" w:sz="0" w:space="0" w:color="auto"/>
                <w:right w:val="none" w:sz="0" w:space="0" w:color="auto"/>
              </w:divBdr>
            </w:div>
            <w:div w:id="1838498156">
              <w:marLeft w:val="0"/>
              <w:marRight w:val="0"/>
              <w:marTop w:val="0"/>
              <w:marBottom w:val="0"/>
              <w:divBdr>
                <w:top w:val="none" w:sz="0" w:space="0" w:color="auto"/>
                <w:left w:val="none" w:sz="0" w:space="0" w:color="auto"/>
                <w:bottom w:val="none" w:sz="0" w:space="0" w:color="auto"/>
                <w:right w:val="none" w:sz="0" w:space="0" w:color="auto"/>
              </w:divBdr>
            </w:div>
            <w:div w:id="1701513264">
              <w:marLeft w:val="0"/>
              <w:marRight w:val="0"/>
              <w:marTop w:val="0"/>
              <w:marBottom w:val="0"/>
              <w:divBdr>
                <w:top w:val="none" w:sz="0" w:space="0" w:color="auto"/>
                <w:left w:val="none" w:sz="0" w:space="0" w:color="auto"/>
                <w:bottom w:val="none" w:sz="0" w:space="0" w:color="auto"/>
                <w:right w:val="none" w:sz="0" w:space="0" w:color="auto"/>
              </w:divBdr>
            </w:div>
            <w:div w:id="772556356">
              <w:marLeft w:val="0"/>
              <w:marRight w:val="0"/>
              <w:marTop w:val="0"/>
              <w:marBottom w:val="0"/>
              <w:divBdr>
                <w:top w:val="none" w:sz="0" w:space="0" w:color="auto"/>
                <w:left w:val="none" w:sz="0" w:space="0" w:color="auto"/>
                <w:bottom w:val="none" w:sz="0" w:space="0" w:color="auto"/>
                <w:right w:val="none" w:sz="0" w:space="0" w:color="auto"/>
              </w:divBdr>
            </w:div>
            <w:div w:id="1091853478">
              <w:marLeft w:val="0"/>
              <w:marRight w:val="0"/>
              <w:marTop w:val="0"/>
              <w:marBottom w:val="0"/>
              <w:divBdr>
                <w:top w:val="none" w:sz="0" w:space="0" w:color="auto"/>
                <w:left w:val="none" w:sz="0" w:space="0" w:color="auto"/>
                <w:bottom w:val="none" w:sz="0" w:space="0" w:color="auto"/>
                <w:right w:val="none" w:sz="0" w:space="0" w:color="auto"/>
              </w:divBdr>
            </w:div>
            <w:div w:id="31853236">
              <w:marLeft w:val="0"/>
              <w:marRight w:val="0"/>
              <w:marTop w:val="0"/>
              <w:marBottom w:val="0"/>
              <w:divBdr>
                <w:top w:val="none" w:sz="0" w:space="0" w:color="auto"/>
                <w:left w:val="none" w:sz="0" w:space="0" w:color="auto"/>
                <w:bottom w:val="none" w:sz="0" w:space="0" w:color="auto"/>
                <w:right w:val="none" w:sz="0" w:space="0" w:color="auto"/>
              </w:divBdr>
            </w:div>
            <w:div w:id="9169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8824">
      <w:bodyDiv w:val="1"/>
      <w:marLeft w:val="0"/>
      <w:marRight w:val="0"/>
      <w:marTop w:val="0"/>
      <w:marBottom w:val="0"/>
      <w:divBdr>
        <w:top w:val="none" w:sz="0" w:space="0" w:color="auto"/>
        <w:left w:val="none" w:sz="0" w:space="0" w:color="auto"/>
        <w:bottom w:val="none" w:sz="0" w:space="0" w:color="auto"/>
        <w:right w:val="none" w:sz="0" w:space="0" w:color="auto"/>
      </w:divBdr>
    </w:div>
    <w:div w:id="796727455">
      <w:bodyDiv w:val="1"/>
      <w:marLeft w:val="0"/>
      <w:marRight w:val="0"/>
      <w:marTop w:val="0"/>
      <w:marBottom w:val="0"/>
      <w:divBdr>
        <w:top w:val="none" w:sz="0" w:space="0" w:color="auto"/>
        <w:left w:val="none" w:sz="0" w:space="0" w:color="auto"/>
        <w:bottom w:val="none" w:sz="0" w:space="0" w:color="auto"/>
        <w:right w:val="none" w:sz="0" w:space="0" w:color="auto"/>
      </w:divBdr>
      <w:divsChild>
        <w:div w:id="1078943505">
          <w:marLeft w:val="0"/>
          <w:marRight w:val="0"/>
          <w:marTop w:val="0"/>
          <w:marBottom w:val="0"/>
          <w:divBdr>
            <w:top w:val="none" w:sz="0" w:space="0" w:color="auto"/>
            <w:left w:val="none" w:sz="0" w:space="0" w:color="auto"/>
            <w:bottom w:val="none" w:sz="0" w:space="0" w:color="auto"/>
            <w:right w:val="none" w:sz="0" w:space="0" w:color="auto"/>
          </w:divBdr>
          <w:divsChild>
            <w:div w:id="211423318">
              <w:marLeft w:val="0"/>
              <w:marRight w:val="0"/>
              <w:marTop w:val="0"/>
              <w:marBottom w:val="0"/>
              <w:divBdr>
                <w:top w:val="none" w:sz="0" w:space="0" w:color="auto"/>
                <w:left w:val="none" w:sz="0" w:space="0" w:color="auto"/>
                <w:bottom w:val="none" w:sz="0" w:space="0" w:color="auto"/>
                <w:right w:val="none" w:sz="0" w:space="0" w:color="auto"/>
              </w:divBdr>
              <w:divsChild>
                <w:div w:id="18496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5023">
      <w:bodyDiv w:val="1"/>
      <w:marLeft w:val="0"/>
      <w:marRight w:val="0"/>
      <w:marTop w:val="0"/>
      <w:marBottom w:val="0"/>
      <w:divBdr>
        <w:top w:val="none" w:sz="0" w:space="0" w:color="auto"/>
        <w:left w:val="none" w:sz="0" w:space="0" w:color="auto"/>
        <w:bottom w:val="none" w:sz="0" w:space="0" w:color="auto"/>
        <w:right w:val="none" w:sz="0" w:space="0" w:color="auto"/>
      </w:divBdr>
      <w:divsChild>
        <w:div w:id="1580553757">
          <w:marLeft w:val="0"/>
          <w:marRight w:val="0"/>
          <w:marTop w:val="0"/>
          <w:marBottom w:val="0"/>
          <w:divBdr>
            <w:top w:val="none" w:sz="0" w:space="0" w:color="auto"/>
            <w:left w:val="none" w:sz="0" w:space="0" w:color="auto"/>
            <w:bottom w:val="none" w:sz="0" w:space="0" w:color="auto"/>
            <w:right w:val="none" w:sz="0" w:space="0" w:color="auto"/>
          </w:divBdr>
          <w:divsChild>
            <w:div w:id="660232584">
              <w:marLeft w:val="0"/>
              <w:marRight w:val="0"/>
              <w:marTop w:val="0"/>
              <w:marBottom w:val="0"/>
              <w:divBdr>
                <w:top w:val="none" w:sz="0" w:space="0" w:color="auto"/>
                <w:left w:val="none" w:sz="0" w:space="0" w:color="auto"/>
                <w:bottom w:val="none" w:sz="0" w:space="0" w:color="auto"/>
                <w:right w:val="none" w:sz="0" w:space="0" w:color="auto"/>
              </w:divBdr>
              <w:divsChild>
                <w:div w:id="1720399116">
                  <w:marLeft w:val="0"/>
                  <w:marRight w:val="0"/>
                  <w:marTop w:val="0"/>
                  <w:marBottom w:val="0"/>
                  <w:divBdr>
                    <w:top w:val="none" w:sz="0" w:space="0" w:color="auto"/>
                    <w:left w:val="none" w:sz="0" w:space="0" w:color="auto"/>
                    <w:bottom w:val="none" w:sz="0" w:space="0" w:color="auto"/>
                    <w:right w:val="none" w:sz="0" w:space="0" w:color="auto"/>
                  </w:divBdr>
                  <w:divsChild>
                    <w:div w:id="1892307746">
                      <w:marLeft w:val="0"/>
                      <w:marRight w:val="0"/>
                      <w:marTop w:val="0"/>
                      <w:marBottom w:val="0"/>
                      <w:divBdr>
                        <w:top w:val="none" w:sz="0" w:space="0" w:color="auto"/>
                        <w:left w:val="none" w:sz="0" w:space="0" w:color="auto"/>
                        <w:bottom w:val="none" w:sz="0" w:space="0" w:color="auto"/>
                        <w:right w:val="none" w:sz="0" w:space="0" w:color="auto"/>
                      </w:divBdr>
                      <w:divsChild>
                        <w:div w:id="14579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040689">
      <w:bodyDiv w:val="1"/>
      <w:marLeft w:val="0"/>
      <w:marRight w:val="0"/>
      <w:marTop w:val="0"/>
      <w:marBottom w:val="0"/>
      <w:divBdr>
        <w:top w:val="none" w:sz="0" w:space="0" w:color="auto"/>
        <w:left w:val="none" w:sz="0" w:space="0" w:color="auto"/>
        <w:bottom w:val="none" w:sz="0" w:space="0" w:color="auto"/>
        <w:right w:val="none" w:sz="0" w:space="0" w:color="auto"/>
      </w:divBdr>
      <w:divsChild>
        <w:div w:id="1987783574">
          <w:marLeft w:val="547"/>
          <w:marRight w:val="0"/>
          <w:marTop w:val="0"/>
          <w:marBottom w:val="0"/>
          <w:divBdr>
            <w:top w:val="none" w:sz="0" w:space="0" w:color="auto"/>
            <w:left w:val="none" w:sz="0" w:space="0" w:color="auto"/>
            <w:bottom w:val="none" w:sz="0" w:space="0" w:color="auto"/>
            <w:right w:val="none" w:sz="0" w:space="0" w:color="auto"/>
          </w:divBdr>
        </w:div>
      </w:divsChild>
    </w:div>
    <w:div w:id="933125111">
      <w:bodyDiv w:val="1"/>
      <w:marLeft w:val="0"/>
      <w:marRight w:val="0"/>
      <w:marTop w:val="0"/>
      <w:marBottom w:val="0"/>
      <w:divBdr>
        <w:top w:val="none" w:sz="0" w:space="0" w:color="auto"/>
        <w:left w:val="none" w:sz="0" w:space="0" w:color="auto"/>
        <w:bottom w:val="none" w:sz="0" w:space="0" w:color="auto"/>
        <w:right w:val="none" w:sz="0" w:space="0" w:color="auto"/>
      </w:divBdr>
    </w:div>
    <w:div w:id="951205601">
      <w:bodyDiv w:val="1"/>
      <w:marLeft w:val="0"/>
      <w:marRight w:val="0"/>
      <w:marTop w:val="0"/>
      <w:marBottom w:val="0"/>
      <w:divBdr>
        <w:top w:val="none" w:sz="0" w:space="0" w:color="auto"/>
        <w:left w:val="none" w:sz="0" w:space="0" w:color="auto"/>
        <w:bottom w:val="none" w:sz="0" w:space="0" w:color="auto"/>
        <w:right w:val="none" w:sz="0" w:space="0" w:color="auto"/>
      </w:divBdr>
    </w:div>
    <w:div w:id="967978480">
      <w:bodyDiv w:val="1"/>
      <w:marLeft w:val="0"/>
      <w:marRight w:val="0"/>
      <w:marTop w:val="0"/>
      <w:marBottom w:val="0"/>
      <w:divBdr>
        <w:top w:val="none" w:sz="0" w:space="0" w:color="auto"/>
        <w:left w:val="none" w:sz="0" w:space="0" w:color="auto"/>
        <w:bottom w:val="none" w:sz="0" w:space="0" w:color="auto"/>
        <w:right w:val="none" w:sz="0" w:space="0" w:color="auto"/>
      </w:divBdr>
    </w:div>
    <w:div w:id="1050574550">
      <w:bodyDiv w:val="1"/>
      <w:marLeft w:val="0"/>
      <w:marRight w:val="0"/>
      <w:marTop w:val="0"/>
      <w:marBottom w:val="0"/>
      <w:divBdr>
        <w:top w:val="none" w:sz="0" w:space="0" w:color="auto"/>
        <w:left w:val="none" w:sz="0" w:space="0" w:color="auto"/>
        <w:bottom w:val="none" w:sz="0" w:space="0" w:color="auto"/>
        <w:right w:val="none" w:sz="0" w:space="0" w:color="auto"/>
      </w:divBdr>
      <w:divsChild>
        <w:div w:id="253638141">
          <w:marLeft w:val="0"/>
          <w:marRight w:val="0"/>
          <w:marTop w:val="0"/>
          <w:marBottom w:val="0"/>
          <w:divBdr>
            <w:top w:val="none" w:sz="0" w:space="0" w:color="auto"/>
            <w:left w:val="none" w:sz="0" w:space="0" w:color="auto"/>
            <w:bottom w:val="none" w:sz="0" w:space="0" w:color="auto"/>
            <w:right w:val="none" w:sz="0" w:space="0" w:color="auto"/>
          </w:divBdr>
          <w:divsChild>
            <w:div w:id="2046054662">
              <w:marLeft w:val="0"/>
              <w:marRight w:val="0"/>
              <w:marTop w:val="0"/>
              <w:marBottom w:val="0"/>
              <w:divBdr>
                <w:top w:val="none" w:sz="0" w:space="0" w:color="auto"/>
                <w:left w:val="none" w:sz="0" w:space="0" w:color="auto"/>
                <w:bottom w:val="none" w:sz="0" w:space="0" w:color="auto"/>
                <w:right w:val="none" w:sz="0" w:space="0" w:color="auto"/>
              </w:divBdr>
            </w:div>
            <w:div w:id="20575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7338">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1">
          <w:marLeft w:val="0"/>
          <w:marRight w:val="0"/>
          <w:marTop w:val="0"/>
          <w:marBottom w:val="0"/>
          <w:divBdr>
            <w:top w:val="none" w:sz="0" w:space="0" w:color="auto"/>
            <w:left w:val="none" w:sz="0" w:space="0" w:color="auto"/>
            <w:bottom w:val="none" w:sz="0" w:space="0" w:color="auto"/>
            <w:right w:val="none" w:sz="0" w:space="0" w:color="auto"/>
          </w:divBdr>
          <w:divsChild>
            <w:div w:id="1770269623">
              <w:marLeft w:val="0"/>
              <w:marRight w:val="0"/>
              <w:marTop w:val="0"/>
              <w:marBottom w:val="0"/>
              <w:divBdr>
                <w:top w:val="none" w:sz="0" w:space="0" w:color="auto"/>
                <w:left w:val="none" w:sz="0" w:space="0" w:color="auto"/>
                <w:bottom w:val="none" w:sz="0" w:space="0" w:color="auto"/>
                <w:right w:val="none" w:sz="0" w:space="0" w:color="auto"/>
              </w:divBdr>
            </w:div>
            <w:div w:id="380640146">
              <w:marLeft w:val="0"/>
              <w:marRight w:val="0"/>
              <w:marTop w:val="0"/>
              <w:marBottom w:val="0"/>
              <w:divBdr>
                <w:top w:val="none" w:sz="0" w:space="0" w:color="auto"/>
                <w:left w:val="none" w:sz="0" w:space="0" w:color="auto"/>
                <w:bottom w:val="none" w:sz="0" w:space="0" w:color="auto"/>
                <w:right w:val="none" w:sz="0" w:space="0" w:color="auto"/>
              </w:divBdr>
            </w:div>
            <w:div w:id="901984297">
              <w:marLeft w:val="0"/>
              <w:marRight w:val="0"/>
              <w:marTop w:val="0"/>
              <w:marBottom w:val="0"/>
              <w:divBdr>
                <w:top w:val="none" w:sz="0" w:space="0" w:color="auto"/>
                <w:left w:val="none" w:sz="0" w:space="0" w:color="auto"/>
                <w:bottom w:val="none" w:sz="0" w:space="0" w:color="auto"/>
                <w:right w:val="none" w:sz="0" w:space="0" w:color="auto"/>
              </w:divBdr>
            </w:div>
            <w:div w:id="688798383">
              <w:marLeft w:val="0"/>
              <w:marRight w:val="0"/>
              <w:marTop w:val="0"/>
              <w:marBottom w:val="0"/>
              <w:divBdr>
                <w:top w:val="none" w:sz="0" w:space="0" w:color="auto"/>
                <w:left w:val="none" w:sz="0" w:space="0" w:color="auto"/>
                <w:bottom w:val="none" w:sz="0" w:space="0" w:color="auto"/>
                <w:right w:val="none" w:sz="0" w:space="0" w:color="auto"/>
              </w:divBdr>
            </w:div>
            <w:div w:id="1727684140">
              <w:marLeft w:val="0"/>
              <w:marRight w:val="0"/>
              <w:marTop w:val="0"/>
              <w:marBottom w:val="0"/>
              <w:divBdr>
                <w:top w:val="none" w:sz="0" w:space="0" w:color="auto"/>
                <w:left w:val="none" w:sz="0" w:space="0" w:color="auto"/>
                <w:bottom w:val="none" w:sz="0" w:space="0" w:color="auto"/>
                <w:right w:val="none" w:sz="0" w:space="0" w:color="auto"/>
              </w:divBdr>
            </w:div>
            <w:div w:id="1796368171">
              <w:marLeft w:val="0"/>
              <w:marRight w:val="0"/>
              <w:marTop w:val="0"/>
              <w:marBottom w:val="0"/>
              <w:divBdr>
                <w:top w:val="none" w:sz="0" w:space="0" w:color="auto"/>
                <w:left w:val="none" w:sz="0" w:space="0" w:color="auto"/>
                <w:bottom w:val="none" w:sz="0" w:space="0" w:color="auto"/>
                <w:right w:val="none" w:sz="0" w:space="0" w:color="auto"/>
              </w:divBdr>
            </w:div>
            <w:div w:id="1883516273">
              <w:marLeft w:val="0"/>
              <w:marRight w:val="0"/>
              <w:marTop w:val="0"/>
              <w:marBottom w:val="0"/>
              <w:divBdr>
                <w:top w:val="none" w:sz="0" w:space="0" w:color="auto"/>
                <w:left w:val="none" w:sz="0" w:space="0" w:color="auto"/>
                <w:bottom w:val="none" w:sz="0" w:space="0" w:color="auto"/>
                <w:right w:val="none" w:sz="0" w:space="0" w:color="auto"/>
              </w:divBdr>
            </w:div>
            <w:div w:id="1253663570">
              <w:marLeft w:val="0"/>
              <w:marRight w:val="0"/>
              <w:marTop w:val="0"/>
              <w:marBottom w:val="0"/>
              <w:divBdr>
                <w:top w:val="none" w:sz="0" w:space="0" w:color="auto"/>
                <w:left w:val="none" w:sz="0" w:space="0" w:color="auto"/>
                <w:bottom w:val="none" w:sz="0" w:space="0" w:color="auto"/>
                <w:right w:val="none" w:sz="0" w:space="0" w:color="auto"/>
              </w:divBdr>
            </w:div>
            <w:div w:id="1876845269">
              <w:marLeft w:val="0"/>
              <w:marRight w:val="0"/>
              <w:marTop w:val="0"/>
              <w:marBottom w:val="0"/>
              <w:divBdr>
                <w:top w:val="none" w:sz="0" w:space="0" w:color="auto"/>
                <w:left w:val="none" w:sz="0" w:space="0" w:color="auto"/>
                <w:bottom w:val="none" w:sz="0" w:space="0" w:color="auto"/>
                <w:right w:val="none" w:sz="0" w:space="0" w:color="auto"/>
              </w:divBdr>
            </w:div>
            <w:div w:id="556480832">
              <w:marLeft w:val="0"/>
              <w:marRight w:val="0"/>
              <w:marTop w:val="0"/>
              <w:marBottom w:val="0"/>
              <w:divBdr>
                <w:top w:val="none" w:sz="0" w:space="0" w:color="auto"/>
                <w:left w:val="none" w:sz="0" w:space="0" w:color="auto"/>
                <w:bottom w:val="none" w:sz="0" w:space="0" w:color="auto"/>
                <w:right w:val="none" w:sz="0" w:space="0" w:color="auto"/>
              </w:divBdr>
            </w:div>
            <w:div w:id="1578056503">
              <w:marLeft w:val="0"/>
              <w:marRight w:val="0"/>
              <w:marTop w:val="0"/>
              <w:marBottom w:val="0"/>
              <w:divBdr>
                <w:top w:val="none" w:sz="0" w:space="0" w:color="auto"/>
                <w:left w:val="none" w:sz="0" w:space="0" w:color="auto"/>
                <w:bottom w:val="none" w:sz="0" w:space="0" w:color="auto"/>
                <w:right w:val="none" w:sz="0" w:space="0" w:color="auto"/>
              </w:divBdr>
            </w:div>
            <w:div w:id="1160927096">
              <w:marLeft w:val="0"/>
              <w:marRight w:val="0"/>
              <w:marTop w:val="0"/>
              <w:marBottom w:val="0"/>
              <w:divBdr>
                <w:top w:val="none" w:sz="0" w:space="0" w:color="auto"/>
                <w:left w:val="none" w:sz="0" w:space="0" w:color="auto"/>
                <w:bottom w:val="none" w:sz="0" w:space="0" w:color="auto"/>
                <w:right w:val="none" w:sz="0" w:space="0" w:color="auto"/>
              </w:divBdr>
            </w:div>
            <w:div w:id="1250776662">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346">
      <w:bodyDiv w:val="1"/>
      <w:marLeft w:val="0"/>
      <w:marRight w:val="0"/>
      <w:marTop w:val="0"/>
      <w:marBottom w:val="0"/>
      <w:divBdr>
        <w:top w:val="none" w:sz="0" w:space="0" w:color="auto"/>
        <w:left w:val="none" w:sz="0" w:space="0" w:color="auto"/>
        <w:bottom w:val="none" w:sz="0" w:space="0" w:color="auto"/>
        <w:right w:val="none" w:sz="0" w:space="0" w:color="auto"/>
      </w:divBdr>
    </w:div>
    <w:div w:id="1235969972">
      <w:bodyDiv w:val="1"/>
      <w:marLeft w:val="0"/>
      <w:marRight w:val="0"/>
      <w:marTop w:val="0"/>
      <w:marBottom w:val="0"/>
      <w:divBdr>
        <w:top w:val="none" w:sz="0" w:space="0" w:color="auto"/>
        <w:left w:val="none" w:sz="0" w:space="0" w:color="auto"/>
        <w:bottom w:val="none" w:sz="0" w:space="0" w:color="auto"/>
        <w:right w:val="none" w:sz="0" w:space="0" w:color="auto"/>
      </w:divBdr>
      <w:divsChild>
        <w:div w:id="2020083274">
          <w:marLeft w:val="0"/>
          <w:marRight w:val="0"/>
          <w:marTop w:val="0"/>
          <w:marBottom w:val="0"/>
          <w:divBdr>
            <w:top w:val="none" w:sz="0" w:space="0" w:color="auto"/>
            <w:left w:val="none" w:sz="0" w:space="0" w:color="auto"/>
            <w:bottom w:val="none" w:sz="0" w:space="0" w:color="auto"/>
            <w:right w:val="none" w:sz="0" w:space="0" w:color="auto"/>
          </w:divBdr>
          <w:divsChild>
            <w:div w:id="1193878818">
              <w:marLeft w:val="0"/>
              <w:marRight w:val="0"/>
              <w:marTop w:val="0"/>
              <w:marBottom w:val="0"/>
              <w:divBdr>
                <w:top w:val="none" w:sz="0" w:space="0" w:color="auto"/>
                <w:left w:val="none" w:sz="0" w:space="0" w:color="auto"/>
                <w:bottom w:val="none" w:sz="0" w:space="0" w:color="auto"/>
                <w:right w:val="none" w:sz="0" w:space="0" w:color="auto"/>
              </w:divBdr>
            </w:div>
            <w:div w:id="6773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451">
      <w:bodyDiv w:val="1"/>
      <w:marLeft w:val="0"/>
      <w:marRight w:val="0"/>
      <w:marTop w:val="0"/>
      <w:marBottom w:val="0"/>
      <w:divBdr>
        <w:top w:val="none" w:sz="0" w:space="0" w:color="auto"/>
        <w:left w:val="none" w:sz="0" w:space="0" w:color="auto"/>
        <w:bottom w:val="none" w:sz="0" w:space="0" w:color="auto"/>
        <w:right w:val="none" w:sz="0" w:space="0" w:color="auto"/>
      </w:divBdr>
      <w:divsChild>
        <w:div w:id="1216552217">
          <w:marLeft w:val="0"/>
          <w:marRight w:val="0"/>
          <w:marTop w:val="0"/>
          <w:marBottom w:val="0"/>
          <w:divBdr>
            <w:top w:val="none" w:sz="0" w:space="0" w:color="auto"/>
            <w:left w:val="none" w:sz="0" w:space="0" w:color="auto"/>
            <w:bottom w:val="none" w:sz="0" w:space="0" w:color="auto"/>
            <w:right w:val="none" w:sz="0" w:space="0" w:color="auto"/>
          </w:divBdr>
          <w:divsChild>
            <w:div w:id="1884439455">
              <w:marLeft w:val="0"/>
              <w:marRight w:val="0"/>
              <w:marTop w:val="0"/>
              <w:marBottom w:val="0"/>
              <w:divBdr>
                <w:top w:val="none" w:sz="0" w:space="0" w:color="auto"/>
                <w:left w:val="none" w:sz="0" w:space="0" w:color="auto"/>
                <w:bottom w:val="none" w:sz="0" w:space="0" w:color="auto"/>
                <w:right w:val="none" w:sz="0" w:space="0" w:color="auto"/>
              </w:divBdr>
              <w:divsChild>
                <w:div w:id="803237875">
                  <w:marLeft w:val="0"/>
                  <w:marRight w:val="0"/>
                  <w:marTop w:val="0"/>
                  <w:marBottom w:val="0"/>
                  <w:divBdr>
                    <w:top w:val="none" w:sz="0" w:space="0" w:color="auto"/>
                    <w:left w:val="none" w:sz="0" w:space="0" w:color="auto"/>
                    <w:bottom w:val="none" w:sz="0" w:space="0" w:color="auto"/>
                    <w:right w:val="none" w:sz="0" w:space="0" w:color="auto"/>
                  </w:divBdr>
                  <w:divsChild>
                    <w:div w:id="13564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6665">
      <w:bodyDiv w:val="1"/>
      <w:marLeft w:val="0"/>
      <w:marRight w:val="0"/>
      <w:marTop w:val="0"/>
      <w:marBottom w:val="0"/>
      <w:divBdr>
        <w:top w:val="none" w:sz="0" w:space="0" w:color="auto"/>
        <w:left w:val="none" w:sz="0" w:space="0" w:color="auto"/>
        <w:bottom w:val="none" w:sz="0" w:space="0" w:color="auto"/>
        <w:right w:val="none" w:sz="0" w:space="0" w:color="auto"/>
      </w:divBdr>
    </w:div>
    <w:div w:id="1456212097">
      <w:bodyDiv w:val="1"/>
      <w:marLeft w:val="0"/>
      <w:marRight w:val="0"/>
      <w:marTop w:val="0"/>
      <w:marBottom w:val="0"/>
      <w:divBdr>
        <w:top w:val="none" w:sz="0" w:space="0" w:color="auto"/>
        <w:left w:val="none" w:sz="0" w:space="0" w:color="auto"/>
        <w:bottom w:val="none" w:sz="0" w:space="0" w:color="auto"/>
        <w:right w:val="none" w:sz="0" w:space="0" w:color="auto"/>
      </w:divBdr>
    </w:div>
    <w:div w:id="1636595173">
      <w:bodyDiv w:val="1"/>
      <w:marLeft w:val="0"/>
      <w:marRight w:val="0"/>
      <w:marTop w:val="0"/>
      <w:marBottom w:val="0"/>
      <w:divBdr>
        <w:top w:val="none" w:sz="0" w:space="0" w:color="auto"/>
        <w:left w:val="none" w:sz="0" w:space="0" w:color="auto"/>
        <w:bottom w:val="none" w:sz="0" w:space="0" w:color="auto"/>
        <w:right w:val="none" w:sz="0" w:space="0" w:color="auto"/>
      </w:divBdr>
      <w:divsChild>
        <w:div w:id="2024554186">
          <w:marLeft w:val="0"/>
          <w:marRight w:val="0"/>
          <w:marTop w:val="0"/>
          <w:marBottom w:val="0"/>
          <w:divBdr>
            <w:top w:val="none" w:sz="0" w:space="0" w:color="auto"/>
            <w:left w:val="none" w:sz="0" w:space="0" w:color="auto"/>
            <w:bottom w:val="none" w:sz="0" w:space="0" w:color="auto"/>
            <w:right w:val="none" w:sz="0" w:space="0" w:color="auto"/>
          </w:divBdr>
          <w:divsChild>
            <w:div w:id="1677492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8652">
                  <w:marLeft w:val="0"/>
                  <w:marRight w:val="0"/>
                  <w:marTop w:val="0"/>
                  <w:marBottom w:val="0"/>
                  <w:divBdr>
                    <w:top w:val="none" w:sz="0" w:space="0" w:color="auto"/>
                    <w:left w:val="none" w:sz="0" w:space="0" w:color="auto"/>
                    <w:bottom w:val="none" w:sz="0" w:space="0" w:color="auto"/>
                    <w:right w:val="none" w:sz="0" w:space="0" w:color="auto"/>
                  </w:divBdr>
                  <w:divsChild>
                    <w:div w:id="2039429174">
                      <w:marLeft w:val="0"/>
                      <w:marRight w:val="0"/>
                      <w:marTop w:val="0"/>
                      <w:marBottom w:val="0"/>
                      <w:divBdr>
                        <w:top w:val="none" w:sz="0" w:space="0" w:color="auto"/>
                        <w:left w:val="none" w:sz="0" w:space="0" w:color="auto"/>
                        <w:bottom w:val="none" w:sz="0" w:space="0" w:color="auto"/>
                        <w:right w:val="none" w:sz="0" w:space="0" w:color="auto"/>
                      </w:divBdr>
                      <w:divsChild>
                        <w:div w:id="849218654">
                          <w:marLeft w:val="0"/>
                          <w:marRight w:val="0"/>
                          <w:marTop w:val="0"/>
                          <w:marBottom w:val="0"/>
                          <w:divBdr>
                            <w:top w:val="none" w:sz="0" w:space="0" w:color="auto"/>
                            <w:left w:val="none" w:sz="0" w:space="0" w:color="auto"/>
                            <w:bottom w:val="none" w:sz="0" w:space="0" w:color="auto"/>
                            <w:right w:val="none" w:sz="0" w:space="0" w:color="auto"/>
                          </w:divBdr>
                          <w:divsChild>
                            <w:div w:id="534738810">
                              <w:marLeft w:val="0"/>
                              <w:marRight w:val="0"/>
                              <w:marTop w:val="0"/>
                              <w:marBottom w:val="0"/>
                              <w:divBdr>
                                <w:top w:val="none" w:sz="0" w:space="0" w:color="auto"/>
                                <w:left w:val="none" w:sz="0" w:space="0" w:color="auto"/>
                                <w:bottom w:val="none" w:sz="0" w:space="0" w:color="auto"/>
                                <w:right w:val="none" w:sz="0" w:space="0" w:color="auto"/>
                              </w:divBdr>
                              <w:divsChild>
                                <w:div w:id="166092454">
                                  <w:marLeft w:val="0"/>
                                  <w:marRight w:val="0"/>
                                  <w:marTop w:val="0"/>
                                  <w:marBottom w:val="0"/>
                                  <w:divBdr>
                                    <w:top w:val="none" w:sz="0" w:space="0" w:color="auto"/>
                                    <w:left w:val="none" w:sz="0" w:space="0" w:color="auto"/>
                                    <w:bottom w:val="none" w:sz="0" w:space="0" w:color="auto"/>
                                    <w:right w:val="none" w:sz="0" w:space="0" w:color="auto"/>
                                  </w:divBdr>
                                  <w:divsChild>
                                    <w:div w:id="44722685">
                                      <w:marLeft w:val="0"/>
                                      <w:marRight w:val="0"/>
                                      <w:marTop w:val="0"/>
                                      <w:marBottom w:val="0"/>
                                      <w:divBdr>
                                        <w:top w:val="none" w:sz="0" w:space="0" w:color="auto"/>
                                        <w:left w:val="none" w:sz="0" w:space="0" w:color="auto"/>
                                        <w:bottom w:val="none" w:sz="0" w:space="0" w:color="auto"/>
                                        <w:right w:val="none" w:sz="0" w:space="0" w:color="auto"/>
                                      </w:divBdr>
                                    </w:div>
                                    <w:div w:id="824205651">
                                      <w:marLeft w:val="0"/>
                                      <w:marRight w:val="0"/>
                                      <w:marTop w:val="0"/>
                                      <w:marBottom w:val="0"/>
                                      <w:divBdr>
                                        <w:top w:val="none" w:sz="0" w:space="0" w:color="auto"/>
                                        <w:left w:val="none" w:sz="0" w:space="0" w:color="auto"/>
                                        <w:bottom w:val="none" w:sz="0" w:space="0" w:color="auto"/>
                                        <w:right w:val="none" w:sz="0" w:space="0" w:color="auto"/>
                                      </w:divBdr>
                                    </w:div>
                                    <w:div w:id="1644772632">
                                      <w:marLeft w:val="0"/>
                                      <w:marRight w:val="0"/>
                                      <w:marTop w:val="0"/>
                                      <w:marBottom w:val="0"/>
                                      <w:divBdr>
                                        <w:top w:val="none" w:sz="0" w:space="0" w:color="auto"/>
                                        <w:left w:val="none" w:sz="0" w:space="0" w:color="auto"/>
                                        <w:bottom w:val="none" w:sz="0" w:space="0" w:color="auto"/>
                                        <w:right w:val="none" w:sz="0" w:space="0" w:color="auto"/>
                                      </w:divBdr>
                                    </w:div>
                                    <w:div w:id="1476874204">
                                      <w:marLeft w:val="0"/>
                                      <w:marRight w:val="0"/>
                                      <w:marTop w:val="0"/>
                                      <w:marBottom w:val="0"/>
                                      <w:divBdr>
                                        <w:top w:val="none" w:sz="0" w:space="0" w:color="auto"/>
                                        <w:left w:val="none" w:sz="0" w:space="0" w:color="auto"/>
                                        <w:bottom w:val="none" w:sz="0" w:space="0" w:color="auto"/>
                                        <w:right w:val="none" w:sz="0" w:space="0" w:color="auto"/>
                                      </w:divBdr>
                                    </w:div>
                                    <w:div w:id="1125461631">
                                      <w:marLeft w:val="0"/>
                                      <w:marRight w:val="0"/>
                                      <w:marTop w:val="0"/>
                                      <w:marBottom w:val="0"/>
                                      <w:divBdr>
                                        <w:top w:val="none" w:sz="0" w:space="0" w:color="auto"/>
                                        <w:left w:val="none" w:sz="0" w:space="0" w:color="auto"/>
                                        <w:bottom w:val="none" w:sz="0" w:space="0" w:color="auto"/>
                                        <w:right w:val="none" w:sz="0" w:space="0" w:color="auto"/>
                                      </w:divBdr>
                                    </w:div>
                                    <w:div w:id="1301813372">
                                      <w:marLeft w:val="0"/>
                                      <w:marRight w:val="0"/>
                                      <w:marTop w:val="0"/>
                                      <w:marBottom w:val="0"/>
                                      <w:divBdr>
                                        <w:top w:val="none" w:sz="0" w:space="0" w:color="auto"/>
                                        <w:left w:val="none" w:sz="0" w:space="0" w:color="auto"/>
                                        <w:bottom w:val="none" w:sz="0" w:space="0" w:color="auto"/>
                                        <w:right w:val="none" w:sz="0" w:space="0" w:color="auto"/>
                                      </w:divBdr>
                                    </w:div>
                                    <w:div w:id="1256010384">
                                      <w:marLeft w:val="0"/>
                                      <w:marRight w:val="0"/>
                                      <w:marTop w:val="0"/>
                                      <w:marBottom w:val="0"/>
                                      <w:divBdr>
                                        <w:top w:val="none" w:sz="0" w:space="0" w:color="auto"/>
                                        <w:left w:val="none" w:sz="0" w:space="0" w:color="auto"/>
                                        <w:bottom w:val="none" w:sz="0" w:space="0" w:color="auto"/>
                                        <w:right w:val="none" w:sz="0" w:space="0" w:color="auto"/>
                                      </w:divBdr>
                                    </w:div>
                                    <w:div w:id="1687049959">
                                      <w:marLeft w:val="0"/>
                                      <w:marRight w:val="0"/>
                                      <w:marTop w:val="0"/>
                                      <w:marBottom w:val="0"/>
                                      <w:divBdr>
                                        <w:top w:val="none" w:sz="0" w:space="0" w:color="auto"/>
                                        <w:left w:val="none" w:sz="0" w:space="0" w:color="auto"/>
                                        <w:bottom w:val="none" w:sz="0" w:space="0" w:color="auto"/>
                                        <w:right w:val="none" w:sz="0" w:space="0" w:color="auto"/>
                                      </w:divBdr>
                                    </w:div>
                                    <w:div w:id="47729360">
                                      <w:marLeft w:val="0"/>
                                      <w:marRight w:val="0"/>
                                      <w:marTop w:val="0"/>
                                      <w:marBottom w:val="0"/>
                                      <w:divBdr>
                                        <w:top w:val="none" w:sz="0" w:space="0" w:color="auto"/>
                                        <w:left w:val="none" w:sz="0" w:space="0" w:color="auto"/>
                                        <w:bottom w:val="none" w:sz="0" w:space="0" w:color="auto"/>
                                        <w:right w:val="none" w:sz="0" w:space="0" w:color="auto"/>
                                      </w:divBdr>
                                    </w:div>
                                    <w:div w:id="947853676">
                                      <w:marLeft w:val="0"/>
                                      <w:marRight w:val="0"/>
                                      <w:marTop w:val="0"/>
                                      <w:marBottom w:val="0"/>
                                      <w:divBdr>
                                        <w:top w:val="none" w:sz="0" w:space="0" w:color="auto"/>
                                        <w:left w:val="none" w:sz="0" w:space="0" w:color="auto"/>
                                        <w:bottom w:val="none" w:sz="0" w:space="0" w:color="auto"/>
                                        <w:right w:val="none" w:sz="0" w:space="0" w:color="auto"/>
                                      </w:divBdr>
                                    </w:div>
                                    <w:div w:id="1643928415">
                                      <w:marLeft w:val="0"/>
                                      <w:marRight w:val="0"/>
                                      <w:marTop w:val="0"/>
                                      <w:marBottom w:val="0"/>
                                      <w:divBdr>
                                        <w:top w:val="none" w:sz="0" w:space="0" w:color="auto"/>
                                        <w:left w:val="none" w:sz="0" w:space="0" w:color="auto"/>
                                        <w:bottom w:val="none" w:sz="0" w:space="0" w:color="auto"/>
                                        <w:right w:val="none" w:sz="0" w:space="0" w:color="auto"/>
                                      </w:divBdr>
                                    </w:div>
                                    <w:div w:id="2094467772">
                                      <w:marLeft w:val="0"/>
                                      <w:marRight w:val="0"/>
                                      <w:marTop w:val="0"/>
                                      <w:marBottom w:val="0"/>
                                      <w:divBdr>
                                        <w:top w:val="none" w:sz="0" w:space="0" w:color="auto"/>
                                        <w:left w:val="none" w:sz="0" w:space="0" w:color="auto"/>
                                        <w:bottom w:val="none" w:sz="0" w:space="0" w:color="auto"/>
                                        <w:right w:val="none" w:sz="0" w:space="0" w:color="auto"/>
                                      </w:divBdr>
                                    </w:div>
                                    <w:div w:id="1478451440">
                                      <w:marLeft w:val="0"/>
                                      <w:marRight w:val="0"/>
                                      <w:marTop w:val="0"/>
                                      <w:marBottom w:val="0"/>
                                      <w:divBdr>
                                        <w:top w:val="none" w:sz="0" w:space="0" w:color="auto"/>
                                        <w:left w:val="none" w:sz="0" w:space="0" w:color="auto"/>
                                        <w:bottom w:val="none" w:sz="0" w:space="0" w:color="auto"/>
                                        <w:right w:val="none" w:sz="0" w:space="0" w:color="auto"/>
                                      </w:divBdr>
                                    </w:div>
                                    <w:div w:id="42289479">
                                      <w:marLeft w:val="0"/>
                                      <w:marRight w:val="0"/>
                                      <w:marTop w:val="0"/>
                                      <w:marBottom w:val="0"/>
                                      <w:divBdr>
                                        <w:top w:val="none" w:sz="0" w:space="0" w:color="auto"/>
                                        <w:left w:val="none" w:sz="0" w:space="0" w:color="auto"/>
                                        <w:bottom w:val="none" w:sz="0" w:space="0" w:color="auto"/>
                                        <w:right w:val="none" w:sz="0" w:space="0" w:color="auto"/>
                                      </w:divBdr>
                                    </w:div>
                                    <w:div w:id="12337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131254">
      <w:bodyDiv w:val="1"/>
      <w:marLeft w:val="0"/>
      <w:marRight w:val="0"/>
      <w:marTop w:val="0"/>
      <w:marBottom w:val="0"/>
      <w:divBdr>
        <w:top w:val="none" w:sz="0" w:space="0" w:color="auto"/>
        <w:left w:val="none" w:sz="0" w:space="0" w:color="auto"/>
        <w:bottom w:val="none" w:sz="0" w:space="0" w:color="auto"/>
        <w:right w:val="none" w:sz="0" w:space="0" w:color="auto"/>
      </w:divBdr>
    </w:div>
    <w:div w:id="1831405669">
      <w:bodyDiv w:val="1"/>
      <w:marLeft w:val="0"/>
      <w:marRight w:val="0"/>
      <w:marTop w:val="0"/>
      <w:marBottom w:val="0"/>
      <w:divBdr>
        <w:top w:val="none" w:sz="0" w:space="0" w:color="auto"/>
        <w:left w:val="none" w:sz="0" w:space="0" w:color="auto"/>
        <w:bottom w:val="none" w:sz="0" w:space="0" w:color="auto"/>
        <w:right w:val="none" w:sz="0" w:space="0" w:color="auto"/>
      </w:divBdr>
    </w:div>
    <w:div w:id="1952204818">
      <w:bodyDiv w:val="1"/>
      <w:marLeft w:val="0"/>
      <w:marRight w:val="0"/>
      <w:marTop w:val="0"/>
      <w:marBottom w:val="0"/>
      <w:divBdr>
        <w:top w:val="none" w:sz="0" w:space="0" w:color="auto"/>
        <w:left w:val="none" w:sz="0" w:space="0" w:color="auto"/>
        <w:bottom w:val="none" w:sz="0" w:space="0" w:color="auto"/>
        <w:right w:val="none" w:sz="0" w:space="0" w:color="auto"/>
      </w:divBdr>
    </w:div>
    <w:div w:id="202258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E33514C-7974-6840-8B7D-3E38D9F47275}">
  <we:reference id="wa104178141" version="4.3.3.0" store="en-US" storeType="OMEX"/>
  <we:alternateReferences>
    <we:reference id="WA104178141" version="4.3.3.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74F5B3A-F193-7F4A-919A-F615C54C44C0}">
  <we:reference id="wa104379997" version="2.0.0.0" store="en-US" storeType="OMEX"/>
  <we:alternateReferences>
    <we:reference id="WA104379997" version="2.0.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FB40269-1D2A-9245-B189-D0258DE31262}">
  <we:reference id="wa104381335" version="1.0.0.1" store="en-001" storeType="OMEX"/>
  <we:alternateReferences>
    <we:reference id="wa104381335" version="1.0.0.1"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2019-10-21T00:00:00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8B6953801C0E4DAE08A23E5F8AD9D7" ma:contentTypeVersion="21" ma:contentTypeDescription="Create a new document." ma:contentTypeScope="" ma:versionID="295363e2a2a830cd902e7fd50ae6e2de">
  <xsd:schema xmlns:xsd="http://www.w3.org/2001/XMLSchema" xmlns:xs="http://www.w3.org/2001/XMLSchema" xmlns:p="http://schemas.microsoft.com/office/2006/metadata/properties" xmlns:ns2="02354c28-aea0-4d0b-847f-84fca67f3ce4" xmlns:ns3="1044ddf1-210c-46c5-bc93-3e5b7eb83f38" targetNamespace="http://schemas.microsoft.com/office/2006/metadata/properties" ma:root="true" ma:fieldsID="de1f25d5f45f24793e7b93a875eab277" ns2:_="" ns3:_="">
    <xsd:import namespace="02354c28-aea0-4d0b-847f-84fca67f3ce4"/>
    <xsd:import namespace="1044ddf1-210c-46c5-bc93-3e5b7eb83f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Select_x0020_Project" minOccurs="0"/>
                <xsd:element ref="ns2:Consultant_x0020_Team_x0020_for_x0020_Project" minOccurs="0"/>
                <xsd:element ref="ns2:MediaServiceDateTaken" minOccurs="0"/>
                <xsd:element ref="ns2:MediaServiceLocation" minOccurs="0"/>
                <xsd:element ref="ns3:Business_x0020_Unit" minOccurs="0"/>
                <xsd:element ref="ns2:Contract_x0020_Value_x0020_Euro" minOccurs="0"/>
                <xsd:element ref="ns2:k2dc1e273a89424dbbf717da41d53ea9" minOccurs="0"/>
                <xsd:element ref="ns2:QA_x0020_Completed" minOccurs="0"/>
                <xsd:element ref="ns2:Consultant_x0020_Team" minOccurs="0"/>
                <xsd:element ref="ns2:QA_x0020_Comple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54c28-aea0-4d0b-847f-84fca67f3c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Select_x0020_Project" ma:index="14" nillable="true" ma:displayName="Select Project" ma:list="{987f26fb-bb74-46dd-9568-8dfb60830022}" ma:internalName="Select_x0020_Project" ma:showField="Selected_x0020_Opportunity">
      <xsd:simpleType>
        <xsd:restriction base="dms:Lookup"/>
      </xsd:simpleType>
    </xsd:element>
    <xsd:element name="Consultant_x0020_Team_x0020_for_x0020_Project" ma:index="15" nillable="true" ma:displayName="Select Consultant Team" ma:list="{5ad739c8-e3a5-4c6e-a497-7df69afe83b1}" ma:internalName="Consultant_x0020_Team_x0020_for_x0020_Project" ma:showField="Custom_x0020_Title">
      <xsd:complexType>
        <xsd:complexContent>
          <xsd:extension base="dms:MultiChoiceLookup">
            <xsd:sequence>
              <xsd:element name="Value" type="dms:Lookup" maxOccurs="unbounded" minOccurs="0" nillable="true"/>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Contract_x0020_Value_x0020_Euro" ma:index="19" nillable="true" ma:displayName="Contract Value Euro" ma:LCID="6153" ma:internalName="Contract_x0020_Value_x0020_Euro">
      <xsd:simpleType>
        <xsd:restriction base="dms:Currency"/>
      </xsd:simpleType>
    </xsd:element>
    <xsd:element name="k2dc1e273a89424dbbf717da41d53ea9" ma:index="21" nillable="true" ma:taxonomy="true" ma:internalName="k2dc1e273a89424dbbf717da41d53ea9" ma:taxonomyFieldName="Partners" ma:displayName="Partners" ma:default="" ma:fieldId="{42dc1e27-3a89-424d-bbf7-17da41d53ea9}" ma:taxonomyMulti="true" ma:sspId="5566d055-afde-4c93-ae2c-9673050bb439" ma:termSetId="15bc9eeb-c922-43b3-88b5-789a55db5ada" ma:anchorId="00000000-0000-0000-0000-000000000000" ma:open="true" ma:isKeyword="false">
      <xsd:complexType>
        <xsd:sequence>
          <xsd:element ref="pc:Terms" minOccurs="0" maxOccurs="1"/>
        </xsd:sequence>
      </xsd:complexType>
    </xsd:element>
    <xsd:element name="QA_x0020_Completed" ma:index="22" nillable="true" ma:displayName="QA Completed" ma:default="0" ma:internalName="QA_x0020_Completed">
      <xsd:simpleType>
        <xsd:restriction base="dms:Boolean"/>
      </xsd:simpleType>
    </xsd:element>
    <xsd:element name="Consultant_x0020_Team" ma:index="23" nillable="true" ma:displayName="Consultant Team" ma:internalName="Consultant_x0020_Team">
      <xsd:simpleType>
        <xsd:restriction base="dms:Note">
          <xsd:maxLength value="255"/>
        </xsd:restriction>
      </xsd:simpleType>
    </xsd:element>
    <xsd:element name="QA_x0020_Completed_x0020_By" ma:index="24" nillable="true" ma:displayName="QA Completed By" ma:list="UserInfo" ma:SharePointGroup="0" ma:internalName="QA_x0020_Complet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044ddf1-210c-46c5-bc93-3e5b7eb83f38" elementFormDefault="qualified">
    <xsd:import namespace="http://schemas.microsoft.com/office/2006/documentManagement/types"/>
    <xsd:import namespace="http://schemas.microsoft.com/office/infopath/2007/PartnerControls"/>
    <xsd:element name="Business_x0020_Unit" ma:index="18" nillable="true" ma:displayName="Business Unit" ma:default="WB/MCC/Others" ma:format="Dropdown" ma:internalName="Business_x0020_Unit">
      <xsd:simpleType>
        <xsd:restriction base="dms:Choice">
          <xsd:enumeration value="WB/MCC/Others"/>
          <xsd:enumeration value="IT/ERP/CM&amp;KM"/>
          <xsd:enumeration value="EU/EIB/EBRD"/>
          <xsd:enumeration value="ADB/Asia &amp; Asia Pacific Reg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nsultant_x0020_Team xmlns="02354c28-aea0-4d0b-847f-84fca67f3ce4" xsi:nil="true"/>
    <Consultant_x0020_Team_x0020_for_x0020_Project xmlns="02354c28-aea0-4d0b-847f-84fca67f3ce4"/>
    <QA_x0020_Completed_x0020_By xmlns="02354c28-aea0-4d0b-847f-84fca67f3ce4">
      <UserInfo>
        <DisplayName/>
        <AccountId xsi:nil="true"/>
        <AccountType/>
      </UserInfo>
    </QA_x0020_Completed_x0020_By>
    <Business_x0020_Unit xmlns="1044ddf1-210c-46c5-bc93-3e5b7eb83f38">WB/MCC/Others</Business_x0020_Unit>
    <k2dc1e273a89424dbbf717da41d53ea9 xmlns="02354c28-aea0-4d0b-847f-84fca67f3ce4">
      <Terms xmlns="http://schemas.microsoft.com/office/infopath/2007/PartnerControls"/>
    </k2dc1e273a89424dbbf717da41d53ea9>
    <Select_x0020_Project xmlns="02354c28-aea0-4d0b-847f-84fca67f3ce4" xsi:nil="true"/>
    <QA_x0020_Completed xmlns="02354c28-aea0-4d0b-847f-84fca67f3ce4">false</QA_x0020_Completed>
    <Contract_x0020_Value_x0020_Euro xmlns="02354c28-aea0-4d0b-847f-84fca67f3ce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670A00-95C8-4D58-ACF2-2385882132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54c28-aea0-4d0b-847f-84fca67f3ce4"/>
    <ds:schemaRef ds:uri="1044ddf1-210c-46c5-bc93-3e5b7eb83f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8EE29-3FD6-48E5-8B73-4CFB3092AA02}">
  <ds:schemaRefs>
    <ds:schemaRef ds:uri="http://schemas.microsoft.com/sharepoint/v3/contenttype/forms"/>
  </ds:schemaRefs>
</ds:datastoreItem>
</file>

<file path=customXml/itemProps4.xml><?xml version="1.0" encoding="utf-8"?>
<ds:datastoreItem xmlns:ds="http://schemas.openxmlformats.org/officeDocument/2006/customXml" ds:itemID="{0BE05990-180B-486D-9CCC-9CDE94D9F97A}">
  <ds:schemaRefs>
    <ds:schemaRef ds:uri="http://schemas.microsoft.com/office/2006/metadata/properties"/>
    <ds:schemaRef ds:uri="http://schemas.microsoft.com/office/infopath/2007/PartnerControls"/>
    <ds:schemaRef ds:uri="02354c28-aea0-4d0b-847f-84fca67f3ce4"/>
    <ds:schemaRef ds:uri="1044ddf1-210c-46c5-bc93-3e5b7eb83f38"/>
  </ds:schemaRefs>
</ds:datastoreItem>
</file>

<file path=customXml/itemProps5.xml><?xml version="1.0" encoding="utf-8"?>
<ds:datastoreItem xmlns:ds="http://schemas.openxmlformats.org/officeDocument/2006/customXml" ds:itemID="{4C70F373-8A2D-8546-A8A9-F1F4D0AC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3247</Words>
  <Characters>18513</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Business Plan</vt:lpstr>
      <vt:lpstr/>
    </vt:vector>
  </TitlesOfParts>
  <Manager/>
  <Company/>
  <LinksUpToDate>false</LinksUpToDate>
  <CharactersWithSpaces>21717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
  <cp:keywords/>
  <dc:description/>
  <cp:lastModifiedBy>florin florin</cp:lastModifiedBy>
  <cp:revision>26</cp:revision>
  <cp:lastPrinted>2019-10-22T09:56:00Z</cp:lastPrinted>
  <dcterms:created xsi:type="dcterms:W3CDTF">2020-01-15T10:21:00Z</dcterms:created>
  <dcterms:modified xsi:type="dcterms:W3CDTF">2022-01-24T16:33:00Z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0x010100A68B6953801C0E4DAE08A23E5F8AD9D7</vt:lpwstr>
  </property>
  <property fmtid="{D5CDD505-2E9C-101B-9397-08002B2CF9AE}" pid="3" name="Partners">
    <vt:lpwstr/>
  </property>
</Properties>
</file>