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865" w:rsidRDefault="00496865" w:rsidP="00496865">
      <w:pPr>
        <w:jc w:val="center"/>
      </w:pPr>
      <w:r>
        <w:rPr>
          <w:rFonts w:hint="eastAsia"/>
        </w:rPr>
        <w:t>测试方案</w:t>
      </w:r>
    </w:p>
    <w:p w:rsidR="00E369C9" w:rsidRDefault="001E436D">
      <w:pPr>
        <w:rPr>
          <w:rFonts w:hint="eastAsia"/>
        </w:rPr>
      </w:pPr>
      <w:r>
        <w:rPr>
          <w:rFonts w:hint="eastAsia"/>
        </w:rPr>
        <w:t>我测试的时候选择黑盒测试，采用手工执行，测试人员根据需求编写测试用例，搭建测试环境，然后就行冒烟测试，也叫做接受测试，测试软件的主要功能，根据测试用例执行测试，并对测试用例加以完善，测试出bug，提交给开发人员，开发人员进行修改，修改成功后返回给测试人员，测试人员进行</w:t>
      </w:r>
      <w:r w:rsidR="00496865">
        <w:rPr>
          <w:rFonts w:hint="eastAsia"/>
        </w:rPr>
        <w:t>回验，验证不成功，返回开发人员重新修改，直至修改成功，验证成功后，我们记录</w:t>
      </w:r>
      <w:proofErr w:type="spellStart"/>
      <w:r w:rsidR="00496865">
        <w:rPr>
          <w:rFonts w:hint="eastAsia"/>
        </w:rPr>
        <w:t>bug</w:t>
      </w:r>
      <w:proofErr w:type="spellEnd"/>
      <w:r w:rsidR="00496865">
        <w:rPr>
          <w:rFonts w:hint="eastAsia"/>
        </w:rPr>
        <w:t>，并编写测试报告。</w:t>
      </w:r>
      <w:bookmarkStart w:id="0" w:name="_GoBack"/>
      <w:bookmarkEnd w:id="0"/>
    </w:p>
    <w:sectPr w:rsidR="00E3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6D"/>
    <w:rsid w:val="001E436D"/>
    <w:rsid w:val="00496865"/>
    <w:rsid w:val="00E3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B524"/>
  <w15:chartTrackingRefBased/>
  <w15:docId w15:val="{F22EE176-3799-4F9C-BF4E-EAE2009C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常亮</dc:creator>
  <cp:keywords/>
  <dc:description/>
  <cp:lastModifiedBy>常亮</cp:lastModifiedBy>
  <cp:revision>1</cp:revision>
  <dcterms:created xsi:type="dcterms:W3CDTF">2017-12-14T01:34:00Z</dcterms:created>
  <dcterms:modified xsi:type="dcterms:W3CDTF">2017-12-14T01:48:00Z</dcterms:modified>
</cp:coreProperties>
</file>