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186" w:rsidRPr="004F7340" w:rsidRDefault="00610F63" w:rsidP="004F7340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Angestellten</w:t>
      </w:r>
      <w:r w:rsidR="00C56293" w:rsidRPr="004F7340">
        <w:rPr>
          <w:b/>
          <w:sz w:val="24"/>
          <w:szCs w:val="24"/>
        </w:rPr>
        <w:t xml:space="preserve">-Dienstvertrag </w:t>
      </w:r>
    </w:p>
    <w:p w:rsidR="00C56293" w:rsidRDefault="00C56293" w:rsidP="004F7340">
      <w:pPr>
        <w:spacing w:line="240" w:lineRule="auto"/>
        <w:jc w:val="center"/>
        <w:rPr>
          <w:b/>
        </w:rPr>
      </w:pPr>
    </w:p>
    <w:p w:rsidR="00C56293" w:rsidRDefault="00C56293" w:rsidP="004F7340">
      <w:pPr>
        <w:spacing w:line="240" w:lineRule="auto"/>
        <w:jc w:val="both"/>
      </w:pPr>
    </w:p>
    <w:p w:rsidR="00C56293" w:rsidRPr="00291DA6" w:rsidRDefault="00C56293" w:rsidP="004F7340">
      <w:pPr>
        <w:spacing w:line="240" w:lineRule="auto"/>
        <w:ind w:left="4253" w:hanging="4253"/>
        <w:jc w:val="both"/>
      </w:pPr>
      <w:r w:rsidRPr="00291DA6">
        <w:rPr>
          <w:b/>
        </w:rPr>
        <w:t>Arbeitgeber („AG“):</w:t>
      </w:r>
      <w:r w:rsidRPr="00291DA6">
        <w:tab/>
      </w:r>
      <w:r w:rsidR="000F17EE" w:rsidRPr="00291DA6">
        <w:t>_________</w:t>
      </w:r>
      <w:r w:rsidR="00476A98" w:rsidRPr="00291DA6">
        <w:t>__</w:t>
      </w:r>
      <w:r w:rsidR="000F17EE" w:rsidRPr="00291DA6">
        <w:t>________________________________</w:t>
      </w:r>
    </w:p>
    <w:p w:rsidR="00C3546F" w:rsidRPr="00291DA6" w:rsidRDefault="00C3546F" w:rsidP="004F7340">
      <w:pPr>
        <w:spacing w:line="240" w:lineRule="auto"/>
        <w:ind w:left="4253" w:hanging="4253"/>
        <w:jc w:val="both"/>
      </w:pPr>
      <w:r w:rsidRPr="00291DA6">
        <w:t>Anschrift:</w:t>
      </w:r>
      <w:r w:rsidRPr="00291DA6">
        <w:tab/>
        <w:t>___________________________________________</w:t>
      </w:r>
    </w:p>
    <w:p w:rsidR="00C3546F" w:rsidRPr="00291DA6" w:rsidRDefault="00C3546F" w:rsidP="004F7340">
      <w:pPr>
        <w:spacing w:line="240" w:lineRule="auto"/>
        <w:jc w:val="both"/>
      </w:pPr>
    </w:p>
    <w:p w:rsidR="00C56293" w:rsidRPr="00291DA6" w:rsidRDefault="00C56293" w:rsidP="004F7340">
      <w:pPr>
        <w:spacing w:line="240" w:lineRule="auto"/>
        <w:ind w:left="4253" w:hanging="4253"/>
        <w:jc w:val="both"/>
      </w:pPr>
      <w:r w:rsidRPr="00291DA6">
        <w:rPr>
          <w:b/>
        </w:rPr>
        <w:t>Arbeitnehmer</w:t>
      </w:r>
      <w:r w:rsidR="0034181A" w:rsidRPr="00291DA6">
        <w:rPr>
          <w:b/>
        </w:rPr>
        <w:t>/In</w:t>
      </w:r>
      <w:r w:rsidRPr="00291DA6">
        <w:rPr>
          <w:b/>
        </w:rPr>
        <w:t xml:space="preserve"> („AN“):</w:t>
      </w:r>
      <w:r w:rsidRPr="00291DA6">
        <w:t xml:space="preserve"> </w:t>
      </w:r>
      <w:r w:rsidR="000F17EE" w:rsidRPr="00291DA6">
        <w:tab/>
        <w:t>_____________</w:t>
      </w:r>
      <w:r w:rsidR="00476A98" w:rsidRPr="00291DA6">
        <w:t>__</w:t>
      </w:r>
      <w:r w:rsidR="000F17EE" w:rsidRPr="00291DA6">
        <w:t>____________________________</w:t>
      </w:r>
    </w:p>
    <w:p w:rsidR="000F17EE" w:rsidRPr="00291DA6" w:rsidRDefault="000F17EE" w:rsidP="004F7340">
      <w:pPr>
        <w:spacing w:line="240" w:lineRule="auto"/>
        <w:ind w:left="4253" w:hanging="4253"/>
        <w:jc w:val="both"/>
      </w:pPr>
      <w:r w:rsidRPr="00291DA6">
        <w:t>Anschrift:</w:t>
      </w:r>
      <w:r w:rsidR="00C3546F" w:rsidRPr="00291DA6">
        <w:tab/>
        <w:t>___________________________________________</w:t>
      </w:r>
    </w:p>
    <w:p w:rsidR="00476A98" w:rsidRPr="00291DA6" w:rsidRDefault="00476A98" w:rsidP="004F7340">
      <w:pPr>
        <w:spacing w:line="240" w:lineRule="auto"/>
        <w:jc w:val="both"/>
      </w:pPr>
    </w:p>
    <w:p w:rsidR="00476A98" w:rsidRPr="00291DA6" w:rsidRDefault="00C56293" w:rsidP="004F7340">
      <w:pPr>
        <w:spacing w:line="240" w:lineRule="auto"/>
        <w:ind w:left="4253" w:hanging="4253"/>
        <w:jc w:val="both"/>
      </w:pPr>
      <w:r w:rsidRPr="00291DA6">
        <w:rPr>
          <w:b/>
        </w:rPr>
        <w:t>Das Dienstverhältnisses beginnt am:</w:t>
      </w:r>
      <w:r w:rsidR="00476A98" w:rsidRPr="00291DA6">
        <w:tab/>
        <w:t>___________________________________________</w:t>
      </w:r>
    </w:p>
    <w:p w:rsidR="00C56293" w:rsidRPr="00291DA6" w:rsidRDefault="00476A98" w:rsidP="004F7340">
      <w:pPr>
        <w:spacing w:line="240" w:lineRule="auto"/>
        <w:ind w:left="4253" w:hanging="4253"/>
        <w:jc w:val="both"/>
      </w:pPr>
      <w:r w:rsidRPr="00291DA6">
        <w:tab/>
      </w:r>
      <w:r w:rsidR="000F17EE" w:rsidRPr="00291DA6">
        <w:rPr>
          <w:sz w:val="32"/>
          <w:szCs w:val="32"/>
        </w:rPr>
        <w:t xml:space="preserve">□ </w:t>
      </w:r>
      <w:r w:rsidRPr="00291DA6">
        <w:rPr>
          <w:sz w:val="32"/>
          <w:szCs w:val="32"/>
        </w:rPr>
        <w:tab/>
      </w:r>
      <w:r w:rsidR="0011709D" w:rsidRPr="00291DA6">
        <w:t>und wird auf unbestimmte Zeit abgeschlossen</w:t>
      </w:r>
    </w:p>
    <w:p w:rsidR="00476A98" w:rsidRPr="00800738" w:rsidRDefault="00476A98" w:rsidP="004F7340">
      <w:pPr>
        <w:spacing w:line="240" w:lineRule="auto"/>
        <w:ind w:left="4253" w:hanging="4253"/>
        <w:jc w:val="both"/>
      </w:pPr>
      <w:r w:rsidRPr="00291DA6">
        <w:tab/>
      </w:r>
      <w:r w:rsidRPr="00291DA6">
        <w:rPr>
          <w:i/>
          <w:sz w:val="32"/>
          <w:szCs w:val="32"/>
        </w:rPr>
        <w:t>□</w:t>
      </w:r>
      <w:r w:rsidRPr="00291DA6">
        <w:rPr>
          <w:i/>
        </w:rPr>
        <w:t xml:space="preserve"> </w:t>
      </w:r>
      <w:r w:rsidRPr="00291DA6">
        <w:rPr>
          <w:i/>
        </w:rPr>
        <w:tab/>
      </w:r>
      <w:r w:rsidRPr="00800738">
        <w:t>und ist befristet bis: _____________________</w:t>
      </w:r>
    </w:p>
    <w:p w:rsidR="00476A98" w:rsidRPr="00800738" w:rsidRDefault="00476A98" w:rsidP="004F7340">
      <w:pPr>
        <w:spacing w:line="240" w:lineRule="auto"/>
        <w:ind w:left="4253" w:hanging="4253"/>
        <w:jc w:val="both"/>
      </w:pPr>
      <w:r w:rsidRPr="00800738">
        <w:tab/>
      </w:r>
      <w:r w:rsidRPr="00800738">
        <w:tab/>
        <w:t>Grund der Befristung: ___________________</w:t>
      </w:r>
    </w:p>
    <w:p w:rsidR="0034181A" w:rsidRPr="00291DA6" w:rsidRDefault="0034181A" w:rsidP="004F7340">
      <w:pPr>
        <w:spacing w:line="240" w:lineRule="auto"/>
        <w:ind w:left="4253" w:hanging="4253"/>
        <w:jc w:val="both"/>
        <w:rPr>
          <w:b/>
        </w:rPr>
      </w:pPr>
    </w:p>
    <w:p w:rsidR="00AC5F1E" w:rsidRPr="00291DA6" w:rsidRDefault="0034181A" w:rsidP="00610F63">
      <w:pPr>
        <w:spacing w:line="240" w:lineRule="auto"/>
        <w:ind w:left="4253" w:hanging="4253"/>
        <w:jc w:val="both"/>
      </w:pPr>
      <w:r w:rsidRPr="00291DA6">
        <w:rPr>
          <w:b/>
        </w:rPr>
        <w:t>Vorgesehene Verwendung:</w:t>
      </w:r>
      <w:r w:rsidRPr="00291DA6">
        <w:rPr>
          <w:b/>
        </w:rPr>
        <w:tab/>
      </w:r>
      <w:r w:rsidRPr="00291DA6">
        <w:t>Überlassung an Dritte</w:t>
      </w:r>
      <w:r w:rsidR="00AC5F1E" w:rsidRPr="00291DA6">
        <w:t xml:space="preserve"> zur Arbeitsleistung </w:t>
      </w:r>
      <w:r w:rsidR="00610F63">
        <w:t>als Angestellte/r.</w:t>
      </w:r>
    </w:p>
    <w:p w:rsidR="004F7340" w:rsidRPr="00291DA6" w:rsidRDefault="00AC5F1E" w:rsidP="004F7340">
      <w:pPr>
        <w:spacing w:line="240" w:lineRule="auto"/>
        <w:ind w:left="4253" w:hanging="4253"/>
        <w:jc w:val="both"/>
        <w:rPr>
          <w:b/>
        </w:rPr>
      </w:pPr>
      <w:r w:rsidRPr="00291DA6">
        <w:rPr>
          <w:b/>
        </w:rPr>
        <w:tab/>
      </w:r>
    </w:p>
    <w:p w:rsidR="00022D61" w:rsidRPr="00291DA6" w:rsidRDefault="004F7340" w:rsidP="004F7340">
      <w:pPr>
        <w:spacing w:line="240" w:lineRule="auto"/>
        <w:ind w:left="4253" w:hanging="4253"/>
        <w:jc w:val="both"/>
      </w:pPr>
      <w:r w:rsidRPr="00291DA6">
        <w:rPr>
          <w:b/>
        </w:rPr>
        <w:tab/>
      </w:r>
      <w:r w:rsidR="00DB377C" w:rsidRPr="00291DA6">
        <w:t>Der AN stimmt hiermit der Überlassung an Dritte ausdrücklich zu.</w:t>
      </w:r>
      <w:r w:rsidR="0034181A" w:rsidRPr="00291DA6">
        <w:rPr>
          <w:b/>
        </w:rPr>
        <w:t xml:space="preserve"> </w:t>
      </w:r>
      <w:r w:rsidR="008A51A1" w:rsidRPr="00291DA6">
        <w:t xml:space="preserve">Die Auswahl des jeweiligen Beschäftigers obliegt </w:t>
      </w:r>
      <w:proofErr w:type="gramStart"/>
      <w:r w:rsidR="008A51A1" w:rsidRPr="00291DA6">
        <w:t>dem</w:t>
      </w:r>
      <w:proofErr w:type="gramEnd"/>
      <w:r w:rsidR="008A51A1" w:rsidRPr="00291DA6">
        <w:t xml:space="preserve"> AG.</w:t>
      </w:r>
      <w:r w:rsidR="00F57745" w:rsidRPr="00291DA6">
        <w:t xml:space="preserve"> </w:t>
      </w:r>
    </w:p>
    <w:p w:rsidR="004F7340" w:rsidRPr="00291DA6" w:rsidRDefault="00DA1E4E" w:rsidP="004F7340">
      <w:pPr>
        <w:spacing w:line="240" w:lineRule="auto"/>
        <w:ind w:left="4253" w:hanging="4253"/>
        <w:jc w:val="both"/>
      </w:pPr>
      <w:r w:rsidRPr="00291DA6">
        <w:tab/>
      </w:r>
    </w:p>
    <w:p w:rsidR="00DA1E4E" w:rsidRPr="00291DA6" w:rsidRDefault="00DA1E4E" w:rsidP="004F7340">
      <w:pPr>
        <w:spacing w:line="240" w:lineRule="auto"/>
        <w:ind w:left="4253" w:hanging="4253"/>
        <w:jc w:val="both"/>
      </w:pPr>
      <w:r w:rsidRPr="00291DA6">
        <w:rPr>
          <w:b/>
        </w:rPr>
        <w:t>Voraussichtliche Art(en) der Arbeitsleistung</w:t>
      </w:r>
      <w:r w:rsidR="004F7340" w:rsidRPr="00291DA6">
        <w:rPr>
          <w:b/>
        </w:rPr>
        <w:t>:</w:t>
      </w:r>
      <w:r w:rsidRPr="00291DA6">
        <w:t xml:space="preserve"> _____________________________________</w:t>
      </w:r>
    </w:p>
    <w:p w:rsidR="00291DA6" w:rsidRPr="004E3256" w:rsidRDefault="00291DA6" w:rsidP="004F7340">
      <w:pPr>
        <w:spacing w:line="240" w:lineRule="auto"/>
        <w:ind w:left="4962" w:hanging="709"/>
        <w:jc w:val="both"/>
      </w:pPr>
    </w:p>
    <w:p w:rsidR="00112A63" w:rsidRPr="00291DA6" w:rsidRDefault="00112A63" w:rsidP="004F7340">
      <w:pPr>
        <w:spacing w:line="240" w:lineRule="auto"/>
        <w:ind w:left="4253" w:hanging="4253"/>
        <w:jc w:val="both"/>
        <w:rPr>
          <w:b/>
        </w:rPr>
      </w:pPr>
    </w:p>
    <w:p w:rsidR="006779CE" w:rsidRPr="00291DA6" w:rsidRDefault="006779CE" w:rsidP="004F7340">
      <w:pPr>
        <w:spacing w:line="240" w:lineRule="auto"/>
        <w:jc w:val="both"/>
      </w:pPr>
      <w:r w:rsidRPr="00291DA6">
        <w:rPr>
          <w:b/>
        </w:rPr>
        <w:t xml:space="preserve">Einsatz in den Bundesländern: </w:t>
      </w:r>
      <w:r w:rsidRPr="00291DA6">
        <w:rPr>
          <w:b/>
        </w:rPr>
        <w:tab/>
      </w:r>
      <w:r w:rsidR="004E3256">
        <w:rPr>
          <w:b/>
        </w:rPr>
        <w:tab/>
      </w:r>
      <w:r w:rsidR="004E3256">
        <w:t>W</w:t>
      </w:r>
      <w:r w:rsidR="007A44E5" w:rsidRPr="00291DA6">
        <w:t xml:space="preserve"> </w:t>
      </w:r>
      <w:r w:rsidRPr="00291DA6">
        <w:t>/</w:t>
      </w:r>
      <w:r w:rsidR="007A44E5" w:rsidRPr="00291DA6">
        <w:t xml:space="preserve"> </w:t>
      </w:r>
      <w:r w:rsidR="004E3256">
        <w:t>NÖ</w:t>
      </w:r>
      <w:r w:rsidR="007A44E5" w:rsidRPr="00291DA6">
        <w:t xml:space="preserve"> </w:t>
      </w:r>
      <w:r w:rsidRPr="00291DA6">
        <w:t>/</w:t>
      </w:r>
      <w:r w:rsidR="007A44E5" w:rsidRPr="00291DA6">
        <w:t xml:space="preserve"> </w:t>
      </w:r>
      <w:r w:rsidR="004E3256">
        <w:t>BGLD</w:t>
      </w:r>
      <w:r w:rsidR="007A44E5" w:rsidRPr="00291DA6">
        <w:t xml:space="preserve"> </w:t>
      </w:r>
      <w:r w:rsidRPr="00291DA6">
        <w:t>/</w:t>
      </w:r>
      <w:r w:rsidR="007A44E5" w:rsidRPr="00291DA6">
        <w:t xml:space="preserve"> </w:t>
      </w:r>
      <w:r w:rsidR="004E3256">
        <w:t>OÖ /STMK /SZBG / KTN / TIR / VBG</w:t>
      </w:r>
      <w:r w:rsidR="007A44E5" w:rsidRPr="00291DA6">
        <w:t xml:space="preserve"> </w:t>
      </w:r>
    </w:p>
    <w:p w:rsidR="004F7340" w:rsidRPr="00291DA6" w:rsidRDefault="006779CE" w:rsidP="004E3256">
      <w:pPr>
        <w:spacing w:line="240" w:lineRule="auto"/>
        <w:jc w:val="both"/>
        <w:rPr>
          <w:b/>
        </w:rPr>
      </w:pPr>
      <w:r w:rsidRPr="00291DA6">
        <w:tab/>
      </w:r>
      <w:r w:rsidRPr="00291DA6">
        <w:tab/>
      </w:r>
      <w:r w:rsidRPr="00291DA6">
        <w:tab/>
      </w:r>
      <w:r w:rsidRPr="00291DA6">
        <w:tab/>
      </w:r>
      <w:r w:rsidRPr="00291DA6">
        <w:tab/>
      </w:r>
      <w:r w:rsidRPr="00291DA6">
        <w:tab/>
      </w:r>
    </w:p>
    <w:p w:rsidR="00C56293" w:rsidRPr="00291DA6" w:rsidRDefault="00610F63" w:rsidP="00800738">
      <w:pPr>
        <w:spacing w:line="240" w:lineRule="auto"/>
        <w:jc w:val="both"/>
      </w:pPr>
      <w:r>
        <w:rPr>
          <w:b/>
        </w:rPr>
        <w:t xml:space="preserve">Probemonat, </w:t>
      </w:r>
      <w:r w:rsidR="0073796D" w:rsidRPr="00291DA6">
        <w:rPr>
          <w:b/>
        </w:rPr>
        <w:t>Kündigung:</w:t>
      </w:r>
      <w:r w:rsidR="008B05BE">
        <w:rPr>
          <w:b/>
        </w:rPr>
        <w:t xml:space="preserve"> </w:t>
      </w:r>
      <w:r>
        <w:t>Der erste Monat des Arbeitsverhältnisses gilt als</w:t>
      </w:r>
      <w:r w:rsidR="00A56971" w:rsidRPr="00291DA6">
        <w:t xml:space="preserve"> Probemonat</w:t>
      </w:r>
      <w:r>
        <w:t xml:space="preserve"> (jederzeitige Kündigung mit sofortiger Wirkung). In der Folge</w:t>
      </w:r>
      <w:r w:rsidR="00A56971" w:rsidRPr="00291DA6">
        <w:t xml:space="preserve"> kann das Dienstverhältnis </w:t>
      </w:r>
      <w:r w:rsidR="0073796D" w:rsidRPr="00291DA6">
        <w:t xml:space="preserve">vom AG und vom AN unter Einhaltung </w:t>
      </w:r>
      <w:r w:rsidR="008A56C6" w:rsidRPr="00291DA6">
        <w:t>folgender Fristen</w:t>
      </w:r>
      <w:r w:rsidR="0073796D" w:rsidRPr="00291DA6">
        <w:t xml:space="preserve"> zum </w:t>
      </w:r>
      <w:r>
        <w:t>15. zum letzten Tag des Kalendermonats</w:t>
      </w:r>
      <w:r w:rsidR="0073796D" w:rsidRPr="00291DA6">
        <w:t xml:space="preserve"> gekündigt werden</w:t>
      </w:r>
      <w:r w:rsidR="008A56C6" w:rsidRPr="00291DA6">
        <w:t xml:space="preserve">: </w:t>
      </w:r>
      <w:r>
        <w:t xml:space="preserve">im 1. und 2. Dienstjahr: 6 Wochen; im 3. bis 5. Dienstjahr: 2 Monate; im 6. bis 15. Dienstjahr: 3 Monate; im 16. bis 25. Dienstjahr: 4 Monate und ab dem 26. Dienstjahr: 5 Monate. Alternative Kündigungsregelung: falls die monatliche Arbeitszeit des AN weniger als </w:t>
      </w:r>
      <w:r w:rsidR="00CF182E">
        <w:t>33,11 Stunden beträgt, kann das Arbeitsverhältnis vom AG und vom AN unter einer Kündigungsfrist von 14 Tagen gekündigt werden (§ 1159b ABGB).</w:t>
      </w:r>
      <w:r>
        <w:t xml:space="preserve"> </w:t>
      </w:r>
    </w:p>
    <w:p w:rsidR="008A56C6" w:rsidRPr="00291DA6" w:rsidRDefault="008A56C6" w:rsidP="004F7340">
      <w:pPr>
        <w:spacing w:line="240" w:lineRule="auto"/>
        <w:jc w:val="both"/>
      </w:pPr>
    </w:p>
    <w:p w:rsidR="000B5A15" w:rsidRPr="00291DA6" w:rsidRDefault="00CB64A8" w:rsidP="00800738">
      <w:pPr>
        <w:spacing w:line="240" w:lineRule="auto"/>
        <w:jc w:val="both"/>
      </w:pPr>
      <w:r w:rsidRPr="00291DA6">
        <w:rPr>
          <w:b/>
        </w:rPr>
        <w:t xml:space="preserve">Anwendbarer </w:t>
      </w:r>
      <w:r w:rsidR="00E67356" w:rsidRPr="00291DA6">
        <w:rPr>
          <w:b/>
        </w:rPr>
        <w:t>Kollektivvertrag</w:t>
      </w:r>
      <w:r w:rsidRPr="00291DA6">
        <w:rPr>
          <w:b/>
        </w:rPr>
        <w:t>:</w:t>
      </w:r>
      <w:r w:rsidR="008B05BE">
        <w:rPr>
          <w:b/>
        </w:rPr>
        <w:t xml:space="preserve"> </w:t>
      </w:r>
      <w:r w:rsidRPr="00291DA6">
        <w:t>Kollektivvertrag</w:t>
      </w:r>
      <w:r w:rsidR="00E67356" w:rsidRPr="00291DA6">
        <w:t xml:space="preserve"> für </w:t>
      </w:r>
      <w:r w:rsidR="00CF182E">
        <w:t>Angestellte im</w:t>
      </w:r>
      <w:r w:rsidR="000A6E83">
        <w:t xml:space="preserve"> Gewerbe (Allgemeine Fachgruppe)</w:t>
      </w:r>
      <w:r w:rsidR="00F94DED">
        <w:t xml:space="preserve"> („Gewerbe-KV“)</w:t>
      </w:r>
      <w:r w:rsidR="0046590A" w:rsidRPr="00291DA6">
        <w:t>, einzusehen im Personalbüro des AG; gleiches gilt für allfällige Betriebsvereinbarungen.</w:t>
      </w:r>
    </w:p>
    <w:p w:rsidR="000A6E83" w:rsidRDefault="000A6E83" w:rsidP="000A6E83">
      <w:pPr>
        <w:spacing w:line="240" w:lineRule="auto"/>
        <w:ind w:left="4253" w:hanging="4253"/>
        <w:jc w:val="both"/>
        <w:rPr>
          <w:b/>
        </w:rPr>
      </w:pPr>
    </w:p>
    <w:p w:rsidR="000A6E83" w:rsidRPr="00291DA6" w:rsidRDefault="000A6E83" w:rsidP="000A6E83">
      <w:pPr>
        <w:spacing w:line="240" w:lineRule="auto"/>
        <w:ind w:left="4253" w:hanging="4253"/>
        <w:jc w:val="both"/>
      </w:pPr>
      <w:r>
        <w:rPr>
          <w:b/>
        </w:rPr>
        <w:t>Einstufung in Beschäftigungsgruppe:</w:t>
      </w:r>
      <w:r>
        <w:rPr>
          <w:b/>
        </w:rPr>
        <w:tab/>
      </w:r>
      <w:r w:rsidRPr="00291DA6">
        <w:t xml:space="preserve">___________________________________________ </w:t>
      </w:r>
    </w:p>
    <w:p w:rsidR="000A6E83" w:rsidRPr="00291DA6" w:rsidRDefault="000A6E83" w:rsidP="000A6E83">
      <w:pPr>
        <w:spacing w:line="240" w:lineRule="auto"/>
        <w:ind w:left="4253" w:hanging="4253"/>
        <w:jc w:val="both"/>
      </w:pPr>
      <w:r>
        <w:rPr>
          <w:b/>
        </w:rPr>
        <w:t>Beschäftigungsgruppenjahre:</w:t>
      </w:r>
      <w:r>
        <w:rPr>
          <w:b/>
        </w:rPr>
        <w:tab/>
      </w:r>
      <w:r w:rsidRPr="00291DA6">
        <w:t xml:space="preserve">___________________________________________ </w:t>
      </w:r>
    </w:p>
    <w:p w:rsidR="000A6E83" w:rsidRDefault="000A6E83" w:rsidP="000A6E83">
      <w:pPr>
        <w:spacing w:line="240" w:lineRule="auto"/>
        <w:ind w:left="4253" w:hanging="4253"/>
        <w:jc w:val="both"/>
        <w:rPr>
          <w:b/>
        </w:rPr>
      </w:pPr>
    </w:p>
    <w:p w:rsidR="000A6E83" w:rsidRPr="00291DA6" w:rsidRDefault="000A6E83" w:rsidP="000A6E83">
      <w:pPr>
        <w:spacing w:line="240" w:lineRule="auto"/>
        <w:ind w:left="4253" w:hanging="4253"/>
        <w:jc w:val="both"/>
      </w:pPr>
      <w:r w:rsidRPr="00291DA6">
        <w:rPr>
          <w:b/>
        </w:rPr>
        <w:t>Betriebsvereinbarungen des AG:</w:t>
      </w:r>
      <w:r w:rsidRPr="00291DA6">
        <w:t xml:space="preserve"> </w:t>
      </w:r>
      <w:r w:rsidRPr="00291DA6">
        <w:tab/>
        <w:t xml:space="preserve">___________________________________________ </w:t>
      </w:r>
    </w:p>
    <w:p w:rsidR="009E646D" w:rsidRPr="00291DA6" w:rsidRDefault="009E646D" w:rsidP="004F7340">
      <w:pPr>
        <w:spacing w:line="240" w:lineRule="auto"/>
        <w:ind w:left="4253" w:hanging="4253"/>
        <w:jc w:val="both"/>
      </w:pPr>
      <w:r w:rsidRPr="00291DA6">
        <w:tab/>
      </w:r>
    </w:p>
    <w:p w:rsidR="008B05BE" w:rsidRDefault="000A6E83" w:rsidP="00800738">
      <w:pPr>
        <w:spacing w:line="240" w:lineRule="auto"/>
        <w:jc w:val="both"/>
      </w:pPr>
      <w:r>
        <w:rPr>
          <w:b/>
        </w:rPr>
        <w:t>Bruttogehal</w:t>
      </w:r>
      <w:r w:rsidR="002D127B">
        <w:rPr>
          <w:b/>
        </w:rPr>
        <w:t>t</w:t>
      </w:r>
      <w:r w:rsidR="000B5A15" w:rsidRPr="00291DA6">
        <w:rPr>
          <w:b/>
        </w:rPr>
        <w:t>:</w:t>
      </w:r>
      <w:r w:rsidR="000B5A15" w:rsidRPr="00291DA6">
        <w:t xml:space="preserve"> </w:t>
      </w:r>
      <w:r w:rsidR="000B5A15" w:rsidRPr="00291DA6">
        <w:tab/>
      </w:r>
      <w:r>
        <w:tab/>
      </w:r>
      <w:r>
        <w:tab/>
      </w:r>
      <w:r>
        <w:tab/>
      </w:r>
      <w:r w:rsidR="002D127B">
        <w:tab/>
      </w:r>
      <w:r w:rsidR="000B5A15" w:rsidRPr="00291DA6">
        <w:t>EUR _____</w:t>
      </w:r>
      <w:r w:rsidR="002D127B">
        <w:t>__________________________________</w:t>
      </w:r>
      <w:r w:rsidR="00A373CA" w:rsidRPr="00291DA6">
        <w:t xml:space="preserve"> </w:t>
      </w:r>
    </w:p>
    <w:p w:rsidR="009E646D" w:rsidRPr="00291DA6" w:rsidRDefault="00A373CA" w:rsidP="00800738">
      <w:pPr>
        <w:spacing w:line="240" w:lineRule="auto"/>
        <w:jc w:val="both"/>
      </w:pPr>
      <w:r w:rsidRPr="00291DA6">
        <w:t xml:space="preserve">fällig monatlich </w:t>
      </w:r>
      <w:r w:rsidR="004F7340" w:rsidRPr="00291DA6">
        <w:t>im Nachhinein</w:t>
      </w:r>
      <w:r w:rsidRPr="00291DA6">
        <w:t>.</w:t>
      </w:r>
      <w:r w:rsidR="004F7340" w:rsidRPr="00291DA6">
        <w:t xml:space="preserve"> Die Auszahlung erfolgt per Banküberweisung.</w:t>
      </w:r>
      <w:r w:rsidR="00800738">
        <w:t xml:space="preserve"> </w:t>
      </w:r>
      <w:r w:rsidR="000B5A15" w:rsidRPr="00291DA6">
        <w:t xml:space="preserve">Während der Überlassung </w:t>
      </w:r>
      <w:r w:rsidR="007B3A49" w:rsidRPr="00291DA6">
        <w:t>besteht</w:t>
      </w:r>
      <w:r w:rsidR="004F7340" w:rsidRPr="00291DA6">
        <w:t xml:space="preserve"> - </w:t>
      </w:r>
      <w:r w:rsidR="007B3A49" w:rsidRPr="00291DA6">
        <w:t>falls höher</w:t>
      </w:r>
      <w:r w:rsidR="004F7340" w:rsidRPr="00291DA6">
        <w:t xml:space="preserve"> -</w:t>
      </w:r>
      <w:r w:rsidR="000B5A15" w:rsidRPr="00291DA6">
        <w:t xml:space="preserve"> Anspruch auf </w:t>
      </w:r>
      <w:r w:rsidR="00F94DED">
        <w:t>das Mindestgehalt</w:t>
      </w:r>
      <w:r w:rsidR="000B5A15" w:rsidRPr="00291DA6">
        <w:t xml:space="preserve"> gemäß Kollektivvertrag des Beschäftigerbetriebes. </w:t>
      </w:r>
      <w:r w:rsidR="00F94DED">
        <w:t>Dieses</w:t>
      </w:r>
      <w:r w:rsidR="000B5A15" w:rsidRPr="00291DA6">
        <w:t xml:space="preserve"> wird </w:t>
      </w:r>
      <w:r w:rsidR="007B3A49" w:rsidRPr="00291DA6">
        <w:t xml:space="preserve">in der Überlassungsmitteilung </w:t>
      </w:r>
      <w:r w:rsidR="000B5A15" w:rsidRPr="00291DA6">
        <w:t>mitgeteilt.</w:t>
      </w:r>
    </w:p>
    <w:p w:rsidR="008B05BE" w:rsidRDefault="008B05BE" w:rsidP="008B05BE">
      <w:pPr>
        <w:spacing w:line="240" w:lineRule="auto"/>
        <w:jc w:val="both"/>
        <w:rPr>
          <w:b/>
        </w:rPr>
      </w:pPr>
    </w:p>
    <w:p w:rsidR="000B5A15" w:rsidRPr="00291DA6" w:rsidRDefault="00700ABB" w:rsidP="008B05BE">
      <w:pPr>
        <w:spacing w:line="240" w:lineRule="auto"/>
        <w:jc w:val="both"/>
      </w:pPr>
      <w:r w:rsidRPr="00291DA6">
        <w:rPr>
          <w:b/>
        </w:rPr>
        <w:t>Weitere Entgeltbestandteile:</w:t>
      </w:r>
      <w:r w:rsidR="008B05BE">
        <w:t xml:space="preserve"> </w:t>
      </w:r>
      <w:r w:rsidR="007B46DA" w:rsidRPr="00291DA6">
        <w:t xml:space="preserve">Der </w:t>
      </w:r>
      <w:r w:rsidRPr="00291DA6">
        <w:t xml:space="preserve">Urlaubszuschuss </w:t>
      </w:r>
      <w:r w:rsidR="007B46DA" w:rsidRPr="00291DA6">
        <w:t xml:space="preserve">laut </w:t>
      </w:r>
      <w:r w:rsidR="00F94DED">
        <w:t>Gewerbe-KV</w:t>
      </w:r>
      <w:r w:rsidR="007B46DA" w:rsidRPr="00291DA6">
        <w:t xml:space="preserve"> ist bei Antritt des Urlaubs fällig</w:t>
      </w:r>
      <w:r w:rsidR="00F94DED">
        <w:t xml:space="preserve">; im Einzelnen gelten die Bestimmungen des Gewerbe-KV. </w:t>
      </w:r>
      <w:r w:rsidR="007B46DA" w:rsidRPr="00291DA6">
        <w:t xml:space="preserve">Jedenfalls ist der Urlaubszuschuss mit der Abrechnung für den Monat </w:t>
      </w:r>
      <w:r w:rsidR="00F94DED">
        <w:t>Dezember</w:t>
      </w:r>
      <w:r w:rsidR="007B46DA" w:rsidRPr="00291DA6">
        <w:t xml:space="preserve"> fällig. </w:t>
      </w:r>
      <w:r w:rsidR="003864DD" w:rsidRPr="00291DA6">
        <w:t xml:space="preserve">Die Weihnachtsremuneration laut </w:t>
      </w:r>
      <w:r w:rsidR="00F6055C">
        <w:t>Gewerbe-KV</w:t>
      </w:r>
      <w:r w:rsidR="003864DD" w:rsidRPr="00291DA6">
        <w:t xml:space="preserve"> wird spätestens </w:t>
      </w:r>
      <w:r w:rsidR="00F6055C">
        <w:t>am</w:t>
      </w:r>
      <w:r w:rsidR="003864DD" w:rsidRPr="00291DA6">
        <w:t xml:space="preserve"> 1. Dezember </w:t>
      </w:r>
      <w:r w:rsidR="00F6055C">
        <w:t>ausbezahlt</w:t>
      </w:r>
      <w:r w:rsidR="003864DD" w:rsidRPr="00291DA6">
        <w:t>.</w:t>
      </w:r>
      <w:r w:rsidR="008B05BE">
        <w:t xml:space="preserve"> </w:t>
      </w:r>
    </w:p>
    <w:p w:rsidR="00BA2F91" w:rsidRPr="00291DA6" w:rsidRDefault="00BA2F91" w:rsidP="004F7340">
      <w:pPr>
        <w:spacing w:line="240" w:lineRule="auto"/>
        <w:ind w:left="4253" w:hanging="4253"/>
        <w:jc w:val="both"/>
      </w:pPr>
      <w:r w:rsidRPr="00291DA6">
        <w:rPr>
          <w:b/>
        </w:rPr>
        <w:tab/>
      </w:r>
    </w:p>
    <w:p w:rsidR="003F66CF" w:rsidRDefault="008B05BE" w:rsidP="008B05BE">
      <w:pPr>
        <w:spacing w:line="240" w:lineRule="auto"/>
        <w:jc w:val="both"/>
        <w:rPr>
          <w:b/>
        </w:rPr>
      </w:pPr>
      <w:r>
        <w:rPr>
          <w:b/>
        </w:rPr>
        <w:t xml:space="preserve">Arbeitszeit: </w:t>
      </w:r>
      <w:r w:rsidRPr="008B05BE">
        <w:t xml:space="preserve">Die </w:t>
      </w:r>
      <w:r>
        <w:t>w</w:t>
      </w:r>
      <w:r w:rsidR="007E6008" w:rsidRPr="008B05BE">
        <w:t>öchentliche Normalarbeitszeit</w:t>
      </w:r>
      <w:r>
        <w:t xml:space="preserve"> beträgt </w:t>
      </w:r>
      <w:r w:rsidR="007E6008" w:rsidRPr="008B05BE">
        <w:t>________</w:t>
      </w:r>
      <w:r w:rsidR="00291DA6" w:rsidRPr="008B05BE">
        <w:t>__</w:t>
      </w:r>
      <w:r w:rsidR="003F66CF">
        <w:t>_</w:t>
      </w:r>
      <w:r w:rsidR="00291DA6" w:rsidRPr="008B05BE">
        <w:t>________</w:t>
      </w:r>
      <w:r w:rsidR="007E6008" w:rsidRPr="008B05BE">
        <w:t>___ Wochenstunden</w:t>
      </w:r>
      <w:r w:rsidRPr="008B05BE">
        <w:t xml:space="preserve">. </w:t>
      </w:r>
    </w:p>
    <w:p w:rsidR="007E6008" w:rsidRPr="008B05BE" w:rsidRDefault="007E6008" w:rsidP="008B05BE">
      <w:pPr>
        <w:spacing w:line="240" w:lineRule="auto"/>
        <w:jc w:val="both"/>
      </w:pPr>
      <w:r w:rsidRPr="008B05BE">
        <w:rPr>
          <w:b/>
        </w:rPr>
        <w:t>Während der Überlassung</w:t>
      </w:r>
      <w:r w:rsidRPr="00291DA6">
        <w:t xml:space="preserve"> gelten </w:t>
      </w:r>
      <w:r w:rsidR="008B05BE">
        <w:t xml:space="preserve">jedenfalls </w:t>
      </w:r>
      <w:r w:rsidRPr="00291DA6">
        <w:t>die im Beschäftigerbetrieb für vergleichbare Arbeitnehmer geltenden gesetzlichen, kollektivvertraglichen oder sonstigen verbindlichen Bestimmungen allgemeiner Art</w:t>
      </w:r>
      <w:r w:rsidR="00291DA6" w:rsidRPr="00291DA6">
        <w:t>,</w:t>
      </w:r>
      <w:r w:rsidRPr="00291DA6">
        <w:t xml:space="preserve"> die sich auf Aspekte der Arbeitszeit und des Urlaubs beziehen.</w:t>
      </w:r>
      <w:r w:rsidR="008B05BE" w:rsidRPr="008B05BE">
        <w:rPr>
          <w:b/>
        </w:rPr>
        <w:t xml:space="preserve"> </w:t>
      </w:r>
      <w:r w:rsidR="008B05BE" w:rsidRPr="008B05BE">
        <w:t>Bei Einsatz in Betrieben, in denen eine längere Normalarbeitszeit gilt, verpflichtet sich der AN zu entsprechen längerer Arbeit.</w:t>
      </w:r>
    </w:p>
    <w:p w:rsidR="00C56293" w:rsidRPr="00291DA6" w:rsidRDefault="00C56293" w:rsidP="004F7340">
      <w:pPr>
        <w:spacing w:line="240" w:lineRule="auto"/>
        <w:jc w:val="both"/>
      </w:pPr>
    </w:p>
    <w:p w:rsidR="00C56293" w:rsidRPr="00291DA6" w:rsidRDefault="00DB6710" w:rsidP="008B05BE">
      <w:pPr>
        <w:spacing w:line="240" w:lineRule="auto"/>
        <w:jc w:val="both"/>
      </w:pPr>
      <w:r w:rsidRPr="00291DA6">
        <w:rPr>
          <w:b/>
        </w:rPr>
        <w:t>Urlaub:</w:t>
      </w:r>
      <w:r w:rsidR="008B05BE">
        <w:rPr>
          <w:b/>
        </w:rPr>
        <w:tab/>
        <w:t xml:space="preserve"> </w:t>
      </w:r>
      <w:r w:rsidR="00A0447D" w:rsidRPr="00291DA6">
        <w:t>Dem AN gebührt Urlaub gemäß Urlaubsgesetz (</w:t>
      </w:r>
      <w:r w:rsidR="00FA6449" w:rsidRPr="00291DA6">
        <w:t>30 Werktage</w:t>
      </w:r>
      <w:r w:rsidR="00A0447D" w:rsidRPr="00291DA6">
        <w:t xml:space="preserve">; </w:t>
      </w:r>
      <w:r w:rsidR="00291DA6" w:rsidRPr="00291DA6">
        <w:t xml:space="preserve">nach </w:t>
      </w:r>
      <w:r w:rsidR="00A0447D" w:rsidRPr="00291DA6">
        <w:t>25 Jahre</w:t>
      </w:r>
      <w:r w:rsidR="00291DA6" w:rsidRPr="00291DA6">
        <w:t>n:</w:t>
      </w:r>
      <w:r w:rsidR="00A0447D" w:rsidRPr="00291DA6">
        <w:t xml:space="preserve"> 36 Werktage)</w:t>
      </w:r>
      <w:r w:rsidR="00461C38" w:rsidRPr="00291DA6">
        <w:t>.</w:t>
      </w:r>
    </w:p>
    <w:p w:rsidR="004F7340" w:rsidRPr="00291DA6" w:rsidRDefault="004F7340" w:rsidP="004F7340">
      <w:pPr>
        <w:spacing w:line="240" w:lineRule="auto"/>
        <w:ind w:left="4253" w:hanging="4253"/>
        <w:jc w:val="both"/>
      </w:pPr>
    </w:p>
    <w:p w:rsidR="00461C38" w:rsidRPr="00291DA6" w:rsidRDefault="004F7340" w:rsidP="008B05BE">
      <w:pPr>
        <w:spacing w:line="240" w:lineRule="auto"/>
        <w:jc w:val="both"/>
      </w:pPr>
      <w:r w:rsidRPr="00291DA6">
        <w:rPr>
          <w:b/>
        </w:rPr>
        <w:t>Arbeitsverhinderung</w:t>
      </w:r>
      <w:r w:rsidR="008B05BE">
        <w:rPr>
          <w:b/>
        </w:rPr>
        <w:t xml:space="preserve">: </w:t>
      </w:r>
      <w:r w:rsidRPr="00291DA6">
        <w:t>Arbeitsverhinderung</w:t>
      </w:r>
      <w:r w:rsidR="004E3256">
        <w:t>smeldung</w:t>
      </w:r>
      <w:r w:rsidRPr="00291DA6">
        <w:t xml:space="preserve">en </w:t>
      </w:r>
      <w:r w:rsidR="004E3256">
        <w:t xml:space="preserve">bzw. </w:t>
      </w:r>
      <w:proofErr w:type="spellStart"/>
      <w:r w:rsidR="004E3256">
        <w:t>Krankenstandsmeldungen</w:t>
      </w:r>
      <w:proofErr w:type="spellEnd"/>
      <w:r w:rsidR="004E3256">
        <w:t xml:space="preserve"> haben </w:t>
      </w:r>
      <w:r w:rsidR="00291DA6" w:rsidRPr="00291DA6">
        <w:t>unverzüglich</w:t>
      </w:r>
      <w:r w:rsidR="004E3256">
        <w:t xml:space="preserve">, d.h. </w:t>
      </w:r>
      <w:r w:rsidR="00291DA6" w:rsidRPr="00291DA6">
        <w:t xml:space="preserve"> </w:t>
      </w:r>
      <w:r w:rsidR="001B50D5">
        <w:t xml:space="preserve">am 1. Tag zu erfolgen. Die ärztliche </w:t>
      </w:r>
      <w:proofErr w:type="spellStart"/>
      <w:r w:rsidR="001B50D5">
        <w:t>Krankenstandsbescheinigung</w:t>
      </w:r>
      <w:proofErr w:type="spellEnd"/>
      <w:r w:rsidR="001B50D5">
        <w:t xml:space="preserve"> hat bis spätestens am 3. Tag </w:t>
      </w:r>
      <w:proofErr w:type="gramStart"/>
      <w:r w:rsidR="001B50D5">
        <w:t>beim</w:t>
      </w:r>
      <w:proofErr w:type="gramEnd"/>
      <w:r w:rsidR="001B50D5">
        <w:t xml:space="preserve"> AG aufzuliegen.</w:t>
      </w:r>
      <w:r w:rsidRPr="00291DA6">
        <w:t xml:space="preserve"> Eine Meldung beim Beschäftiger reicht nicht aus. Auf die gesetzlichen Säumnisfolgen einer verspäteten Meldung (Entgeltverl</w:t>
      </w:r>
      <w:r w:rsidR="001B50D5">
        <w:t>ust) wird besonders hingewiesen</w:t>
      </w:r>
      <w:r w:rsidRPr="00291DA6">
        <w:t>.</w:t>
      </w:r>
    </w:p>
    <w:p w:rsidR="004F7340" w:rsidRDefault="004F7340" w:rsidP="004F7340">
      <w:pPr>
        <w:spacing w:line="240" w:lineRule="auto"/>
        <w:ind w:left="4253" w:hanging="4253"/>
        <w:jc w:val="both"/>
      </w:pPr>
    </w:p>
    <w:p w:rsidR="008B05BE" w:rsidRDefault="008B05BE" w:rsidP="008B05BE">
      <w:pPr>
        <w:spacing w:line="240" w:lineRule="auto"/>
        <w:jc w:val="both"/>
      </w:pPr>
      <w:r w:rsidRPr="008B05BE">
        <w:rPr>
          <w:b/>
        </w:rPr>
        <w:t>Geheimhaltungspflicht:</w:t>
      </w:r>
      <w:r>
        <w:t xml:space="preserve"> Der AN ist verpflichtet, alle ihm zur Kenntnis gelangenden Geschäfts- und Betriebsinformationen des AG sowie dessen Kunden und Mitarbeitern gegenüber jedermann und zeitlich unbefristet geheim zu halten. </w:t>
      </w:r>
    </w:p>
    <w:p w:rsidR="008B05BE" w:rsidRPr="00291DA6" w:rsidRDefault="008B05BE" w:rsidP="004F7340">
      <w:pPr>
        <w:spacing w:line="240" w:lineRule="auto"/>
        <w:ind w:left="4253" w:hanging="4253"/>
        <w:jc w:val="both"/>
      </w:pPr>
    </w:p>
    <w:p w:rsidR="00461C38" w:rsidRPr="00291DA6" w:rsidRDefault="00461C38" w:rsidP="008B05BE">
      <w:pPr>
        <w:spacing w:line="240" w:lineRule="auto"/>
        <w:jc w:val="both"/>
      </w:pPr>
      <w:r w:rsidRPr="00291DA6">
        <w:rPr>
          <w:b/>
        </w:rPr>
        <w:t>Mitarbeitervorsorgekasse</w:t>
      </w:r>
      <w:r w:rsidR="009D1292" w:rsidRPr="00291DA6">
        <w:rPr>
          <w:b/>
        </w:rPr>
        <w:t>:</w:t>
      </w:r>
      <w:r w:rsidR="008B05BE">
        <w:rPr>
          <w:b/>
        </w:rPr>
        <w:t xml:space="preserve"> </w:t>
      </w:r>
      <w:r w:rsidR="009D1292" w:rsidRPr="00291DA6">
        <w:t>[…], [</w:t>
      </w:r>
      <w:r w:rsidR="009D1292" w:rsidRPr="00291DA6">
        <w:rPr>
          <w:i/>
        </w:rPr>
        <w:t>Anschrift</w:t>
      </w:r>
      <w:r w:rsidR="009D1292" w:rsidRPr="00291DA6">
        <w:t>]</w:t>
      </w:r>
    </w:p>
    <w:p w:rsidR="004F7340" w:rsidRDefault="004F7340" w:rsidP="004F7340">
      <w:pPr>
        <w:spacing w:line="240" w:lineRule="auto"/>
        <w:ind w:left="4253" w:hanging="4253"/>
        <w:jc w:val="both"/>
      </w:pPr>
    </w:p>
    <w:p w:rsidR="00291DA6" w:rsidRPr="00291DA6" w:rsidRDefault="00291DA6" w:rsidP="004F7340">
      <w:pPr>
        <w:spacing w:line="240" w:lineRule="auto"/>
        <w:ind w:left="4253" w:hanging="4253"/>
        <w:jc w:val="both"/>
      </w:pPr>
    </w:p>
    <w:p w:rsidR="00291DA6" w:rsidRPr="008B05BE" w:rsidRDefault="00291DA6" w:rsidP="004F7340">
      <w:pPr>
        <w:spacing w:line="240" w:lineRule="auto"/>
        <w:ind w:left="4253" w:hanging="4253"/>
        <w:jc w:val="both"/>
        <w:rPr>
          <w:b/>
        </w:rPr>
      </w:pPr>
      <w:r w:rsidRPr="00291DA6">
        <w:t>Datum:</w:t>
      </w:r>
      <w:r w:rsidRPr="00291DA6">
        <w:tab/>
      </w:r>
      <w:r w:rsidRPr="008B05BE">
        <w:rPr>
          <w:b/>
        </w:rPr>
        <w:t>VOLLINHALTLICH EINVERSTANDEN</w:t>
      </w:r>
    </w:p>
    <w:p w:rsidR="00291DA6" w:rsidRPr="00291DA6" w:rsidRDefault="00291DA6" w:rsidP="004F7340">
      <w:pPr>
        <w:spacing w:line="240" w:lineRule="auto"/>
        <w:ind w:left="4253" w:hanging="4253"/>
        <w:jc w:val="both"/>
      </w:pPr>
    </w:p>
    <w:p w:rsidR="00291DA6" w:rsidRPr="00291DA6" w:rsidRDefault="00291DA6" w:rsidP="004F7340">
      <w:pPr>
        <w:spacing w:line="240" w:lineRule="auto"/>
        <w:ind w:left="4253" w:hanging="4253"/>
        <w:jc w:val="both"/>
      </w:pPr>
    </w:p>
    <w:p w:rsidR="00291DA6" w:rsidRDefault="00291DA6" w:rsidP="004F7340">
      <w:pPr>
        <w:spacing w:line="240" w:lineRule="auto"/>
        <w:ind w:left="4253" w:hanging="4253"/>
        <w:jc w:val="both"/>
      </w:pPr>
      <w:r w:rsidRPr="00291DA6">
        <w:t>__________________________________</w:t>
      </w:r>
      <w:r w:rsidRPr="00291DA6">
        <w:tab/>
        <w:t>__________________________________________</w:t>
      </w:r>
    </w:p>
    <w:p w:rsidR="00291DA6" w:rsidRPr="00291DA6" w:rsidRDefault="00291DA6" w:rsidP="004F7340">
      <w:pPr>
        <w:spacing w:line="240" w:lineRule="auto"/>
        <w:ind w:left="4253" w:hanging="4253"/>
        <w:jc w:val="both"/>
      </w:pPr>
      <w:r>
        <w:t>Arbeitgeber</w:t>
      </w:r>
      <w:r>
        <w:tab/>
        <w:t>Arbeitnehmer</w:t>
      </w:r>
    </w:p>
    <w:sectPr w:rsidR="00291DA6" w:rsidRPr="00291DA6" w:rsidSect="00902CFA">
      <w:headerReference w:type="default" r:id="rId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89B" w:rsidRDefault="008B489B" w:rsidP="00902CFA">
      <w:pPr>
        <w:spacing w:line="240" w:lineRule="auto"/>
      </w:pPr>
      <w:r>
        <w:separator/>
      </w:r>
    </w:p>
  </w:endnote>
  <w:endnote w:type="continuationSeparator" w:id="0">
    <w:p w:rsidR="008B489B" w:rsidRDefault="008B489B" w:rsidP="00902C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89B" w:rsidRDefault="008B489B" w:rsidP="00902CFA">
      <w:pPr>
        <w:spacing w:line="240" w:lineRule="auto"/>
      </w:pPr>
      <w:r>
        <w:separator/>
      </w:r>
    </w:p>
  </w:footnote>
  <w:footnote w:type="continuationSeparator" w:id="0">
    <w:p w:rsidR="008B489B" w:rsidRDefault="008B489B" w:rsidP="00902CF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3917235"/>
      <w:docPartObj>
        <w:docPartGallery w:val="Page Numbers (Top of Page)"/>
        <w:docPartUnique/>
      </w:docPartObj>
    </w:sdtPr>
    <w:sdtContent>
      <w:p w:rsidR="004F7340" w:rsidRDefault="00DB15D5">
        <w:pPr>
          <w:pStyle w:val="Kopfzeile"/>
          <w:jc w:val="center"/>
        </w:pPr>
        <w:fldSimple w:instr=" PAGE   \* MERGEFORMAT ">
          <w:r w:rsidR="00024E86">
            <w:rPr>
              <w:noProof/>
            </w:rPr>
            <w:t>2</w:t>
          </w:r>
        </w:fldSimple>
      </w:p>
    </w:sdtContent>
  </w:sdt>
  <w:p w:rsidR="004F7340" w:rsidRDefault="004F7340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483D"/>
    <w:rsid w:val="00013F48"/>
    <w:rsid w:val="00022D61"/>
    <w:rsid w:val="00024E86"/>
    <w:rsid w:val="000634BE"/>
    <w:rsid w:val="000A6E83"/>
    <w:rsid w:val="000A7A6F"/>
    <w:rsid w:val="000B5A15"/>
    <w:rsid w:val="000F17EE"/>
    <w:rsid w:val="00112A63"/>
    <w:rsid w:val="0011709D"/>
    <w:rsid w:val="00172754"/>
    <w:rsid w:val="00181B57"/>
    <w:rsid w:val="001B50D5"/>
    <w:rsid w:val="0027483D"/>
    <w:rsid w:val="00291DA6"/>
    <w:rsid w:val="002D127B"/>
    <w:rsid w:val="00300186"/>
    <w:rsid w:val="003027DC"/>
    <w:rsid w:val="00307C22"/>
    <w:rsid w:val="0034181A"/>
    <w:rsid w:val="003864DD"/>
    <w:rsid w:val="003C7E77"/>
    <w:rsid w:val="003D6017"/>
    <w:rsid w:val="003F66CF"/>
    <w:rsid w:val="0043750A"/>
    <w:rsid w:val="00461C38"/>
    <w:rsid w:val="0046590A"/>
    <w:rsid w:val="00476A98"/>
    <w:rsid w:val="004B3F0F"/>
    <w:rsid w:val="004E3256"/>
    <w:rsid w:val="004F7340"/>
    <w:rsid w:val="00522BE0"/>
    <w:rsid w:val="00566285"/>
    <w:rsid w:val="005C0B29"/>
    <w:rsid w:val="005C30D5"/>
    <w:rsid w:val="005D1A2D"/>
    <w:rsid w:val="005F495D"/>
    <w:rsid w:val="00610F63"/>
    <w:rsid w:val="0062013F"/>
    <w:rsid w:val="006779CE"/>
    <w:rsid w:val="00692ADD"/>
    <w:rsid w:val="006E656C"/>
    <w:rsid w:val="00700ABB"/>
    <w:rsid w:val="00700EC7"/>
    <w:rsid w:val="0071294D"/>
    <w:rsid w:val="0073796D"/>
    <w:rsid w:val="00752A91"/>
    <w:rsid w:val="007A44E5"/>
    <w:rsid w:val="007A6DD6"/>
    <w:rsid w:val="007B3A49"/>
    <w:rsid w:val="007B46DA"/>
    <w:rsid w:val="007E6008"/>
    <w:rsid w:val="00800738"/>
    <w:rsid w:val="008736E8"/>
    <w:rsid w:val="008A51A1"/>
    <w:rsid w:val="008A56C6"/>
    <w:rsid w:val="008B05BE"/>
    <w:rsid w:val="008B489B"/>
    <w:rsid w:val="00902CFA"/>
    <w:rsid w:val="00911248"/>
    <w:rsid w:val="00924E2E"/>
    <w:rsid w:val="00971151"/>
    <w:rsid w:val="009C7F5B"/>
    <w:rsid w:val="009D1292"/>
    <w:rsid w:val="009E646D"/>
    <w:rsid w:val="00A0447D"/>
    <w:rsid w:val="00A33BE0"/>
    <w:rsid w:val="00A373CA"/>
    <w:rsid w:val="00A56971"/>
    <w:rsid w:val="00AA73E5"/>
    <w:rsid w:val="00AB2992"/>
    <w:rsid w:val="00AC5F1E"/>
    <w:rsid w:val="00AE34E0"/>
    <w:rsid w:val="00B021E0"/>
    <w:rsid w:val="00B35F08"/>
    <w:rsid w:val="00B43D68"/>
    <w:rsid w:val="00BA2F91"/>
    <w:rsid w:val="00C06C4F"/>
    <w:rsid w:val="00C3546F"/>
    <w:rsid w:val="00C51796"/>
    <w:rsid w:val="00C56293"/>
    <w:rsid w:val="00C975D0"/>
    <w:rsid w:val="00CB64A8"/>
    <w:rsid w:val="00CF182E"/>
    <w:rsid w:val="00D15483"/>
    <w:rsid w:val="00D3029C"/>
    <w:rsid w:val="00D3744C"/>
    <w:rsid w:val="00D41427"/>
    <w:rsid w:val="00DA1E4E"/>
    <w:rsid w:val="00DB15D5"/>
    <w:rsid w:val="00DB377C"/>
    <w:rsid w:val="00DB6710"/>
    <w:rsid w:val="00E67356"/>
    <w:rsid w:val="00EB0583"/>
    <w:rsid w:val="00F10E82"/>
    <w:rsid w:val="00F14418"/>
    <w:rsid w:val="00F46A8E"/>
    <w:rsid w:val="00F57745"/>
    <w:rsid w:val="00F6055C"/>
    <w:rsid w:val="00F613BC"/>
    <w:rsid w:val="00F82791"/>
    <w:rsid w:val="00F94DED"/>
    <w:rsid w:val="00FA6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de-D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613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02CF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CFA"/>
  </w:style>
  <w:style w:type="paragraph" w:styleId="Fuzeile">
    <w:name w:val="footer"/>
    <w:basedOn w:val="Standard"/>
    <w:link w:val="FuzeileZchn"/>
    <w:uiPriority w:val="99"/>
    <w:semiHidden/>
    <w:unhideWhenUsed/>
    <w:rsid w:val="00902CF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02C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FPLP</Company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Ortner</dc:creator>
  <cp:keywords/>
  <dc:description/>
  <cp:lastModifiedBy>Bert Ortner</cp:lastModifiedBy>
  <cp:revision>23</cp:revision>
  <dcterms:created xsi:type="dcterms:W3CDTF">2013-05-28T15:04:00Z</dcterms:created>
  <dcterms:modified xsi:type="dcterms:W3CDTF">2013-05-28T15:40:00Z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19607490</vt:i4>
  </property>
  <property fmtid="{D5CDD505-2E9C-101B-9397-08002B2CF9AE}" pid="3" name="_NewReviewCycle">
    <vt:lpwstr/>
  </property>
  <property fmtid="{D5CDD505-2E9C-101B-9397-08002B2CF9AE}" pid="4" name="_EmailSubject">
    <vt:lpwstr>Musterarbeitsverträge</vt:lpwstr>
  </property>
  <property fmtid="{D5CDD505-2E9C-101B-9397-08002B2CF9AE}" pid="5" name="_AuthorEmail">
    <vt:lpwstr>Tamara.Androsch@wkw.at</vt:lpwstr>
  </property>
  <property fmtid="{D5CDD505-2E9C-101B-9397-08002B2CF9AE}" pid="6" name="_AuthorEmailDisplayName">
    <vt:lpwstr>Androsch, T. (WKW/SGH Dienstleister)</vt:lpwstr>
  </property>
</Properties>
</file>