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178" w:rsidRPr="001E21AC" w:rsidRDefault="00D87178" w:rsidP="00D87178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bookmarkStart w:id="0" w:name="_GoBack"/>
      <w:bookmarkEnd w:id="0"/>
      <w:r w:rsidRPr="001E21AC">
        <w:rPr>
          <w:rFonts w:ascii="Trebuchet MS" w:hAnsi="Trebuchet MS" w:cs="Trebuchet MS"/>
          <w:sz w:val="22"/>
          <w:szCs w:val="22"/>
        </w:rPr>
        <w:t>Zwischen der</w:t>
      </w:r>
    </w:p>
    <w:p w:rsidR="00D87178" w:rsidRPr="001E21AC" w:rsidRDefault="00D87178" w:rsidP="00D87178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D87178" w:rsidRPr="001E21AC">
        <w:tc>
          <w:tcPr>
            <w:tcW w:w="9211" w:type="dxa"/>
          </w:tcPr>
          <w:p w:rsidR="00D87178" w:rsidRPr="001E21AC" w:rsidRDefault="00D87178" w:rsidP="00733B83">
            <w:pPr>
              <w:tabs>
                <w:tab w:val="left" w:pos="0"/>
                <w:tab w:val="left" w:leader="dot" w:pos="9072"/>
              </w:tabs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1E21AC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 xml:space="preserve">Firma </w:t>
            </w:r>
            <w:r w:rsidR="00D65EE1" w:rsidRPr="001E21AC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…</w:t>
            </w:r>
            <w:r w:rsidR="00CC5F0C" w:rsidRPr="001E21AC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……………………………………………………………………………………………………………………………………</w:t>
            </w:r>
          </w:p>
        </w:tc>
      </w:tr>
    </w:tbl>
    <w:p w:rsidR="00D87178" w:rsidRPr="001E21AC" w:rsidRDefault="00D87178" w:rsidP="00D87178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 w:rsidRPr="001E21AC">
        <w:rPr>
          <w:rFonts w:ascii="Trebuchet MS" w:hAnsi="Trebuchet MS" w:cs="Trebuchet MS"/>
          <w:sz w:val="22"/>
          <w:szCs w:val="22"/>
        </w:rPr>
        <w:t>(im Folgenden Arbeitgeber genannt)</w:t>
      </w:r>
    </w:p>
    <w:p w:rsidR="00D87178" w:rsidRPr="001E21AC" w:rsidRDefault="00D87178" w:rsidP="00D87178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:rsidR="00D87178" w:rsidRPr="001E21AC" w:rsidRDefault="00D87178" w:rsidP="00D87178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 w:rsidRPr="001E21AC">
        <w:rPr>
          <w:rFonts w:ascii="Trebuchet MS" w:hAnsi="Trebuchet MS" w:cs="Trebuchet MS"/>
          <w:sz w:val="22"/>
          <w:szCs w:val="22"/>
        </w:rPr>
        <w:t>und</w:t>
      </w:r>
    </w:p>
    <w:p w:rsidR="00D87178" w:rsidRPr="001E21AC" w:rsidRDefault="00D87178" w:rsidP="00D87178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D87178" w:rsidRPr="001E21AC">
        <w:tc>
          <w:tcPr>
            <w:tcW w:w="9211" w:type="dxa"/>
          </w:tcPr>
          <w:p w:rsidR="00D87178" w:rsidRPr="001E21AC" w:rsidRDefault="00D87178" w:rsidP="00733B83">
            <w:pPr>
              <w:tabs>
                <w:tab w:val="left" w:pos="0"/>
                <w:tab w:val="left" w:leader="dot" w:pos="9072"/>
              </w:tabs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1E21AC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Herrn/Frau .................................................................................................</w:t>
            </w:r>
          </w:p>
        </w:tc>
      </w:tr>
    </w:tbl>
    <w:p w:rsidR="00D87178" w:rsidRPr="001E21AC" w:rsidRDefault="00D87178" w:rsidP="00D87178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 w:rsidRPr="001E21AC">
        <w:rPr>
          <w:rFonts w:ascii="Trebuchet MS" w:hAnsi="Trebuchet MS" w:cs="Trebuchet MS"/>
          <w:sz w:val="22"/>
          <w:szCs w:val="22"/>
        </w:rPr>
        <w:t>(im Folgenden Arbeitnehmer genannt)</w:t>
      </w:r>
    </w:p>
    <w:p w:rsidR="00D87178" w:rsidRPr="001E21AC" w:rsidRDefault="00D87178" w:rsidP="00D87178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:rsidR="00D87178" w:rsidRPr="001E21AC" w:rsidRDefault="00D87178" w:rsidP="000F79E9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 w:rsidRPr="001E21AC">
        <w:rPr>
          <w:rFonts w:ascii="Trebuchet MS" w:hAnsi="Trebuchet MS" w:cs="Trebuchet MS"/>
          <w:sz w:val="22"/>
          <w:szCs w:val="22"/>
        </w:rPr>
        <w:t>wird folgende</w:t>
      </w:r>
    </w:p>
    <w:p w:rsidR="00CA433B" w:rsidRDefault="00CD741B" w:rsidP="00CA433B">
      <w:pPr>
        <w:jc w:val="center"/>
        <w:rPr>
          <w:rFonts w:ascii="Trebuchet MS" w:hAnsi="Trebuchet MS" w:cs="Trebuchet MS"/>
          <w:b/>
          <w:bCs/>
          <w:caps/>
          <w:sz w:val="32"/>
          <w:szCs w:val="32"/>
          <w:lang w:val="de-AT"/>
        </w:rPr>
      </w:pPr>
      <w:r w:rsidRPr="00EF3159"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>vereinbarung</w:t>
      </w:r>
    </w:p>
    <w:p w:rsidR="00DC19F8" w:rsidRDefault="00DC19F8" w:rsidP="00CA433B">
      <w:pPr>
        <w:jc w:val="center"/>
        <w:rPr>
          <w:rFonts w:ascii="Trebuchet MS" w:hAnsi="Trebuchet MS" w:cs="Trebuchet MS"/>
          <w:b/>
          <w:bCs/>
          <w:caps/>
          <w:sz w:val="32"/>
          <w:szCs w:val="32"/>
          <w:lang w:val="de-AT"/>
        </w:rPr>
      </w:pPr>
      <w:r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 xml:space="preserve">über Wochenend-/feiertagsarbeit </w:t>
      </w:r>
      <w:r w:rsidR="000D0C62"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>bei vorübergehenden besonderen Arbeitsbedarf</w:t>
      </w:r>
    </w:p>
    <w:p w:rsidR="00D93442" w:rsidRPr="00EF3159" w:rsidRDefault="00DC19F8" w:rsidP="00CA433B">
      <w:pPr>
        <w:jc w:val="center"/>
        <w:rPr>
          <w:rFonts w:ascii="Trebuchet MS" w:hAnsi="Trebuchet MS" w:cs="Trebuchet MS"/>
          <w:b/>
          <w:bCs/>
          <w:caps/>
          <w:sz w:val="32"/>
          <w:szCs w:val="32"/>
          <w:lang w:val="de-AT"/>
        </w:rPr>
      </w:pPr>
      <w:r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>gem § 12b Arbeitsruhegesetz</w:t>
      </w:r>
    </w:p>
    <w:p w:rsidR="00D87178" w:rsidRDefault="00D87178" w:rsidP="00E75D6E">
      <w:pPr>
        <w:spacing w:line="360" w:lineRule="auto"/>
        <w:rPr>
          <w:rFonts w:ascii="Trebuchet MS" w:hAnsi="Trebuchet MS" w:cs="Trebuchet MS"/>
          <w:b/>
          <w:bCs/>
          <w:sz w:val="22"/>
          <w:szCs w:val="22"/>
          <w:lang w:val="de-AT"/>
        </w:rPr>
      </w:pPr>
    </w:p>
    <w:p w:rsidR="00CA7FB7" w:rsidRPr="001E21AC" w:rsidRDefault="00DC19F8" w:rsidP="00CA7FB7">
      <w:pPr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 w:rsidRPr="001E21AC">
        <w:rPr>
          <w:rFonts w:ascii="Trebuchet MS" w:hAnsi="Trebuchet MS" w:cs="Trebuchet MS"/>
          <w:sz w:val="22"/>
          <w:szCs w:val="22"/>
        </w:rPr>
        <w:t>abgeschlossen:</w:t>
      </w:r>
    </w:p>
    <w:p w:rsidR="00D87178" w:rsidRPr="00660244" w:rsidRDefault="00D87178" w:rsidP="00D87178">
      <w:pPr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:rsidR="00DC19F8" w:rsidRDefault="00DC19F8" w:rsidP="00DC19F8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rFonts w:ascii="Trebuchet MS" w:hAnsi="Trebuchet MS" w:cs="Trebuchet MS"/>
          <w:sz w:val="22"/>
          <w:szCs w:val="22"/>
          <w:lang w:val="de-AT"/>
        </w:rPr>
      </w:pPr>
      <w:r>
        <w:rPr>
          <w:rFonts w:ascii="Trebuchet MS" w:hAnsi="Trebuchet MS" w:cs="Trebuchet MS"/>
          <w:sz w:val="22"/>
          <w:szCs w:val="22"/>
          <w:lang w:val="de-AT"/>
        </w:rPr>
        <w:t xml:space="preserve">Im Betrieb entsteht durch </w:t>
      </w:r>
      <w:r w:rsidRPr="00642066">
        <w:rPr>
          <w:rFonts w:ascii="Trebuchet MS" w:hAnsi="Trebuchet MS"/>
          <w:sz w:val="22"/>
        </w:rPr>
        <w:t>........................................</w:t>
      </w:r>
      <w:r w:rsidR="008E202E">
        <w:rPr>
          <w:rFonts w:ascii="Trebuchet MS" w:hAnsi="Trebuchet MS"/>
          <w:sz w:val="22"/>
        </w:rPr>
        <w:t>..........................</w:t>
      </w:r>
      <w:r w:rsidRPr="00642066">
        <w:rPr>
          <w:rFonts w:ascii="Trebuchet MS" w:hAnsi="Trebuchet MS"/>
          <w:sz w:val="22"/>
        </w:rPr>
        <w:t>.</w:t>
      </w:r>
      <w:r w:rsidR="008E202E">
        <w:rPr>
          <w:rFonts w:ascii="Trebuchet MS" w:hAnsi="Trebuchet MS"/>
          <w:sz w:val="22"/>
        </w:rPr>
        <w:t>ein</w:t>
      </w:r>
    </w:p>
    <w:p w:rsidR="00DC19F8" w:rsidRDefault="00DC19F8" w:rsidP="00DC19F8">
      <w:pPr>
        <w:spacing w:line="360" w:lineRule="auto"/>
        <w:ind w:left="426"/>
        <w:jc w:val="both"/>
        <w:rPr>
          <w:rFonts w:ascii="Trebuchet MS" w:hAnsi="Trebuchet MS" w:cs="Trebuchet MS"/>
          <w:sz w:val="22"/>
          <w:szCs w:val="22"/>
          <w:lang w:val="de-AT"/>
        </w:rPr>
      </w:pPr>
      <w:r>
        <w:rPr>
          <w:rFonts w:ascii="Trebuchet MS" w:hAnsi="Trebuchet MS" w:cs="Trebuchet MS"/>
          <w:sz w:val="22"/>
          <w:szCs w:val="22"/>
          <w:lang w:val="de-AT"/>
        </w:rPr>
        <w:t>vorübergehend auftretender besonderer Arbeitsbedarf.</w:t>
      </w:r>
      <w:r w:rsidR="00F02984">
        <w:rPr>
          <w:rFonts w:ascii="Trebuchet MS" w:hAnsi="Trebuchet MS" w:cs="Trebuchet MS"/>
          <w:sz w:val="22"/>
          <w:szCs w:val="22"/>
          <w:lang w:val="de-AT"/>
        </w:rPr>
        <w:t xml:space="preserve"> Dieser vorübergehend auftretende besondere Arbeitsbedarf hat zur Folge, dass in der Zeit von ………………… bis …………………. an insgesamt ……………. Wochenenden und/oder Feiertagen zu arbeiten ist.</w:t>
      </w:r>
    </w:p>
    <w:p w:rsidR="00215FB9" w:rsidRPr="00660244" w:rsidRDefault="00215FB9" w:rsidP="00F02984">
      <w:pPr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:rsidR="00CA7FB7" w:rsidRDefault="008E202E" w:rsidP="00CA7FB7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Z</w:t>
      </w:r>
      <w:r w:rsidR="00212422">
        <w:rPr>
          <w:rFonts w:ascii="Trebuchet MS" w:hAnsi="Trebuchet MS" w:cs="Trebuchet MS"/>
          <w:sz w:val="22"/>
          <w:szCs w:val="22"/>
        </w:rPr>
        <w:t xml:space="preserve">ur Bewältigung </w:t>
      </w:r>
      <w:r>
        <w:rPr>
          <w:rFonts w:ascii="Trebuchet MS" w:hAnsi="Trebuchet MS" w:cs="Trebuchet MS"/>
          <w:sz w:val="22"/>
          <w:szCs w:val="22"/>
        </w:rPr>
        <w:t>des oben angeführten</w:t>
      </w:r>
      <w:r w:rsidR="00212422">
        <w:rPr>
          <w:rFonts w:ascii="Trebuchet MS" w:hAnsi="Trebuchet MS" w:cs="Trebuchet MS"/>
          <w:sz w:val="22"/>
          <w:szCs w:val="22"/>
        </w:rPr>
        <w:t xml:space="preserve"> vorübergehenden besonderen Arbeitsbedarfs</w:t>
      </w:r>
      <w:r>
        <w:rPr>
          <w:rFonts w:ascii="Trebuchet MS" w:hAnsi="Trebuchet MS" w:cs="Trebuchet MS"/>
          <w:sz w:val="22"/>
          <w:szCs w:val="22"/>
        </w:rPr>
        <w:t xml:space="preserve"> wird</w:t>
      </w:r>
      <w:r w:rsidR="00212422">
        <w:rPr>
          <w:rFonts w:ascii="Trebuchet MS" w:hAnsi="Trebuchet MS" w:cs="Trebuchet MS"/>
          <w:sz w:val="22"/>
          <w:szCs w:val="22"/>
        </w:rPr>
        <w:t xml:space="preserve"> mit dem Arbeitnehmer Arbeitsleistungen an 4 Wochenenden </w:t>
      </w:r>
      <w:r w:rsidR="00F02984">
        <w:rPr>
          <w:rFonts w:ascii="Trebuchet MS" w:hAnsi="Trebuchet MS" w:cs="Trebuchet MS"/>
          <w:sz w:val="22"/>
          <w:szCs w:val="22"/>
        </w:rPr>
        <w:t xml:space="preserve">und /oder Feiertagen pro Kalenderjahr </w:t>
      </w:r>
      <w:r w:rsidR="00212422">
        <w:rPr>
          <w:rFonts w:ascii="Trebuchet MS" w:hAnsi="Trebuchet MS" w:cs="Trebuchet MS"/>
          <w:sz w:val="22"/>
          <w:szCs w:val="22"/>
        </w:rPr>
        <w:t>vereinbart.</w:t>
      </w:r>
    </w:p>
    <w:p w:rsidR="008E202E" w:rsidRDefault="008E202E" w:rsidP="008E202E">
      <w:pPr>
        <w:spacing w:line="360" w:lineRule="auto"/>
        <w:ind w:left="426"/>
        <w:jc w:val="both"/>
        <w:rPr>
          <w:rFonts w:ascii="Trebuchet MS" w:hAnsi="Trebuchet MS" w:cs="Trebuchet MS"/>
          <w:sz w:val="22"/>
          <w:szCs w:val="22"/>
        </w:rPr>
      </w:pPr>
    </w:p>
    <w:p w:rsidR="008E202E" w:rsidRDefault="008E202E" w:rsidP="008E202E">
      <w:pPr>
        <w:spacing w:line="360" w:lineRule="auto"/>
        <w:ind w:left="426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Wochenende/Feiertag …………………………………………….</w:t>
      </w:r>
    </w:p>
    <w:p w:rsidR="008E202E" w:rsidRDefault="008E202E" w:rsidP="008E202E">
      <w:pPr>
        <w:spacing w:line="360" w:lineRule="auto"/>
        <w:ind w:left="426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Wochenende/Feiertag ……………………………………………</w:t>
      </w:r>
    </w:p>
    <w:p w:rsidR="008E202E" w:rsidRDefault="008E202E" w:rsidP="008E202E">
      <w:pPr>
        <w:spacing w:line="360" w:lineRule="auto"/>
        <w:ind w:left="426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Wochenende/Feiertag ……………………………………………</w:t>
      </w:r>
    </w:p>
    <w:p w:rsidR="008E202E" w:rsidRDefault="008E202E" w:rsidP="008E202E">
      <w:pPr>
        <w:spacing w:line="360" w:lineRule="auto"/>
        <w:ind w:left="426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Wochenende/Feiertag …………………………………………….</w:t>
      </w:r>
    </w:p>
    <w:p w:rsidR="00D87178" w:rsidRPr="001E21AC" w:rsidRDefault="00D87178" w:rsidP="00D87178">
      <w:pPr>
        <w:pStyle w:val="Textkrper"/>
        <w:tabs>
          <w:tab w:val="clear" w:pos="3402"/>
          <w:tab w:val="left" w:pos="426"/>
        </w:tabs>
        <w:spacing w:line="240" w:lineRule="auto"/>
        <w:rPr>
          <w:rFonts w:ascii="Trebuchet MS" w:hAnsi="Trebuchet MS" w:cs="Trebuchet MS"/>
          <w:b/>
          <w:bCs/>
          <w:sz w:val="20"/>
          <w:szCs w:val="22"/>
        </w:rPr>
      </w:pPr>
    </w:p>
    <w:p w:rsidR="000F79E9" w:rsidRPr="00570A86" w:rsidRDefault="000F79E9" w:rsidP="00D87178">
      <w:pPr>
        <w:pStyle w:val="Textkrper"/>
        <w:tabs>
          <w:tab w:val="clear" w:pos="3402"/>
          <w:tab w:val="left" w:pos="426"/>
        </w:tabs>
        <w:spacing w:line="240" w:lineRule="auto"/>
        <w:rPr>
          <w:rFonts w:ascii="Trebuchet MS" w:hAnsi="Trebuchet MS" w:cs="Trebuchet MS"/>
          <w:b/>
          <w:bCs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977"/>
      </w:tblGrid>
      <w:tr w:rsidR="00D87178" w:rsidRPr="00570A86">
        <w:trPr>
          <w:trHeight w:val="349"/>
        </w:trPr>
        <w:tc>
          <w:tcPr>
            <w:tcW w:w="3189" w:type="dxa"/>
          </w:tcPr>
          <w:p w:rsidR="00D87178" w:rsidRPr="00570A86" w:rsidRDefault="00D87178" w:rsidP="00743816">
            <w:pPr>
              <w:tabs>
                <w:tab w:val="left" w:pos="5104"/>
              </w:tabs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</w:t>
            </w: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...,</w:t>
            </w:r>
          </w:p>
        </w:tc>
        <w:tc>
          <w:tcPr>
            <w:tcW w:w="2977" w:type="dxa"/>
          </w:tcPr>
          <w:p w:rsidR="00D87178" w:rsidRPr="00570A86" w:rsidRDefault="00D87178" w:rsidP="00743816">
            <w:pPr>
              <w:tabs>
                <w:tab w:val="left" w:pos="5104"/>
              </w:tabs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am 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</w:t>
            </w:r>
          </w:p>
        </w:tc>
      </w:tr>
      <w:tr w:rsidR="00D87178" w:rsidRPr="00570A86">
        <w:trPr>
          <w:trHeight w:val="209"/>
        </w:trPr>
        <w:tc>
          <w:tcPr>
            <w:tcW w:w="3189" w:type="dxa"/>
          </w:tcPr>
          <w:p w:rsidR="00D87178" w:rsidRPr="00570A86" w:rsidRDefault="00D87178" w:rsidP="00743816">
            <w:pPr>
              <w:tabs>
                <w:tab w:val="left" w:pos="5104"/>
              </w:tabs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Ort</w:t>
            </w:r>
          </w:p>
        </w:tc>
        <w:tc>
          <w:tcPr>
            <w:tcW w:w="2977" w:type="dxa"/>
          </w:tcPr>
          <w:p w:rsidR="00D87178" w:rsidRPr="00570A86" w:rsidRDefault="00D87178" w:rsidP="00743816">
            <w:pPr>
              <w:tabs>
                <w:tab w:val="left" w:pos="5104"/>
              </w:tabs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Datum</w:t>
            </w:r>
          </w:p>
        </w:tc>
      </w:tr>
    </w:tbl>
    <w:p w:rsidR="00D87178" w:rsidRPr="001E21AC" w:rsidRDefault="00D87178" w:rsidP="00D87178">
      <w:pPr>
        <w:rPr>
          <w:rFonts w:ascii="Trebuchet MS" w:hAnsi="Trebuchet MS" w:cs="Trebuchet MS"/>
          <w:sz w:val="16"/>
          <w:szCs w:val="22"/>
          <w:lang w:val="de-AT"/>
        </w:rPr>
      </w:pPr>
    </w:p>
    <w:p w:rsidR="000F79E9" w:rsidRPr="001E21AC" w:rsidRDefault="000F79E9" w:rsidP="00D87178">
      <w:pPr>
        <w:rPr>
          <w:rFonts w:ascii="Trebuchet MS" w:hAnsi="Trebuchet MS" w:cs="Trebuchet MS"/>
          <w:sz w:val="16"/>
          <w:szCs w:val="22"/>
          <w:lang w:val="de-AT"/>
        </w:rPr>
      </w:pPr>
    </w:p>
    <w:p w:rsidR="001E21AC" w:rsidRPr="001E21AC" w:rsidRDefault="001E21AC" w:rsidP="00D87178">
      <w:pPr>
        <w:rPr>
          <w:rFonts w:ascii="Trebuchet MS" w:hAnsi="Trebuchet MS" w:cs="Trebuchet MS"/>
          <w:sz w:val="16"/>
          <w:szCs w:val="22"/>
          <w:lang w:val="de-AT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707"/>
        <w:gridCol w:w="710"/>
        <w:gridCol w:w="3895"/>
      </w:tblGrid>
      <w:tr w:rsidR="00D87178" w:rsidRPr="00570A86">
        <w:tc>
          <w:tcPr>
            <w:tcW w:w="4605" w:type="dxa"/>
            <w:gridSpan w:val="2"/>
          </w:tcPr>
          <w:p w:rsidR="00D87178" w:rsidRPr="00570A86" w:rsidRDefault="00D87178" w:rsidP="00743816">
            <w:pPr>
              <w:tabs>
                <w:tab w:val="left" w:pos="5104"/>
              </w:tabs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</w:t>
            </w:r>
          </w:p>
        </w:tc>
        <w:tc>
          <w:tcPr>
            <w:tcW w:w="4605" w:type="dxa"/>
            <w:gridSpan w:val="2"/>
          </w:tcPr>
          <w:p w:rsidR="00D87178" w:rsidRPr="00570A86" w:rsidRDefault="00D87178" w:rsidP="00743816">
            <w:pPr>
              <w:jc w:val="right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.................................................</w:t>
            </w:r>
          </w:p>
        </w:tc>
      </w:tr>
      <w:tr w:rsidR="00D87178" w:rsidRPr="001E21AC">
        <w:trPr>
          <w:cantSplit/>
        </w:trPr>
        <w:tc>
          <w:tcPr>
            <w:tcW w:w="3898" w:type="dxa"/>
          </w:tcPr>
          <w:p w:rsidR="00D87178" w:rsidRPr="00570A86" w:rsidRDefault="00D87178" w:rsidP="00743816">
            <w:pPr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  <w:p w:rsidR="00D87178" w:rsidRPr="00570A86" w:rsidRDefault="00D87178" w:rsidP="00743816">
            <w:pPr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Arbeitgeber</w:t>
            </w:r>
          </w:p>
        </w:tc>
        <w:tc>
          <w:tcPr>
            <w:tcW w:w="707" w:type="dxa"/>
          </w:tcPr>
          <w:p w:rsidR="00D87178" w:rsidRPr="00570A86" w:rsidRDefault="00D87178" w:rsidP="00743816">
            <w:pPr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710" w:type="dxa"/>
          </w:tcPr>
          <w:p w:rsidR="00D87178" w:rsidRPr="00570A86" w:rsidRDefault="00D87178" w:rsidP="00743816">
            <w:pPr>
              <w:jc w:val="right"/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3895" w:type="dxa"/>
          </w:tcPr>
          <w:p w:rsidR="00D87178" w:rsidRPr="00570A86" w:rsidRDefault="00D87178" w:rsidP="00743816">
            <w:pPr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gelesen und ausdrücklich einverstanden</w:t>
            </w:r>
          </w:p>
          <w:p w:rsidR="00D87178" w:rsidRPr="00570A86" w:rsidRDefault="00D87178" w:rsidP="00743816">
            <w:pPr>
              <w:pStyle w:val="berschrift3"/>
              <w:spacing w:line="240" w:lineRule="auto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Arbeitnehmer</w:t>
            </w:r>
          </w:p>
        </w:tc>
      </w:tr>
    </w:tbl>
    <w:p w:rsidR="00CD741B" w:rsidRPr="001E21AC" w:rsidRDefault="00CD741B" w:rsidP="001E21AC">
      <w:pPr>
        <w:tabs>
          <w:tab w:val="left" w:pos="2415"/>
        </w:tabs>
        <w:rPr>
          <w:sz w:val="2"/>
        </w:rPr>
      </w:pPr>
    </w:p>
    <w:sectPr w:rsidR="00CD741B" w:rsidRPr="001E21AC" w:rsidSect="00B53877">
      <w:headerReference w:type="default" r:id="rId7"/>
      <w:footerReference w:type="default" r:id="rId8"/>
      <w:headerReference w:type="first" r:id="rId9"/>
      <w:pgSz w:w="11906" w:h="16838" w:code="9"/>
      <w:pgMar w:top="1418" w:right="1418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8A2" w:rsidRDefault="009C68A2">
      <w:r>
        <w:separator/>
      </w:r>
    </w:p>
  </w:endnote>
  <w:endnote w:type="continuationSeparator" w:id="0">
    <w:p w:rsidR="009C68A2" w:rsidRDefault="009C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Lucida Sans Unicode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Times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Tahom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Arial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1AC" w:rsidRPr="001E21AC" w:rsidRDefault="001E21AC" w:rsidP="001E21A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8A2" w:rsidRDefault="009C68A2">
      <w:r>
        <w:separator/>
      </w:r>
    </w:p>
  </w:footnote>
  <w:footnote w:type="continuationSeparator" w:id="0">
    <w:p w:rsidR="009C68A2" w:rsidRDefault="009C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1AC" w:rsidRPr="001E21AC" w:rsidRDefault="001E21AC" w:rsidP="001E21A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1AC" w:rsidRPr="00CC2FB3" w:rsidRDefault="00CC2FB3" w:rsidP="00A615D0">
    <w:pPr>
      <w:pStyle w:val="Kopfzeile"/>
      <w:ind w:right="360"/>
      <w:rPr>
        <w:rFonts w:ascii="Trebuchet MS" w:hAnsi="Trebuchet MS" w:cs="Trebuchet MS"/>
        <w:b/>
        <w:bCs/>
        <w:color w:val="BFBFBF" w:themeColor="background1" w:themeShade="BF"/>
        <w:sz w:val="22"/>
        <w:szCs w:val="22"/>
        <w:u w:val="single"/>
        <w:lang w:val="de-AT"/>
      </w:rPr>
    </w:pPr>
    <w:r w:rsidRPr="00CC2FB3">
      <w:rPr>
        <w:rFonts w:ascii="Trebuchet MS" w:hAnsi="Trebuchet MS" w:cs="Trebuchet MS"/>
        <w:b/>
        <w:bCs/>
        <w:color w:val="BFBFBF" w:themeColor="background1" w:themeShade="BF"/>
        <w:sz w:val="22"/>
        <w:szCs w:val="22"/>
        <w:u w:val="single"/>
        <w:lang w:val="de-AT"/>
      </w:rPr>
      <w:t>EV über Wochenendarbeit</w:t>
    </w:r>
    <w:r w:rsidR="001E21AC" w:rsidRPr="00CC2FB3">
      <w:rPr>
        <w:rFonts w:ascii="Trebuchet MS" w:hAnsi="Trebuchet MS" w:cs="Trebuchet MS"/>
        <w:b/>
        <w:bCs/>
        <w:color w:val="BFBFBF" w:themeColor="background1" w:themeShade="BF"/>
        <w:sz w:val="22"/>
        <w:szCs w:val="22"/>
        <w:u w:val="single"/>
        <w:lang w:val="de-AT"/>
      </w:rPr>
      <w:tab/>
    </w:r>
    <w:r w:rsidR="001E21AC" w:rsidRPr="00CC2FB3">
      <w:rPr>
        <w:rFonts w:ascii="Trebuchet MS" w:hAnsi="Trebuchet MS" w:cs="Trebuchet MS"/>
        <w:b/>
        <w:bCs/>
        <w:color w:val="BFBFBF" w:themeColor="background1" w:themeShade="BF"/>
        <w:sz w:val="22"/>
        <w:szCs w:val="22"/>
        <w:u w:val="single"/>
        <w:lang w:val="de-AT"/>
      </w:rPr>
      <w:tab/>
    </w:r>
    <w:r w:rsidRPr="00CC2FB3">
      <w:rPr>
        <w:rFonts w:ascii="Trebuchet MS" w:hAnsi="Trebuchet MS" w:cs="Trebuchet MS"/>
        <w:b/>
        <w:bCs/>
        <w:color w:val="BFBFBF" w:themeColor="background1" w:themeShade="BF"/>
        <w:sz w:val="22"/>
        <w:szCs w:val="22"/>
        <w:u w:val="single"/>
        <w:lang w:val="de-AT"/>
      </w:rPr>
      <w:t>Spontanereignis</w:t>
    </w:r>
  </w:p>
  <w:p w:rsidR="001E21AC" w:rsidRDefault="001E21A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0EF"/>
    <w:multiLevelType w:val="singleLevel"/>
    <w:tmpl w:val="43B62BC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" w15:restartNumberingAfterBreak="0">
    <w:nsid w:val="1D823E10"/>
    <w:multiLevelType w:val="hybridMultilevel"/>
    <w:tmpl w:val="6504D36A"/>
    <w:lvl w:ilvl="0" w:tplc="394EE8FA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18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72210"/>
    <w:multiLevelType w:val="singleLevel"/>
    <w:tmpl w:val="0407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F2D7C12"/>
    <w:multiLevelType w:val="singleLevel"/>
    <w:tmpl w:val="39ACD56E"/>
    <w:lvl w:ilvl="0">
      <w:start w:val="2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 w15:restartNumberingAfterBreak="0">
    <w:nsid w:val="64E8658F"/>
    <w:multiLevelType w:val="singleLevel"/>
    <w:tmpl w:val="EA30E4C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5" w15:restartNumberingAfterBreak="0">
    <w:nsid w:val="6AAD3654"/>
    <w:multiLevelType w:val="hybridMultilevel"/>
    <w:tmpl w:val="405692CC"/>
    <w:lvl w:ilvl="0" w:tplc="5344C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  <w:i w:val="0"/>
        <w:iCs w:val="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E6312A7"/>
    <w:multiLevelType w:val="hybridMultilevel"/>
    <w:tmpl w:val="ADA048F2"/>
    <w:lvl w:ilvl="0" w:tplc="574C69F0">
      <w:start w:val="1"/>
      <w:numFmt w:val="bullet"/>
      <w:lvlText w:val=""/>
      <w:lvlJc w:val="left"/>
      <w:pPr>
        <w:tabs>
          <w:tab w:val="num" w:pos="294"/>
        </w:tabs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F21251C"/>
    <w:multiLevelType w:val="multilevel"/>
    <w:tmpl w:val="A87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733DF5"/>
    <w:multiLevelType w:val="multilevel"/>
    <w:tmpl w:val="095C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evenAndOddHeader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C78"/>
    <w:rsid w:val="00065C14"/>
    <w:rsid w:val="000A16C7"/>
    <w:rsid w:val="000A3CFD"/>
    <w:rsid w:val="000B0E4A"/>
    <w:rsid w:val="000B1FA0"/>
    <w:rsid w:val="000B7A22"/>
    <w:rsid w:val="000D0C62"/>
    <w:rsid w:val="000F79E9"/>
    <w:rsid w:val="00113C2E"/>
    <w:rsid w:val="001152DD"/>
    <w:rsid w:val="001405ED"/>
    <w:rsid w:val="00155B54"/>
    <w:rsid w:val="00173A43"/>
    <w:rsid w:val="00185C4C"/>
    <w:rsid w:val="001D3F2E"/>
    <w:rsid w:val="001E21AC"/>
    <w:rsid w:val="002024CE"/>
    <w:rsid w:val="002043B8"/>
    <w:rsid w:val="002065D8"/>
    <w:rsid w:val="00212422"/>
    <w:rsid w:val="00215FB9"/>
    <w:rsid w:val="00232240"/>
    <w:rsid w:val="00241AD0"/>
    <w:rsid w:val="00244998"/>
    <w:rsid w:val="0025325A"/>
    <w:rsid w:val="002614D0"/>
    <w:rsid w:val="002954BE"/>
    <w:rsid w:val="002B5AAD"/>
    <w:rsid w:val="0032079C"/>
    <w:rsid w:val="00327CAC"/>
    <w:rsid w:val="003313C3"/>
    <w:rsid w:val="003425AA"/>
    <w:rsid w:val="003A748D"/>
    <w:rsid w:val="00420524"/>
    <w:rsid w:val="00461BC0"/>
    <w:rsid w:val="00495AF6"/>
    <w:rsid w:val="004D4F6A"/>
    <w:rsid w:val="004F0B57"/>
    <w:rsid w:val="004F7261"/>
    <w:rsid w:val="00536B00"/>
    <w:rsid w:val="00570A86"/>
    <w:rsid w:val="00591404"/>
    <w:rsid w:val="005A4706"/>
    <w:rsid w:val="005B0E18"/>
    <w:rsid w:val="005D3FBB"/>
    <w:rsid w:val="006343A4"/>
    <w:rsid w:val="00636187"/>
    <w:rsid w:val="00660244"/>
    <w:rsid w:val="00681E27"/>
    <w:rsid w:val="006B12A0"/>
    <w:rsid w:val="006C3E22"/>
    <w:rsid w:val="006D37A3"/>
    <w:rsid w:val="006D769B"/>
    <w:rsid w:val="006D78BE"/>
    <w:rsid w:val="00733B83"/>
    <w:rsid w:val="00743816"/>
    <w:rsid w:val="0075625F"/>
    <w:rsid w:val="00766BE0"/>
    <w:rsid w:val="007C27EB"/>
    <w:rsid w:val="007D3D02"/>
    <w:rsid w:val="007E0C78"/>
    <w:rsid w:val="00817A0C"/>
    <w:rsid w:val="00853095"/>
    <w:rsid w:val="00876979"/>
    <w:rsid w:val="008B7C7D"/>
    <w:rsid w:val="008C2647"/>
    <w:rsid w:val="008E202E"/>
    <w:rsid w:val="008F3D10"/>
    <w:rsid w:val="00923327"/>
    <w:rsid w:val="00967CA1"/>
    <w:rsid w:val="009928E3"/>
    <w:rsid w:val="009949F8"/>
    <w:rsid w:val="009C3A6C"/>
    <w:rsid w:val="009C68A2"/>
    <w:rsid w:val="009E3B67"/>
    <w:rsid w:val="009E63D8"/>
    <w:rsid w:val="00A1368C"/>
    <w:rsid w:val="00A615D0"/>
    <w:rsid w:val="00AA2A15"/>
    <w:rsid w:val="00AA3A45"/>
    <w:rsid w:val="00AF32C8"/>
    <w:rsid w:val="00B45FC5"/>
    <w:rsid w:val="00B53877"/>
    <w:rsid w:val="00B62E4A"/>
    <w:rsid w:val="00B738C7"/>
    <w:rsid w:val="00B74419"/>
    <w:rsid w:val="00BA0DEB"/>
    <w:rsid w:val="00BA742A"/>
    <w:rsid w:val="00BD3F61"/>
    <w:rsid w:val="00C11922"/>
    <w:rsid w:val="00C318F5"/>
    <w:rsid w:val="00C36DDB"/>
    <w:rsid w:val="00C6714D"/>
    <w:rsid w:val="00C74370"/>
    <w:rsid w:val="00C8013B"/>
    <w:rsid w:val="00C8689D"/>
    <w:rsid w:val="00CA433B"/>
    <w:rsid w:val="00CA7FB7"/>
    <w:rsid w:val="00CC2FB3"/>
    <w:rsid w:val="00CC5F0C"/>
    <w:rsid w:val="00CD741B"/>
    <w:rsid w:val="00D016E9"/>
    <w:rsid w:val="00D65EE1"/>
    <w:rsid w:val="00D775F7"/>
    <w:rsid w:val="00D87178"/>
    <w:rsid w:val="00D91E4A"/>
    <w:rsid w:val="00D93442"/>
    <w:rsid w:val="00DA113B"/>
    <w:rsid w:val="00DC19F8"/>
    <w:rsid w:val="00DE1D98"/>
    <w:rsid w:val="00E2175F"/>
    <w:rsid w:val="00E221D9"/>
    <w:rsid w:val="00E6460B"/>
    <w:rsid w:val="00E75D6E"/>
    <w:rsid w:val="00EB12B7"/>
    <w:rsid w:val="00EC1573"/>
    <w:rsid w:val="00ED5B14"/>
    <w:rsid w:val="00EF3159"/>
    <w:rsid w:val="00EF67E6"/>
    <w:rsid w:val="00F02984"/>
    <w:rsid w:val="00F100AF"/>
    <w:rsid w:val="00F533BC"/>
    <w:rsid w:val="00F64857"/>
    <w:rsid w:val="00F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69C132B-7271-F445-B74E-8085367D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CD741B"/>
    <w:pPr>
      <w:spacing w:after="0" w:line="240" w:lineRule="auto"/>
    </w:pPr>
    <w:rPr>
      <w:sz w:val="20"/>
      <w:szCs w:val="20"/>
      <w:lang w:eastAsia="de-AT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CD741B"/>
    <w:pPr>
      <w:keepNext/>
      <w:spacing w:line="360" w:lineRule="auto"/>
      <w:jc w:val="center"/>
      <w:outlineLvl w:val="2"/>
    </w:pPr>
    <w:rPr>
      <w:rFonts w:ascii="Arial" w:hAnsi="Arial" w:cs="Arial"/>
      <w:b/>
      <w:bCs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de-AT"/>
    </w:rPr>
  </w:style>
  <w:style w:type="paragraph" w:styleId="Kopfzeile">
    <w:name w:val="header"/>
    <w:basedOn w:val="Standard"/>
    <w:link w:val="KopfzeileZchn"/>
    <w:uiPriority w:val="99"/>
    <w:rsid w:val="00CD741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sz w:val="20"/>
      <w:szCs w:val="20"/>
      <w:lang w:eastAsia="de-AT"/>
    </w:rPr>
  </w:style>
  <w:style w:type="paragraph" w:styleId="Fuzeile">
    <w:name w:val="footer"/>
    <w:basedOn w:val="Standard"/>
    <w:link w:val="FuzeileZchn"/>
    <w:uiPriority w:val="99"/>
    <w:rsid w:val="00CD741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Pr>
      <w:sz w:val="20"/>
      <w:szCs w:val="20"/>
      <w:lang w:eastAsia="de-AT"/>
    </w:rPr>
  </w:style>
  <w:style w:type="paragraph" w:styleId="Textkrper">
    <w:name w:val="Body Text"/>
    <w:basedOn w:val="Standard"/>
    <w:link w:val="TextkrperZchn"/>
    <w:uiPriority w:val="99"/>
    <w:rsid w:val="00D87178"/>
    <w:pPr>
      <w:tabs>
        <w:tab w:val="left" w:pos="3402"/>
        <w:tab w:val="left" w:leader="dot" w:pos="8165"/>
      </w:tabs>
      <w:spacing w:line="480" w:lineRule="atLeast"/>
      <w:jc w:val="both"/>
    </w:pPr>
    <w:rPr>
      <w:sz w:val="24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sz w:val="20"/>
      <w:szCs w:val="20"/>
      <w:lang w:eastAsia="de-AT"/>
    </w:rPr>
  </w:style>
  <w:style w:type="paragraph" w:customStyle="1" w:styleId="FuzeileFett">
    <w:name w:val="Fußzeile Fett"/>
    <w:basedOn w:val="Standard"/>
    <w:next w:val="Standard"/>
    <w:link w:val="FuzeileFettZchnZchn"/>
    <w:uiPriority w:val="99"/>
    <w:rsid w:val="009C3A6C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pct5" w:color="auto" w:fill="FFFFFF"/>
      <w:jc w:val="both"/>
    </w:pPr>
    <w:rPr>
      <w:rFonts w:ascii="Trebuchet MS" w:hAnsi="Trebuchet MS" w:cs="Trebuchet MS"/>
      <w:b/>
      <w:sz w:val="16"/>
      <w:szCs w:val="22"/>
      <w:lang w:eastAsia="de-DE"/>
    </w:rPr>
  </w:style>
  <w:style w:type="character" w:customStyle="1" w:styleId="FuzeileFettZchnZchn">
    <w:name w:val="Fußzeile Fett Zchn Zchn"/>
    <w:basedOn w:val="Absatz-Standardschriftart"/>
    <w:link w:val="FuzeileFett"/>
    <w:uiPriority w:val="99"/>
    <w:locked/>
    <w:rsid w:val="009C3A6C"/>
    <w:rPr>
      <w:rFonts w:ascii="Trebuchet MS" w:hAnsi="Trebuchet MS" w:cs="Trebuchet MS"/>
      <w:b/>
      <w:sz w:val="22"/>
      <w:szCs w:val="22"/>
      <w:lang w:val="de-DE" w:eastAsia="de-DE" w:bidi="ar-SA"/>
    </w:rPr>
  </w:style>
  <w:style w:type="character" w:styleId="Hyperlink">
    <w:name w:val="Hyperlink"/>
    <w:basedOn w:val="Absatz-Standardschriftart"/>
    <w:uiPriority w:val="99"/>
    <w:rsid w:val="009C3A6C"/>
    <w:rPr>
      <w:rFonts w:cs="Times New Roman"/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32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5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 der</vt:lpstr>
    </vt:vector>
  </TitlesOfParts>
  <Company>wkw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 der</dc:title>
  <dc:creator>infov</dc:creator>
  <cp:lastModifiedBy>Christian Sageder</cp:lastModifiedBy>
  <cp:revision>5</cp:revision>
  <cp:lastPrinted>2018-08-28T14:27:00Z</cp:lastPrinted>
  <dcterms:created xsi:type="dcterms:W3CDTF">2018-08-29T13:17:00Z</dcterms:created>
  <dcterms:modified xsi:type="dcterms:W3CDTF">2019-09-11T07:46:00Z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-919378696</vt:i4>
  </property>
  <property fmtid="{D5CDD505-2E9C-101B-9397-08002B2CF9AE}" pid="3" name="_NewReviewCycle">
    <vt:lpwstr/>
  </property>
  <property fmtid="{D5CDD505-2E9C-101B-9397-08002B2CF9AE}" pid="4" name="_EmailSubject">
    <vt:lpwstr>Neueingabe</vt:lpwstr>
  </property>
  <property fmtid="{D5CDD505-2E9C-101B-9397-08002B2CF9AE}" pid="5" name="_AuthorEmail">
    <vt:lpwstr>kc-arbeitundsoziales@wkw.at</vt:lpwstr>
  </property>
  <property fmtid="{D5CDD505-2E9C-101B-9397-08002B2CF9AE}" pid="6" name="_AuthorEmailDisplayName">
    <vt:lpwstr>WKW/KC Arbeit und Soziales</vt:lpwstr>
  </property>
  <property fmtid="{D5CDD505-2E9C-101B-9397-08002B2CF9AE}" pid="7" name="_PreviousAdHocReviewCycleID">
    <vt:i4>2111127319</vt:i4>
  </property>
</Properties>
</file>