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23FF" w14:textId="77777777" w:rsidR="007631C5" w:rsidRPr="00407D41" w:rsidRDefault="00565AE6" w:rsidP="00407D41">
      <w:pPr>
        <w:jc w:val="center"/>
        <w:rPr>
          <w:rFonts w:ascii="Verdana" w:hAnsi="Verdana" w:cs="Tahoma"/>
          <w:b/>
          <w:sz w:val="28"/>
        </w:rPr>
      </w:pPr>
      <w:bookmarkStart w:id="0" w:name="_GoBack"/>
      <w:bookmarkEnd w:id="0"/>
      <w:r w:rsidRPr="00407D41">
        <w:rPr>
          <w:rFonts w:ascii="Verdana" w:hAnsi="Verdana" w:cs="Tahoma"/>
          <w:b/>
          <w:sz w:val="28"/>
        </w:rPr>
        <w:t>Wohnungsm</w:t>
      </w:r>
      <w:r w:rsidR="004E5F74" w:rsidRPr="00407D41">
        <w:rPr>
          <w:rFonts w:ascii="Verdana" w:hAnsi="Verdana" w:cs="Tahoma"/>
          <w:b/>
          <w:sz w:val="28"/>
        </w:rPr>
        <w:t>ietvertrag</w:t>
      </w:r>
    </w:p>
    <w:p w14:paraId="0918CDC6" w14:textId="77777777" w:rsidR="004E5F74" w:rsidRPr="00407D41" w:rsidRDefault="004E5F74" w:rsidP="00407D41">
      <w:pPr>
        <w:jc w:val="both"/>
        <w:rPr>
          <w:rFonts w:ascii="Verdana" w:hAnsi="Verdana" w:cs="Tahoma"/>
          <w:sz w:val="20"/>
        </w:rPr>
      </w:pPr>
    </w:p>
    <w:p w14:paraId="179ADA22" w14:textId="77777777" w:rsidR="004E5F74" w:rsidRPr="000B6625" w:rsidRDefault="00311638" w:rsidP="000B6625">
      <w:pPr>
        <w:jc w:val="center"/>
        <w:rPr>
          <w:rFonts w:ascii="Verdana" w:hAnsi="Verdana" w:cs="Tahoma"/>
          <w:b/>
          <w:sz w:val="20"/>
        </w:rPr>
      </w:pPr>
      <w:r w:rsidRPr="000B6625">
        <w:rPr>
          <w:rFonts w:ascii="Verdana" w:hAnsi="Verdana" w:cs="Tahoma"/>
          <w:b/>
          <w:sz w:val="20"/>
        </w:rPr>
        <w:t xml:space="preserve">I. </w:t>
      </w:r>
      <w:r w:rsidR="00FE3D5D" w:rsidRPr="000B6625">
        <w:rPr>
          <w:rFonts w:ascii="Verdana" w:hAnsi="Verdana" w:cs="Tahoma"/>
          <w:b/>
          <w:sz w:val="20"/>
        </w:rPr>
        <w:t>Vertragsparteien</w:t>
      </w:r>
    </w:p>
    <w:p w14:paraId="2AAEFC7B" w14:textId="77777777" w:rsidR="00FE3D5D" w:rsidRPr="00407D41" w:rsidRDefault="00565AE6" w:rsidP="00407D41">
      <w:pPr>
        <w:jc w:val="both"/>
        <w:rPr>
          <w:rFonts w:ascii="Verdana" w:hAnsi="Verdana" w:cs="Tahoma"/>
          <w:sz w:val="20"/>
        </w:rPr>
      </w:pPr>
      <w:r w:rsidRPr="00407D41">
        <w:rPr>
          <w:rFonts w:ascii="Verdana" w:hAnsi="Verdana" w:cs="Tahoma"/>
          <w:sz w:val="20"/>
        </w:rPr>
        <w:t>Der Wohnungsmietvertrag wird abgeschlossen zwischen</w:t>
      </w:r>
    </w:p>
    <w:p w14:paraId="1618C205" w14:textId="1646D468" w:rsidR="00565AE6" w:rsidRPr="00407D41" w:rsidRDefault="00565AE6" w:rsidP="00D10C62">
      <w:pPr>
        <w:ind w:left="708" w:firstLine="2"/>
        <w:jc w:val="both"/>
        <w:rPr>
          <w:rFonts w:ascii="Verdana" w:hAnsi="Verdana" w:cs="Tahoma"/>
          <w:sz w:val="20"/>
        </w:rPr>
      </w:pPr>
      <w:r w:rsidRPr="00407D41">
        <w:rPr>
          <w:rFonts w:ascii="Verdana" w:hAnsi="Verdana" w:cs="Tahoma"/>
          <w:sz w:val="20"/>
        </w:rPr>
        <w:t>[natürliche</w:t>
      </w:r>
      <w:r w:rsidR="00D10C62">
        <w:rPr>
          <w:rFonts w:ascii="Verdana" w:hAnsi="Verdana" w:cs="Tahoma"/>
          <w:sz w:val="20"/>
        </w:rPr>
        <w:t xml:space="preserve"> Person/en: </w:t>
      </w:r>
      <w:r w:rsidR="00D10C62" w:rsidRPr="00D10C62">
        <w:rPr>
          <w:rFonts w:ascii="Verdana" w:hAnsi="Verdana" w:cs="Tahoma"/>
          <w:sz w:val="20"/>
        </w:rPr>
        <w:t>Name, Geburtsdatum, Adresse</w:t>
      </w:r>
      <w:r w:rsidR="00D10C62">
        <w:rPr>
          <w:rFonts w:ascii="Verdana" w:hAnsi="Verdana" w:cs="Tahoma"/>
          <w:sz w:val="20"/>
        </w:rPr>
        <w:t xml:space="preserve"> und ggf </w:t>
      </w:r>
      <w:r w:rsidR="00D10C62" w:rsidRPr="00D10C62">
        <w:rPr>
          <w:rFonts w:ascii="Verdana" w:hAnsi="Verdana" w:cs="Tahoma"/>
          <w:sz w:val="20"/>
        </w:rPr>
        <w:t>Beruf</w:t>
      </w:r>
      <w:r w:rsidR="00D10C62">
        <w:rPr>
          <w:rFonts w:ascii="Verdana" w:hAnsi="Verdana" w:cs="Tahoma"/>
          <w:sz w:val="20"/>
        </w:rPr>
        <w:t>;</w:t>
      </w:r>
      <w:r w:rsidR="00D10C62" w:rsidRPr="00D10C62">
        <w:rPr>
          <w:rFonts w:ascii="Verdana" w:hAnsi="Verdana" w:cs="Tahoma"/>
          <w:sz w:val="20"/>
        </w:rPr>
        <w:t xml:space="preserve"> </w:t>
      </w:r>
      <w:r w:rsidRPr="00D10C62">
        <w:rPr>
          <w:rFonts w:ascii="Verdana" w:hAnsi="Verdana" w:cs="Tahoma"/>
          <w:b/>
          <w:sz w:val="20"/>
        </w:rPr>
        <w:t>oder</w:t>
      </w:r>
      <w:r w:rsidRPr="00407D41">
        <w:rPr>
          <w:rFonts w:ascii="Verdana" w:hAnsi="Verdana" w:cs="Tahoma"/>
          <w:sz w:val="20"/>
        </w:rPr>
        <w:t xml:space="preserve"> juristische</w:t>
      </w:r>
      <w:r w:rsidR="00D10C62">
        <w:rPr>
          <w:rFonts w:ascii="Verdana" w:hAnsi="Verdana" w:cs="Tahoma"/>
          <w:sz w:val="20"/>
        </w:rPr>
        <w:tab/>
      </w:r>
      <w:r w:rsidRPr="00407D41">
        <w:rPr>
          <w:rFonts w:ascii="Verdana" w:hAnsi="Verdana" w:cs="Tahoma"/>
          <w:sz w:val="20"/>
        </w:rPr>
        <w:t>Person/en</w:t>
      </w:r>
      <w:r w:rsidR="00D10C62">
        <w:rPr>
          <w:rFonts w:ascii="Verdana" w:hAnsi="Verdana" w:cs="Tahoma"/>
          <w:sz w:val="20"/>
        </w:rPr>
        <w:t xml:space="preserve">: </w:t>
      </w:r>
      <w:r w:rsidR="00D10C62" w:rsidRPr="00D10C62">
        <w:rPr>
          <w:rFonts w:ascii="Verdana" w:hAnsi="Verdana" w:cs="Tahoma"/>
          <w:sz w:val="20"/>
        </w:rPr>
        <w:t>Firmenname, Firmenbuchnummer, Adresse</w:t>
      </w:r>
      <w:r w:rsidRPr="00407D41">
        <w:rPr>
          <w:rFonts w:ascii="Verdana" w:hAnsi="Verdana" w:cs="Tahoma"/>
          <w:sz w:val="20"/>
        </w:rPr>
        <w:t>]</w:t>
      </w:r>
    </w:p>
    <w:p w14:paraId="4ED7EA4B" w14:textId="77777777" w:rsidR="00565AE6" w:rsidRPr="00407D41" w:rsidRDefault="00565AE6" w:rsidP="00407D41">
      <w:pPr>
        <w:jc w:val="both"/>
        <w:rPr>
          <w:rFonts w:ascii="Verdana" w:hAnsi="Verdana" w:cs="Tahoma"/>
          <w:sz w:val="20"/>
        </w:rPr>
      </w:pPr>
      <w:r w:rsidRPr="00407D41">
        <w:rPr>
          <w:rFonts w:ascii="Verdana" w:hAnsi="Verdana" w:cs="Tahoma"/>
          <w:sz w:val="20"/>
        </w:rPr>
        <w:tab/>
        <w:t>im Folgenden „Vermieter“ genannt, einerseits,</w:t>
      </w:r>
    </w:p>
    <w:p w14:paraId="4C442D17" w14:textId="77777777" w:rsidR="00565AE6" w:rsidRPr="00407D41" w:rsidRDefault="00565AE6" w:rsidP="00407D41">
      <w:pPr>
        <w:jc w:val="both"/>
        <w:rPr>
          <w:rFonts w:ascii="Verdana" w:hAnsi="Verdana" w:cs="Tahoma"/>
          <w:sz w:val="20"/>
        </w:rPr>
      </w:pPr>
      <w:r w:rsidRPr="00407D41">
        <w:rPr>
          <w:rFonts w:ascii="Verdana" w:hAnsi="Verdana" w:cs="Tahoma"/>
          <w:sz w:val="20"/>
        </w:rPr>
        <w:t>und</w:t>
      </w:r>
    </w:p>
    <w:p w14:paraId="463EC845" w14:textId="03A1341D" w:rsidR="00D10C62" w:rsidRPr="00407D41" w:rsidRDefault="00D10C62" w:rsidP="00D10C62">
      <w:pPr>
        <w:ind w:left="708" w:firstLine="2"/>
        <w:jc w:val="both"/>
        <w:rPr>
          <w:rFonts w:ascii="Verdana" w:hAnsi="Verdana" w:cs="Tahoma"/>
          <w:sz w:val="20"/>
        </w:rPr>
      </w:pPr>
      <w:r w:rsidRPr="00407D41">
        <w:rPr>
          <w:rFonts w:ascii="Verdana" w:hAnsi="Verdana" w:cs="Tahoma"/>
          <w:sz w:val="20"/>
        </w:rPr>
        <w:t>[natürliche</w:t>
      </w:r>
      <w:r>
        <w:rPr>
          <w:rFonts w:ascii="Verdana" w:hAnsi="Verdana" w:cs="Tahoma"/>
          <w:sz w:val="20"/>
        </w:rPr>
        <w:t xml:space="preserve"> Person/en: </w:t>
      </w:r>
      <w:r w:rsidRPr="00D10C62">
        <w:rPr>
          <w:rFonts w:ascii="Verdana" w:hAnsi="Verdana" w:cs="Tahoma"/>
          <w:sz w:val="20"/>
        </w:rPr>
        <w:t>Name, Geburtsdatum, Adresse</w:t>
      </w:r>
      <w:r>
        <w:rPr>
          <w:rFonts w:ascii="Verdana" w:hAnsi="Verdana" w:cs="Tahoma"/>
          <w:sz w:val="20"/>
        </w:rPr>
        <w:t xml:space="preserve"> und</w:t>
      </w:r>
      <w:r w:rsidRPr="00D10C62">
        <w:rPr>
          <w:rFonts w:ascii="Verdana" w:hAnsi="Verdana" w:cs="Tahoma"/>
          <w:sz w:val="20"/>
        </w:rPr>
        <w:t xml:space="preserve"> </w:t>
      </w:r>
      <w:r>
        <w:rPr>
          <w:rFonts w:ascii="Verdana" w:hAnsi="Verdana" w:cs="Tahoma"/>
          <w:sz w:val="20"/>
        </w:rPr>
        <w:t xml:space="preserve">ggf </w:t>
      </w:r>
      <w:r w:rsidRPr="00D10C62">
        <w:rPr>
          <w:rFonts w:ascii="Verdana" w:hAnsi="Verdana" w:cs="Tahoma"/>
          <w:sz w:val="20"/>
        </w:rPr>
        <w:t>Beruf</w:t>
      </w:r>
      <w:r>
        <w:rPr>
          <w:rFonts w:ascii="Verdana" w:hAnsi="Verdana" w:cs="Tahoma"/>
          <w:sz w:val="20"/>
        </w:rPr>
        <w:t>;</w:t>
      </w:r>
      <w:r w:rsidRPr="00407D41">
        <w:rPr>
          <w:rFonts w:ascii="Verdana" w:hAnsi="Verdana" w:cs="Tahoma"/>
          <w:sz w:val="20"/>
        </w:rPr>
        <w:t xml:space="preserve"> </w:t>
      </w:r>
      <w:r w:rsidRPr="00D10C62">
        <w:rPr>
          <w:rFonts w:ascii="Verdana" w:hAnsi="Verdana" w:cs="Tahoma"/>
          <w:b/>
          <w:sz w:val="20"/>
        </w:rPr>
        <w:t>oder</w:t>
      </w:r>
      <w:r w:rsidRPr="00407D41">
        <w:rPr>
          <w:rFonts w:ascii="Verdana" w:hAnsi="Verdana" w:cs="Tahoma"/>
          <w:sz w:val="20"/>
        </w:rPr>
        <w:t xml:space="preserve"> juristische</w:t>
      </w:r>
      <w:r>
        <w:rPr>
          <w:rFonts w:ascii="Verdana" w:hAnsi="Verdana" w:cs="Tahoma"/>
          <w:sz w:val="20"/>
        </w:rPr>
        <w:tab/>
      </w:r>
      <w:r w:rsidRPr="00407D41">
        <w:rPr>
          <w:rFonts w:ascii="Verdana" w:hAnsi="Verdana" w:cs="Tahoma"/>
          <w:sz w:val="20"/>
        </w:rPr>
        <w:t>Person/en</w:t>
      </w:r>
      <w:r>
        <w:rPr>
          <w:rFonts w:ascii="Verdana" w:hAnsi="Verdana" w:cs="Tahoma"/>
          <w:sz w:val="20"/>
        </w:rPr>
        <w:t xml:space="preserve">: </w:t>
      </w:r>
      <w:r w:rsidRPr="00D10C62">
        <w:rPr>
          <w:rFonts w:ascii="Verdana" w:hAnsi="Verdana" w:cs="Tahoma"/>
          <w:sz w:val="20"/>
        </w:rPr>
        <w:t>Firmenname, Firmenbuchnummer, Adresse</w:t>
      </w:r>
      <w:r w:rsidRPr="00407D41">
        <w:rPr>
          <w:rFonts w:ascii="Verdana" w:hAnsi="Verdana" w:cs="Tahoma"/>
          <w:sz w:val="20"/>
        </w:rPr>
        <w:t>]</w:t>
      </w:r>
    </w:p>
    <w:p w14:paraId="26ABEDF5" w14:textId="1F55E7C6" w:rsidR="00565AE6" w:rsidRPr="00407D41" w:rsidRDefault="00565AE6" w:rsidP="00407D41">
      <w:pPr>
        <w:jc w:val="both"/>
        <w:rPr>
          <w:rFonts w:ascii="Verdana" w:hAnsi="Verdana" w:cs="Tahoma"/>
          <w:sz w:val="20"/>
        </w:rPr>
      </w:pPr>
      <w:r w:rsidRPr="00407D41">
        <w:rPr>
          <w:rFonts w:ascii="Verdana" w:hAnsi="Verdana" w:cs="Tahoma"/>
          <w:sz w:val="20"/>
        </w:rPr>
        <w:tab/>
      </w:r>
      <w:r w:rsidR="00D10C62">
        <w:rPr>
          <w:rFonts w:ascii="Verdana" w:hAnsi="Verdana" w:cs="Tahoma"/>
          <w:sz w:val="20"/>
        </w:rPr>
        <w:t>i</w:t>
      </w:r>
      <w:r w:rsidRPr="00407D41">
        <w:rPr>
          <w:rFonts w:ascii="Verdana" w:hAnsi="Verdana" w:cs="Tahoma"/>
          <w:sz w:val="20"/>
        </w:rPr>
        <w:t>m Folgenden „Mieter“ genannt, andererseits,</w:t>
      </w:r>
    </w:p>
    <w:p w14:paraId="2CD48F2C" w14:textId="77777777" w:rsidR="00565AE6" w:rsidRPr="00407D41" w:rsidRDefault="00565AE6" w:rsidP="00407D41">
      <w:pPr>
        <w:jc w:val="both"/>
        <w:rPr>
          <w:rFonts w:ascii="Verdana" w:hAnsi="Verdana" w:cs="Tahoma"/>
          <w:sz w:val="20"/>
        </w:rPr>
      </w:pPr>
      <w:r w:rsidRPr="00407D41">
        <w:rPr>
          <w:rFonts w:ascii="Verdana" w:hAnsi="Verdana" w:cs="Tahoma"/>
          <w:sz w:val="20"/>
        </w:rPr>
        <w:t>wie folgt:</w:t>
      </w:r>
    </w:p>
    <w:p w14:paraId="7185432E" w14:textId="77777777" w:rsidR="00565AE6" w:rsidRPr="00407D41" w:rsidRDefault="00565AE6" w:rsidP="00407D41">
      <w:pPr>
        <w:jc w:val="both"/>
        <w:rPr>
          <w:rFonts w:ascii="Verdana" w:hAnsi="Verdana" w:cs="Tahoma"/>
          <w:sz w:val="20"/>
        </w:rPr>
      </w:pPr>
    </w:p>
    <w:p w14:paraId="206F1E65" w14:textId="3ACDA272" w:rsidR="00FE3D5D" w:rsidRPr="000B6625" w:rsidRDefault="00311638" w:rsidP="000B6625">
      <w:pPr>
        <w:jc w:val="center"/>
        <w:rPr>
          <w:rFonts w:ascii="Verdana" w:hAnsi="Verdana" w:cs="Tahoma"/>
          <w:b/>
          <w:sz w:val="20"/>
        </w:rPr>
      </w:pPr>
      <w:r w:rsidRPr="000B6625">
        <w:rPr>
          <w:rFonts w:ascii="Verdana" w:hAnsi="Verdana" w:cs="Tahoma"/>
          <w:b/>
          <w:sz w:val="20"/>
        </w:rPr>
        <w:t xml:space="preserve">II. </w:t>
      </w:r>
      <w:r w:rsidR="00FE3D5D" w:rsidRPr="000B6625">
        <w:rPr>
          <w:rFonts w:ascii="Verdana" w:hAnsi="Verdana" w:cs="Tahoma"/>
          <w:b/>
          <w:sz w:val="20"/>
        </w:rPr>
        <w:t>Mietgegenstand</w:t>
      </w:r>
    </w:p>
    <w:p w14:paraId="61EDC4B5" w14:textId="517B6259" w:rsidR="00FE3D5D" w:rsidRPr="00221A1F" w:rsidRDefault="00311638" w:rsidP="000B6625">
      <w:pPr>
        <w:jc w:val="both"/>
        <w:rPr>
          <w:rFonts w:ascii="Verdana" w:hAnsi="Verdana" w:cs="Tahoma"/>
          <w:b/>
          <w:sz w:val="20"/>
        </w:rPr>
      </w:pPr>
      <w:r w:rsidRPr="00221A1F">
        <w:rPr>
          <w:rFonts w:ascii="Verdana" w:hAnsi="Verdana" w:cs="Tahoma"/>
          <w:b/>
          <w:sz w:val="20"/>
        </w:rPr>
        <w:t xml:space="preserve">1. </w:t>
      </w:r>
      <w:r w:rsidR="002013D5" w:rsidRPr="00221A1F">
        <w:rPr>
          <w:rFonts w:ascii="Verdana" w:hAnsi="Verdana" w:cs="Tahoma"/>
          <w:b/>
          <w:sz w:val="20"/>
        </w:rPr>
        <w:t>Beschreibung des Mietgegenstands</w:t>
      </w:r>
    </w:p>
    <w:p w14:paraId="3BE4FA7B" w14:textId="6E6DFA73" w:rsidR="000B6625" w:rsidRDefault="000B6625" w:rsidP="00407D41">
      <w:pPr>
        <w:jc w:val="both"/>
        <w:rPr>
          <w:rFonts w:ascii="Verdana" w:hAnsi="Verdana" w:cs="Tahoma"/>
          <w:sz w:val="20"/>
        </w:rPr>
      </w:pPr>
      <w:r>
        <w:rPr>
          <w:rFonts w:ascii="Verdana" w:hAnsi="Verdana" w:cs="Tahoma"/>
          <w:sz w:val="20"/>
        </w:rPr>
        <w:t>Der Vermieter ist Eigentümer von [genaue Bezeichnung</w:t>
      </w:r>
      <w:r w:rsidR="00052445">
        <w:rPr>
          <w:rFonts w:ascii="Verdana" w:hAnsi="Verdana" w:cs="Tahoma"/>
          <w:sz w:val="20"/>
        </w:rPr>
        <w:t xml:space="preserve"> </w:t>
      </w:r>
      <w:r>
        <w:rPr>
          <w:rFonts w:ascii="Verdana" w:hAnsi="Verdana" w:cs="Tahoma"/>
          <w:sz w:val="20"/>
        </w:rPr>
        <w:t xml:space="preserve">der Liegenschaft/Anteile an einer Liegenschaft </w:t>
      </w:r>
      <w:r w:rsidR="00052445">
        <w:rPr>
          <w:rFonts w:ascii="Verdana" w:hAnsi="Verdana" w:cs="Tahoma"/>
          <w:sz w:val="20"/>
        </w:rPr>
        <w:t xml:space="preserve">samt </w:t>
      </w:r>
      <w:r>
        <w:rPr>
          <w:rFonts w:ascii="Verdana" w:hAnsi="Verdana" w:cs="Tahoma"/>
          <w:sz w:val="20"/>
        </w:rPr>
        <w:t>Einlagezahl im Grundbuch</w:t>
      </w:r>
      <w:r w:rsidR="00052445" w:rsidRPr="00052445">
        <w:rPr>
          <w:rFonts w:ascii="Verdana" w:hAnsi="Verdana" w:cs="Tahoma"/>
          <w:sz w:val="20"/>
        </w:rPr>
        <w:t xml:space="preserve"> </w:t>
      </w:r>
      <w:r w:rsidR="00052445">
        <w:rPr>
          <w:rFonts w:ascii="Verdana" w:hAnsi="Verdana" w:cs="Tahoma"/>
          <w:sz w:val="20"/>
        </w:rPr>
        <w:t>und Adresse</w:t>
      </w:r>
      <w:r>
        <w:rPr>
          <w:rFonts w:ascii="Verdana" w:hAnsi="Verdana" w:cs="Tahoma"/>
          <w:sz w:val="20"/>
        </w:rPr>
        <w:t>].</w:t>
      </w:r>
    </w:p>
    <w:p w14:paraId="074C9C03" w14:textId="292786E7" w:rsidR="002013D5" w:rsidRDefault="002013D5" w:rsidP="00407D41">
      <w:pPr>
        <w:jc w:val="both"/>
        <w:rPr>
          <w:rFonts w:ascii="Verdana" w:hAnsi="Verdana" w:cs="Tahoma"/>
          <w:sz w:val="20"/>
        </w:rPr>
      </w:pPr>
      <w:r>
        <w:rPr>
          <w:rFonts w:ascii="Verdana" w:hAnsi="Verdana" w:cs="Tahoma"/>
          <w:sz w:val="20"/>
        </w:rPr>
        <w:t>Gegenstand des Mietvertrages ist [sofern notwendig</w:t>
      </w:r>
      <w:r w:rsidR="00243B98">
        <w:rPr>
          <w:rFonts w:ascii="Verdana" w:hAnsi="Verdana" w:cs="Tahoma"/>
          <w:sz w:val="20"/>
        </w:rPr>
        <w:t>,</w:t>
      </w:r>
      <w:r>
        <w:rPr>
          <w:rFonts w:ascii="Verdana" w:hAnsi="Verdana" w:cs="Tahoma"/>
          <w:sz w:val="20"/>
        </w:rPr>
        <w:t xml:space="preserve"> Umschreibung der </w:t>
      </w:r>
      <w:r w:rsidR="00F710D7">
        <w:rPr>
          <w:rFonts w:ascii="Verdana" w:hAnsi="Verdana" w:cs="Tahoma"/>
          <w:sz w:val="20"/>
        </w:rPr>
        <w:t xml:space="preserve">genauen </w:t>
      </w:r>
      <w:r>
        <w:rPr>
          <w:rFonts w:ascii="Verdana" w:hAnsi="Verdana" w:cs="Tahoma"/>
          <w:sz w:val="20"/>
        </w:rPr>
        <w:t>Belegenheit der vermieteten Wohnung</w:t>
      </w:r>
      <w:r w:rsidR="00243B98">
        <w:rPr>
          <w:rFonts w:ascii="Verdana" w:hAnsi="Verdana" w:cs="Tahoma"/>
          <w:sz w:val="20"/>
        </w:rPr>
        <w:t xml:space="preserve"> in einem Haus</w:t>
      </w:r>
      <w:r w:rsidR="00052445">
        <w:rPr>
          <w:rFonts w:ascii="Verdana" w:hAnsi="Verdana" w:cs="Tahoma"/>
          <w:sz w:val="20"/>
        </w:rPr>
        <w:t>;</w:t>
      </w:r>
      <w:r>
        <w:rPr>
          <w:rFonts w:ascii="Verdana" w:hAnsi="Verdana" w:cs="Tahoma"/>
          <w:sz w:val="20"/>
        </w:rPr>
        <w:t xml:space="preserve"> Zimmeranzahl und Beschreibung derselben, Gesamtausmaß</w:t>
      </w:r>
      <w:r w:rsidR="00407C95">
        <w:rPr>
          <w:rFonts w:ascii="Verdana" w:hAnsi="Verdana" w:cs="Tahoma"/>
          <w:sz w:val="20"/>
        </w:rPr>
        <w:t xml:space="preserve"> in m</w:t>
      </w:r>
      <w:r w:rsidR="00407C95">
        <w:rPr>
          <w:rFonts w:ascii="Verdana" w:hAnsi="Verdana" w:cs="Tahoma"/>
          <w:sz w:val="20"/>
          <w:vertAlign w:val="superscript"/>
        </w:rPr>
        <w:t>2</w:t>
      </w:r>
      <w:r>
        <w:rPr>
          <w:rFonts w:ascii="Verdana" w:hAnsi="Verdana" w:cs="Tahoma"/>
          <w:sz w:val="20"/>
        </w:rPr>
        <w:t>, ggf Balkon/Terrasse</w:t>
      </w:r>
      <w:r w:rsidR="00407C95">
        <w:rPr>
          <w:rFonts w:ascii="Verdana" w:hAnsi="Verdana" w:cs="Tahoma"/>
          <w:sz w:val="20"/>
        </w:rPr>
        <w:t xml:space="preserve"> samt Ausmaß in m</w:t>
      </w:r>
      <w:r w:rsidR="00407C95">
        <w:rPr>
          <w:rFonts w:ascii="Verdana" w:hAnsi="Verdana" w:cs="Tahoma"/>
          <w:sz w:val="20"/>
          <w:vertAlign w:val="superscript"/>
        </w:rPr>
        <w:t>2</w:t>
      </w:r>
      <w:r>
        <w:rPr>
          <w:rFonts w:ascii="Verdana" w:hAnsi="Verdana" w:cs="Tahoma"/>
          <w:sz w:val="20"/>
        </w:rPr>
        <w:t xml:space="preserve">, ggf Kellerabteil, ggf </w:t>
      </w:r>
      <w:r w:rsidR="00243B98">
        <w:rPr>
          <w:rFonts w:ascii="Verdana" w:hAnsi="Verdana" w:cs="Tahoma"/>
          <w:sz w:val="20"/>
        </w:rPr>
        <w:t>G</w:t>
      </w:r>
      <w:r>
        <w:rPr>
          <w:rFonts w:ascii="Verdana" w:hAnsi="Verdana" w:cs="Tahoma"/>
          <w:sz w:val="20"/>
        </w:rPr>
        <w:t>aragenstellplatz, ggf bereits enthaltene Ausstattung</w:t>
      </w:r>
      <w:r w:rsidR="00243B98">
        <w:rPr>
          <w:rFonts w:ascii="Verdana" w:hAnsi="Verdana" w:cs="Tahoma"/>
          <w:sz w:val="20"/>
        </w:rPr>
        <w:t>en</w:t>
      </w:r>
      <w:r w:rsidR="00407C95">
        <w:rPr>
          <w:rFonts w:ascii="Verdana" w:hAnsi="Verdana" w:cs="Tahoma"/>
          <w:sz w:val="20"/>
        </w:rPr>
        <w:t xml:space="preserve"> wie Küche</w:t>
      </w:r>
      <w:r>
        <w:rPr>
          <w:rFonts w:ascii="Verdana" w:hAnsi="Verdana" w:cs="Tahoma"/>
          <w:sz w:val="20"/>
        </w:rPr>
        <w:t>].</w:t>
      </w:r>
    </w:p>
    <w:p w14:paraId="1A37A68B" w14:textId="77777777" w:rsidR="000B6625" w:rsidRPr="00407D41" w:rsidRDefault="000B6625" w:rsidP="00407D41">
      <w:pPr>
        <w:jc w:val="both"/>
        <w:rPr>
          <w:rFonts w:ascii="Verdana" w:hAnsi="Verdana" w:cs="Tahoma"/>
          <w:sz w:val="20"/>
        </w:rPr>
      </w:pPr>
    </w:p>
    <w:p w14:paraId="13D9312D" w14:textId="77777777" w:rsidR="00FE3D5D" w:rsidRPr="00221A1F" w:rsidRDefault="00311638" w:rsidP="000B6625">
      <w:pPr>
        <w:jc w:val="both"/>
        <w:rPr>
          <w:rFonts w:ascii="Verdana" w:hAnsi="Verdana" w:cs="Tahoma"/>
          <w:b/>
          <w:sz w:val="20"/>
        </w:rPr>
      </w:pPr>
      <w:r w:rsidRPr="00221A1F">
        <w:rPr>
          <w:rFonts w:ascii="Verdana" w:hAnsi="Verdana" w:cs="Tahoma"/>
          <w:b/>
          <w:sz w:val="20"/>
        </w:rPr>
        <w:t xml:space="preserve">2. </w:t>
      </w:r>
      <w:r w:rsidR="00FE3D5D" w:rsidRPr="00221A1F">
        <w:rPr>
          <w:rFonts w:ascii="Verdana" w:hAnsi="Verdana" w:cs="Tahoma"/>
          <w:b/>
          <w:sz w:val="20"/>
        </w:rPr>
        <w:t>Mietzweck</w:t>
      </w:r>
    </w:p>
    <w:p w14:paraId="0E4037A2" w14:textId="07F3992E" w:rsidR="00FE3D5D" w:rsidRDefault="00990010" w:rsidP="00407D41">
      <w:pPr>
        <w:jc w:val="both"/>
        <w:rPr>
          <w:rFonts w:ascii="Verdana" w:hAnsi="Verdana" w:cs="Tahoma"/>
          <w:sz w:val="20"/>
        </w:rPr>
      </w:pPr>
      <w:r>
        <w:rPr>
          <w:rFonts w:ascii="Verdana" w:hAnsi="Verdana" w:cs="Tahoma"/>
          <w:sz w:val="20"/>
        </w:rPr>
        <w:t>Der Mietgegenstand wird zu Wohnzwecken vermietet. D</w:t>
      </w:r>
      <w:r w:rsidR="008E3C9F">
        <w:rPr>
          <w:rFonts w:ascii="Verdana" w:hAnsi="Verdana" w:cs="Tahoma"/>
          <w:sz w:val="20"/>
        </w:rPr>
        <w:t>er</w:t>
      </w:r>
      <w:r>
        <w:rPr>
          <w:rFonts w:ascii="Verdana" w:hAnsi="Verdana" w:cs="Tahoma"/>
          <w:sz w:val="20"/>
        </w:rPr>
        <w:t xml:space="preserve"> Mieter ha</w:t>
      </w:r>
      <w:r w:rsidR="008E3C9F">
        <w:rPr>
          <w:rFonts w:ascii="Verdana" w:hAnsi="Verdana" w:cs="Tahoma"/>
          <w:sz w:val="20"/>
        </w:rPr>
        <w:t>t</w:t>
      </w:r>
      <w:r>
        <w:rPr>
          <w:rFonts w:ascii="Verdana" w:hAnsi="Verdana" w:cs="Tahoma"/>
          <w:sz w:val="20"/>
        </w:rPr>
        <w:t xml:space="preserve"> den Mietgegenstand [sowie das Haus, sofern gegeben] besichtigt und erklär</w:t>
      </w:r>
      <w:r w:rsidR="004C0E9D">
        <w:rPr>
          <w:rFonts w:ascii="Verdana" w:hAnsi="Verdana" w:cs="Tahoma"/>
          <w:sz w:val="20"/>
        </w:rPr>
        <w:t>t</w:t>
      </w:r>
      <w:r>
        <w:rPr>
          <w:rFonts w:ascii="Verdana" w:hAnsi="Verdana" w:cs="Tahoma"/>
          <w:sz w:val="20"/>
        </w:rPr>
        <w:t>, dass der Mietgegenstand dem von ih</w:t>
      </w:r>
      <w:r w:rsidR="004C0E9D">
        <w:rPr>
          <w:rFonts w:ascii="Verdana" w:hAnsi="Verdana" w:cs="Tahoma"/>
          <w:sz w:val="20"/>
        </w:rPr>
        <w:t>m</w:t>
      </w:r>
      <w:r>
        <w:rPr>
          <w:rFonts w:ascii="Verdana" w:hAnsi="Verdana" w:cs="Tahoma"/>
          <w:sz w:val="20"/>
        </w:rPr>
        <w:t xml:space="preserve"> vorgesehenen Mietzweck entspricht.</w:t>
      </w:r>
    </w:p>
    <w:p w14:paraId="464A4A3B" w14:textId="77777777" w:rsidR="00990010" w:rsidRPr="00407D41" w:rsidRDefault="00990010" w:rsidP="00407D41">
      <w:pPr>
        <w:jc w:val="both"/>
        <w:rPr>
          <w:rFonts w:ascii="Verdana" w:hAnsi="Verdana" w:cs="Tahoma"/>
          <w:sz w:val="20"/>
        </w:rPr>
      </w:pPr>
    </w:p>
    <w:p w14:paraId="50A302BD" w14:textId="2F1307BC" w:rsidR="00FE3D5D" w:rsidRPr="00221A1F" w:rsidRDefault="00311638" w:rsidP="000B6625">
      <w:pPr>
        <w:jc w:val="both"/>
        <w:rPr>
          <w:rFonts w:ascii="Verdana" w:hAnsi="Verdana" w:cs="Tahoma"/>
          <w:b/>
          <w:sz w:val="20"/>
        </w:rPr>
      </w:pPr>
      <w:r w:rsidRPr="00221A1F">
        <w:rPr>
          <w:rFonts w:ascii="Verdana" w:hAnsi="Verdana" w:cs="Tahoma"/>
          <w:b/>
          <w:sz w:val="20"/>
        </w:rPr>
        <w:t xml:space="preserve">3. </w:t>
      </w:r>
      <w:r w:rsidR="00990010" w:rsidRPr="00221A1F">
        <w:rPr>
          <w:rFonts w:ascii="Verdana" w:hAnsi="Verdana" w:cs="Tahoma"/>
          <w:b/>
          <w:sz w:val="20"/>
        </w:rPr>
        <w:t>Anlagen, die einen integrierenden Bestandteil dieses Vertrags bilden:</w:t>
      </w:r>
    </w:p>
    <w:p w14:paraId="7426AE25" w14:textId="4AD8098B" w:rsidR="00990010" w:rsidRPr="00407D41" w:rsidRDefault="00990010" w:rsidP="004C0E9D">
      <w:pPr>
        <w:ind w:left="708"/>
        <w:jc w:val="both"/>
        <w:rPr>
          <w:rFonts w:ascii="Verdana" w:hAnsi="Verdana" w:cs="Tahoma"/>
          <w:sz w:val="20"/>
        </w:rPr>
      </w:pPr>
      <w:r>
        <w:rPr>
          <w:rFonts w:ascii="Verdana" w:hAnsi="Verdana" w:cs="Tahoma"/>
          <w:sz w:val="20"/>
        </w:rPr>
        <w:t>a) Der Plan über den Mietgegenstand. Vermietet werden nur die Innenräume des Bestandobjekts</w:t>
      </w:r>
      <w:r w:rsidR="004C0E9D">
        <w:rPr>
          <w:rFonts w:ascii="Verdana" w:hAnsi="Verdana" w:cs="Tahoma"/>
          <w:sz w:val="20"/>
        </w:rPr>
        <w:t>.</w:t>
      </w:r>
      <w:r>
        <w:rPr>
          <w:rFonts w:ascii="Verdana" w:hAnsi="Verdana" w:cs="Tahoma"/>
          <w:sz w:val="20"/>
        </w:rPr>
        <w:t xml:space="preserve"> [</w:t>
      </w:r>
      <w:r w:rsidR="004C0E9D">
        <w:rPr>
          <w:rFonts w:ascii="Verdana" w:hAnsi="Verdana" w:cs="Tahoma"/>
          <w:sz w:val="20"/>
        </w:rPr>
        <w:t xml:space="preserve">sofern vorhanden, </w:t>
      </w:r>
      <w:r>
        <w:rPr>
          <w:rFonts w:ascii="Verdana" w:hAnsi="Verdana" w:cs="Tahoma"/>
          <w:sz w:val="20"/>
        </w:rPr>
        <w:t xml:space="preserve">Art der Kennzeichnung des Mietgegenstands auf dem Plan]. </w:t>
      </w:r>
    </w:p>
    <w:p w14:paraId="2B9DBA8A" w14:textId="15A44B81" w:rsidR="00FE3D5D" w:rsidRPr="00407D41" w:rsidRDefault="00990010" w:rsidP="004C0E9D">
      <w:pPr>
        <w:ind w:left="708"/>
        <w:jc w:val="both"/>
        <w:rPr>
          <w:rFonts w:ascii="Verdana" w:hAnsi="Verdana" w:cs="Tahoma"/>
          <w:sz w:val="20"/>
        </w:rPr>
      </w:pPr>
      <w:r>
        <w:rPr>
          <w:rFonts w:ascii="Verdana" w:hAnsi="Verdana" w:cs="Tahoma"/>
          <w:sz w:val="20"/>
        </w:rPr>
        <w:t xml:space="preserve">b) Das </w:t>
      </w:r>
      <w:r w:rsidR="00FE3D5D" w:rsidRPr="00407D41">
        <w:rPr>
          <w:rFonts w:ascii="Verdana" w:hAnsi="Verdana" w:cs="Tahoma"/>
          <w:sz w:val="20"/>
        </w:rPr>
        <w:t>Übergabeprotokoll</w:t>
      </w:r>
      <w:r>
        <w:rPr>
          <w:rFonts w:ascii="Verdana" w:hAnsi="Verdana" w:cs="Tahoma"/>
          <w:sz w:val="20"/>
        </w:rPr>
        <w:t>, das anlässlich der Wohnungsübergabe erstellt wurde.</w:t>
      </w:r>
    </w:p>
    <w:p w14:paraId="62FB8C05" w14:textId="5AF13E92" w:rsidR="00FE3D5D" w:rsidRPr="00407D41" w:rsidRDefault="00990010" w:rsidP="004C0E9D">
      <w:pPr>
        <w:ind w:left="708"/>
        <w:jc w:val="both"/>
        <w:rPr>
          <w:rFonts w:ascii="Verdana" w:hAnsi="Verdana" w:cs="Tahoma"/>
          <w:sz w:val="20"/>
        </w:rPr>
      </w:pPr>
      <w:r>
        <w:rPr>
          <w:rFonts w:ascii="Verdana" w:hAnsi="Verdana" w:cs="Tahoma"/>
          <w:sz w:val="20"/>
        </w:rPr>
        <w:t xml:space="preserve">c) Kopie des </w:t>
      </w:r>
      <w:r w:rsidR="00FE3D5D" w:rsidRPr="00407D41">
        <w:rPr>
          <w:rFonts w:ascii="Verdana" w:hAnsi="Verdana" w:cs="Tahoma"/>
          <w:sz w:val="20"/>
        </w:rPr>
        <w:t>Energieausweis</w:t>
      </w:r>
      <w:r>
        <w:rPr>
          <w:rFonts w:ascii="Verdana" w:hAnsi="Verdana" w:cs="Tahoma"/>
          <w:sz w:val="20"/>
        </w:rPr>
        <w:t>es vom [Datum]. Das Haus [Adresse des Mietgegenstandes] wird über [Art der Beheizung] für die [gesamte] Wohnanlage beheizt.</w:t>
      </w:r>
    </w:p>
    <w:p w14:paraId="67379918" w14:textId="324CE480" w:rsidR="00FE3D5D" w:rsidRPr="00407D41" w:rsidRDefault="00990010" w:rsidP="00990010">
      <w:pPr>
        <w:ind w:left="708"/>
        <w:jc w:val="both"/>
        <w:rPr>
          <w:rFonts w:ascii="Verdana" w:hAnsi="Verdana" w:cs="Tahoma"/>
          <w:sz w:val="20"/>
        </w:rPr>
      </w:pPr>
      <w:r>
        <w:rPr>
          <w:rFonts w:ascii="Verdana" w:hAnsi="Verdana" w:cs="Tahoma"/>
          <w:sz w:val="20"/>
        </w:rPr>
        <w:t>d)</w:t>
      </w:r>
      <w:r w:rsidR="00311638" w:rsidRPr="00407D41">
        <w:rPr>
          <w:rFonts w:ascii="Verdana" w:hAnsi="Verdana" w:cs="Tahoma"/>
          <w:sz w:val="20"/>
        </w:rPr>
        <w:t xml:space="preserve"> </w:t>
      </w:r>
      <w:r>
        <w:rPr>
          <w:rFonts w:ascii="Verdana" w:hAnsi="Verdana" w:cs="Tahoma"/>
          <w:sz w:val="20"/>
        </w:rPr>
        <w:t xml:space="preserve">die </w:t>
      </w:r>
      <w:r w:rsidR="00FE3D5D" w:rsidRPr="00407D41">
        <w:rPr>
          <w:rFonts w:ascii="Verdana" w:hAnsi="Verdana" w:cs="Tahoma"/>
          <w:sz w:val="20"/>
        </w:rPr>
        <w:t>Hausordnung</w:t>
      </w:r>
      <w:r>
        <w:rPr>
          <w:rFonts w:ascii="Verdana" w:hAnsi="Verdana" w:cs="Tahoma"/>
          <w:sz w:val="20"/>
        </w:rPr>
        <w:t>.</w:t>
      </w:r>
    </w:p>
    <w:p w14:paraId="5AF92288" w14:textId="73FA5568" w:rsidR="00FE3D5D" w:rsidRDefault="00FE3D5D" w:rsidP="00407D41">
      <w:pPr>
        <w:jc w:val="both"/>
        <w:rPr>
          <w:rFonts w:ascii="Verdana" w:hAnsi="Verdana" w:cs="Tahoma"/>
          <w:sz w:val="20"/>
        </w:rPr>
      </w:pPr>
    </w:p>
    <w:p w14:paraId="29E11F8E" w14:textId="77777777" w:rsidR="004C0E9D" w:rsidRPr="00407D41" w:rsidRDefault="004C0E9D" w:rsidP="00407D41">
      <w:pPr>
        <w:jc w:val="both"/>
        <w:rPr>
          <w:rFonts w:ascii="Verdana" w:hAnsi="Verdana" w:cs="Tahoma"/>
          <w:sz w:val="20"/>
        </w:rPr>
      </w:pPr>
    </w:p>
    <w:p w14:paraId="22AE9C11" w14:textId="77777777" w:rsidR="00FE3D5D" w:rsidRPr="000B6625" w:rsidRDefault="00311638" w:rsidP="000B6625">
      <w:pPr>
        <w:jc w:val="center"/>
        <w:rPr>
          <w:rFonts w:ascii="Verdana" w:hAnsi="Verdana" w:cs="Tahoma"/>
          <w:b/>
          <w:sz w:val="20"/>
        </w:rPr>
      </w:pPr>
      <w:r w:rsidRPr="000B6625">
        <w:rPr>
          <w:rFonts w:ascii="Verdana" w:hAnsi="Verdana" w:cs="Tahoma"/>
          <w:b/>
          <w:sz w:val="20"/>
        </w:rPr>
        <w:lastRenderedPageBreak/>
        <w:t xml:space="preserve">III. </w:t>
      </w:r>
      <w:r w:rsidR="00FE3D5D" w:rsidRPr="000B6625">
        <w:rPr>
          <w:rFonts w:ascii="Verdana" w:hAnsi="Verdana" w:cs="Tahoma"/>
          <w:b/>
          <w:sz w:val="20"/>
        </w:rPr>
        <w:t>Mietdauer</w:t>
      </w:r>
    </w:p>
    <w:p w14:paraId="1FA5F7CB" w14:textId="5F60E226" w:rsidR="00FE3D5D" w:rsidRDefault="00990010" w:rsidP="00407D41">
      <w:pPr>
        <w:jc w:val="both"/>
        <w:rPr>
          <w:rFonts w:ascii="Verdana" w:hAnsi="Verdana" w:cs="Tahoma"/>
          <w:sz w:val="20"/>
        </w:rPr>
      </w:pPr>
      <w:r>
        <w:rPr>
          <w:rFonts w:ascii="Verdana" w:hAnsi="Verdana" w:cs="Tahoma"/>
          <w:sz w:val="20"/>
        </w:rPr>
        <w:t>Das gegenständliche Mietverhältnis beginnt</w:t>
      </w:r>
      <w:r w:rsidR="00ED2FF0">
        <w:rPr>
          <w:rFonts w:ascii="Verdana" w:hAnsi="Verdana" w:cs="Tahoma"/>
          <w:sz w:val="20"/>
        </w:rPr>
        <w:t xml:space="preserve"> mit der Übergabe des Mietgegenstands an den Mieter</w:t>
      </w:r>
      <w:r>
        <w:rPr>
          <w:rFonts w:ascii="Verdana" w:hAnsi="Verdana" w:cs="Tahoma"/>
          <w:sz w:val="20"/>
        </w:rPr>
        <w:t xml:space="preserve"> am [Datum</w:t>
      </w:r>
      <w:r w:rsidR="00A82734">
        <w:rPr>
          <w:rFonts w:ascii="Verdana" w:hAnsi="Verdana" w:cs="Tahoma"/>
          <w:sz w:val="20"/>
        </w:rPr>
        <w:t>, ggf Uhrzeit</w:t>
      </w:r>
      <w:r>
        <w:rPr>
          <w:rFonts w:ascii="Verdana" w:hAnsi="Verdana" w:cs="Tahoma"/>
          <w:sz w:val="20"/>
        </w:rPr>
        <w:t>]</w:t>
      </w:r>
      <w:r w:rsidR="00A82734">
        <w:rPr>
          <w:rFonts w:ascii="Verdana" w:hAnsi="Verdana" w:cs="Tahoma"/>
          <w:sz w:val="20"/>
        </w:rPr>
        <w:t>. Das Mietverhältnis wird auf die Dauer von [Anzahl an Jahren bzw unbefristet] abgeschlossen und endet daher am [</w:t>
      </w:r>
      <w:r w:rsidR="00ED2FF0">
        <w:rPr>
          <w:rFonts w:ascii="Verdana" w:hAnsi="Verdana" w:cs="Tahoma"/>
          <w:sz w:val="20"/>
        </w:rPr>
        <w:t xml:space="preserve">sofern befristet; </w:t>
      </w:r>
      <w:r w:rsidR="00A82734">
        <w:rPr>
          <w:rFonts w:ascii="Verdana" w:hAnsi="Verdana" w:cs="Tahoma"/>
          <w:sz w:val="20"/>
        </w:rPr>
        <w:t>Datum, ggf Uhrzeit]</w:t>
      </w:r>
      <w:r w:rsidR="00ED2FF0">
        <w:rPr>
          <w:rFonts w:ascii="Verdana" w:hAnsi="Verdana" w:cs="Tahoma"/>
          <w:sz w:val="20"/>
        </w:rPr>
        <w:t xml:space="preserve"> mit Rückgabe des Mietgegenstands an den Vermieter</w:t>
      </w:r>
      <w:r w:rsidR="00A82734">
        <w:rPr>
          <w:rFonts w:ascii="Verdana" w:hAnsi="Verdana" w:cs="Tahoma"/>
          <w:sz w:val="20"/>
        </w:rPr>
        <w:t>, ohne dass es einer Kündigung bedarf.</w:t>
      </w:r>
      <w:r w:rsidR="00407C95">
        <w:rPr>
          <w:rFonts w:ascii="Verdana" w:hAnsi="Verdana" w:cs="Tahoma"/>
          <w:sz w:val="20"/>
        </w:rPr>
        <w:t xml:space="preserve"> </w:t>
      </w:r>
    </w:p>
    <w:p w14:paraId="78DB3694" w14:textId="77777777" w:rsidR="00E524F4" w:rsidRDefault="00E524F4" w:rsidP="00407D41">
      <w:pPr>
        <w:jc w:val="both"/>
        <w:rPr>
          <w:rFonts w:ascii="Verdana" w:hAnsi="Verdana" w:cs="Tahoma"/>
          <w:sz w:val="20"/>
        </w:rPr>
      </w:pPr>
    </w:p>
    <w:p w14:paraId="5CC507C7" w14:textId="6208A770" w:rsidR="00E524F4" w:rsidRDefault="00E524F4" w:rsidP="00E524F4">
      <w:pPr>
        <w:jc w:val="center"/>
        <w:rPr>
          <w:rFonts w:ascii="Verdana" w:hAnsi="Verdana" w:cs="Tahoma"/>
          <w:b/>
          <w:sz w:val="20"/>
        </w:rPr>
      </w:pPr>
      <w:r>
        <w:rPr>
          <w:rFonts w:ascii="Verdana" w:hAnsi="Verdana" w:cs="Tahoma"/>
          <w:b/>
          <w:sz w:val="20"/>
        </w:rPr>
        <w:t>IV</w:t>
      </w:r>
      <w:r w:rsidRPr="000B6625">
        <w:rPr>
          <w:rFonts w:ascii="Verdana" w:hAnsi="Verdana" w:cs="Tahoma"/>
          <w:b/>
          <w:sz w:val="20"/>
        </w:rPr>
        <w:t>. Kündigung</w:t>
      </w:r>
    </w:p>
    <w:p w14:paraId="5828404B" w14:textId="7F6A4900" w:rsidR="00E524F4" w:rsidRPr="003B345B" w:rsidRDefault="00E524F4" w:rsidP="00E524F4">
      <w:pPr>
        <w:rPr>
          <w:rFonts w:ascii="Verdana" w:hAnsi="Verdana" w:cs="Tahoma"/>
          <w:sz w:val="20"/>
        </w:rPr>
      </w:pPr>
      <w:r>
        <w:rPr>
          <w:rFonts w:ascii="Verdana" w:hAnsi="Verdana" w:cs="Tahoma"/>
          <w:sz w:val="20"/>
        </w:rPr>
        <w:t>Gemäß § 29 Abs 2 MRG hat der Mieter nach Ablauf eines Jahres das Recht, das Mietverhältnis unter Einhaltung einer dreimonatigen Frist jeweils zum Monatsende schriftlich zu kündigen; die Kündigung kann also erstmals am [Datum] mit Wirkung zum [Datum] ausgesprochen werden und hat diesfalls dem Vermieter bis spätestens [Datum] zuzugehen</w:t>
      </w:r>
      <w:r w:rsidR="00ED2FF0">
        <w:rPr>
          <w:rFonts w:ascii="Verdana" w:hAnsi="Verdana" w:cs="Tahoma"/>
          <w:sz w:val="20"/>
        </w:rPr>
        <w:t xml:space="preserve"> [sofern befristet]</w:t>
      </w:r>
      <w:r>
        <w:rPr>
          <w:rFonts w:ascii="Verdana" w:hAnsi="Verdana" w:cs="Tahoma"/>
          <w:sz w:val="20"/>
        </w:rPr>
        <w:t>. Der</w:t>
      </w:r>
      <w:r w:rsidRPr="00E524F4">
        <w:rPr>
          <w:rFonts w:ascii="Verdana" w:hAnsi="Verdana" w:cs="Tahoma"/>
          <w:sz w:val="20"/>
        </w:rPr>
        <w:t xml:space="preserve"> Vermieter </w:t>
      </w:r>
      <w:r>
        <w:rPr>
          <w:rFonts w:ascii="Verdana" w:hAnsi="Verdana" w:cs="Tahoma"/>
          <w:sz w:val="20"/>
        </w:rPr>
        <w:t>darf</w:t>
      </w:r>
      <w:r w:rsidRPr="00E524F4">
        <w:rPr>
          <w:rFonts w:ascii="Verdana" w:hAnsi="Verdana" w:cs="Tahoma"/>
          <w:sz w:val="20"/>
        </w:rPr>
        <w:t xml:space="preserve"> nur bei Vorliegen eines gesetzlichen Kündigungsgrundes gemäß § 30 MRG</w:t>
      </w:r>
      <w:r>
        <w:rPr>
          <w:rFonts w:ascii="Verdana" w:hAnsi="Verdana" w:cs="Tahoma"/>
          <w:sz w:val="20"/>
        </w:rPr>
        <w:t xml:space="preserve"> kündigen</w:t>
      </w:r>
      <w:r w:rsidR="003B345B">
        <w:rPr>
          <w:rFonts w:ascii="Verdana" w:hAnsi="Verdana" w:cs="Tahoma"/>
          <w:sz w:val="20"/>
        </w:rPr>
        <w:t>. Dazu gehört unter anderem die Kündigung wegen</w:t>
      </w:r>
      <w:r w:rsidR="003855AC">
        <w:rPr>
          <w:rFonts w:ascii="Verdana" w:hAnsi="Verdana" w:cs="Tahoma"/>
          <w:sz w:val="20"/>
        </w:rPr>
        <w:t>:</w:t>
      </w:r>
    </w:p>
    <w:p w14:paraId="1B376985" w14:textId="54BE9DE1" w:rsidR="00E524F4" w:rsidRPr="00221A1F" w:rsidRDefault="00E524F4" w:rsidP="00E524F4">
      <w:pPr>
        <w:jc w:val="both"/>
        <w:rPr>
          <w:rFonts w:ascii="Verdana" w:hAnsi="Verdana" w:cs="Tahoma"/>
          <w:b/>
          <w:sz w:val="20"/>
        </w:rPr>
      </w:pPr>
      <w:r w:rsidRPr="00221A1F">
        <w:rPr>
          <w:rFonts w:ascii="Verdana" w:hAnsi="Verdana" w:cs="Tahoma"/>
          <w:b/>
          <w:sz w:val="20"/>
        </w:rPr>
        <w:t xml:space="preserve">1. </w:t>
      </w:r>
      <w:r w:rsidR="003855AC">
        <w:rPr>
          <w:rFonts w:ascii="Verdana" w:hAnsi="Verdana" w:cs="Tahoma"/>
          <w:b/>
          <w:sz w:val="20"/>
        </w:rPr>
        <w:t>E</w:t>
      </w:r>
      <w:r w:rsidRPr="00221A1F">
        <w:rPr>
          <w:rFonts w:ascii="Verdana" w:hAnsi="Verdana" w:cs="Tahoma"/>
          <w:b/>
          <w:sz w:val="20"/>
        </w:rPr>
        <w:t>rheblich nachteiligen Gebrauchs</w:t>
      </w:r>
    </w:p>
    <w:p w14:paraId="1D921880" w14:textId="77777777" w:rsidR="003B345B" w:rsidRDefault="003B345B" w:rsidP="00407D41">
      <w:pPr>
        <w:jc w:val="both"/>
        <w:rPr>
          <w:rFonts w:ascii="Verdana" w:hAnsi="Verdana" w:cs="Tahoma"/>
          <w:sz w:val="20"/>
        </w:rPr>
      </w:pPr>
    </w:p>
    <w:p w14:paraId="6EA6EC3F" w14:textId="232FFCD5" w:rsidR="00E524F4" w:rsidRPr="00F710D7" w:rsidRDefault="003855AC" w:rsidP="00407D41">
      <w:pPr>
        <w:jc w:val="both"/>
        <w:rPr>
          <w:rFonts w:ascii="Verdana" w:hAnsi="Verdana" w:cs="Tahoma"/>
          <w:b/>
          <w:sz w:val="20"/>
        </w:rPr>
      </w:pPr>
      <w:r>
        <w:rPr>
          <w:rFonts w:ascii="Verdana" w:hAnsi="Verdana" w:cs="Tahoma"/>
          <w:b/>
          <w:sz w:val="20"/>
        </w:rPr>
        <w:t>(</w:t>
      </w:r>
      <w:r w:rsidR="00F710D7" w:rsidRPr="00F710D7">
        <w:rPr>
          <w:rFonts w:ascii="Verdana" w:hAnsi="Verdana" w:cs="Tahoma"/>
          <w:b/>
          <w:sz w:val="20"/>
        </w:rPr>
        <w:t xml:space="preserve">2. </w:t>
      </w:r>
      <w:r>
        <w:rPr>
          <w:rFonts w:ascii="Verdana" w:hAnsi="Verdana" w:cs="Tahoma"/>
          <w:b/>
          <w:sz w:val="20"/>
        </w:rPr>
        <w:t>N</w:t>
      </w:r>
      <w:r w:rsidR="00F710D7" w:rsidRPr="00F710D7">
        <w:rPr>
          <w:rFonts w:ascii="Verdana" w:hAnsi="Verdana" w:cs="Tahoma"/>
          <w:b/>
          <w:sz w:val="20"/>
        </w:rPr>
        <w:t>icht vereinbarungsgemäße</w:t>
      </w:r>
      <w:r w:rsidR="003B345B">
        <w:rPr>
          <w:rFonts w:ascii="Verdana" w:hAnsi="Verdana" w:cs="Tahoma"/>
          <w:b/>
          <w:sz w:val="20"/>
        </w:rPr>
        <w:t>r</w:t>
      </w:r>
      <w:r w:rsidR="00F710D7" w:rsidRPr="00F710D7">
        <w:rPr>
          <w:rFonts w:ascii="Verdana" w:hAnsi="Verdana" w:cs="Tahoma"/>
          <w:b/>
          <w:sz w:val="20"/>
        </w:rPr>
        <w:t xml:space="preserve"> Nutzung des Mietgegenstands</w:t>
      </w:r>
      <w:r>
        <w:rPr>
          <w:rFonts w:ascii="Verdana" w:hAnsi="Verdana" w:cs="Tahoma"/>
          <w:b/>
          <w:sz w:val="20"/>
        </w:rPr>
        <w:t>)</w:t>
      </w:r>
    </w:p>
    <w:p w14:paraId="5FF3443E" w14:textId="0A3CAF8E" w:rsidR="00F710D7" w:rsidRDefault="00F710D7" w:rsidP="00407D41">
      <w:pPr>
        <w:jc w:val="both"/>
        <w:rPr>
          <w:rFonts w:ascii="Verdana" w:hAnsi="Verdana" w:cs="Tahoma"/>
          <w:sz w:val="20"/>
        </w:rPr>
      </w:pPr>
    </w:p>
    <w:p w14:paraId="55279E3F" w14:textId="77777777" w:rsidR="00F710D7" w:rsidRPr="00407D41" w:rsidRDefault="00F710D7" w:rsidP="00407D41">
      <w:pPr>
        <w:jc w:val="both"/>
        <w:rPr>
          <w:rFonts w:ascii="Verdana" w:hAnsi="Verdana" w:cs="Tahoma"/>
          <w:sz w:val="20"/>
        </w:rPr>
      </w:pPr>
    </w:p>
    <w:p w14:paraId="3D1FE264" w14:textId="010C6E0D" w:rsidR="00FE3D5D" w:rsidRPr="000B6625" w:rsidRDefault="00311638" w:rsidP="000B6625">
      <w:pPr>
        <w:jc w:val="center"/>
        <w:rPr>
          <w:rFonts w:ascii="Verdana" w:hAnsi="Verdana" w:cs="Tahoma"/>
          <w:b/>
          <w:sz w:val="20"/>
        </w:rPr>
      </w:pPr>
      <w:r w:rsidRPr="000B6625">
        <w:rPr>
          <w:rFonts w:ascii="Verdana" w:hAnsi="Verdana" w:cs="Tahoma"/>
          <w:b/>
          <w:sz w:val="20"/>
        </w:rPr>
        <w:t xml:space="preserve">V. </w:t>
      </w:r>
      <w:r w:rsidR="00FE3D5D" w:rsidRPr="000B6625">
        <w:rPr>
          <w:rFonts w:ascii="Verdana" w:hAnsi="Verdana" w:cs="Tahoma"/>
          <w:b/>
          <w:sz w:val="20"/>
        </w:rPr>
        <w:t>Mietzins</w:t>
      </w:r>
    </w:p>
    <w:p w14:paraId="0B3CE049" w14:textId="3254F297" w:rsidR="00FE3D5D" w:rsidRPr="00221A1F" w:rsidRDefault="00311638" w:rsidP="00407D41">
      <w:pPr>
        <w:jc w:val="both"/>
        <w:rPr>
          <w:rFonts w:ascii="Verdana" w:hAnsi="Verdana" w:cs="Tahoma"/>
          <w:b/>
          <w:sz w:val="20"/>
        </w:rPr>
      </w:pPr>
      <w:r w:rsidRPr="00221A1F">
        <w:rPr>
          <w:rFonts w:ascii="Verdana" w:hAnsi="Verdana" w:cs="Tahoma"/>
          <w:b/>
          <w:sz w:val="20"/>
        </w:rPr>
        <w:t xml:space="preserve">1. </w:t>
      </w:r>
      <w:r w:rsidR="002E64BA" w:rsidRPr="00221A1F">
        <w:rPr>
          <w:rFonts w:ascii="Verdana" w:hAnsi="Verdana" w:cs="Tahoma"/>
          <w:b/>
          <w:sz w:val="20"/>
        </w:rPr>
        <w:t>Zins</w:t>
      </w:r>
    </w:p>
    <w:p w14:paraId="3E9D4460" w14:textId="5C97716E" w:rsidR="000B6625" w:rsidRDefault="00461EC8" w:rsidP="000B6625">
      <w:pPr>
        <w:jc w:val="both"/>
        <w:rPr>
          <w:rFonts w:ascii="Verdana" w:hAnsi="Verdana" w:cs="Tahoma"/>
          <w:sz w:val="20"/>
        </w:rPr>
      </w:pPr>
      <w:r>
        <w:rPr>
          <w:rFonts w:ascii="Verdana" w:hAnsi="Verdana" w:cs="Tahoma"/>
          <w:sz w:val="20"/>
        </w:rPr>
        <w:t xml:space="preserve">Der monatliche Mietzins besteht aus dem Hauptmietzins </w:t>
      </w:r>
      <w:r w:rsidR="00211A2F">
        <w:rPr>
          <w:rFonts w:ascii="Verdana" w:hAnsi="Verdana" w:cs="Tahoma"/>
          <w:sz w:val="20"/>
        </w:rPr>
        <w:t>[und ggf anderen Zinsen wie solche</w:t>
      </w:r>
      <w:r w:rsidR="003855AC">
        <w:rPr>
          <w:rFonts w:ascii="Verdana" w:hAnsi="Verdana" w:cs="Tahoma"/>
          <w:sz w:val="20"/>
        </w:rPr>
        <w:t>n</w:t>
      </w:r>
      <w:r w:rsidR="00211A2F">
        <w:rPr>
          <w:rFonts w:ascii="Verdana" w:hAnsi="Verdana" w:cs="Tahoma"/>
          <w:sz w:val="20"/>
        </w:rPr>
        <w:t xml:space="preserve"> für Garagenstellplätze], dem Anteil an den Betriebskosten, </w:t>
      </w:r>
      <w:r w:rsidR="00221A1F">
        <w:rPr>
          <w:rFonts w:ascii="Verdana" w:hAnsi="Verdana" w:cs="Tahoma"/>
          <w:sz w:val="20"/>
        </w:rPr>
        <w:t>den Heiz- (Lieferung von Raumwärme) und Warmwasserkosten, weiters der jeweils anfallenden Umsatzsteuer (USt) und ist im Vorhinein einlangend jeweils am [Tag] eines jeden Monats abzugsfrei auf das Konto des Vermieters bei [Name de</w:t>
      </w:r>
      <w:r w:rsidR="00E524F4">
        <w:rPr>
          <w:rFonts w:ascii="Verdana" w:hAnsi="Verdana" w:cs="Tahoma"/>
          <w:sz w:val="20"/>
        </w:rPr>
        <w:t>s Kreditinstituts</w:t>
      </w:r>
      <w:r w:rsidR="00221A1F">
        <w:rPr>
          <w:rFonts w:ascii="Verdana" w:hAnsi="Verdana" w:cs="Tahoma"/>
          <w:sz w:val="20"/>
        </w:rPr>
        <w:t xml:space="preserve">] mit dem IBAN [Nummer] lautend auf [Name des Kontoinhabers] zu überweisen. </w:t>
      </w:r>
    </w:p>
    <w:p w14:paraId="354DC99C" w14:textId="7F1C6023" w:rsidR="007F62BC" w:rsidRDefault="007F62BC" w:rsidP="000B6625">
      <w:pPr>
        <w:jc w:val="both"/>
        <w:rPr>
          <w:rFonts w:ascii="Verdana" w:hAnsi="Verdana" w:cs="Tahoma"/>
          <w:sz w:val="20"/>
        </w:rPr>
      </w:pPr>
      <w:r w:rsidRPr="007F62BC">
        <w:rPr>
          <w:rFonts w:ascii="Verdana" w:hAnsi="Verdana" w:cs="Tahoma"/>
          <w:sz w:val="20"/>
        </w:rPr>
        <w:t xml:space="preserve">Unter Betriebskosten werden all jene Kosten verstanden, </w:t>
      </w:r>
      <w:r w:rsidR="009E23CE">
        <w:rPr>
          <w:rFonts w:ascii="Verdana" w:hAnsi="Verdana" w:cs="Tahoma"/>
          <w:sz w:val="20"/>
        </w:rPr>
        <w:t>die</w:t>
      </w:r>
      <w:r w:rsidRPr="007F62BC">
        <w:rPr>
          <w:rFonts w:ascii="Verdana" w:hAnsi="Verdana" w:cs="Tahoma"/>
          <w:sz w:val="20"/>
        </w:rPr>
        <w:t xml:space="preserve"> dem Vermieter von der Eigentümergemeinschaft (über die Hausverwaltung) [sofern vorhanden] vorgeschrieben werden, insbesondere die Betriebskostenaconti für Wohnung [und ggf einen Garagenstellplatz], nicht jedoch die Rücklagen.</w:t>
      </w:r>
    </w:p>
    <w:p w14:paraId="33CD2957" w14:textId="77777777" w:rsidR="00461EC8" w:rsidRDefault="00461EC8" w:rsidP="000B6625">
      <w:pPr>
        <w:jc w:val="both"/>
        <w:rPr>
          <w:rFonts w:ascii="Verdana" w:hAnsi="Verdana" w:cs="Tahoma"/>
          <w:sz w:val="20"/>
        </w:rPr>
      </w:pPr>
    </w:p>
    <w:p w14:paraId="5AC22CD0" w14:textId="2A8B5735" w:rsidR="00FE3D5D" w:rsidRPr="00221A1F" w:rsidRDefault="00311638" w:rsidP="000B6625">
      <w:pPr>
        <w:jc w:val="both"/>
        <w:rPr>
          <w:rFonts w:ascii="Verdana" w:hAnsi="Verdana" w:cs="Tahoma"/>
          <w:b/>
          <w:sz w:val="20"/>
        </w:rPr>
      </w:pPr>
      <w:r w:rsidRPr="00221A1F">
        <w:rPr>
          <w:rFonts w:ascii="Verdana" w:hAnsi="Verdana" w:cs="Tahoma"/>
          <w:b/>
          <w:sz w:val="20"/>
        </w:rPr>
        <w:t xml:space="preserve">2. </w:t>
      </w:r>
      <w:r w:rsidR="00FE3D5D" w:rsidRPr="00221A1F">
        <w:rPr>
          <w:rFonts w:ascii="Verdana" w:hAnsi="Verdana" w:cs="Tahoma"/>
          <w:b/>
          <w:sz w:val="20"/>
        </w:rPr>
        <w:t>Verrechnungsschlüssel</w:t>
      </w:r>
    </w:p>
    <w:p w14:paraId="1B0ED5A6" w14:textId="7F2373CD" w:rsidR="00221A1F" w:rsidRDefault="00221A1F" w:rsidP="00407D41">
      <w:pPr>
        <w:jc w:val="both"/>
        <w:rPr>
          <w:rFonts w:ascii="Verdana" w:hAnsi="Verdana" w:cs="Tahoma"/>
          <w:sz w:val="20"/>
        </w:rPr>
      </w:pPr>
      <w:r>
        <w:rPr>
          <w:rFonts w:ascii="Verdana" w:hAnsi="Verdana" w:cs="Tahoma"/>
          <w:sz w:val="20"/>
        </w:rPr>
        <w:t>Alle Aconti werden [Anzahl, üblicherweise „einmal“] jährlich im Nachhinein abgerechnet. Abrechnungsperiode ist das Kalenderjahr; sollte das Mietverhältnis jedoch unterjährig begonnen haben oder enden, das entsprechende Rumpfjahr. Der Verrechnungsschlüssel (Anteil des Mietobjekts an den gesamten Hausbewirtsc</w:t>
      </w:r>
      <w:r w:rsidR="00F12859">
        <w:rPr>
          <w:rFonts w:ascii="Verdana" w:hAnsi="Verdana" w:cs="Tahoma"/>
          <w:sz w:val="20"/>
        </w:rPr>
        <w:t>ha</w:t>
      </w:r>
      <w:r>
        <w:rPr>
          <w:rFonts w:ascii="Verdana" w:hAnsi="Verdana" w:cs="Tahoma"/>
          <w:sz w:val="20"/>
        </w:rPr>
        <w:t>ftungskosten) [sofern vorhanden] wird von der Hausverwaltung berechnet und vorgeschrieben [sofern vorhanden]. Allfällige Nach-</w:t>
      </w:r>
      <w:r w:rsidR="00F12859">
        <w:rPr>
          <w:rFonts w:ascii="Verdana" w:hAnsi="Verdana" w:cs="Tahoma"/>
          <w:sz w:val="20"/>
        </w:rPr>
        <w:t xml:space="preserve"> oder Überzahlungen sind unverzüglich auszugleichen. Die Anpassung der Aconti erfolgt aliquot nach Abrechnung im Ausmaß des sich aus der Abrechnung ergebenden Erhöhungs- oder Minderungsbetrages rückwirkend zum [Datum]. </w:t>
      </w:r>
    </w:p>
    <w:p w14:paraId="0E1E7018" w14:textId="77777777" w:rsidR="00DA2D8C" w:rsidRPr="00407D41" w:rsidRDefault="00DA2D8C" w:rsidP="00407D41">
      <w:pPr>
        <w:jc w:val="both"/>
        <w:rPr>
          <w:rFonts w:ascii="Verdana" w:hAnsi="Verdana" w:cs="Tahoma"/>
          <w:sz w:val="20"/>
        </w:rPr>
      </w:pPr>
    </w:p>
    <w:p w14:paraId="77635493" w14:textId="54E68D96" w:rsidR="00FE3D5D" w:rsidRPr="000B6625" w:rsidRDefault="00311638" w:rsidP="000B6625">
      <w:pPr>
        <w:jc w:val="center"/>
        <w:rPr>
          <w:rFonts w:ascii="Verdana" w:hAnsi="Verdana" w:cs="Tahoma"/>
          <w:b/>
          <w:sz w:val="20"/>
        </w:rPr>
      </w:pPr>
      <w:r w:rsidRPr="000B6625">
        <w:rPr>
          <w:rFonts w:ascii="Verdana" w:hAnsi="Verdana" w:cs="Tahoma"/>
          <w:b/>
          <w:sz w:val="20"/>
        </w:rPr>
        <w:lastRenderedPageBreak/>
        <w:t>V</w:t>
      </w:r>
      <w:r w:rsidR="00E524F4">
        <w:rPr>
          <w:rFonts w:ascii="Verdana" w:hAnsi="Verdana" w:cs="Tahoma"/>
          <w:b/>
          <w:sz w:val="20"/>
        </w:rPr>
        <w:t>I</w:t>
      </w:r>
      <w:r w:rsidRPr="000B6625">
        <w:rPr>
          <w:rFonts w:ascii="Verdana" w:hAnsi="Verdana" w:cs="Tahoma"/>
          <w:b/>
          <w:sz w:val="20"/>
        </w:rPr>
        <w:t xml:space="preserve">. </w:t>
      </w:r>
      <w:r w:rsidR="00FE3D5D" w:rsidRPr="000B6625">
        <w:rPr>
          <w:rFonts w:ascii="Verdana" w:hAnsi="Verdana" w:cs="Tahoma"/>
          <w:b/>
          <w:sz w:val="20"/>
        </w:rPr>
        <w:t>Wertsicherung</w:t>
      </w:r>
    </w:p>
    <w:p w14:paraId="38B078A6" w14:textId="1D81994A" w:rsidR="00FE3D5D" w:rsidRDefault="00F12859" w:rsidP="00407D41">
      <w:pPr>
        <w:jc w:val="both"/>
        <w:rPr>
          <w:rFonts w:ascii="Verdana" w:hAnsi="Verdana" w:cs="Tahoma"/>
          <w:sz w:val="20"/>
        </w:rPr>
      </w:pPr>
      <w:r>
        <w:rPr>
          <w:rFonts w:ascii="Verdana" w:hAnsi="Verdana" w:cs="Tahoma"/>
          <w:sz w:val="20"/>
        </w:rPr>
        <w:t>Der Teil des Hauptmietzinses für die Wohnung [und ggf Garagenstellplatz] von [Höhe des Mietzinses kalt] wird nach dem von der Statistik Austria monatlich verlautbarten Index der Verbraucherpreise 2015 oder einem an seine Stelle tretenden Index wertgesichert. Ausgangsbasis für die Wertsicherungsberechnung ist die für den Monat [Monat und Jahr des Beginns des Mietverhältnisses] verlautbarte Indexzahl. Schwankungen bis 3% bleiben unberücksichtigt, jedoch wird bei Überschreitung die gesamte Veränderung voll berücksichtigt. Die neue Indexzahl ist jeweils die Ausgangsbasis für die Errechnung der weiteren Änderungen. Ausdrücklich wird festgehalten, dass es aufgrund der vereinbarten Wertsicherung sowohl zu einer Erhöhung als auch zu einer Senkung des Mietzinses kommen kann.</w:t>
      </w:r>
    </w:p>
    <w:p w14:paraId="590832A2" w14:textId="77777777" w:rsidR="000B6625" w:rsidRPr="00407D41" w:rsidRDefault="000B6625" w:rsidP="00407D41">
      <w:pPr>
        <w:jc w:val="both"/>
        <w:rPr>
          <w:rFonts w:ascii="Verdana" w:hAnsi="Verdana" w:cs="Tahoma"/>
          <w:sz w:val="20"/>
        </w:rPr>
      </w:pPr>
    </w:p>
    <w:p w14:paraId="65114BD9" w14:textId="4955D545" w:rsidR="002E64BA" w:rsidRPr="000B6625" w:rsidRDefault="00311638" w:rsidP="000B6625">
      <w:pPr>
        <w:jc w:val="center"/>
        <w:rPr>
          <w:rFonts w:ascii="Verdana" w:hAnsi="Verdana" w:cs="Tahoma"/>
          <w:b/>
          <w:sz w:val="20"/>
        </w:rPr>
      </w:pPr>
      <w:r w:rsidRPr="000B6625">
        <w:rPr>
          <w:rFonts w:ascii="Verdana" w:hAnsi="Verdana" w:cs="Tahoma"/>
          <w:b/>
          <w:sz w:val="20"/>
        </w:rPr>
        <w:t>V</w:t>
      </w:r>
      <w:r w:rsidR="00E524F4">
        <w:rPr>
          <w:rFonts w:ascii="Verdana" w:hAnsi="Verdana" w:cs="Tahoma"/>
          <w:b/>
          <w:sz w:val="20"/>
        </w:rPr>
        <w:t>I</w:t>
      </w:r>
      <w:r w:rsidRPr="000B6625">
        <w:rPr>
          <w:rFonts w:ascii="Verdana" w:hAnsi="Verdana" w:cs="Tahoma"/>
          <w:b/>
          <w:sz w:val="20"/>
        </w:rPr>
        <w:t xml:space="preserve">I. </w:t>
      </w:r>
      <w:r w:rsidR="002E64BA" w:rsidRPr="000B6625">
        <w:rPr>
          <w:rFonts w:ascii="Verdana" w:hAnsi="Verdana" w:cs="Tahoma"/>
          <w:b/>
          <w:sz w:val="20"/>
        </w:rPr>
        <w:t>Gebrauch, Wartung, Instandhaltung, Veränderungen</w:t>
      </w:r>
    </w:p>
    <w:p w14:paraId="6397B1FA" w14:textId="77777777" w:rsidR="00FE3D5D" w:rsidRPr="00221A1F" w:rsidRDefault="00311638" w:rsidP="000B6625">
      <w:pPr>
        <w:jc w:val="both"/>
        <w:rPr>
          <w:rFonts w:ascii="Verdana" w:hAnsi="Verdana" w:cs="Tahoma"/>
          <w:b/>
          <w:sz w:val="20"/>
        </w:rPr>
      </w:pPr>
      <w:r w:rsidRPr="00221A1F">
        <w:rPr>
          <w:rFonts w:ascii="Verdana" w:hAnsi="Verdana" w:cs="Tahoma"/>
          <w:b/>
          <w:sz w:val="20"/>
        </w:rPr>
        <w:t xml:space="preserve">1. </w:t>
      </w:r>
      <w:r w:rsidR="00FE3D5D" w:rsidRPr="00221A1F">
        <w:rPr>
          <w:rFonts w:ascii="Verdana" w:hAnsi="Verdana" w:cs="Tahoma"/>
          <w:b/>
          <w:sz w:val="20"/>
        </w:rPr>
        <w:t>Haftung des Mieters für schuldhaft verursachte</w:t>
      </w:r>
      <w:r w:rsidR="00BC60F9" w:rsidRPr="00221A1F">
        <w:rPr>
          <w:rFonts w:ascii="Verdana" w:hAnsi="Verdana" w:cs="Tahoma"/>
          <w:b/>
          <w:sz w:val="20"/>
        </w:rPr>
        <w:t xml:space="preserve"> Schäden</w:t>
      </w:r>
    </w:p>
    <w:p w14:paraId="4D939E1C" w14:textId="03FE99E8" w:rsidR="00890D57" w:rsidRDefault="000336E0" w:rsidP="00407D41">
      <w:pPr>
        <w:jc w:val="both"/>
        <w:rPr>
          <w:rFonts w:ascii="Verdana" w:hAnsi="Verdana" w:cs="Tahoma"/>
          <w:sz w:val="20"/>
        </w:rPr>
      </w:pPr>
      <w:r>
        <w:rPr>
          <w:rFonts w:ascii="Verdana" w:hAnsi="Verdana" w:cs="Tahoma"/>
          <w:sz w:val="20"/>
        </w:rPr>
        <w:t>D</w:t>
      </w:r>
      <w:r w:rsidR="008E3C9F">
        <w:rPr>
          <w:rFonts w:ascii="Verdana" w:hAnsi="Verdana" w:cs="Tahoma"/>
          <w:sz w:val="20"/>
        </w:rPr>
        <w:t>er</w:t>
      </w:r>
      <w:r>
        <w:rPr>
          <w:rFonts w:ascii="Verdana" w:hAnsi="Verdana" w:cs="Tahoma"/>
          <w:sz w:val="20"/>
        </w:rPr>
        <w:t xml:space="preserve"> Mieter ha</w:t>
      </w:r>
      <w:r w:rsidR="008E3C9F">
        <w:rPr>
          <w:rFonts w:ascii="Verdana" w:hAnsi="Verdana" w:cs="Tahoma"/>
          <w:sz w:val="20"/>
        </w:rPr>
        <w:t>t</w:t>
      </w:r>
      <w:r>
        <w:rPr>
          <w:rFonts w:ascii="Verdana" w:hAnsi="Verdana" w:cs="Tahoma"/>
          <w:sz w:val="20"/>
        </w:rPr>
        <w:t xml:space="preserve"> sämtliche Schäden, die ihnen zuzurechnende Personen (insbesondere Mitbewohner, gebetene Gäste, Gehilfen, Angestellte, Handwerker, Kunden) schuldhaft verursacht haben, unverzüglich auf eigene Kosten von einem befugten Unternehmen beheben zu lassen. Dies gilt insbesondere auch für Schäden, die aus der schuldhaften Verletzung seiner Wartungs-, Instandhaltungs- bzw Anzeigepflicht entstanden sind, und für schuldhafte Beschädigungen der Ausmalung bzw der Oberflächenbeläge (insbesondere Tapete, Fliesen, Bodenbeläge, Parkette) insbesondere durch übermäßigen Gebrauch (Kratzspuren, Beschmierungen der Wände, Ausmalungen in verkehrsunüblichen Farben, wie zB schwarz, Verfärbungen durch starkes Rauchen, Beschädigungen durch Tiere oder Kinder bei Verletzung der pflichtgemäßen Aufsicht, unsachgemäßes oder übermäßiges Anbohren der Wände, Verrußungen durch verschuldete Brände oder schuldhafte Fehlbedienung von Geräten o.Ä.). </w:t>
      </w:r>
    </w:p>
    <w:p w14:paraId="436E2022" w14:textId="49A4330A" w:rsidR="000336E0" w:rsidRPr="00407D41" w:rsidRDefault="000336E0" w:rsidP="00407D41">
      <w:pPr>
        <w:jc w:val="both"/>
        <w:rPr>
          <w:rFonts w:ascii="Verdana" w:hAnsi="Verdana" w:cs="Tahoma"/>
          <w:sz w:val="20"/>
        </w:rPr>
      </w:pPr>
    </w:p>
    <w:p w14:paraId="33256D4B" w14:textId="77777777" w:rsidR="00890D57" w:rsidRPr="00221A1F" w:rsidRDefault="00311638" w:rsidP="000B6625">
      <w:pPr>
        <w:jc w:val="both"/>
        <w:rPr>
          <w:rFonts w:ascii="Verdana" w:hAnsi="Verdana" w:cs="Tahoma"/>
          <w:b/>
          <w:sz w:val="20"/>
        </w:rPr>
      </w:pPr>
      <w:r w:rsidRPr="00221A1F">
        <w:rPr>
          <w:rFonts w:ascii="Verdana" w:hAnsi="Verdana" w:cs="Tahoma"/>
          <w:b/>
          <w:sz w:val="20"/>
        </w:rPr>
        <w:t xml:space="preserve">2. </w:t>
      </w:r>
      <w:r w:rsidR="00890D57" w:rsidRPr="00221A1F">
        <w:rPr>
          <w:rFonts w:ascii="Verdana" w:hAnsi="Verdana" w:cs="Tahoma"/>
          <w:b/>
          <w:sz w:val="20"/>
        </w:rPr>
        <w:t>Einhaltung der Hausordnung</w:t>
      </w:r>
    </w:p>
    <w:p w14:paraId="3DDE96E9" w14:textId="0389F03D" w:rsidR="00890D57" w:rsidRDefault="000336E0" w:rsidP="00407D41">
      <w:pPr>
        <w:jc w:val="both"/>
        <w:rPr>
          <w:rFonts w:ascii="Verdana" w:hAnsi="Verdana" w:cs="Tahoma"/>
          <w:sz w:val="20"/>
        </w:rPr>
      </w:pPr>
      <w:r>
        <w:rPr>
          <w:rFonts w:ascii="Verdana" w:hAnsi="Verdana" w:cs="Tahoma"/>
          <w:sz w:val="20"/>
        </w:rPr>
        <w:t>D</w:t>
      </w:r>
      <w:r w:rsidR="008E3C9F">
        <w:rPr>
          <w:rFonts w:ascii="Verdana" w:hAnsi="Verdana" w:cs="Tahoma"/>
          <w:sz w:val="20"/>
        </w:rPr>
        <w:t>er</w:t>
      </w:r>
      <w:r>
        <w:rPr>
          <w:rFonts w:ascii="Verdana" w:hAnsi="Verdana" w:cs="Tahoma"/>
          <w:sz w:val="20"/>
        </w:rPr>
        <w:t xml:space="preserve"> Mieter verpflichte</w:t>
      </w:r>
      <w:r w:rsidR="008E3C9F">
        <w:rPr>
          <w:rFonts w:ascii="Verdana" w:hAnsi="Verdana" w:cs="Tahoma"/>
          <w:sz w:val="20"/>
        </w:rPr>
        <w:t>t</w:t>
      </w:r>
      <w:r>
        <w:rPr>
          <w:rFonts w:ascii="Verdana" w:hAnsi="Verdana" w:cs="Tahoma"/>
          <w:sz w:val="20"/>
        </w:rPr>
        <w:t xml:space="preserve"> sich, die ih</w:t>
      </w:r>
      <w:r w:rsidR="008E3C9F">
        <w:rPr>
          <w:rFonts w:ascii="Verdana" w:hAnsi="Verdana" w:cs="Tahoma"/>
          <w:sz w:val="20"/>
        </w:rPr>
        <w:t>m</w:t>
      </w:r>
      <w:r>
        <w:rPr>
          <w:rFonts w:ascii="Verdana" w:hAnsi="Verdana" w:cs="Tahoma"/>
          <w:sz w:val="20"/>
        </w:rPr>
        <w:t xml:space="preserve"> gleichzeitig zur Kenntnis gebrachte Hausordnung genau einzuhalten.</w:t>
      </w:r>
    </w:p>
    <w:p w14:paraId="6FB46C64" w14:textId="77777777" w:rsidR="000336E0" w:rsidRPr="00407D41" w:rsidRDefault="000336E0" w:rsidP="00407D41">
      <w:pPr>
        <w:jc w:val="both"/>
        <w:rPr>
          <w:rFonts w:ascii="Verdana" w:hAnsi="Verdana" w:cs="Tahoma"/>
          <w:sz w:val="20"/>
        </w:rPr>
      </w:pPr>
    </w:p>
    <w:p w14:paraId="1F50391F" w14:textId="071A8476" w:rsidR="00890D57" w:rsidRPr="00221A1F" w:rsidRDefault="00311638" w:rsidP="000B6625">
      <w:pPr>
        <w:jc w:val="both"/>
        <w:rPr>
          <w:rFonts w:ascii="Verdana" w:hAnsi="Verdana" w:cs="Tahoma"/>
          <w:b/>
          <w:sz w:val="20"/>
        </w:rPr>
      </w:pPr>
      <w:r w:rsidRPr="00221A1F">
        <w:rPr>
          <w:rFonts w:ascii="Verdana" w:hAnsi="Verdana" w:cs="Tahoma"/>
          <w:b/>
          <w:sz w:val="20"/>
        </w:rPr>
        <w:t xml:space="preserve">3. </w:t>
      </w:r>
      <w:r w:rsidR="00890D57" w:rsidRPr="00221A1F">
        <w:rPr>
          <w:rFonts w:ascii="Verdana" w:hAnsi="Verdana" w:cs="Tahoma"/>
          <w:b/>
          <w:sz w:val="20"/>
        </w:rPr>
        <w:t>Unwesentliche/wesentliche Veränderungen des Mietgegenstands</w:t>
      </w:r>
    </w:p>
    <w:p w14:paraId="63AC10E2" w14:textId="23A9D8BE" w:rsidR="00890D57" w:rsidRDefault="000336E0" w:rsidP="00407D41">
      <w:pPr>
        <w:jc w:val="both"/>
        <w:rPr>
          <w:rFonts w:ascii="Verdana" w:hAnsi="Verdana" w:cs="Tahoma"/>
          <w:sz w:val="20"/>
        </w:rPr>
      </w:pPr>
      <w:r>
        <w:rPr>
          <w:rFonts w:ascii="Verdana" w:hAnsi="Verdana" w:cs="Tahoma"/>
          <w:sz w:val="20"/>
        </w:rPr>
        <w:t>Unwesentliche Veränderungen des Mietgegenstands d</w:t>
      </w:r>
      <w:r w:rsidR="008E3C9F">
        <w:rPr>
          <w:rFonts w:ascii="Verdana" w:hAnsi="Verdana" w:cs="Tahoma"/>
          <w:sz w:val="20"/>
        </w:rPr>
        <w:t>arf</w:t>
      </w:r>
      <w:r>
        <w:rPr>
          <w:rFonts w:ascii="Verdana" w:hAnsi="Verdana" w:cs="Tahoma"/>
          <w:sz w:val="20"/>
        </w:rPr>
        <w:t xml:space="preserve"> d</w:t>
      </w:r>
      <w:r w:rsidR="008E3C9F">
        <w:rPr>
          <w:rFonts w:ascii="Verdana" w:hAnsi="Verdana" w:cs="Tahoma"/>
          <w:sz w:val="20"/>
        </w:rPr>
        <w:t>er</w:t>
      </w:r>
      <w:r>
        <w:rPr>
          <w:rFonts w:ascii="Verdana" w:hAnsi="Verdana" w:cs="Tahoma"/>
          <w:sz w:val="20"/>
        </w:rPr>
        <w:t xml:space="preserve"> Mieter jederzeit vornehmen. Wesentliche Veränderungen haben sie de</w:t>
      </w:r>
      <w:r w:rsidR="009E23CE">
        <w:rPr>
          <w:rFonts w:ascii="Verdana" w:hAnsi="Verdana" w:cs="Tahoma"/>
          <w:sz w:val="20"/>
        </w:rPr>
        <w:t>m</w:t>
      </w:r>
      <w:r>
        <w:rPr>
          <w:rFonts w:ascii="Verdana" w:hAnsi="Verdana" w:cs="Tahoma"/>
          <w:sz w:val="20"/>
        </w:rPr>
        <w:t xml:space="preserve"> Vermieter anzuzeigen und deren Zustimmung abzuwarten. Als wesentlich gelten insbesondere solche Veränderungen, die nicht der Übung des Verkehrs entsprechen, für die eine baubehördliche Bewilligung notwendig ist, die eine Beeinträchtigung der äußeren Erscheinung des Hauses bewirken, oder die sonst schutzwürdige Interessen des Vermieters oder von Hausbewohnern beeinträchtigen. Nach Wahl des Vermieters gehen bei Beendigung des Mietverhältnisses die Investitionen, Adaptierungen, Einbauten und </w:t>
      </w:r>
      <w:proofErr w:type="spellStart"/>
      <w:r>
        <w:rPr>
          <w:rFonts w:ascii="Verdana" w:hAnsi="Verdana" w:cs="Tahoma"/>
          <w:sz w:val="20"/>
        </w:rPr>
        <w:t>dgl</w:t>
      </w:r>
      <w:proofErr w:type="spellEnd"/>
      <w:r>
        <w:rPr>
          <w:rFonts w:ascii="Verdana" w:hAnsi="Verdana" w:cs="Tahoma"/>
          <w:sz w:val="20"/>
        </w:rPr>
        <w:t xml:space="preserve"> entweder in das Eigentum de</w:t>
      </w:r>
      <w:r w:rsidR="008E3C9F">
        <w:rPr>
          <w:rFonts w:ascii="Verdana" w:hAnsi="Verdana" w:cs="Tahoma"/>
          <w:sz w:val="20"/>
        </w:rPr>
        <w:t>s</w:t>
      </w:r>
      <w:r>
        <w:rPr>
          <w:rFonts w:ascii="Verdana" w:hAnsi="Verdana" w:cs="Tahoma"/>
          <w:sz w:val="20"/>
        </w:rPr>
        <w:t xml:space="preserve"> Vermieter</w:t>
      </w:r>
      <w:r w:rsidR="008E3C9F">
        <w:rPr>
          <w:rFonts w:ascii="Verdana" w:hAnsi="Verdana" w:cs="Tahoma"/>
          <w:sz w:val="20"/>
        </w:rPr>
        <w:t>s</w:t>
      </w:r>
      <w:r>
        <w:rPr>
          <w:rFonts w:ascii="Verdana" w:hAnsi="Verdana" w:cs="Tahoma"/>
          <w:sz w:val="20"/>
        </w:rPr>
        <w:t xml:space="preserve"> über, wobei ein allfälliger Aufwandersatzanspruch unberührt bleibt</w:t>
      </w:r>
      <w:r w:rsidR="009F0077">
        <w:rPr>
          <w:rFonts w:ascii="Verdana" w:hAnsi="Verdana" w:cs="Tahoma"/>
          <w:sz w:val="20"/>
        </w:rPr>
        <w:t>, oder es muss auf Kosten de</w:t>
      </w:r>
      <w:r w:rsidR="008E3C9F">
        <w:rPr>
          <w:rFonts w:ascii="Verdana" w:hAnsi="Verdana" w:cs="Tahoma"/>
          <w:sz w:val="20"/>
        </w:rPr>
        <w:t>s</w:t>
      </w:r>
      <w:r w:rsidR="009F0077">
        <w:rPr>
          <w:rFonts w:ascii="Verdana" w:hAnsi="Verdana" w:cs="Tahoma"/>
          <w:sz w:val="20"/>
        </w:rPr>
        <w:t xml:space="preserve"> Mieter</w:t>
      </w:r>
      <w:r w:rsidR="008E3C9F">
        <w:rPr>
          <w:rFonts w:ascii="Verdana" w:hAnsi="Verdana" w:cs="Tahoma"/>
          <w:sz w:val="20"/>
        </w:rPr>
        <w:t>s</w:t>
      </w:r>
      <w:r w:rsidR="009F0077">
        <w:rPr>
          <w:rFonts w:ascii="Verdana" w:hAnsi="Verdana" w:cs="Tahoma"/>
          <w:sz w:val="20"/>
        </w:rPr>
        <w:t xml:space="preserve"> der ursprüngliche Zustand wiederhergestellt werden.</w:t>
      </w:r>
    </w:p>
    <w:p w14:paraId="20D6DAF8" w14:textId="77777777" w:rsidR="000336E0" w:rsidRPr="00407D41" w:rsidRDefault="000336E0" w:rsidP="00407D41">
      <w:pPr>
        <w:jc w:val="both"/>
        <w:rPr>
          <w:rFonts w:ascii="Verdana" w:hAnsi="Verdana" w:cs="Tahoma"/>
          <w:sz w:val="20"/>
        </w:rPr>
      </w:pPr>
    </w:p>
    <w:p w14:paraId="5B1097E6" w14:textId="77777777" w:rsidR="00890D57" w:rsidRPr="00221A1F" w:rsidRDefault="00311638" w:rsidP="000B6625">
      <w:pPr>
        <w:jc w:val="both"/>
        <w:rPr>
          <w:rFonts w:ascii="Verdana" w:hAnsi="Verdana" w:cs="Tahoma"/>
          <w:b/>
          <w:sz w:val="20"/>
        </w:rPr>
      </w:pPr>
      <w:r w:rsidRPr="00221A1F">
        <w:rPr>
          <w:rFonts w:ascii="Verdana" w:hAnsi="Verdana" w:cs="Tahoma"/>
          <w:b/>
          <w:sz w:val="20"/>
        </w:rPr>
        <w:t xml:space="preserve">4. </w:t>
      </w:r>
      <w:r w:rsidR="00890D57" w:rsidRPr="00221A1F">
        <w:rPr>
          <w:rFonts w:ascii="Verdana" w:hAnsi="Verdana" w:cs="Tahoma"/>
          <w:b/>
          <w:sz w:val="20"/>
        </w:rPr>
        <w:t>Duldung notwendiger baulicher Maßnahmen</w:t>
      </w:r>
    </w:p>
    <w:p w14:paraId="26A03EAE" w14:textId="5F9FA823" w:rsidR="00890D57" w:rsidRDefault="009F0077" w:rsidP="00407D41">
      <w:pPr>
        <w:jc w:val="both"/>
        <w:rPr>
          <w:rFonts w:ascii="Verdana" w:hAnsi="Verdana" w:cs="Tahoma"/>
          <w:sz w:val="20"/>
        </w:rPr>
      </w:pPr>
      <w:r>
        <w:rPr>
          <w:rFonts w:ascii="Verdana" w:hAnsi="Verdana" w:cs="Tahoma"/>
          <w:sz w:val="20"/>
        </w:rPr>
        <w:t>D</w:t>
      </w:r>
      <w:r w:rsidR="008E3C9F">
        <w:rPr>
          <w:rFonts w:ascii="Verdana" w:hAnsi="Verdana" w:cs="Tahoma"/>
          <w:sz w:val="20"/>
        </w:rPr>
        <w:t>er</w:t>
      </w:r>
      <w:r>
        <w:rPr>
          <w:rFonts w:ascii="Verdana" w:hAnsi="Verdana" w:cs="Tahoma"/>
          <w:sz w:val="20"/>
        </w:rPr>
        <w:t xml:space="preserve"> Mieter ha</w:t>
      </w:r>
      <w:r w:rsidR="008E3C9F">
        <w:rPr>
          <w:rFonts w:ascii="Verdana" w:hAnsi="Verdana" w:cs="Tahoma"/>
          <w:sz w:val="20"/>
        </w:rPr>
        <w:t>t</w:t>
      </w:r>
      <w:r>
        <w:rPr>
          <w:rFonts w:ascii="Verdana" w:hAnsi="Verdana" w:cs="Tahoma"/>
          <w:sz w:val="20"/>
        </w:rPr>
        <w:t xml:space="preserve"> bauliche Maßnahmen, die zur Erhaltung des Hauses oder der dazu gehörenden Anlagen oder von Mietobjekten notwendig sind, um das Haus und seine </w:t>
      </w:r>
      <w:r>
        <w:rPr>
          <w:rFonts w:ascii="Verdana" w:hAnsi="Verdana" w:cs="Tahoma"/>
          <w:sz w:val="20"/>
        </w:rPr>
        <w:lastRenderedPageBreak/>
        <w:t>Bewohner vor Nachteilen zu bewahren, soweit zu dulden, als die Ausübung der Mietrechte nicht wesentlich erschwert oder verunmöglicht wird. Soweit solche Maßnahmen nur zweckmäßig sind, ha</w:t>
      </w:r>
      <w:r w:rsidR="009E23CE">
        <w:rPr>
          <w:rFonts w:ascii="Verdana" w:hAnsi="Verdana" w:cs="Tahoma"/>
          <w:sz w:val="20"/>
        </w:rPr>
        <w:t>t</w:t>
      </w:r>
      <w:r>
        <w:rPr>
          <w:rFonts w:ascii="Verdana" w:hAnsi="Verdana" w:cs="Tahoma"/>
          <w:sz w:val="20"/>
        </w:rPr>
        <w:t xml:space="preserve"> </w:t>
      </w:r>
      <w:r w:rsidR="009E23CE">
        <w:rPr>
          <w:rFonts w:ascii="Verdana" w:hAnsi="Verdana" w:cs="Tahoma"/>
          <w:sz w:val="20"/>
        </w:rPr>
        <w:t>er</w:t>
      </w:r>
      <w:r>
        <w:rPr>
          <w:rFonts w:ascii="Verdana" w:hAnsi="Verdana" w:cs="Tahoma"/>
          <w:sz w:val="20"/>
        </w:rPr>
        <w:t xml:space="preserve"> sie – ungeachtet der grundsätzlichen Unanwendbarkeit dieser Bestimmung – im Rahmen des § 8 MRG zu dulden.</w:t>
      </w:r>
    </w:p>
    <w:p w14:paraId="19927564" w14:textId="77777777" w:rsidR="009F0077" w:rsidRPr="00407D41" w:rsidRDefault="009F0077" w:rsidP="00407D41">
      <w:pPr>
        <w:jc w:val="both"/>
        <w:rPr>
          <w:rFonts w:ascii="Verdana" w:hAnsi="Verdana" w:cs="Tahoma"/>
          <w:sz w:val="20"/>
        </w:rPr>
      </w:pPr>
    </w:p>
    <w:p w14:paraId="6C9150CE" w14:textId="77777777" w:rsidR="00890D57" w:rsidRPr="00221A1F" w:rsidRDefault="00311638" w:rsidP="000B6625">
      <w:pPr>
        <w:jc w:val="both"/>
        <w:rPr>
          <w:rFonts w:ascii="Verdana" w:hAnsi="Verdana" w:cs="Tahoma"/>
          <w:b/>
          <w:sz w:val="20"/>
        </w:rPr>
      </w:pPr>
      <w:r w:rsidRPr="00221A1F">
        <w:rPr>
          <w:rFonts w:ascii="Verdana" w:hAnsi="Verdana" w:cs="Tahoma"/>
          <w:b/>
          <w:sz w:val="20"/>
        </w:rPr>
        <w:t xml:space="preserve">5. </w:t>
      </w:r>
      <w:r w:rsidR="00890D57" w:rsidRPr="00221A1F">
        <w:rPr>
          <w:rFonts w:ascii="Verdana" w:hAnsi="Verdana" w:cs="Tahoma"/>
          <w:b/>
          <w:sz w:val="20"/>
        </w:rPr>
        <w:t>Besichtigungsrecht des Vermieters</w:t>
      </w:r>
    </w:p>
    <w:p w14:paraId="1DD5E680" w14:textId="4DE70C77" w:rsidR="00890D57" w:rsidRDefault="009F0077" w:rsidP="00407D41">
      <w:pPr>
        <w:jc w:val="both"/>
        <w:rPr>
          <w:rFonts w:ascii="Verdana" w:hAnsi="Verdana" w:cs="Tahoma"/>
          <w:sz w:val="20"/>
        </w:rPr>
      </w:pPr>
      <w:r>
        <w:rPr>
          <w:rFonts w:ascii="Verdana" w:hAnsi="Verdana" w:cs="Tahoma"/>
          <w:sz w:val="20"/>
        </w:rPr>
        <w:t>Der Vermieter hat das Recht, das Mietobjekt im Interesse der Erhaltung des Hauses bzw zur Ausübung der notwendigen Aufsicht und – außer im Fall der Gefahr im Verzug – gegen angemessene Terminvereinbarung zu besichtigen. Dazu zählt auch die Besichtigung durch Mietinteressenten in den letzten [Anzahl] Monaten vor Beendigung des Mietverhältnisses zu den üblichen Tageszeiten.</w:t>
      </w:r>
    </w:p>
    <w:p w14:paraId="155A400D" w14:textId="77777777" w:rsidR="009F0077" w:rsidRPr="00407D41" w:rsidRDefault="009F0077" w:rsidP="00407D41">
      <w:pPr>
        <w:jc w:val="both"/>
        <w:rPr>
          <w:rFonts w:ascii="Verdana" w:hAnsi="Verdana" w:cs="Tahoma"/>
          <w:sz w:val="20"/>
        </w:rPr>
      </w:pPr>
    </w:p>
    <w:p w14:paraId="31F87320" w14:textId="7CE395A6" w:rsidR="00890D57" w:rsidRPr="000B6625" w:rsidRDefault="00311638" w:rsidP="000B6625">
      <w:pPr>
        <w:jc w:val="center"/>
        <w:rPr>
          <w:rFonts w:ascii="Verdana" w:hAnsi="Verdana" w:cs="Tahoma"/>
          <w:b/>
          <w:sz w:val="20"/>
        </w:rPr>
      </w:pPr>
      <w:r w:rsidRPr="000B6625">
        <w:rPr>
          <w:rFonts w:ascii="Verdana" w:hAnsi="Verdana" w:cs="Tahoma"/>
          <w:b/>
          <w:sz w:val="20"/>
        </w:rPr>
        <w:t>VI</w:t>
      </w:r>
      <w:r w:rsidR="00E524F4">
        <w:rPr>
          <w:rFonts w:ascii="Verdana" w:hAnsi="Verdana" w:cs="Tahoma"/>
          <w:b/>
          <w:sz w:val="20"/>
        </w:rPr>
        <w:t>I</w:t>
      </w:r>
      <w:r w:rsidRPr="000B6625">
        <w:rPr>
          <w:rFonts w:ascii="Verdana" w:hAnsi="Verdana" w:cs="Tahoma"/>
          <w:b/>
          <w:sz w:val="20"/>
        </w:rPr>
        <w:t xml:space="preserve">I. </w:t>
      </w:r>
      <w:r w:rsidR="00890D57" w:rsidRPr="000B6625">
        <w:rPr>
          <w:rFonts w:ascii="Verdana" w:hAnsi="Verdana" w:cs="Tahoma"/>
          <w:b/>
          <w:sz w:val="20"/>
        </w:rPr>
        <w:t xml:space="preserve">Weitergabe </w:t>
      </w:r>
    </w:p>
    <w:p w14:paraId="345F8FA1" w14:textId="7774D5EA" w:rsidR="009F0077" w:rsidRDefault="009F0077" w:rsidP="00407D41">
      <w:pPr>
        <w:jc w:val="both"/>
        <w:rPr>
          <w:rFonts w:ascii="Verdana" w:hAnsi="Verdana" w:cs="Tahoma"/>
          <w:sz w:val="20"/>
        </w:rPr>
      </w:pPr>
      <w:r>
        <w:rPr>
          <w:rFonts w:ascii="Verdana" w:hAnsi="Verdana" w:cs="Tahoma"/>
          <w:sz w:val="20"/>
        </w:rPr>
        <w:t>Die Untervermietung des Mietobjekts sowie jede andere Form der gänzlichen Weitergabe ist de</w:t>
      </w:r>
      <w:r w:rsidR="008E3C9F">
        <w:rPr>
          <w:rFonts w:ascii="Verdana" w:hAnsi="Verdana" w:cs="Tahoma"/>
          <w:sz w:val="20"/>
        </w:rPr>
        <w:t>m</w:t>
      </w:r>
      <w:r>
        <w:rPr>
          <w:rFonts w:ascii="Verdana" w:hAnsi="Verdana" w:cs="Tahoma"/>
          <w:sz w:val="20"/>
        </w:rPr>
        <w:t xml:space="preserve"> Mieter nicht gestattet.</w:t>
      </w:r>
      <w:r w:rsidR="007F62BC">
        <w:rPr>
          <w:rFonts w:ascii="Verdana" w:hAnsi="Verdana" w:cs="Tahoma"/>
          <w:sz w:val="20"/>
        </w:rPr>
        <w:t xml:space="preserve"> Davon unberührt bleibt das Recht auf Fortsetzung des Mietvertrags mit </w:t>
      </w:r>
      <w:r w:rsidR="00D10C62">
        <w:rPr>
          <w:rFonts w:ascii="Verdana" w:hAnsi="Verdana" w:cs="Tahoma"/>
          <w:sz w:val="20"/>
        </w:rPr>
        <w:t>e</w:t>
      </w:r>
      <w:r w:rsidR="007F62BC">
        <w:rPr>
          <w:rFonts w:ascii="Verdana" w:hAnsi="Verdana" w:cs="Tahoma"/>
          <w:sz w:val="20"/>
        </w:rPr>
        <w:t xml:space="preserve">intrittsberechtigten </w:t>
      </w:r>
      <w:r w:rsidR="00D10C62">
        <w:rPr>
          <w:rFonts w:ascii="Verdana" w:hAnsi="Verdana" w:cs="Tahoma"/>
          <w:sz w:val="20"/>
        </w:rPr>
        <w:t>Personen</w:t>
      </w:r>
      <w:r w:rsidR="007F62BC">
        <w:rPr>
          <w:rFonts w:ascii="Verdana" w:hAnsi="Verdana" w:cs="Tahoma"/>
          <w:sz w:val="20"/>
        </w:rPr>
        <w:t xml:space="preserve"> </w:t>
      </w:r>
      <w:r w:rsidR="00D10C62">
        <w:rPr>
          <w:rFonts w:ascii="Verdana" w:hAnsi="Verdana" w:cs="Tahoma"/>
          <w:sz w:val="20"/>
        </w:rPr>
        <w:t>gemäß den Voraussetzungen der</w:t>
      </w:r>
      <w:r w:rsidR="007F62BC">
        <w:rPr>
          <w:rFonts w:ascii="Verdana" w:hAnsi="Verdana" w:cs="Tahoma"/>
          <w:sz w:val="20"/>
        </w:rPr>
        <w:t xml:space="preserve"> </w:t>
      </w:r>
      <w:r w:rsidR="00D10C62">
        <w:rPr>
          <w:rFonts w:ascii="Verdana" w:hAnsi="Verdana" w:cs="Tahoma"/>
          <w:sz w:val="20"/>
        </w:rPr>
        <w:t>§</w:t>
      </w:r>
      <w:r w:rsidR="007F62BC">
        <w:rPr>
          <w:rFonts w:ascii="Verdana" w:hAnsi="Verdana" w:cs="Tahoma"/>
          <w:sz w:val="20"/>
        </w:rPr>
        <w:t xml:space="preserve">§ </w:t>
      </w:r>
      <w:r w:rsidR="00D10C62">
        <w:rPr>
          <w:rFonts w:ascii="Verdana" w:hAnsi="Verdana" w:cs="Tahoma"/>
          <w:sz w:val="20"/>
        </w:rPr>
        <w:t xml:space="preserve">12 und </w:t>
      </w:r>
      <w:r w:rsidR="007F62BC">
        <w:rPr>
          <w:rFonts w:ascii="Verdana" w:hAnsi="Verdana" w:cs="Tahoma"/>
          <w:sz w:val="20"/>
        </w:rPr>
        <w:t xml:space="preserve">14 MRG. </w:t>
      </w:r>
    </w:p>
    <w:p w14:paraId="36268437" w14:textId="77777777" w:rsidR="008A6309" w:rsidRPr="00407D41" w:rsidRDefault="008A6309" w:rsidP="00407D41">
      <w:pPr>
        <w:jc w:val="both"/>
        <w:rPr>
          <w:rFonts w:ascii="Verdana" w:hAnsi="Verdana" w:cs="Tahoma"/>
          <w:sz w:val="20"/>
        </w:rPr>
      </w:pPr>
    </w:p>
    <w:p w14:paraId="01A36993" w14:textId="57BBFF45" w:rsidR="002E64BA" w:rsidRPr="000B6625" w:rsidRDefault="00E524F4" w:rsidP="000B6625">
      <w:pPr>
        <w:jc w:val="center"/>
        <w:rPr>
          <w:rFonts w:ascii="Verdana" w:hAnsi="Verdana" w:cs="Tahoma"/>
          <w:b/>
          <w:sz w:val="20"/>
        </w:rPr>
      </w:pPr>
      <w:r>
        <w:rPr>
          <w:rFonts w:ascii="Verdana" w:hAnsi="Verdana" w:cs="Tahoma"/>
          <w:b/>
          <w:sz w:val="20"/>
        </w:rPr>
        <w:t>IX</w:t>
      </w:r>
      <w:r w:rsidR="00311638" w:rsidRPr="000B6625">
        <w:rPr>
          <w:rFonts w:ascii="Verdana" w:hAnsi="Verdana" w:cs="Tahoma"/>
          <w:b/>
          <w:sz w:val="20"/>
        </w:rPr>
        <w:t xml:space="preserve">. </w:t>
      </w:r>
      <w:r w:rsidR="002E64BA" w:rsidRPr="000B6625">
        <w:rPr>
          <w:rFonts w:ascii="Verdana" w:hAnsi="Verdana" w:cs="Tahoma"/>
          <w:b/>
          <w:sz w:val="20"/>
        </w:rPr>
        <w:t>Schadenersatz</w:t>
      </w:r>
    </w:p>
    <w:p w14:paraId="7515E3FF" w14:textId="77777777" w:rsidR="00890D57" w:rsidRPr="00221A1F" w:rsidRDefault="00C224F5" w:rsidP="000B6625">
      <w:pPr>
        <w:jc w:val="both"/>
        <w:rPr>
          <w:rFonts w:ascii="Verdana" w:hAnsi="Verdana" w:cs="Tahoma"/>
          <w:b/>
          <w:sz w:val="20"/>
        </w:rPr>
      </w:pPr>
      <w:r w:rsidRPr="00221A1F">
        <w:rPr>
          <w:rFonts w:ascii="Verdana" w:hAnsi="Verdana" w:cs="Tahoma"/>
          <w:b/>
          <w:sz w:val="20"/>
        </w:rPr>
        <w:t xml:space="preserve">1. </w:t>
      </w:r>
      <w:r w:rsidR="00890D57" w:rsidRPr="00221A1F">
        <w:rPr>
          <w:rFonts w:ascii="Verdana" w:hAnsi="Verdana" w:cs="Tahoma"/>
          <w:b/>
          <w:sz w:val="20"/>
        </w:rPr>
        <w:t>Schadenersatz</w:t>
      </w:r>
      <w:r w:rsidR="002E64BA" w:rsidRPr="00221A1F">
        <w:rPr>
          <w:rFonts w:ascii="Verdana" w:hAnsi="Verdana" w:cs="Tahoma"/>
          <w:b/>
          <w:sz w:val="20"/>
        </w:rPr>
        <w:t xml:space="preserve"> bei Beschädigungen</w:t>
      </w:r>
    </w:p>
    <w:p w14:paraId="4935AB02" w14:textId="6B517D23" w:rsidR="000B6625" w:rsidRDefault="009F0077" w:rsidP="000B6625">
      <w:pPr>
        <w:jc w:val="both"/>
        <w:rPr>
          <w:rFonts w:ascii="Verdana" w:hAnsi="Verdana" w:cs="Tahoma"/>
          <w:sz w:val="20"/>
        </w:rPr>
      </w:pPr>
      <w:r>
        <w:rPr>
          <w:rFonts w:ascii="Verdana" w:hAnsi="Verdana" w:cs="Tahoma"/>
          <w:sz w:val="20"/>
        </w:rPr>
        <w:t>D</w:t>
      </w:r>
      <w:r w:rsidR="008E3C9F">
        <w:rPr>
          <w:rFonts w:ascii="Verdana" w:hAnsi="Verdana" w:cs="Tahoma"/>
          <w:sz w:val="20"/>
        </w:rPr>
        <w:t>er</w:t>
      </w:r>
      <w:r>
        <w:rPr>
          <w:rFonts w:ascii="Verdana" w:hAnsi="Verdana" w:cs="Tahoma"/>
          <w:sz w:val="20"/>
        </w:rPr>
        <w:t xml:space="preserve"> Mieter hafte</w:t>
      </w:r>
      <w:r w:rsidR="008E3C9F">
        <w:rPr>
          <w:rFonts w:ascii="Verdana" w:hAnsi="Verdana" w:cs="Tahoma"/>
          <w:sz w:val="20"/>
        </w:rPr>
        <w:t>t</w:t>
      </w:r>
      <w:r>
        <w:rPr>
          <w:rFonts w:ascii="Verdana" w:hAnsi="Verdana" w:cs="Tahoma"/>
          <w:sz w:val="20"/>
        </w:rPr>
        <w:t xml:space="preserve"> für die übermäßige Abnützung des Mietgegenstands, ebenso für dessen sonstige Beschädigung und für die Verletzung der Wartungs- bzw Instandhaltungspflicht, jeweils aus seinem eigenen bzw dem Verschulden der ihm zuzurechnenden Personen (</w:t>
      </w:r>
      <w:r w:rsidR="002C4A2A">
        <w:rPr>
          <w:rFonts w:ascii="Verdana" w:hAnsi="Verdana" w:cs="Tahoma"/>
          <w:sz w:val="20"/>
        </w:rPr>
        <w:t>Punkt V</w:t>
      </w:r>
      <w:r w:rsidR="009E23CE">
        <w:rPr>
          <w:rFonts w:ascii="Verdana" w:hAnsi="Verdana" w:cs="Tahoma"/>
          <w:sz w:val="20"/>
        </w:rPr>
        <w:t>I</w:t>
      </w:r>
      <w:r w:rsidR="002C4A2A">
        <w:rPr>
          <w:rFonts w:ascii="Verdana" w:hAnsi="Verdana" w:cs="Tahoma"/>
          <w:sz w:val="20"/>
        </w:rPr>
        <w:t>I.1. dieses Vertrags). Ersetz</w:t>
      </w:r>
      <w:r w:rsidR="008E3C9F">
        <w:rPr>
          <w:rFonts w:ascii="Verdana" w:hAnsi="Verdana" w:cs="Tahoma"/>
          <w:sz w:val="20"/>
        </w:rPr>
        <w:t>t</w:t>
      </w:r>
      <w:r w:rsidR="002C4A2A">
        <w:rPr>
          <w:rFonts w:ascii="Verdana" w:hAnsi="Verdana" w:cs="Tahoma"/>
          <w:sz w:val="20"/>
        </w:rPr>
        <w:t xml:space="preserve"> d</w:t>
      </w:r>
      <w:r w:rsidR="008E3C9F">
        <w:rPr>
          <w:rFonts w:ascii="Verdana" w:hAnsi="Verdana" w:cs="Tahoma"/>
          <w:sz w:val="20"/>
        </w:rPr>
        <w:t>er</w:t>
      </w:r>
      <w:r w:rsidR="002C4A2A">
        <w:rPr>
          <w:rFonts w:ascii="Verdana" w:hAnsi="Verdana" w:cs="Tahoma"/>
          <w:sz w:val="20"/>
        </w:rPr>
        <w:t xml:space="preserve"> Mieter einen von einem Dritten verursachten Schaden, ist der Vermieter verpflichtet, de</w:t>
      </w:r>
      <w:r w:rsidR="008E3C9F">
        <w:rPr>
          <w:rFonts w:ascii="Verdana" w:hAnsi="Verdana" w:cs="Tahoma"/>
          <w:sz w:val="20"/>
        </w:rPr>
        <w:t>m</w:t>
      </w:r>
      <w:r w:rsidR="002C4A2A">
        <w:rPr>
          <w:rFonts w:ascii="Verdana" w:hAnsi="Verdana" w:cs="Tahoma"/>
          <w:sz w:val="20"/>
        </w:rPr>
        <w:t xml:space="preserve"> Mieter allfällige Schadenersatzansprüche gegen den Dritten abzutreten.</w:t>
      </w:r>
    </w:p>
    <w:p w14:paraId="25B0359B" w14:textId="77777777" w:rsidR="009F0077" w:rsidRDefault="009F0077" w:rsidP="000B6625">
      <w:pPr>
        <w:jc w:val="both"/>
        <w:rPr>
          <w:rFonts w:ascii="Verdana" w:hAnsi="Verdana" w:cs="Tahoma"/>
          <w:sz w:val="20"/>
        </w:rPr>
      </w:pPr>
    </w:p>
    <w:p w14:paraId="094A3D23" w14:textId="7A4B75B0" w:rsidR="00FE3D5D" w:rsidRPr="00221A1F" w:rsidRDefault="00C224F5" w:rsidP="000B6625">
      <w:pPr>
        <w:jc w:val="both"/>
        <w:rPr>
          <w:rFonts w:ascii="Verdana" w:hAnsi="Verdana" w:cs="Tahoma"/>
          <w:b/>
          <w:sz w:val="20"/>
        </w:rPr>
      </w:pPr>
      <w:r w:rsidRPr="00221A1F">
        <w:rPr>
          <w:rFonts w:ascii="Verdana" w:hAnsi="Verdana" w:cs="Tahoma"/>
          <w:b/>
          <w:sz w:val="20"/>
        </w:rPr>
        <w:t xml:space="preserve">2. </w:t>
      </w:r>
      <w:r w:rsidR="002E64BA" w:rsidRPr="00221A1F">
        <w:rPr>
          <w:rFonts w:ascii="Verdana" w:hAnsi="Verdana" w:cs="Tahoma"/>
          <w:b/>
          <w:sz w:val="20"/>
        </w:rPr>
        <w:t>Selbstvornahme gewisser Arbeiten zur Ausbesserung von Schäden auf Kosten de</w:t>
      </w:r>
      <w:r w:rsidR="008E3C9F">
        <w:rPr>
          <w:rFonts w:ascii="Verdana" w:hAnsi="Verdana" w:cs="Tahoma"/>
          <w:b/>
          <w:sz w:val="20"/>
        </w:rPr>
        <w:t>s</w:t>
      </w:r>
      <w:r w:rsidR="002E64BA" w:rsidRPr="00221A1F">
        <w:rPr>
          <w:rFonts w:ascii="Verdana" w:hAnsi="Verdana" w:cs="Tahoma"/>
          <w:b/>
          <w:sz w:val="20"/>
        </w:rPr>
        <w:t xml:space="preserve"> Mieter</w:t>
      </w:r>
      <w:r w:rsidR="008E3C9F">
        <w:rPr>
          <w:rFonts w:ascii="Verdana" w:hAnsi="Verdana" w:cs="Tahoma"/>
          <w:b/>
          <w:sz w:val="20"/>
        </w:rPr>
        <w:t>s</w:t>
      </w:r>
    </w:p>
    <w:p w14:paraId="4BB0952C" w14:textId="629863A8" w:rsidR="000B6625" w:rsidRDefault="002C4A2A" w:rsidP="000B6625">
      <w:pPr>
        <w:jc w:val="both"/>
        <w:rPr>
          <w:rFonts w:ascii="Verdana" w:hAnsi="Verdana" w:cs="Tahoma"/>
          <w:sz w:val="20"/>
        </w:rPr>
      </w:pPr>
      <w:r>
        <w:rPr>
          <w:rFonts w:ascii="Verdana" w:hAnsi="Verdana" w:cs="Tahoma"/>
          <w:sz w:val="20"/>
        </w:rPr>
        <w:t>Im Falle der Verletzung von Wartungs- bzw Instandhaltungsverpflichtungen seitens des Mieters ist der Vermieter – unbeschadet sonstiger Ansprüche – berechtigt, die entsprechenden Arbeiten auf Kosten des Mieters selbst vorzunehmen bzw vornehmen zu lassen.</w:t>
      </w:r>
    </w:p>
    <w:p w14:paraId="7D8226C8" w14:textId="77777777" w:rsidR="002C4A2A" w:rsidRDefault="002C4A2A" w:rsidP="000B6625">
      <w:pPr>
        <w:jc w:val="both"/>
        <w:rPr>
          <w:rFonts w:ascii="Verdana" w:hAnsi="Verdana" w:cs="Tahoma"/>
          <w:sz w:val="20"/>
        </w:rPr>
      </w:pPr>
    </w:p>
    <w:p w14:paraId="3A13FEBD" w14:textId="5565B9BB" w:rsidR="002E64BA" w:rsidRPr="00221A1F" w:rsidRDefault="00C224F5" w:rsidP="000B6625">
      <w:pPr>
        <w:jc w:val="both"/>
        <w:rPr>
          <w:rFonts w:ascii="Verdana" w:hAnsi="Verdana" w:cs="Tahoma"/>
          <w:b/>
          <w:sz w:val="20"/>
        </w:rPr>
      </w:pPr>
      <w:r w:rsidRPr="00221A1F">
        <w:rPr>
          <w:rFonts w:ascii="Verdana" w:hAnsi="Verdana" w:cs="Tahoma"/>
          <w:b/>
          <w:sz w:val="20"/>
        </w:rPr>
        <w:t xml:space="preserve">3. </w:t>
      </w:r>
      <w:r w:rsidR="002E64BA" w:rsidRPr="00221A1F">
        <w:rPr>
          <w:rFonts w:ascii="Verdana" w:hAnsi="Verdana" w:cs="Tahoma"/>
          <w:b/>
          <w:sz w:val="20"/>
        </w:rPr>
        <w:t>Verzicht de</w:t>
      </w:r>
      <w:r w:rsidR="008E3C9F">
        <w:rPr>
          <w:rFonts w:ascii="Verdana" w:hAnsi="Verdana" w:cs="Tahoma"/>
          <w:b/>
          <w:sz w:val="20"/>
        </w:rPr>
        <w:t>s</w:t>
      </w:r>
      <w:r w:rsidR="002E64BA" w:rsidRPr="00221A1F">
        <w:rPr>
          <w:rFonts w:ascii="Verdana" w:hAnsi="Verdana" w:cs="Tahoma"/>
          <w:b/>
          <w:sz w:val="20"/>
        </w:rPr>
        <w:t xml:space="preserve"> Mieter</w:t>
      </w:r>
      <w:r w:rsidR="008E3C9F">
        <w:rPr>
          <w:rFonts w:ascii="Verdana" w:hAnsi="Verdana" w:cs="Tahoma"/>
          <w:b/>
          <w:sz w:val="20"/>
        </w:rPr>
        <w:t>s</w:t>
      </w:r>
      <w:r w:rsidR="002E64BA" w:rsidRPr="00221A1F">
        <w:rPr>
          <w:rFonts w:ascii="Verdana" w:hAnsi="Verdana" w:cs="Tahoma"/>
          <w:b/>
          <w:sz w:val="20"/>
        </w:rPr>
        <w:t xml:space="preserve"> auf über die Mietzinsminderung hinausgehende Ansprüche</w:t>
      </w:r>
    </w:p>
    <w:p w14:paraId="2C206397" w14:textId="221F61AF" w:rsidR="002E64BA" w:rsidRDefault="002C4A2A" w:rsidP="00407D41">
      <w:pPr>
        <w:jc w:val="both"/>
        <w:rPr>
          <w:rFonts w:ascii="Verdana" w:hAnsi="Verdana" w:cs="Tahoma"/>
          <w:sz w:val="20"/>
        </w:rPr>
      </w:pPr>
      <w:r>
        <w:rPr>
          <w:rFonts w:ascii="Verdana" w:hAnsi="Verdana" w:cs="Tahoma"/>
          <w:sz w:val="20"/>
        </w:rPr>
        <w:t>Der Mieter verzichtet auf sämtliche über die Mietzinsminderung hinausgehenden Ansprüche, die ih</w:t>
      </w:r>
      <w:r w:rsidR="009E23CE">
        <w:rPr>
          <w:rFonts w:ascii="Verdana" w:hAnsi="Verdana" w:cs="Tahoma"/>
          <w:sz w:val="20"/>
        </w:rPr>
        <w:t>m</w:t>
      </w:r>
      <w:r>
        <w:rPr>
          <w:rFonts w:ascii="Verdana" w:hAnsi="Verdana" w:cs="Tahoma"/>
          <w:sz w:val="20"/>
        </w:rPr>
        <w:t xml:space="preserve"> aus schädigenden Handlungen bzw Unterlassungen des Vermieters oder dritter Personen entstehen, sofern der Vermieter oder die Personen, für die sie einzustehen hat, den Schaden nicht vorsätzlich herbeigeführt haben.</w:t>
      </w:r>
    </w:p>
    <w:p w14:paraId="2C90AB53" w14:textId="303A89A6" w:rsidR="002C4A2A" w:rsidRDefault="002C4A2A" w:rsidP="00407D41">
      <w:pPr>
        <w:jc w:val="both"/>
        <w:rPr>
          <w:rFonts w:ascii="Verdana" w:hAnsi="Verdana" w:cs="Tahoma"/>
          <w:sz w:val="20"/>
        </w:rPr>
      </w:pPr>
    </w:p>
    <w:p w14:paraId="50BF685D" w14:textId="77777777" w:rsidR="009E23CE" w:rsidRPr="00407D41" w:rsidRDefault="009E23CE" w:rsidP="00407D41">
      <w:pPr>
        <w:jc w:val="both"/>
        <w:rPr>
          <w:rFonts w:ascii="Verdana" w:hAnsi="Verdana" w:cs="Tahoma"/>
          <w:sz w:val="20"/>
        </w:rPr>
      </w:pPr>
    </w:p>
    <w:p w14:paraId="7199718B" w14:textId="623CD58D" w:rsidR="002E64BA" w:rsidRPr="000B6625" w:rsidRDefault="00311638" w:rsidP="000B6625">
      <w:pPr>
        <w:jc w:val="center"/>
        <w:rPr>
          <w:rFonts w:ascii="Verdana" w:hAnsi="Verdana" w:cs="Tahoma"/>
          <w:b/>
          <w:sz w:val="20"/>
        </w:rPr>
      </w:pPr>
      <w:r w:rsidRPr="000B6625">
        <w:rPr>
          <w:rFonts w:ascii="Verdana" w:hAnsi="Verdana" w:cs="Tahoma"/>
          <w:b/>
          <w:sz w:val="20"/>
        </w:rPr>
        <w:lastRenderedPageBreak/>
        <w:t xml:space="preserve">X. </w:t>
      </w:r>
      <w:r w:rsidR="002E64BA" w:rsidRPr="000B6625">
        <w:rPr>
          <w:rFonts w:ascii="Verdana" w:hAnsi="Verdana" w:cs="Tahoma"/>
          <w:b/>
          <w:sz w:val="20"/>
        </w:rPr>
        <w:t>Kaution</w:t>
      </w:r>
    </w:p>
    <w:p w14:paraId="5E2C962D" w14:textId="023C6A78" w:rsidR="008E3C9F" w:rsidRDefault="000F7278" w:rsidP="00407D41">
      <w:pPr>
        <w:jc w:val="both"/>
        <w:rPr>
          <w:rFonts w:ascii="Verdana" w:hAnsi="Verdana" w:cs="Tahoma"/>
          <w:sz w:val="20"/>
        </w:rPr>
      </w:pPr>
      <w:r>
        <w:rPr>
          <w:rFonts w:ascii="Verdana" w:hAnsi="Verdana" w:cs="Tahoma"/>
          <w:sz w:val="20"/>
        </w:rPr>
        <w:t>D</w:t>
      </w:r>
      <w:r w:rsidR="008E3C9F">
        <w:rPr>
          <w:rFonts w:ascii="Verdana" w:hAnsi="Verdana" w:cs="Tahoma"/>
          <w:sz w:val="20"/>
        </w:rPr>
        <w:t>er</w:t>
      </w:r>
      <w:r>
        <w:rPr>
          <w:rFonts w:ascii="Verdana" w:hAnsi="Verdana" w:cs="Tahoma"/>
          <w:sz w:val="20"/>
        </w:rPr>
        <w:t xml:space="preserve"> Mieter ha</w:t>
      </w:r>
      <w:r w:rsidR="008E3C9F">
        <w:rPr>
          <w:rFonts w:ascii="Verdana" w:hAnsi="Verdana" w:cs="Tahoma"/>
          <w:sz w:val="20"/>
        </w:rPr>
        <w:t>t</w:t>
      </w:r>
      <w:r>
        <w:rPr>
          <w:rFonts w:ascii="Verdana" w:hAnsi="Verdana" w:cs="Tahoma"/>
          <w:sz w:val="20"/>
        </w:rPr>
        <w:t xml:space="preserve"> bereits eine Kaution in der Höhe von € </w:t>
      </w:r>
      <w:r w:rsidR="005B31DC">
        <w:rPr>
          <w:rFonts w:ascii="Verdana" w:hAnsi="Verdana" w:cs="Tahoma"/>
          <w:sz w:val="20"/>
        </w:rPr>
        <w:t>[</w:t>
      </w:r>
      <w:r w:rsidR="008E3C9F">
        <w:rPr>
          <w:rFonts w:ascii="Verdana" w:hAnsi="Verdana" w:cs="Tahoma"/>
          <w:sz w:val="20"/>
        </w:rPr>
        <w:t>Höhe der Kaution] in Form von [Form der Hinterlegung</w:t>
      </w:r>
      <w:r w:rsidR="00D10C62">
        <w:rPr>
          <w:rFonts w:ascii="Verdana" w:hAnsi="Verdana" w:cs="Tahoma"/>
          <w:sz w:val="20"/>
        </w:rPr>
        <w:t xml:space="preserve"> bzw </w:t>
      </w:r>
      <w:r w:rsidR="008E3C9F">
        <w:rPr>
          <w:rFonts w:ascii="Verdana" w:hAnsi="Verdana" w:cs="Tahoma"/>
          <w:sz w:val="20"/>
        </w:rPr>
        <w:t>Überweisung der Kaution]</w:t>
      </w:r>
      <w:r w:rsidR="009E23CE">
        <w:rPr>
          <w:rFonts w:ascii="Verdana" w:hAnsi="Verdana" w:cs="Tahoma"/>
          <w:sz w:val="20"/>
        </w:rPr>
        <w:t xml:space="preserve"> hinterlegt/überwiesen</w:t>
      </w:r>
      <w:r w:rsidR="008E3C9F">
        <w:rPr>
          <w:rFonts w:ascii="Verdana" w:hAnsi="Verdana" w:cs="Tahoma"/>
          <w:sz w:val="20"/>
        </w:rPr>
        <w:t xml:space="preserve">. </w:t>
      </w:r>
    </w:p>
    <w:p w14:paraId="26A5CB99" w14:textId="5573C965" w:rsidR="002E64BA" w:rsidRDefault="008E3C9F" w:rsidP="00407D41">
      <w:pPr>
        <w:jc w:val="both"/>
        <w:rPr>
          <w:rFonts w:ascii="Verdana" w:hAnsi="Verdana" w:cs="Tahoma"/>
          <w:sz w:val="20"/>
        </w:rPr>
      </w:pPr>
      <w:r>
        <w:rPr>
          <w:rFonts w:ascii="Verdana" w:hAnsi="Verdana" w:cs="Tahoma"/>
          <w:sz w:val="20"/>
        </w:rPr>
        <w:t xml:space="preserve">Der Vermieter ist berechtigt (auch vor Beendigung des Mietverhältnisses), diese Kaution zur Abdeckung aller Ansprüche gegen den Mieter aus dem gegenständlichen Vertrag zu verwenden, also zB für Mietzinsrückstände, Behebung von </w:t>
      </w:r>
      <w:r w:rsidR="009E23CE">
        <w:rPr>
          <w:rFonts w:ascii="Verdana" w:hAnsi="Verdana" w:cs="Tahoma"/>
          <w:sz w:val="20"/>
        </w:rPr>
        <w:t>vom</w:t>
      </w:r>
      <w:r>
        <w:rPr>
          <w:rFonts w:ascii="Verdana" w:hAnsi="Verdana" w:cs="Tahoma"/>
          <w:sz w:val="20"/>
        </w:rPr>
        <w:t xml:space="preserve"> Mieter zu vertretenden Schäden am Mietobjekt bzw an den mitgemieteten Sachen </w:t>
      </w:r>
      <w:proofErr w:type="spellStart"/>
      <w:r>
        <w:rPr>
          <w:rFonts w:ascii="Verdana" w:hAnsi="Verdana" w:cs="Tahoma"/>
          <w:sz w:val="20"/>
        </w:rPr>
        <w:t>usw</w:t>
      </w:r>
      <w:proofErr w:type="spellEnd"/>
      <w:r>
        <w:rPr>
          <w:rFonts w:ascii="Verdana" w:hAnsi="Verdana" w:cs="Tahoma"/>
          <w:sz w:val="20"/>
        </w:rPr>
        <w:t>, aber auch für allfällige Ansprüche auf Benützungsentgelt nach Beendigung des Mietverhältnisses.</w:t>
      </w:r>
    </w:p>
    <w:p w14:paraId="1FF7DBCF" w14:textId="580CCB61" w:rsidR="008E3C9F" w:rsidRDefault="008E3C9F" w:rsidP="00407D41">
      <w:pPr>
        <w:jc w:val="both"/>
        <w:rPr>
          <w:rFonts w:ascii="Verdana" w:hAnsi="Verdana" w:cs="Tahoma"/>
          <w:sz w:val="20"/>
        </w:rPr>
      </w:pPr>
      <w:r>
        <w:rPr>
          <w:rFonts w:ascii="Verdana" w:hAnsi="Verdana" w:cs="Tahoma"/>
          <w:sz w:val="20"/>
        </w:rPr>
        <w:t>Sollte die Kaution vorzeitig in Anspruch genommen werden, ist der Mieter verpflichtet, sie binnen zwei Wochen auf den ursprünglichen Betrag zu ergänzen. Bei ordnungsgemäßer Beendigung, d</w:t>
      </w:r>
      <w:r w:rsidR="00D55217">
        <w:rPr>
          <w:rFonts w:ascii="Verdana" w:hAnsi="Verdana" w:cs="Tahoma"/>
          <w:sz w:val="20"/>
        </w:rPr>
        <w:t>as heißt</w:t>
      </w:r>
      <w:r>
        <w:rPr>
          <w:rFonts w:ascii="Verdana" w:hAnsi="Verdana" w:cs="Tahoma"/>
          <w:sz w:val="20"/>
        </w:rPr>
        <w:t xml:space="preserve"> vertragsgemäßer Übergabe des Mietobjekts an den Vermieter, wird die Kaution innerhalb von [Anzahl] Wochen nach ordnungsgemäßer Übernahme der geräumten Mietwohnung dem Mieter zurückerstattet. </w:t>
      </w:r>
    </w:p>
    <w:p w14:paraId="727A59ED" w14:textId="77777777" w:rsidR="000B6625" w:rsidRPr="00407D41" w:rsidRDefault="000B6625" w:rsidP="00407D41">
      <w:pPr>
        <w:jc w:val="both"/>
        <w:rPr>
          <w:rFonts w:ascii="Verdana" w:hAnsi="Verdana" w:cs="Tahoma"/>
          <w:sz w:val="20"/>
        </w:rPr>
      </w:pPr>
    </w:p>
    <w:p w14:paraId="418067DA" w14:textId="52D97A1B" w:rsidR="00311638" w:rsidRPr="000B6625" w:rsidRDefault="00311638" w:rsidP="000B6625">
      <w:pPr>
        <w:jc w:val="center"/>
        <w:rPr>
          <w:rFonts w:ascii="Verdana" w:hAnsi="Verdana" w:cs="Tahoma"/>
          <w:b/>
          <w:sz w:val="20"/>
        </w:rPr>
      </w:pPr>
      <w:r w:rsidRPr="000B6625">
        <w:rPr>
          <w:rFonts w:ascii="Verdana" w:hAnsi="Verdana" w:cs="Tahoma"/>
          <w:b/>
          <w:sz w:val="20"/>
        </w:rPr>
        <w:t>X</w:t>
      </w:r>
      <w:r w:rsidR="00E524F4">
        <w:rPr>
          <w:rFonts w:ascii="Verdana" w:hAnsi="Verdana" w:cs="Tahoma"/>
          <w:b/>
          <w:sz w:val="20"/>
        </w:rPr>
        <w:t>I</w:t>
      </w:r>
      <w:r w:rsidRPr="000B6625">
        <w:rPr>
          <w:rFonts w:ascii="Verdana" w:hAnsi="Verdana" w:cs="Tahoma"/>
          <w:b/>
          <w:sz w:val="20"/>
        </w:rPr>
        <w:t>. Rückstellung des Mietobjekts</w:t>
      </w:r>
    </w:p>
    <w:p w14:paraId="761CE3AB" w14:textId="55A65214" w:rsidR="00311638" w:rsidRDefault="008E3C9F" w:rsidP="00407D41">
      <w:pPr>
        <w:jc w:val="both"/>
        <w:rPr>
          <w:rFonts w:ascii="Verdana" w:hAnsi="Verdana" w:cs="Tahoma"/>
          <w:sz w:val="20"/>
        </w:rPr>
      </w:pPr>
      <w:r>
        <w:rPr>
          <w:rFonts w:ascii="Verdana" w:hAnsi="Verdana" w:cs="Tahoma"/>
          <w:sz w:val="20"/>
        </w:rPr>
        <w:t>Der Mieter hat das Mietobjekt bei Beendigung des Mietverhältnisses in ordnungsgemäßem und sauberem Zustand zu übergeben. Im Falle von übermäßiger Abnutzung gelten die Punkte VI</w:t>
      </w:r>
      <w:r w:rsidR="004E1CF9">
        <w:rPr>
          <w:rFonts w:ascii="Verdana" w:hAnsi="Verdana" w:cs="Tahoma"/>
          <w:sz w:val="20"/>
        </w:rPr>
        <w:t>I</w:t>
      </w:r>
      <w:r>
        <w:rPr>
          <w:rFonts w:ascii="Verdana" w:hAnsi="Verdana" w:cs="Tahoma"/>
          <w:sz w:val="20"/>
        </w:rPr>
        <w:t>.1. und I</w:t>
      </w:r>
      <w:r w:rsidR="004E1CF9">
        <w:rPr>
          <w:rFonts w:ascii="Verdana" w:hAnsi="Verdana" w:cs="Tahoma"/>
          <w:sz w:val="20"/>
        </w:rPr>
        <w:t>X</w:t>
      </w:r>
      <w:r>
        <w:rPr>
          <w:rFonts w:ascii="Verdana" w:hAnsi="Verdana" w:cs="Tahoma"/>
          <w:sz w:val="20"/>
        </w:rPr>
        <w:t xml:space="preserve">.1. dieses Vertrags. </w:t>
      </w:r>
    </w:p>
    <w:p w14:paraId="48E4A953" w14:textId="40EE9D23" w:rsidR="00156892" w:rsidRDefault="00156892" w:rsidP="00407D41">
      <w:pPr>
        <w:jc w:val="both"/>
        <w:rPr>
          <w:rFonts w:ascii="Verdana" w:hAnsi="Verdana" w:cs="Tahoma"/>
          <w:sz w:val="20"/>
        </w:rPr>
      </w:pPr>
      <w:r>
        <w:rPr>
          <w:rFonts w:ascii="Verdana" w:hAnsi="Verdana" w:cs="Tahoma"/>
          <w:sz w:val="20"/>
        </w:rPr>
        <w:t>Im Übrigen vereinbaren die Vertragsteile eine Konventionalstrafe in Höhe von [Anzahl] dann aktuellen Bruttomonatsmietzinsen, falls das Mietobjekt von den Mietern nicht zum vertraglich vereinbarten oder gerichtlich festgesetzten Räumungstermin übergeben wird.</w:t>
      </w:r>
    </w:p>
    <w:p w14:paraId="2018690F" w14:textId="0D41DD48" w:rsidR="00311638" w:rsidRDefault="00311638" w:rsidP="00407D41">
      <w:pPr>
        <w:jc w:val="both"/>
        <w:rPr>
          <w:rFonts w:ascii="Verdana" w:hAnsi="Verdana" w:cs="Tahoma"/>
          <w:sz w:val="20"/>
        </w:rPr>
      </w:pPr>
    </w:p>
    <w:p w14:paraId="32D2CA14" w14:textId="77777777" w:rsidR="000B6625" w:rsidRPr="00407D41" w:rsidRDefault="000B6625" w:rsidP="00407D41">
      <w:pPr>
        <w:jc w:val="both"/>
        <w:rPr>
          <w:rFonts w:ascii="Verdana" w:hAnsi="Verdana" w:cs="Tahoma"/>
          <w:sz w:val="20"/>
        </w:rPr>
      </w:pPr>
    </w:p>
    <w:sectPr w:rsidR="000B6625" w:rsidRPr="00407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Lucida Sans Unicode"/>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195F"/>
    <w:multiLevelType w:val="hybridMultilevel"/>
    <w:tmpl w:val="0E60DAEE"/>
    <w:lvl w:ilvl="0" w:tplc="B42A4F7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751338B"/>
    <w:multiLevelType w:val="hybridMultilevel"/>
    <w:tmpl w:val="F9666796"/>
    <w:lvl w:ilvl="0" w:tplc="39CC935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35972FD6"/>
    <w:multiLevelType w:val="hybridMultilevel"/>
    <w:tmpl w:val="2EC23C60"/>
    <w:lvl w:ilvl="0" w:tplc="BB5A0A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48110217"/>
    <w:multiLevelType w:val="hybridMultilevel"/>
    <w:tmpl w:val="C9EE33D0"/>
    <w:lvl w:ilvl="0" w:tplc="2B8279B6">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4" w15:restartNumberingAfterBreak="0">
    <w:nsid w:val="4BD27C28"/>
    <w:multiLevelType w:val="hybridMultilevel"/>
    <w:tmpl w:val="0C1AA66A"/>
    <w:lvl w:ilvl="0" w:tplc="5A48F3A0">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522218A0"/>
    <w:multiLevelType w:val="hybridMultilevel"/>
    <w:tmpl w:val="65061918"/>
    <w:lvl w:ilvl="0" w:tplc="53D6C93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74"/>
    <w:rsid w:val="000336E0"/>
    <w:rsid w:val="00052445"/>
    <w:rsid w:val="000B6625"/>
    <w:rsid w:val="000D2C78"/>
    <w:rsid w:val="000F7278"/>
    <w:rsid w:val="00156892"/>
    <w:rsid w:val="001C25E6"/>
    <w:rsid w:val="002013D5"/>
    <w:rsid w:val="00211A2F"/>
    <w:rsid w:val="00221A1F"/>
    <w:rsid w:val="00243B98"/>
    <w:rsid w:val="0029527B"/>
    <w:rsid w:val="002C4A2A"/>
    <w:rsid w:val="002E64BA"/>
    <w:rsid w:val="00311638"/>
    <w:rsid w:val="003855AC"/>
    <w:rsid w:val="00387A06"/>
    <w:rsid w:val="003A3997"/>
    <w:rsid w:val="003B345B"/>
    <w:rsid w:val="00407C95"/>
    <w:rsid w:val="00407D41"/>
    <w:rsid w:val="0044601A"/>
    <w:rsid w:val="00461EC8"/>
    <w:rsid w:val="004C0E9D"/>
    <w:rsid w:val="004E1CF9"/>
    <w:rsid w:val="004E5F74"/>
    <w:rsid w:val="00565AE6"/>
    <w:rsid w:val="005B31DC"/>
    <w:rsid w:val="005E3160"/>
    <w:rsid w:val="00752534"/>
    <w:rsid w:val="007631C5"/>
    <w:rsid w:val="007C3AB0"/>
    <w:rsid w:val="007F62BC"/>
    <w:rsid w:val="00890D57"/>
    <w:rsid w:val="008A6309"/>
    <w:rsid w:val="008E3C9F"/>
    <w:rsid w:val="00990010"/>
    <w:rsid w:val="009C02A8"/>
    <w:rsid w:val="009E23CE"/>
    <w:rsid w:val="009E61DD"/>
    <w:rsid w:val="009F0077"/>
    <w:rsid w:val="00A82734"/>
    <w:rsid w:val="00BC60F9"/>
    <w:rsid w:val="00C224F5"/>
    <w:rsid w:val="00D10C62"/>
    <w:rsid w:val="00D55217"/>
    <w:rsid w:val="00DA2D8C"/>
    <w:rsid w:val="00E33347"/>
    <w:rsid w:val="00E46991"/>
    <w:rsid w:val="00E524F4"/>
    <w:rsid w:val="00ED2FF0"/>
    <w:rsid w:val="00F12859"/>
    <w:rsid w:val="00F5703B"/>
    <w:rsid w:val="00F710D7"/>
    <w:rsid w:val="00FE3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1B50"/>
  <w15:chartTrackingRefBased/>
  <w15:docId w15:val="{02E1014A-39A7-4807-96AE-E60F3A9F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1638"/>
    <w:pPr>
      <w:ind w:left="720"/>
      <w:contextualSpacing/>
    </w:pPr>
  </w:style>
  <w:style w:type="character" w:styleId="Kommentarzeichen">
    <w:name w:val="annotation reference"/>
    <w:basedOn w:val="Absatz-Standardschriftart"/>
    <w:uiPriority w:val="99"/>
    <w:semiHidden/>
    <w:unhideWhenUsed/>
    <w:rsid w:val="00565AE6"/>
    <w:rPr>
      <w:sz w:val="16"/>
      <w:szCs w:val="16"/>
    </w:rPr>
  </w:style>
  <w:style w:type="paragraph" w:styleId="Kommentartext">
    <w:name w:val="annotation text"/>
    <w:basedOn w:val="Standard"/>
    <w:link w:val="KommentartextZchn"/>
    <w:uiPriority w:val="99"/>
    <w:semiHidden/>
    <w:unhideWhenUsed/>
    <w:rsid w:val="00565A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65AE6"/>
    <w:rPr>
      <w:sz w:val="20"/>
      <w:szCs w:val="20"/>
    </w:rPr>
  </w:style>
  <w:style w:type="paragraph" w:styleId="Kommentarthema">
    <w:name w:val="annotation subject"/>
    <w:basedOn w:val="Kommentartext"/>
    <w:next w:val="Kommentartext"/>
    <w:link w:val="KommentarthemaZchn"/>
    <w:uiPriority w:val="99"/>
    <w:semiHidden/>
    <w:unhideWhenUsed/>
    <w:rsid w:val="00565AE6"/>
    <w:rPr>
      <w:b/>
      <w:bCs/>
    </w:rPr>
  </w:style>
  <w:style w:type="character" w:customStyle="1" w:styleId="KommentarthemaZchn">
    <w:name w:val="Kommentarthema Zchn"/>
    <w:basedOn w:val="KommentartextZchn"/>
    <w:link w:val="Kommentarthema"/>
    <w:uiPriority w:val="99"/>
    <w:semiHidden/>
    <w:rsid w:val="00565AE6"/>
    <w:rPr>
      <w:b/>
      <w:bCs/>
      <w:sz w:val="20"/>
      <w:szCs w:val="20"/>
    </w:rPr>
  </w:style>
  <w:style w:type="paragraph" w:styleId="Sprechblasentext">
    <w:name w:val="Balloon Text"/>
    <w:basedOn w:val="Standard"/>
    <w:link w:val="SprechblasentextZchn"/>
    <w:uiPriority w:val="99"/>
    <w:semiHidden/>
    <w:unhideWhenUsed/>
    <w:rsid w:val="00565A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5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5E5AF-592A-8340-829B-F8FF3D4E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9438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Fuschlberger, Jennifer</dc:creator>
  <cp:keywords/>
  <dc:description/>
  <cp:lastModifiedBy>Christian Sageder</cp:lastModifiedBy>
  <cp:revision>2</cp:revision>
  <dcterms:created xsi:type="dcterms:W3CDTF">2019-09-11T07:55:00Z</dcterms:created>
  <dcterms:modified xsi:type="dcterms:W3CDTF">2019-09-11T07:55:00Z</dcterms:modified>
</cp:coreProperties>
</file>