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1B34" w14:textId="77777777" w:rsidR="00914ABD" w:rsidRDefault="00000000">
      <w:pPr>
        <w:pStyle w:val="Heading1"/>
      </w:pPr>
      <w:r>
        <w:t>SNVDEM Factor Analysis: Table 1 and Table 2</w:t>
      </w:r>
    </w:p>
    <w:p w14:paraId="0A0C4D98" w14:textId="77777777" w:rsidR="00914ABD" w:rsidRDefault="00000000">
      <w:pPr>
        <w:pStyle w:val="Heading2"/>
      </w:pPr>
      <w:r>
        <w:t>Table 1: Baseline Structural Matrix (12 vars, incl. geography)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40"/>
        <w:gridCol w:w="1261"/>
        <w:gridCol w:w="921"/>
        <w:gridCol w:w="921"/>
        <w:gridCol w:w="921"/>
        <w:gridCol w:w="1361"/>
        <w:gridCol w:w="921"/>
      </w:tblGrid>
      <w:tr w:rsidR="00914ABD" w14:paraId="0622D08D" w14:textId="77777777">
        <w:trPr>
          <w:tblHeader/>
          <w:jc w:val="center"/>
        </w:trPr>
        <w:tc>
          <w:tcPr>
            <w:tcW w:w="2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9806F" w14:textId="77777777" w:rsidR="00914ABD" w:rsidRDefault="00914A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103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BE9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0EF5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Electoral Pillar (EMEL)</w:t>
            </w:r>
          </w:p>
        </w:tc>
        <w:tc>
          <w:tcPr>
            <w:tcW w:w="3203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9EDE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B1F0B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Civil Liberties Pillar (CSCW)</w:t>
            </w:r>
          </w:p>
        </w:tc>
      </w:tr>
      <w:tr w:rsidR="00914ABD" w14:paraId="2860E704" w14:textId="77777777">
        <w:trPr>
          <w:tblHeader/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765C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736E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18EE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MR2</w:t>
            </w:r>
          </w:p>
        </w:tc>
        <w:tc>
          <w:tcPr>
            <w:tcW w:w="1842" w:type="dxa"/>
            <w:gridSpan w:val="2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3797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MR3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68D2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1C9A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MR2</w:t>
            </w:r>
          </w:p>
        </w:tc>
      </w:tr>
      <w:tr w:rsidR="00914ABD" w14:paraId="013F5D76" w14:textId="77777777">
        <w:trPr>
          <w:jc w:val="center"/>
        </w:trPr>
        <w:tc>
          <w:tcPr>
            <w:tcW w:w="2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B453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urban</w:t>
            </w:r>
          </w:p>
        </w:tc>
        <w:tc>
          <w:tcPr>
            <w:tcW w:w="12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A403F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-0.009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F636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0.418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4B723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-0.004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2B95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0.005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C3F2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0.426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F962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0.075</w:t>
            </w:r>
          </w:p>
        </w:tc>
      </w:tr>
      <w:tr w:rsidR="00914ABD" w14:paraId="38D4C45C" w14:textId="77777777" w:rsidTr="00A55DFA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139C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econ_dev</w:t>
            </w:r>
            <w:proofErr w:type="spellEnd"/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67AF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0.344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D6D7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0.351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DD76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D94CF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-0.424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2B5D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0.193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707D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-0.346</w:t>
            </w:r>
          </w:p>
        </w:tc>
      </w:tr>
      <w:tr w:rsidR="00914ABD" w14:paraId="7D32B225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DBD8F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prox_cap</w:t>
            </w:r>
            <w:proofErr w:type="spellEnd"/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E035F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0.415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426F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-0.301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8525B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C71D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-0.177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7CD2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-0.155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508E3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-0.310</w:t>
            </w:r>
          </w:p>
        </w:tc>
      </w:tr>
      <w:tr w:rsidR="00914ABD" w14:paraId="236D67CD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932C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north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E919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-0.030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4A47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0.440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5B20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-0.062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AD59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-0.205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0B3D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FD223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0.712</w:t>
            </w:r>
          </w:p>
        </w:tc>
      </w:tr>
      <w:tr w:rsidR="00914ABD" w14:paraId="1FC26594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3EA35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south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CB8B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0.164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7069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-0.085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3CA75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0.829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AC5E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0.896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792EE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-0.088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C5DA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-0.108</w:t>
            </w:r>
          </w:p>
        </w:tc>
      </w:tr>
      <w:tr w:rsidR="00914ABD" w14:paraId="27ED21F4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FAD4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west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7D78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-0.543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3782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0.329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57FF5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-0.106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AA34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0.725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6F3B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0.234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0CFB5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0.123</w:t>
            </w:r>
          </w:p>
        </w:tc>
      </w:tr>
      <w:tr w:rsidR="00914ABD" w14:paraId="1070E8EF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C674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east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20BBE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-0.480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95DC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0.215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F686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-0.197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4C11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0.282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02D0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-0.177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C3CAF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0.583</w:t>
            </w:r>
          </w:p>
        </w:tc>
      </w:tr>
      <w:tr w:rsidR="00914ABD" w14:paraId="1978B66A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4C6C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nonviolent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9C13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0.463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6326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-0.100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9321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0.082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3D34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-0.260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C4D3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-0.213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B0055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0.125</w:t>
            </w:r>
          </w:p>
        </w:tc>
      </w:tr>
      <w:tr w:rsidR="00914ABD" w14:paraId="37A3DC79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ACBF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pop_density</w:t>
            </w:r>
            <w:proofErr w:type="spellEnd"/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F72D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0.135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546BF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0.802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7E06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8D98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0.010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D475E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0.970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78D4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-0.082</w:t>
            </w:r>
          </w:p>
        </w:tc>
      </w:tr>
      <w:tr w:rsidR="00914ABD" w14:paraId="611AA671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DE0C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nonremote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41AF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0.872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4653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0.243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8AF8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28B9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0CBA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1DCA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0.271</w:t>
            </w:r>
          </w:p>
        </w:tc>
      </w:tr>
      <w:tr w:rsidR="00914ABD" w14:paraId="1B4D10E3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02A9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nonindig</w:t>
            </w:r>
            <w:proofErr w:type="spellEnd"/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EF87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0.285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FA32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-0.177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2336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-0.657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FCE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7527B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3ED2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0.557</w:t>
            </w:r>
          </w:p>
        </w:tc>
      </w:tr>
      <w:tr w:rsidR="00914ABD" w14:paraId="603A0BAC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D9EA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compete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BF30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-0.337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78B0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0.237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DF89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7942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0.143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B4C0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144D3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-0.007</w:t>
            </w:r>
          </w:p>
        </w:tc>
      </w:tr>
      <w:tr w:rsidR="00914ABD" w14:paraId="1307E438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EA81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SS Loadings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355B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2.082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B514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1.528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8D7F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1.261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134A3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1.762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CFCE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1.738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ED96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1.521</w:t>
            </w:r>
          </w:p>
        </w:tc>
      </w:tr>
      <w:tr w:rsidR="00914ABD" w14:paraId="65FBC088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B05F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Proportion Var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0DBD3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0.173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E1A9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0.127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F3D9F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0.105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BAEA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0.147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8888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0.145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B461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0.127</w:t>
            </w:r>
          </w:p>
        </w:tc>
      </w:tr>
      <w:tr w:rsidR="00914ABD" w14:paraId="4A68C46D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610D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Cumulative Var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04C5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0.173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C74D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0.301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B963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0.406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F106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0.147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5176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0.292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EEDE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0.418</w:t>
            </w:r>
          </w:p>
        </w:tc>
      </w:tr>
      <w:tr w:rsidR="00914ABD" w14:paraId="18709BC2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474D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 Fit (TLI / RMSEA)</w:t>
            </w:r>
          </w:p>
        </w:tc>
        <w:tc>
          <w:tcPr>
            <w:tcW w:w="12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2735B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0.6 / 0.141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04673" w14:textId="77777777" w:rsidR="00914ABD" w:rsidRDefault="00914A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B5BD4" w14:textId="77777777" w:rsidR="00914ABD" w:rsidRDefault="00914A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EBABE" w14:textId="77777777" w:rsidR="00914ABD" w:rsidRDefault="00914A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EE5F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0.44 / 0.178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9E204" w14:textId="77777777" w:rsidR="00914ABD" w:rsidRDefault="00914A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33140EF6" w14:textId="77777777" w:rsidR="00914ABD" w:rsidRDefault="00000000">
      <w:r>
        <w:t>Sampling adequacy: KMO = 0.606 | Bartlett p = 0.000e+00 (KMO &gt; 0.6 and p &lt; .05 indicate suitability for factor analysis)</w:t>
      </w:r>
    </w:p>
    <w:p w14:paraId="238EB0A9" w14:textId="7396F98E" w:rsidR="00A55DFA" w:rsidRDefault="00A55DFA">
      <w:r>
        <w:br w:type="page"/>
      </w:r>
    </w:p>
    <w:p w14:paraId="01F0A484" w14:textId="77777777" w:rsidR="00914ABD" w:rsidRDefault="00914ABD"/>
    <w:p w14:paraId="341C0D33" w14:textId="77777777" w:rsidR="00914ABD" w:rsidRDefault="00000000">
      <w:pPr>
        <w:pStyle w:val="Heading2"/>
      </w:pPr>
      <w:r>
        <w:t>Table 2: Refined Structural Matrix (8 vars, no geography)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40"/>
        <w:gridCol w:w="921"/>
        <w:gridCol w:w="921"/>
        <w:gridCol w:w="1161"/>
        <w:gridCol w:w="921"/>
        <w:gridCol w:w="921"/>
        <w:gridCol w:w="1361"/>
      </w:tblGrid>
      <w:tr w:rsidR="00914ABD" w14:paraId="561747B7" w14:textId="77777777">
        <w:trPr>
          <w:tblHeader/>
          <w:jc w:val="center"/>
        </w:trPr>
        <w:tc>
          <w:tcPr>
            <w:tcW w:w="2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33425" w14:textId="77777777" w:rsidR="00914ABD" w:rsidRDefault="00914A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003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BE9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4486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Electoral Pillar (EMEL)</w:t>
            </w:r>
          </w:p>
        </w:tc>
        <w:tc>
          <w:tcPr>
            <w:tcW w:w="3203" w:type="dxa"/>
            <w:gridSpan w:val="3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9EDE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9A26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Civil Liberties Pillar (CSCW)</w:t>
            </w:r>
          </w:p>
        </w:tc>
      </w:tr>
      <w:tr w:rsidR="00914ABD" w14:paraId="13029C1C" w14:textId="77777777">
        <w:trPr>
          <w:tblHeader/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727A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8E1E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FF3A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MR3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3FE9F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C249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5181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MR2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AE72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MR1</w:t>
            </w:r>
          </w:p>
        </w:tc>
      </w:tr>
      <w:tr w:rsidR="00914ABD" w14:paraId="11901A09" w14:textId="77777777">
        <w:trPr>
          <w:jc w:val="center"/>
        </w:trPr>
        <w:tc>
          <w:tcPr>
            <w:tcW w:w="2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BA90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urban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036A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0.034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C841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-0.194</w:t>
            </w:r>
          </w:p>
        </w:tc>
        <w:tc>
          <w:tcPr>
            <w:tcW w:w="11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4831B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0.479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67C5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0.203</w:t>
            </w:r>
          </w:p>
        </w:tc>
        <w:tc>
          <w:tcPr>
            <w:tcW w:w="9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D3E7E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-0.561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351A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0.050</w:t>
            </w:r>
          </w:p>
        </w:tc>
      </w:tr>
      <w:tr w:rsidR="00914ABD" w14:paraId="0F61851E" w14:textId="77777777" w:rsidTr="00A55DFA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37EBF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econ_dev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2429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0.253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04FF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0.197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7FB9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0.310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C83D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98B0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0.062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79646" w:themeFill="accent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0B1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0.786</w:t>
            </w:r>
          </w:p>
        </w:tc>
      </w:tr>
      <w:tr w:rsidR="00914ABD" w14:paraId="7496E054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C8ADE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prox_cap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83E9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0.478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6F05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-0.032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E20C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-0.413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B50F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-0.200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E378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0.113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4EC3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0.205</w:t>
            </w:r>
          </w:p>
        </w:tc>
      </w:tr>
      <w:tr w:rsidR="00914ABD" w14:paraId="754FD3E2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8FB5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nonviolent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FFA9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CA07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0.998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3A3A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A3C0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0.123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C88EB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0.687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D6CB3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0.104</w:t>
            </w:r>
          </w:p>
        </w:tc>
      </w:tr>
      <w:tr w:rsidR="00914ABD" w14:paraId="4983B0F5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0828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pop_density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C77F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0.140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23EE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-0.005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4026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0.697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D052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0.611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AA96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-0.281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22CF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0.213</w:t>
            </w:r>
          </w:p>
        </w:tc>
      </w:tr>
      <w:tr w:rsidR="00914ABD" w14:paraId="29E99307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88DCE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nonremote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4F9C5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0.958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EBD8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0.027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AB2E6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0.070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DF1F3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1.010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7F3A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0.049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B61F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-0.033</w:t>
            </w:r>
          </w:p>
        </w:tc>
      </w:tr>
      <w:tr w:rsidR="00914ABD" w14:paraId="4B24A935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A2EA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nonindig</w:t>
            </w:r>
            <w:proofErr w:type="spellEnd"/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CEF4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511A5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-0.030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2E6E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-0.143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021A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0.354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8BEE3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0.179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010E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-0.331</w:t>
            </w:r>
          </w:p>
        </w:tc>
      </w:tr>
      <w:tr w:rsidR="00914ABD" w14:paraId="00B495E5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C40E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compete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1BD6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-0.263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CAF3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-0.037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B197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0.222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DACF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-0.004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0A645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-0.109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75D5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-0.069</w:t>
            </w:r>
          </w:p>
        </w:tc>
      </w:tr>
      <w:tr w:rsidR="00914ABD" w14:paraId="11266C64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72A0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SS Loadings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39B4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1.325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9684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1.104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2F7DA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1.058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B316C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1.623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3E42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0.941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4D04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0.829</w:t>
            </w:r>
          </w:p>
        </w:tc>
      </w:tr>
      <w:tr w:rsidR="00914ABD" w14:paraId="0B31CEAD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8E7E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Proportion Var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5963B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0.166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1454D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0.138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C7C2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0.132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3D490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0.203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E5D78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0.118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4B78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0.104</w:t>
            </w:r>
          </w:p>
        </w:tc>
      </w:tr>
      <w:tr w:rsidR="00914ABD" w14:paraId="7A88DADF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27667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Cumulative Var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4FFB1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0.166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224EF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0.304</w:t>
            </w: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FB394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0.436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8E492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0.203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58A8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0.320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066E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0.424</w:t>
            </w:r>
          </w:p>
        </w:tc>
      </w:tr>
      <w:tr w:rsidR="00914ABD" w14:paraId="57FAFDC0" w14:textId="77777777">
        <w:trPr>
          <w:jc w:val="center"/>
        </w:trPr>
        <w:tc>
          <w:tcPr>
            <w:tcW w:w="2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1A24E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Model Fit (TLI / RMSEA)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C8FEF" w14:textId="77777777" w:rsidR="00914ABD" w:rsidRDefault="00914A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A9891" w14:textId="77777777" w:rsidR="00914ABD" w:rsidRDefault="00914A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BDD39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0.78 / 0.1</w:t>
            </w: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2B8C8" w14:textId="77777777" w:rsidR="00914ABD" w:rsidRDefault="00914A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7D222" w14:textId="77777777" w:rsidR="00914ABD" w:rsidRDefault="00914AB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53765" w14:textId="77777777" w:rsidR="00914AB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0.66 / 0.133</w:t>
            </w:r>
          </w:p>
        </w:tc>
      </w:tr>
    </w:tbl>
    <w:p w14:paraId="52E58358" w14:textId="77777777" w:rsidR="00914ABD" w:rsidRDefault="00000000">
      <w:r>
        <w:t>Sampling adequacy: KMO = 0.555 | Bartlett p = 0.000e+00 (KMO &gt; 0.6 and p &lt; .05 indicate suitability for factor analysis)</w:t>
      </w:r>
    </w:p>
    <w:sectPr w:rsidR="00914AB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1897268">
    <w:abstractNumId w:val="1"/>
  </w:num>
  <w:num w:numId="2" w16cid:durableId="1345673715">
    <w:abstractNumId w:val="2"/>
  </w:num>
  <w:num w:numId="3" w16cid:durableId="174918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14ABD"/>
    <w:rsid w:val="00946CB3"/>
    <w:rsid w:val="00A55DFA"/>
    <w:rsid w:val="00AE18EF"/>
    <w:rsid w:val="00AE1BDD"/>
    <w:rsid w:val="00B3547C"/>
    <w:rsid w:val="00B4379D"/>
    <w:rsid w:val="00C27329"/>
    <w:rsid w:val="00C31EEB"/>
    <w:rsid w:val="00C618E9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2AF25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Patrick McQuestion</cp:lastModifiedBy>
  <cp:revision>10</cp:revision>
  <dcterms:created xsi:type="dcterms:W3CDTF">2017-02-28T11:18:00Z</dcterms:created>
  <dcterms:modified xsi:type="dcterms:W3CDTF">2026-07-01T23:24:00Z</dcterms:modified>
  <cp:category/>
</cp:coreProperties>
</file>