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3EDF6" w14:textId="01E5DDA3" w:rsidR="002578F6" w:rsidRPr="00C44400" w:rsidRDefault="00E97E09">
      <w:pPr>
        <w:rPr>
          <w:b/>
          <w:bCs/>
          <w:lang w:val="pt-BR"/>
        </w:rPr>
      </w:pPr>
      <w:r w:rsidRPr="00C44400">
        <w:rPr>
          <w:b/>
          <w:bCs/>
          <w:lang w:val="pt-BR"/>
        </w:rPr>
        <w:t>Tutorial/Instructivo para cálculo de indicadores de desarrollo</w:t>
      </w:r>
    </w:p>
    <w:p w14:paraId="6A7465F1" w14:textId="0E77C372" w:rsidR="00E97E09" w:rsidRDefault="00E97E09">
      <w:pPr>
        <w:rPr>
          <w:lang w:val="pt-BR"/>
        </w:rPr>
      </w:pPr>
    </w:p>
    <w:p w14:paraId="22F2B6AD" w14:textId="71AE7CEF" w:rsidR="00E97E09" w:rsidRDefault="00E97E09" w:rsidP="00E97E09">
      <w:pPr>
        <w:rPr>
          <w:lang w:val="es-ES"/>
        </w:rPr>
      </w:pPr>
      <w:r w:rsidRPr="00E97E09">
        <w:rPr>
          <w:lang w:val="pt-BR"/>
        </w:rPr>
        <w:t xml:space="preserve">1.- Ir a </w:t>
      </w:r>
      <w:hyperlink r:id="rId7" w:history="1">
        <w:r w:rsidRPr="00F82D95">
          <w:rPr>
            <w:rStyle w:val="Hyperlink"/>
            <w:lang w:val="es-ES"/>
          </w:rPr>
          <w:t>https://databank.worldbank.org/</w:t>
        </w:r>
      </w:hyperlink>
    </w:p>
    <w:p w14:paraId="7F011D07" w14:textId="77777777" w:rsidR="00E97E09" w:rsidRDefault="00E97E09" w:rsidP="00E97E09">
      <w:pPr>
        <w:rPr>
          <w:lang w:val="es-ES"/>
        </w:rPr>
      </w:pPr>
      <w:r>
        <w:rPr>
          <w:lang w:val="es-ES"/>
        </w:rPr>
        <w:t xml:space="preserve">2.- Seleccionar la pestaña de </w:t>
      </w:r>
      <w:proofErr w:type="spellStart"/>
      <w:r w:rsidRPr="00E97E09">
        <w:rPr>
          <w:lang w:val="es-ES"/>
        </w:rPr>
        <w:t>World</w:t>
      </w:r>
      <w:proofErr w:type="spellEnd"/>
      <w:r w:rsidRPr="00E97E09">
        <w:rPr>
          <w:lang w:val="es-ES"/>
        </w:rPr>
        <w:t xml:space="preserve"> </w:t>
      </w:r>
      <w:proofErr w:type="spellStart"/>
      <w:r w:rsidRPr="00E97E09">
        <w:rPr>
          <w:lang w:val="es-ES"/>
        </w:rPr>
        <w:t>Development</w:t>
      </w:r>
      <w:proofErr w:type="spellEnd"/>
      <w:r w:rsidRPr="00E97E09">
        <w:rPr>
          <w:lang w:val="es-ES"/>
        </w:rPr>
        <w:t xml:space="preserve"> </w:t>
      </w:r>
      <w:proofErr w:type="spellStart"/>
      <w:r w:rsidRPr="00E97E09">
        <w:rPr>
          <w:lang w:val="es-ES"/>
        </w:rPr>
        <w:t>Indicators</w:t>
      </w:r>
      <w:proofErr w:type="spellEnd"/>
      <w:r w:rsidRPr="00E97E09">
        <w:rPr>
          <w:lang w:val="es-ES"/>
        </w:rPr>
        <w:t xml:space="preserve">  </w:t>
      </w:r>
    </w:p>
    <w:p w14:paraId="4DFBCCD7" w14:textId="7908AF71" w:rsidR="00E97E09" w:rsidRDefault="00E97E09" w:rsidP="00E97E09">
      <w:pPr>
        <w:rPr>
          <w:lang w:val="es-ES"/>
        </w:rPr>
      </w:pPr>
      <w:r>
        <w:rPr>
          <w:lang w:val="es-ES"/>
        </w:rPr>
        <w:t>3.- Seleccionar país de interés</w:t>
      </w:r>
    </w:p>
    <w:p w14:paraId="69ACD654" w14:textId="09CD3A25" w:rsidR="00E97E09" w:rsidRDefault="00E97E09" w:rsidP="00E97E09">
      <w:pPr>
        <w:rPr>
          <w:lang w:val="es-ES"/>
        </w:rPr>
      </w:pPr>
      <w:r>
        <w:rPr>
          <w:lang w:val="es-ES"/>
        </w:rPr>
        <w:t>4.- Seleccionar las siguientes series de tiempo</w:t>
      </w:r>
      <w:r w:rsidR="00E36A38">
        <w:rPr>
          <w:lang w:val="es-ES"/>
        </w:rPr>
        <w:t xml:space="preserve"> desde 1990 hasta 2020</w:t>
      </w:r>
      <w:r>
        <w:rPr>
          <w:lang w:val="es-ES"/>
        </w:rPr>
        <w:t>:</w:t>
      </w:r>
    </w:p>
    <w:p w14:paraId="213C4694" w14:textId="206C6AE4" w:rsidR="00E36A38" w:rsidRDefault="00E36A38" w:rsidP="00E97E09">
      <w:pPr>
        <w:rPr>
          <w:lang w:val="es-ES"/>
        </w:rPr>
      </w:pPr>
    </w:p>
    <w:p w14:paraId="34FA6DA1" w14:textId="77777777" w:rsidR="00E36A38" w:rsidRPr="00E36A38" w:rsidRDefault="00E36A38" w:rsidP="00E36A38">
      <w:pPr>
        <w:rPr>
          <w:sz w:val="16"/>
          <w:szCs w:val="16"/>
        </w:rPr>
      </w:pPr>
      <w:r w:rsidRPr="00E36A38">
        <w:rPr>
          <w:sz w:val="16"/>
          <w:szCs w:val="16"/>
        </w:rPr>
        <w:t>1</w:t>
      </w:r>
      <w:r w:rsidRPr="00E36A38">
        <w:rPr>
          <w:sz w:val="16"/>
          <w:szCs w:val="16"/>
        </w:rPr>
        <w:tab/>
        <w:t xml:space="preserve">CO2 emissions from electricity and heat production, total (% of total fuel </w:t>
      </w:r>
      <w:proofErr w:type="gramStart"/>
      <w:r w:rsidRPr="00E36A38">
        <w:rPr>
          <w:sz w:val="16"/>
          <w:szCs w:val="16"/>
        </w:rPr>
        <w:t>combustion)</w:t>
      </w:r>
      <w:r w:rsidRPr="00E36A38">
        <w:rPr>
          <w:sz w:val="16"/>
          <w:szCs w:val="16"/>
        </w:rPr>
        <w:tab/>
        <w:t>EN.CO2.ETOT</w:t>
      </w:r>
      <w:proofErr w:type="gramEnd"/>
      <w:r w:rsidRPr="00E36A38">
        <w:rPr>
          <w:sz w:val="16"/>
          <w:szCs w:val="16"/>
        </w:rPr>
        <w:t>.ZS</w:t>
      </w:r>
    </w:p>
    <w:p w14:paraId="064C9069" w14:textId="77777777" w:rsidR="00E36A38" w:rsidRPr="00E36A38" w:rsidRDefault="00E36A38" w:rsidP="00E36A38">
      <w:pPr>
        <w:rPr>
          <w:sz w:val="16"/>
          <w:szCs w:val="16"/>
        </w:rPr>
      </w:pPr>
      <w:r w:rsidRPr="00E36A38">
        <w:rPr>
          <w:sz w:val="16"/>
          <w:szCs w:val="16"/>
        </w:rPr>
        <w:t>2</w:t>
      </w:r>
      <w:r w:rsidRPr="00E36A38">
        <w:rPr>
          <w:sz w:val="16"/>
          <w:szCs w:val="16"/>
        </w:rPr>
        <w:tab/>
        <w:t>CO2 emissions from gaseous fuel consumption (kt)</w:t>
      </w:r>
      <w:r w:rsidRPr="00E36A38">
        <w:rPr>
          <w:sz w:val="16"/>
          <w:szCs w:val="16"/>
        </w:rPr>
        <w:tab/>
        <w:t>EN.ATM.CO2E.GF.KT</w:t>
      </w:r>
    </w:p>
    <w:p w14:paraId="424CB43B" w14:textId="77777777" w:rsidR="00E36A38" w:rsidRPr="00E36A38" w:rsidRDefault="00E36A38" w:rsidP="00E36A38">
      <w:pPr>
        <w:rPr>
          <w:sz w:val="16"/>
          <w:szCs w:val="16"/>
        </w:rPr>
      </w:pPr>
      <w:r w:rsidRPr="00E36A38">
        <w:rPr>
          <w:sz w:val="16"/>
          <w:szCs w:val="16"/>
        </w:rPr>
        <w:t>3</w:t>
      </w:r>
      <w:r w:rsidRPr="00E36A38">
        <w:rPr>
          <w:sz w:val="16"/>
          <w:szCs w:val="16"/>
        </w:rPr>
        <w:tab/>
        <w:t>CO2 emissions from liquid fuel consumption (kt)</w:t>
      </w:r>
      <w:r w:rsidRPr="00E36A38">
        <w:rPr>
          <w:sz w:val="16"/>
          <w:szCs w:val="16"/>
        </w:rPr>
        <w:tab/>
        <w:t>EN.ATM.CO2E.LF.KT</w:t>
      </w:r>
    </w:p>
    <w:p w14:paraId="13AB1C18" w14:textId="77777777" w:rsidR="00E36A38" w:rsidRPr="00E36A38" w:rsidRDefault="00E36A38" w:rsidP="00E36A38">
      <w:pPr>
        <w:rPr>
          <w:sz w:val="16"/>
          <w:szCs w:val="16"/>
        </w:rPr>
      </w:pPr>
      <w:r w:rsidRPr="00E36A38">
        <w:rPr>
          <w:sz w:val="16"/>
          <w:szCs w:val="16"/>
        </w:rPr>
        <w:t>4</w:t>
      </w:r>
      <w:r w:rsidRPr="00E36A38">
        <w:rPr>
          <w:sz w:val="16"/>
          <w:szCs w:val="16"/>
        </w:rPr>
        <w:tab/>
        <w:t>CO2 emissions from solid fuel consumption (kt)</w:t>
      </w:r>
      <w:r w:rsidRPr="00E36A38">
        <w:rPr>
          <w:sz w:val="16"/>
          <w:szCs w:val="16"/>
        </w:rPr>
        <w:tab/>
        <w:t>EN.ATM.CO2E.SF.KT</w:t>
      </w:r>
    </w:p>
    <w:p w14:paraId="26618456" w14:textId="77777777" w:rsidR="00E36A38" w:rsidRPr="00E36A38" w:rsidRDefault="00E36A38" w:rsidP="00E36A38">
      <w:pPr>
        <w:rPr>
          <w:sz w:val="16"/>
          <w:szCs w:val="16"/>
        </w:rPr>
      </w:pPr>
      <w:r w:rsidRPr="00E36A38">
        <w:rPr>
          <w:sz w:val="16"/>
          <w:szCs w:val="16"/>
        </w:rPr>
        <w:t>5</w:t>
      </w:r>
      <w:r w:rsidRPr="00E36A38">
        <w:rPr>
          <w:sz w:val="16"/>
          <w:szCs w:val="16"/>
        </w:rPr>
        <w:tab/>
        <w:t xml:space="preserve">Access to electricity (% of </w:t>
      </w:r>
      <w:proofErr w:type="gramStart"/>
      <w:r w:rsidRPr="00E36A38">
        <w:rPr>
          <w:sz w:val="16"/>
          <w:szCs w:val="16"/>
        </w:rPr>
        <w:t>population)</w:t>
      </w:r>
      <w:r w:rsidRPr="00E36A38">
        <w:rPr>
          <w:sz w:val="16"/>
          <w:szCs w:val="16"/>
        </w:rPr>
        <w:tab/>
        <w:t>EG.ELC.ACCS</w:t>
      </w:r>
      <w:proofErr w:type="gramEnd"/>
      <w:r w:rsidRPr="00E36A38">
        <w:rPr>
          <w:sz w:val="16"/>
          <w:szCs w:val="16"/>
        </w:rPr>
        <w:t>.ZS</w:t>
      </w:r>
    </w:p>
    <w:p w14:paraId="061E92E4" w14:textId="77777777" w:rsidR="00E36A38" w:rsidRPr="00E36A38" w:rsidRDefault="00E36A38" w:rsidP="00E36A38">
      <w:pPr>
        <w:rPr>
          <w:sz w:val="16"/>
          <w:szCs w:val="16"/>
        </w:rPr>
      </w:pPr>
      <w:r w:rsidRPr="00E36A38">
        <w:rPr>
          <w:sz w:val="16"/>
          <w:szCs w:val="16"/>
        </w:rPr>
        <w:t>6</w:t>
      </w:r>
      <w:r w:rsidRPr="00E36A38">
        <w:rPr>
          <w:sz w:val="16"/>
          <w:szCs w:val="16"/>
        </w:rPr>
        <w:tab/>
        <w:t xml:space="preserve">Electric power consumption (kWh per </w:t>
      </w:r>
      <w:proofErr w:type="gramStart"/>
      <w:r w:rsidRPr="00E36A38">
        <w:rPr>
          <w:sz w:val="16"/>
          <w:szCs w:val="16"/>
        </w:rPr>
        <w:t>capita)</w:t>
      </w:r>
      <w:r w:rsidRPr="00E36A38">
        <w:rPr>
          <w:sz w:val="16"/>
          <w:szCs w:val="16"/>
        </w:rPr>
        <w:tab/>
        <w:t>EG.USE.ELEC.KH.PC</w:t>
      </w:r>
      <w:proofErr w:type="gramEnd"/>
    </w:p>
    <w:p w14:paraId="5DF5D86B" w14:textId="77777777" w:rsidR="00E36A38" w:rsidRPr="00E36A38" w:rsidRDefault="00E36A38" w:rsidP="00E36A38">
      <w:pPr>
        <w:rPr>
          <w:sz w:val="16"/>
          <w:szCs w:val="16"/>
        </w:rPr>
      </w:pPr>
      <w:r w:rsidRPr="00E36A38">
        <w:rPr>
          <w:sz w:val="16"/>
          <w:szCs w:val="16"/>
        </w:rPr>
        <w:t>7</w:t>
      </w:r>
      <w:r w:rsidRPr="00E36A38">
        <w:rPr>
          <w:sz w:val="16"/>
          <w:szCs w:val="16"/>
        </w:rPr>
        <w:tab/>
        <w:t>Electricity production from renewable sources, excluding hydroelectric (kWh)</w:t>
      </w:r>
      <w:r w:rsidRPr="00E36A38">
        <w:rPr>
          <w:sz w:val="16"/>
          <w:szCs w:val="16"/>
        </w:rPr>
        <w:tab/>
        <w:t>EG.ELC.RNWX.KH</w:t>
      </w:r>
    </w:p>
    <w:p w14:paraId="3B7C656D" w14:textId="77777777" w:rsidR="00E36A38" w:rsidRPr="00E36A38" w:rsidRDefault="00E36A38" w:rsidP="00E36A38">
      <w:pPr>
        <w:rPr>
          <w:sz w:val="16"/>
          <w:szCs w:val="16"/>
        </w:rPr>
      </w:pPr>
      <w:r w:rsidRPr="00E36A38">
        <w:rPr>
          <w:sz w:val="16"/>
          <w:szCs w:val="16"/>
        </w:rPr>
        <w:t>8</w:t>
      </w:r>
      <w:r w:rsidRPr="00E36A38">
        <w:rPr>
          <w:sz w:val="16"/>
          <w:szCs w:val="16"/>
        </w:rPr>
        <w:tab/>
        <w:t xml:space="preserve">Electricity production from renewable sources, excluding hydroelectric (% of </w:t>
      </w:r>
      <w:proofErr w:type="gramStart"/>
      <w:r w:rsidRPr="00E36A38">
        <w:rPr>
          <w:sz w:val="16"/>
          <w:szCs w:val="16"/>
        </w:rPr>
        <w:t>total)</w:t>
      </w:r>
      <w:r w:rsidRPr="00E36A38">
        <w:rPr>
          <w:sz w:val="16"/>
          <w:szCs w:val="16"/>
        </w:rPr>
        <w:tab/>
        <w:t>EG.ELC.RNWX</w:t>
      </w:r>
      <w:proofErr w:type="gramEnd"/>
      <w:r w:rsidRPr="00E36A38">
        <w:rPr>
          <w:sz w:val="16"/>
          <w:szCs w:val="16"/>
        </w:rPr>
        <w:t>.ZS</w:t>
      </w:r>
    </w:p>
    <w:p w14:paraId="09E36058" w14:textId="5CE93826" w:rsidR="00E36A38" w:rsidRPr="00E36A38" w:rsidRDefault="00E36A38" w:rsidP="00E36A38">
      <w:pPr>
        <w:rPr>
          <w:sz w:val="16"/>
          <w:szCs w:val="16"/>
        </w:rPr>
      </w:pPr>
    </w:p>
    <w:p w14:paraId="1F4BB0D3" w14:textId="0A2F8431" w:rsidR="00E36A38" w:rsidRDefault="00E36A38" w:rsidP="00E36A38">
      <w:pPr>
        <w:rPr>
          <w:lang w:val="es-ES"/>
        </w:rPr>
      </w:pPr>
      <w:r>
        <w:rPr>
          <w:lang w:val="es-ES"/>
        </w:rPr>
        <w:t xml:space="preserve">4.- Para hallar la intensidad del carbono en gCO2/kWh, primero se deben </w:t>
      </w:r>
      <w:proofErr w:type="spellStart"/>
      <w:r>
        <w:rPr>
          <w:lang w:val="es-ES"/>
        </w:rPr>
        <w:t>determinal</w:t>
      </w:r>
      <w:proofErr w:type="spellEnd"/>
      <w:r>
        <w:rPr>
          <w:lang w:val="es-ES"/>
        </w:rPr>
        <w:t xml:space="preserve"> las emisiones del sector eléctrico en MtCO2:</w:t>
      </w:r>
    </w:p>
    <w:p w14:paraId="5A13D826" w14:textId="0CC626CF" w:rsidR="00E36A38" w:rsidRDefault="00E36A38" w:rsidP="00E36A38">
      <w:pPr>
        <w:rPr>
          <w:lang w:val="es-ES"/>
        </w:rPr>
      </w:pPr>
      <w:r>
        <w:rPr>
          <w:lang w:val="es-ES"/>
        </w:rPr>
        <w:t xml:space="preserve">Serie 10 </w:t>
      </w:r>
      <w:proofErr w:type="gramStart"/>
      <w:r w:rsidRPr="00E36A38">
        <w:rPr>
          <w:lang w:val="es-ES"/>
        </w:rPr>
        <w:t>=(</w:t>
      </w:r>
      <w:proofErr w:type="gramEnd"/>
      <w:r>
        <w:rPr>
          <w:lang w:val="es-ES"/>
        </w:rPr>
        <w:t>serie 1</w:t>
      </w:r>
      <w:r w:rsidRPr="00E36A38">
        <w:rPr>
          <w:lang w:val="es-ES"/>
        </w:rPr>
        <w:t>/100)*(</w:t>
      </w:r>
      <w:r>
        <w:rPr>
          <w:lang w:val="es-ES"/>
        </w:rPr>
        <w:t>serie 2</w:t>
      </w:r>
      <w:r w:rsidRPr="00E36A38">
        <w:rPr>
          <w:lang w:val="es-ES"/>
        </w:rPr>
        <w:t>+</w:t>
      </w:r>
      <w:r>
        <w:rPr>
          <w:lang w:val="es-ES"/>
        </w:rPr>
        <w:t>serie 3</w:t>
      </w:r>
      <w:r w:rsidRPr="00E36A38">
        <w:rPr>
          <w:lang w:val="es-ES"/>
        </w:rPr>
        <w:t>+</w:t>
      </w:r>
      <w:r>
        <w:rPr>
          <w:lang w:val="es-ES"/>
        </w:rPr>
        <w:t>serie 4</w:t>
      </w:r>
      <w:r w:rsidRPr="00E36A38">
        <w:rPr>
          <w:lang w:val="es-ES"/>
        </w:rPr>
        <w:t>)/1000</w:t>
      </w:r>
    </w:p>
    <w:p w14:paraId="28CB99C9" w14:textId="5BEEF263" w:rsidR="00E36A38" w:rsidRDefault="00E36A38" w:rsidP="00E36A38">
      <w:pPr>
        <w:rPr>
          <w:lang w:val="es-ES"/>
        </w:rPr>
      </w:pPr>
      <w:r>
        <w:rPr>
          <w:lang w:val="es-ES"/>
        </w:rPr>
        <w:t>Y, se debe determinar la producción total en TWh</w:t>
      </w:r>
    </w:p>
    <w:p w14:paraId="78D5AEB5" w14:textId="6E35651C" w:rsidR="00E36A38" w:rsidRDefault="00E36A38" w:rsidP="00E36A38">
      <w:pPr>
        <w:rPr>
          <w:lang w:val="es-ES"/>
        </w:rPr>
      </w:pPr>
      <w:r>
        <w:rPr>
          <w:lang w:val="es-ES"/>
        </w:rPr>
        <w:t>Serie 11=</w:t>
      </w:r>
      <w:r w:rsidR="007C7EE2">
        <w:rPr>
          <w:lang w:val="es-ES"/>
        </w:rPr>
        <w:t>Serie 7</w:t>
      </w:r>
      <w:proofErr w:type="gramStart"/>
      <w:r w:rsidR="007C7EE2">
        <w:rPr>
          <w:lang w:val="es-ES"/>
        </w:rPr>
        <w:t>/(</w:t>
      </w:r>
      <w:proofErr w:type="gramEnd"/>
      <w:r w:rsidR="007C7EE2">
        <w:rPr>
          <w:lang w:val="es-ES"/>
        </w:rPr>
        <w:t>Serie 8/100)</w:t>
      </w:r>
    </w:p>
    <w:p w14:paraId="1174E075" w14:textId="76EB8CA0" w:rsidR="007C7EE2" w:rsidRDefault="008228C9" w:rsidP="00E36A38">
      <w:pPr>
        <w:rPr>
          <w:lang w:val="es-ES"/>
        </w:rPr>
      </w:pPr>
      <w:r>
        <w:rPr>
          <w:lang w:val="es-ES"/>
        </w:rPr>
        <w:t>Finalmente,</w:t>
      </w:r>
      <w:r w:rsidR="007C7EE2">
        <w:rPr>
          <w:lang w:val="es-ES"/>
        </w:rPr>
        <w:t xml:space="preserve"> la serie de la intensidad del carbono es en gCO2/kWh</w:t>
      </w:r>
    </w:p>
    <w:p w14:paraId="434B691C" w14:textId="26EAB6EC" w:rsidR="007C7EE2" w:rsidRDefault="007C7EE2" w:rsidP="00E36A38">
      <w:pPr>
        <w:rPr>
          <w:lang w:val="es-ES"/>
        </w:rPr>
      </w:pPr>
      <w:r>
        <w:rPr>
          <w:lang w:val="es-ES"/>
        </w:rPr>
        <w:t>Serie 12 =Serie 10*1000/Serie 11</w:t>
      </w:r>
    </w:p>
    <w:p w14:paraId="1578368E" w14:textId="3FD1AF9E" w:rsidR="007C7EE2" w:rsidRDefault="007C7EE2" w:rsidP="00E36A38">
      <w:pPr>
        <w:rPr>
          <w:lang w:val="es-ES"/>
        </w:rPr>
      </w:pPr>
    </w:p>
    <w:p w14:paraId="6A4B058E" w14:textId="7E0379A6" w:rsidR="007C7EE2" w:rsidRDefault="007C7EE2" w:rsidP="00E36A38">
      <w:pPr>
        <w:rPr>
          <w:lang w:val="es-ES"/>
        </w:rPr>
      </w:pPr>
      <w:r>
        <w:rPr>
          <w:lang w:val="es-ES"/>
        </w:rPr>
        <w:t xml:space="preserve">5. las otras tres series de interés son serie 5 (Acceso, kWh/habitante), serie 6 (consumo per cápita, %) y serie 8, (participación de las renovables no </w:t>
      </w:r>
      <w:proofErr w:type="gramStart"/>
      <w:r>
        <w:rPr>
          <w:lang w:val="es-ES"/>
        </w:rPr>
        <w:t>convencionales,  %</w:t>
      </w:r>
      <w:proofErr w:type="gramEnd"/>
      <w:r>
        <w:rPr>
          <w:lang w:val="es-ES"/>
        </w:rPr>
        <w:t xml:space="preserve">) </w:t>
      </w:r>
    </w:p>
    <w:p w14:paraId="1E82C480" w14:textId="77777777" w:rsidR="00E36A38" w:rsidRDefault="00E36A38" w:rsidP="00E36A38">
      <w:pPr>
        <w:rPr>
          <w:lang w:val="es-ES"/>
        </w:rPr>
      </w:pPr>
    </w:p>
    <w:p w14:paraId="71D0D0B2" w14:textId="72E33B84" w:rsidR="00E97E09" w:rsidRPr="00E36A38" w:rsidRDefault="00E97E09" w:rsidP="00E97E09">
      <w:pPr>
        <w:rPr>
          <w:lang w:val="es-ES"/>
        </w:rPr>
      </w:pPr>
    </w:p>
    <w:p w14:paraId="126F3044" w14:textId="77777777" w:rsidR="00E97E09" w:rsidRPr="00E36A38" w:rsidRDefault="00E97E09" w:rsidP="00E97E09">
      <w:pPr>
        <w:rPr>
          <w:lang w:val="es-ES"/>
        </w:rPr>
      </w:pPr>
    </w:p>
    <w:p w14:paraId="1E3C255F" w14:textId="77777777" w:rsidR="00E97E09" w:rsidRPr="00E36A38" w:rsidRDefault="00E97E09" w:rsidP="00E97E09">
      <w:pPr>
        <w:rPr>
          <w:lang w:val="es-ES"/>
        </w:rPr>
      </w:pPr>
    </w:p>
    <w:p w14:paraId="23919E52" w14:textId="2090B3A7" w:rsidR="00E97E09" w:rsidRPr="00E36A38" w:rsidRDefault="00E97E09">
      <w:pPr>
        <w:rPr>
          <w:lang w:val="es-ES"/>
        </w:rPr>
      </w:pPr>
    </w:p>
    <w:p w14:paraId="6A48C9FC" w14:textId="77777777" w:rsidR="00E97E09" w:rsidRPr="00E36A38" w:rsidRDefault="00E97E09">
      <w:pPr>
        <w:rPr>
          <w:lang w:val="es-ES"/>
        </w:rPr>
      </w:pPr>
    </w:p>
    <w:sectPr w:rsidR="00E97E09" w:rsidRPr="00E36A38" w:rsidSect="005F2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E09"/>
    <w:rsid w:val="002578F6"/>
    <w:rsid w:val="005F2670"/>
    <w:rsid w:val="007C7EE2"/>
    <w:rsid w:val="00802CCB"/>
    <w:rsid w:val="008228C9"/>
    <w:rsid w:val="00C44400"/>
    <w:rsid w:val="00E36A38"/>
    <w:rsid w:val="00E9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015C20"/>
  <w15:chartTrackingRefBased/>
  <w15:docId w15:val="{0C199B70-B1CC-F04D-8320-66D0004A6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E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7E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E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7E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2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databank.worldbank.org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51F3C348D783E41B50C3FE538E08429" ma:contentTypeVersion="4" ma:contentTypeDescription="Crear nuevo documento." ma:contentTypeScope="" ma:versionID="7f8d9f475989e1b49c5e7b7a67d16459">
  <xsd:schema xmlns:xsd="http://www.w3.org/2001/XMLSchema" xmlns:xs="http://www.w3.org/2001/XMLSchema" xmlns:p="http://schemas.microsoft.com/office/2006/metadata/properties" xmlns:ns2="08a428ba-54e0-4a87-8abc-efd4c9075b52" targetNamespace="http://schemas.microsoft.com/office/2006/metadata/properties" ma:root="true" ma:fieldsID="6a68a022f910ad4869bf7893a9d99874" ns2:_="">
    <xsd:import namespace="08a428ba-54e0-4a87-8abc-efd4c9075b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a428ba-54e0-4a87-8abc-efd4c9075b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9F3221-B9A2-4EA3-897D-728218CFD3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a428ba-54e0-4a87-8abc-efd4c9075b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21D750-1B45-44C8-B1CD-C6FE6BE848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417232B-2DB8-474D-A2AC-D484A7EFB2A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Manuel De oliveira de jesus</dc:creator>
  <cp:keywords/>
  <dc:description/>
  <cp:lastModifiedBy>Paulo Manuel De oliveira de jesus</cp:lastModifiedBy>
  <cp:revision>3</cp:revision>
  <dcterms:created xsi:type="dcterms:W3CDTF">2022-04-19T18:12:00Z</dcterms:created>
  <dcterms:modified xsi:type="dcterms:W3CDTF">2022-04-20T09:17:00Z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0x010100151F3C348D783E41B50C3FE538E08429</vt:lpwstr>
  </property>
</Properties>
</file>