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15616673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664079" w14:paraId="169EB452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46611CE7" w14:textId="75D7D200" w:rsidR="00664079" w:rsidRPr="00664079" w:rsidRDefault="00664079" w:rsidP="003C2F10">
                <w:pPr>
                  <w:jc w:val="center"/>
                  <w:rPr>
                    <w:lang w:eastAsia="ja-JP"/>
                  </w:rPr>
                </w:pPr>
              </w:p>
            </w:tc>
          </w:tr>
          <w:tr w:rsidR="00664079" w14:paraId="61D0C407" w14:textId="77777777">
            <w:trPr>
              <w:trHeight w:val="1440"/>
              <w:jc w:val="center"/>
            </w:trPr>
            <w:sdt>
              <w:sdtPr>
                <w:rPr>
                  <w:rFonts w:eastAsiaTheme="majorEastAsia" w:cstheme="minorHAnsi"/>
                  <w:b/>
                  <w:color w:val="E87427"/>
                  <w:sz w:val="56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61785E91" w14:textId="77777777" w:rsidR="00664079" w:rsidRDefault="009F72EF" w:rsidP="00053B3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eastAsiaTheme="majorEastAsia" w:cstheme="minorHAnsi"/>
                        <w:b/>
                        <w:color w:val="E87427"/>
                        <w:sz w:val="56"/>
                        <w:szCs w:val="80"/>
                      </w:rPr>
                      <w:t>Stats Amore Peer Review</w:t>
                    </w:r>
                  </w:p>
                </w:tc>
              </w:sdtContent>
            </w:sdt>
          </w:tr>
          <w:tr w:rsidR="00664079" w14:paraId="2DD4FAA1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20FD3B34" w14:textId="77777777" w:rsidR="00664079" w:rsidRDefault="00664079" w:rsidP="00EB6FB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664079" w14:paraId="769FD2C0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tbl>
                <w:tblPr>
                  <w:tblpPr w:leftFromText="187" w:rightFromText="187" w:vertAnchor="page" w:horzAnchor="margin" w:tblpXSpec="center" w:tblpY="1"/>
                  <w:tblW w:w="4691" w:type="pct"/>
                  <w:tblLook w:val="04A0" w:firstRow="1" w:lastRow="0" w:firstColumn="1" w:lastColumn="0" w:noHBand="0" w:noVBand="1"/>
                </w:tblPr>
                <w:tblGrid>
                  <w:gridCol w:w="8579"/>
                </w:tblGrid>
                <w:tr w:rsidR="00E84EE1" w:rsidRPr="00726043" w14:paraId="33128854" w14:textId="77777777" w:rsidTr="00E84EE1">
                  <w:trPr>
                    <w:trHeight w:val="1110"/>
                  </w:trPr>
                  <w:sdt>
                    <w:sdtPr>
                      <w:rPr>
                        <w:sz w:val="24"/>
                      </w:rPr>
                      <w:alias w:val="Abstract"/>
                      <w:id w:val="8276291"/>
                      <w:dataBinding w:prefixMappings="xmlns:ns0='http://schemas.microsoft.com/office/2006/coverPageProps'" w:xpath="/ns0:CoverPageProperties[1]/ns0:Abstract[1]" w:storeItemID="{55AF091B-3C7A-41E3-B477-F2FDAA23CFDA}"/>
                      <w:text/>
                    </w:sdtPr>
                    <w:sdtEndPr/>
                    <w:sdtContent>
                      <w:tc>
                        <w:tcPr>
                          <w:tcW w:w="5000" w:type="pct"/>
                        </w:tcPr>
                        <w:p w14:paraId="5E9FC9EE" w14:textId="0BAAFCC2" w:rsidR="00E84EE1" w:rsidRPr="00726043" w:rsidRDefault="0013288D" w:rsidP="00A65363">
                          <w:pPr>
                            <w:pStyle w:val="NoSpacing"/>
                          </w:pPr>
                          <w:r>
                            <w:rPr>
                              <w:sz w:val="24"/>
                            </w:rPr>
                            <w:t xml:space="preserve">Instructions: </w:t>
                          </w:r>
                          <w:r w:rsidR="00E572DE">
                            <w:rPr>
                              <w:sz w:val="24"/>
                            </w:rPr>
                            <w:t xml:space="preserve">You can print out and take notes or type directly into the </w:t>
                          </w:r>
                          <w:r>
                            <w:rPr>
                              <w:sz w:val="24"/>
                            </w:rPr>
                            <w:t>review</w:t>
                          </w:r>
                          <w:r w:rsidR="00E572DE">
                            <w:rPr>
                              <w:sz w:val="24"/>
                            </w:rPr>
                            <w:t xml:space="preserve">. Please send it to the instructor </w:t>
                          </w:r>
                          <w:r>
                            <w:rPr>
                              <w:sz w:val="24"/>
                            </w:rPr>
                            <w:t xml:space="preserve">(and cc: </w:t>
                          </w:r>
                          <w:r w:rsidR="00A65363">
                            <w:rPr>
                              <w:sz w:val="24"/>
                            </w:rPr>
                            <w:t>Jeremiah Cotman</w:t>
                          </w:r>
                          <w:r>
                            <w:rPr>
                              <w:sz w:val="24"/>
                            </w:rPr>
                            <w:t xml:space="preserve">) </w:t>
                          </w:r>
                          <w:r w:rsidR="00E572DE">
                            <w:rPr>
                              <w:sz w:val="24"/>
                            </w:rPr>
                            <w:t xml:space="preserve">when finished. </w:t>
                          </w:r>
                          <w:r>
                            <w:rPr>
                              <w:sz w:val="24"/>
                            </w:rPr>
                            <w:t xml:space="preserve">Please answer every question. </w:t>
                          </w:r>
                          <w:r w:rsidR="00E572DE">
                            <w:rPr>
                              <w:sz w:val="24"/>
                            </w:rPr>
                            <w:t>Remember the point here is to help each other improve and make sure all criticisms are constructive.</w:t>
                          </w:r>
                        </w:p>
                      </w:tc>
                    </w:sdtContent>
                  </w:sdt>
                </w:tr>
              </w:tbl>
              <w:p w14:paraId="6904C253" w14:textId="77777777" w:rsidR="00664079" w:rsidRDefault="00664079">
                <w:pPr>
                  <w:pStyle w:val="NoSpacing"/>
                  <w:jc w:val="center"/>
                </w:pPr>
              </w:p>
            </w:tc>
          </w:tr>
          <w:tr w:rsidR="00664079" w14:paraId="79A971D6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C64FF77" w14:textId="77777777" w:rsidR="00664079" w:rsidRDefault="00664079" w:rsidP="00664079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664079" w14:paraId="176D889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4811773" w14:textId="77777777" w:rsidR="00664079" w:rsidRDefault="00664079" w:rsidP="00664079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601E05C2" w14:textId="77777777" w:rsidR="00664079" w:rsidRDefault="00664079" w:rsidP="00472DCC"/>
        <w:p w14:paraId="7ACFDBCF" w14:textId="77777777" w:rsidR="00664079" w:rsidRDefault="00664079" w:rsidP="00472DCC"/>
        <w:p w14:paraId="13308977" w14:textId="77777777" w:rsidR="00664079" w:rsidRDefault="00664079" w:rsidP="00472DCC"/>
        <w:p w14:paraId="4816580C" w14:textId="77777777" w:rsidR="00A8447D" w:rsidRDefault="00664079">
          <w:r>
            <w:br w:type="page"/>
          </w:r>
        </w:p>
      </w:sdtContent>
    </w:sdt>
    <w:p w14:paraId="1C3C9895" w14:textId="77777777" w:rsidR="00FE013E" w:rsidRDefault="00FE013E" w:rsidP="00F361D6">
      <w:pPr>
        <w:pStyle w:val="Heading1"/>
      </w:pPr>
      <w:bookmarkStart w:id="0" w:name="_Toc8039124"/>
      <w:r w:rsidRPr="00F361D6">
        <w:lastRenderedPageBreak/>
        <w:t>Content</w:t>
      </w:r>
      <w:bookmarkEnd w:id="0"/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4248"/>
        <w:gridCol w:w="5580"/>
      </w:tblGrid>
      <w:tr w:rsidR="003C2F10" w:rsidRPr="00F361D6" w14:paraId="495F241B" w14:textId="77777777" w:rsidTr="00047AD2">
        <w:tc>
          <w:tcPr>
            <w:tcW w:w="4248" w:type="dxa"/>
          </w:tcPr>
          <w:p w14:paraId="7AA4641D" w14:textId="77777777" w:rsidR="003C2F10" w:rsidRPr="00F361D6" w:rsidRDefault="003C2F10" w:rsidP="00812A13">
            <w:pPr>
              <w:rPr>
                <w:b/>
              </w:rPr>
            </w:pPr>
          </w:p>
        </w:tc>
        <w:tc>
          <w:tcPr>
            <w:tcW w:w="5580" w:type="dxa"/>
          </w:tcPr>
          <w:p w14:paraId="4838E2BC" w14:textId="77777777" w:rsidR="003C2F10" w:rsidRPr="00F361D6" w:rsidRDefault="003C2F10" w:rsidP="00812A13">
            <w:pPr>
              <w:rPr>
                <w:b/>
              </w:rPr>
            </w:pPr>
            <w:r>
              <w:rPr>
                <w:b/>
              </w:rPr>
              <w:t>Notes and Helpful Suggestions</w:t>
            </w:r>
          </w:p>
        </w:tc>
      </w:tr>
      <w:tr w:rsidR="003C2F10" w:rsidRPr="00F361D6" w14:paraId="70676A33" w14:textId="77777777" w:rsidTr="00047AD2">
        <w:tc>
          <w:tcPr>
            <w:tcW w:w="4248" w:type="dxa"/>
          </w:tcPr>
          <w:p w14:paraId="61F90988" w14:textId="77777777" w:rsidR="003C2F10" w:rsidRDefault="003C2F10" w:rsidP="00812A13">
            <w:pPr>
              <w:rPr>
                <w:b/>
              </w:rPr>
            </w:pPr>
            <w:r w:rsidRPr="00F361D6">
              <w:rPr>
                <w:b/>
              </w:rPr>
              <w:t xml:space="preserve">Clarity of Learning Objectives </w:t>
            </w:r>
          </w:p>
          <w:p w14:paraId="29EF8B90" w14:textId="77777777" w:rsidR="003C2F10" w:rsidRDefault="003C2F10" w:rsidP="00812A13">
            <w:pPr>
              <w:rPr>
                <w:b/>
              </w:rPr>
            </w:pPr>
          </w:p>
          <w:p w14:paraId="65C9CF07" w14:textId="77777777" w:rsidR="003C2F10" w:rsidRDefault="003C2F10" w:rsidP="00812A13">
            <w:r w:rsidRPr="00F361D6">
              <w:t>Was it clear exactly what the audience will learn?</w:t>
            </w:r>
          </w:p>
          <w:p w14:paraId="0A1836D5" w14:textId="77777777" w:rsidR="003C2F10" w:rsidRPr="00F361D6" w:rsidRDefault="003C2F10" w:rsidP="00812A13">
            <w:pPr>
              <w:rPr>
                <w:b/>
              </w:rPr>
            </w:pPr>
          </w:p>
        </w:tc>
        <w:tc>
          <w:tcPr>
            <w:tcW w:w="5580" w:type="dxa"/>
          </w:tcPr>
          <w:p w14:paraId="31B463DA" w14:textId="0BBD5963" w:rsidR="003C2F10" w:rsidRPr="0070440B" w:rsidRDefault="003C2F10" w:rsidP="0070440B"/>
        </w:tc>
      </w:tr>
      <w:tr w:rsidR="003C2F10" w:rsidRPr="00F361D6" w14:paraId="1CE7C757" w14:textId="77777777" w:rsidTr="00047AD2">
        <w:tc>
          <w:tcPr>
            <w:tcW w:w="4248" w:type="dxa"/>
          </w:tcPr>
          <w:p w14:paraId="4A6215B8" w14:textId="77777777" w:rsidR="003C2F10" w:rsidRDefault="003C2F10" w:rsidP="00812A13">
            <w:pPr>
              <w:rPr>
                <w:b/>
              </w:rPr>
            </w:pPr>
            <w:r w:rsidRPr="00F361D6">
              <w:rPr>
                <w:b/>
              </w:rPr>
              <w:t xml:space="preserve">Clarity of reason for learning </w:t>
            </w:r>
          </w:p>
          <w:p w14:paraId="2FE822F7" w14:textId="77777777" w:rsidR="003C2F10" w:rsidRDefault="003C2F10" w:rsidP="00812A13">
            <w:pPr>
              <w:rPr>
                <w:b/>
              </w:rPr>
            </w:pPr>
          </w:p>
          <w:p w14:paraId="77921F84" w14:textId="77777777" w:rsidR="003C2F10" w:rsidRDefault="003C2F10" w:rsidP="00812A13">
            <w:r w:rsidRPr="00F361D6">
              <w:t>Was the case made for why anyone would need the topic?</w:t>
            </w:r>
          </w:p>
          <w:p w14:paraId="3BCFF73A" w14:textId="77777777" w:rsidR="003C2F10" w:rsidRPr="00F361D6" w:rsidRDefault="003C2F10" w:rsidP="00812A13"/>
        </w:tc>
        <w:tc>
          <w:tcPr>
            <w:tcW w:w="5580" w:type="dxa"/>
          </w:tcPr>
          <w:p w14:paraId="6A1AB03B" w14:textId="7A1AD944" w:rsidR="003C2F10" w:rsidRPr="0070440B" w:rsidRDefault="003C2F10" w:rsidP="0070440B"/>
        </w:tc>
      </w:tr>
      <w:tr w:rsidR="003C2F10" w:rsidRPr="00F361D6" w14:paraId="74573534" w14:textId="77777777" w:rsidTr="00047AD2">
        <w:tc>
          <w:tcPr>
            <w:tcW w:w="4248" w:type="dxa"/>
          </w:tcPr>
          <w:p w14:paraId="02D70A68" w14:textId="77777777" w:rsidR="003C2F10" w:rsidRDefault="003C2F10" w:rsidP="00812A13">
            <w:r w:rsidRPr="00F361D6">
              <w:rPr>
                <w:b/>
              </w:rPr>
              <w:t>Plain language</w:t>
            </w:r>
            <w:r w:rsidRPr="00F361D6">
              <w:t xml:space="preserve"> </w:t>
            </w:r>
          </w:p>
          <w:p w14:paraId="0EB6FB4C" w14:textId="77777777" w:rsidR="003C2F10" w:rsidRDefault="003C2F10" w:rsidP="00812A13"/>
          <w:p w14:paraId="485261CA" w14:textId="77777777" w:rsidR="003C2F10" w:rsidRDefault="003C2F10" w:rsidP="005B4F96">
            <w:r w:rsidRPr="00F361D6">
              <w:t xml:space="preserve">Did the presenter </w:t>
            </w:r>
            <w:r>
              <w:t xml:space="preserve">avoid </w:t>
            </w:r>
            <w:r w:rsidRPr="00F361D6">
              <w:t xml:space="preserve">jargon? </w:t>
            </w:r>
          </w:p>
          <w:p w14:paraId="6E3D994C" w14:textId="54A13A9C" w:rsidR="003C2F10" w:rsidRPr="00F361D6" w:rsidRDefault="003C2F10" w:rsidP="005B4F96"/>
        </w:tc>
        <w:tc>
          <w:tcPr>
            <w:tcW w:w="5580" w:type="dxa"/>
          </w:tcPr>
          <w:p w14:paraId="3E76F30E" w14:textId="730E0FA5" w:rsidR="003C2F10" w:rsidRPr="0070440B" w:rsidRDefault="003C2F10" w:rsidP="00812A13"/>
        </w:tc>
      </w:tr>
      <w:tr w:rsidR="003C2F10" w:rsidRPr="00F361D6" w14:paraId="0B02C59A" w14:textId="77777777" w:rsidTr="00047AD2">
        <w:tc>
          <w:tcPr>
            <w:tcW w:w="4248" w:type="dxa"/>
          </w:tcPr>
          <w:p w14:paraId="50A0F2EB" w14:textId="77777777" w:rsidR="003C2F10" w:rsidRDefault="003C2F10" w:rsidP="00812A13">
            <w:r w:rsidRPr="00F361D6">
              <w:rPr>
                <w:b/>
              </w:rPr>
              <w:t>Definition of terms</w:t>
            </w:r>
            <w:r w:rsidRPr="00F361D6">
              <w:t xml:space="preserve"> </w:t>
            </w:r>
          </w:p>
          <w:p w14:paraId="4993F1EB" w14:textId="77777777" w:rsidR="003C2F10" w:rsidRDefault="003C2F10" w:rsidP="00812A13"/>
          <w:p w14:paraId="4BB4A853" w14:textId="77777777" w:rsidR="003C2F10" w:rsidRDefault="003C2F10" w:rsidP="00812A13">
            <w:r w:rsidRPr="00F361D6">
              <w:t>Did the presenter define all the terms that may be confusing?</w:t>
            </w:r>
          </w:p>
          <w:p w14:paraId="6CAA5DD4" w14:textId="77777777" w:rsidR="003C2F10" w:rsidRPr="00F361D6" w:rsidRDefault="003C2F10" w:rsidP="00812A13"/>
        </w:tc>
        <w:tc>
          <w:tcPr>
            <w:tcW w:w="5580" w:type="dxa"/>
          </w:tcPr>
          <w:p w14:paraId="180ECE08" w14:textId="7D7B1636" w:rsidR="003C2F10" w:rsidRPr="0070440B" w:rsidRDefault="003C2F10" w:rsidP="00812A13"/>
        </w:tc>
      </w:tr>
      <w:tr w:rsidR="003C2F10" w:rsidRPr="00F361D6" w14:paraId="10204531" w14:textId="77777777" w:rsidTr="00047AD2">
        <w:tc>
          <w:tcPr>
            <w:tcW w:w="4248" w:type="dxa"/>
          </w:tcPr>
          <w:p w14:paraId="04635D5F" w14:textId="77777777" w:rsidR="003C2F10" w:rsidRDefault="003C2F10" w:rsidP="00812A13">
            <w:r w:rsidRPr="00F361D6">
              <w:rPr>
                <w:b/>
              </w:rPr>
              <w:t>Software agnostic</w:t>
            </w:r>
            <w:r w:rsidRPr="00F361D6">
              <w:t xml:space="preserve"> </w:t>
            </w:r>
          </w:p>
          <w:p w14:paraId="7301B05E" w14:textId="77777777" w:rsidR="003C2F10" w:rsidRDefault="003C2F10" w:rsidP="00812A13"/>
          <w:p w14:paraId="22D80275" w14:textId="77777777" w:rsidR="003C2F10" w:rsidRDefault="003C2F10" w:rsidP="00053B32">
            <w:r>
              <w:t xml:space="preserve">Did the presentation apply equally to users of all statistical software? </w:t>
            </w:r>
          </w:p>
          <w:p w14:paraId="53E3032B" w14:textId="77777777" w:rsidR="003C2F10" w:rsidRPr="00F361D6" w:rsidRDefault="003C2F10" w:rsidP="00053B32"/>
        </w:tc>
        <w:tc>
          <w:tcPr>
            <w:tcW w:w="5580" w:type="dxa"/>
          </w:tcPr>
          <w:p w14:paraId="004FCAB5" w14:textId="76101DC2" w:rsidR="003C2F10" w:rsidRPr="0070440B" w:rsidRDefault="003C2F10" w:rsidP="00812A13"/>
        </w:tc>
      </w:tr>
      <w:tr w:rsidR="003C2F10" w:rsidRPr="00F361D6" w14:paraId="5DCD7404" w14:textId="77777777" w:rsidTr="00047AD2">
        <w:tc>
          <w:tcPr>
            <w:tcW w:w="4248" w:type="dxa"/>
          </w:tcPr>
          <w:p w14:paraId="410B2E90" w14:textId="77777777" w:rsidR="003C2F10" w:rsidRDefault="003C2F10" w:rsidP="00812A13">
            <w:pPr>
              <w:rPr>
                <w:b/>
              </w:rPr>
            </w:pPr>
            <w:r w:rsidRPr="00F361D6">
              <w:rPr>
                <w:b/>
              </w:rPr>
              <w:t xml:space="preserve">Content structure: order </w:t>
            </w:r>
          </w:p>
          <w:p w14:paraId="65061046" w14:textId="77777777" w:rsidR="003C2F10" w:rsidRDefault="003C2F10" w:rsidP="00812A13">
            <w:pPr>
              <w:rPr>
                <w:b/>
              </w:rPr>
            </w:pPr>
          </w:p>
          <w:p w14:paraId="34AB482A" w14:textId="77777777" w:rsidR="003C2F10" w:rsidRDefault="003C2F10" w:rsidP="00812A13">
            <w:r w:rsidRPr="00F361D6">
              <w:t>Was the order in which the material was presented conducive to learning?</w:t>
            </w:r>
          </w:p>
          <w:p w14:paraId="29FC3AF7" w14:textId="77777777" w:rsidR="003C2F10" w:rsidRPr="00F361D6" w:rsidRDefault="003C2F10" w:rsidP="00812A13"/>
        </w:tc>
        <w:tc>
          <w:tcPr>
            <w:tcW w:w="5580" w:type="dxa"/>
          </w:tcPr>
          <w:p w14:paraId="55EF70F6" w14:textId="63529D53" w:rsidR="003C2F10" w:rsidRPr="0070440B" w:rsidRDefault="003C2F10" w:rsidP="00812A13"/>
        </w:tc>
      </w:tr>
      <w:tr w:rsidR="003C2F10" w:rsidRPr="00F361D6" w14:paraId="299B819B" w14:textId="77777777" w:rsidTr="00047AD2">
        <w:tc>
          <w:tcPr>
            <w:tcW w:w="4248" w:type="dxa"/>
          </w:tcPr>
          <w:p w14:paraId="2DE8B7D0" w14:textId="77777777" w:rsidR="003C2F10" w:rsidRDefault="003C2F10" w:rsidP="00812A13">
            <w:pPr>
              <w:rPr>
                <w:b/>
              </w:rPr>
            </w:pPr>
            <w:r w:rsidRPr="00F361D6">
              <w:rPr>
                <w:b/>
              </w:rPr>
              <w:t>Content structure: level of detail</w:t>
            </w:r>
          </w:p>
          <w:p w14:paraId="53E071CA" w14:textId="77777777" w:rsidR="003C2F10" w:rsidRDefault="003C2F10" w:rsidP="00812A13">
            <w:pPr>
              <w:rPr>
                <w:b/>
              </w:rPr>
            </w:pPr>
          </w:p>
          <w:p w14:paraId="647A3A4E" w14:textId="77777777" w:rsidR="003C2F10" w:rsidRDefault="003C2F10" w:rsidP="00812A13">
            <w:r w:rsidRPr="00F361D6">
              <w:t>Was the level of detail appropriate for meeting the learning objectives?</w:t>
            </w:r>
          </w:p>
          <w:p w14:paraId="401BC011" w14:textId="77777777" w:rsidR="003C2F10" w:rsidRPr="00F361D6" w:rsidRDefault="003C2F10" w:rsidP="00812A13"/>
        </w:tc>
        <w:tc>
          <w:tcPr>
            <w:tcW w:w="5580" w:type="dxa"/>
          </w:tcPr>
          <w:p w14:paraId="4A2286D5" w14:textId="736A711C" w:rsidR="003C2F10" w:rsidRPr="0070440B" w:rsidRDefault="003C2F10" w:rsidP="00812A13"/>
        </w:tc>
      </w:tr>
      <w:tr w:rsidR="003C2F10" w:rsidRPr="00F361D6" w14:paraId="1C009A3D" w14:textId="77777777" w:rsidTr="00047AD2">
        <w:tc>
          <w:tcPr>
            <w:tcW w:w="4248" w:type="dxa"/>
          </w:tcPr>
          <w:p w14:paraId="4DC7E42F" w14:textId="77777777" w:rsidR="003C2F10" w:rsidRDefault="003C2F10" w:rsidP="00812A13">
            <w:pPr>
              <w:rPr>
                <w:b/>
              </w:rPr>
            </w:pPr>
            <w:r>
              <w:rPr>
                <w:b/>
              </w:rPr>
              <w:t>Examples</w:t>
            </w:r>
          </w:p>
          <w:p w14:paraId="0889C6DB" w14:textId="77777777" w:rsidR="003C2F10" w:rsidRDefault="003C2F10" w:rsidP="00812A13">
            <w:pPr>
              <w:rPr>
                <w:b/>
              </w:rPr>
            </w:pPr>
          </w:p>
          <w:p w14:paraId="289E62A0" w14:textId="77777777" w:rsidR="003C2F10" w:rsidRDefault="003C2F10" w:rsidP="00812A13">
            <w:r>
              <w:t>Were examples clear and used appropriately to explain the concept?</w:t>
            </w:r>
          </w:p>
          <w:p w14:paraId="5F3A6E43" w14:textId="77777777" w:rsidR="003C2F10" w:rsidRPr="00053B32" w:rsidRDefault="003C2F10" w:rsidP="00812A13"/>
        </w:tc>
        <w:tc>
          <w:tcPr>
            <w:tcW w:w="5580" w:type="dxa"/>
          </w:tcPr>
          <w:p w14:paraId="5546E65E" w14:textId="558237F5" w:rsidR="003C2F10" w:rsidRPr="0070440B" w:rsidRDefault="003C2F10" w:rsidP="00812A13"/>
        </w:tc>
      </w:tr>
    </w:tbl>
    <w:p w14:paraId="5E29D3D3" w14:textId="77777777" w:rsidR="000B0C83" w:rsidRPr="000E0229" w:rsidRDefault="000B0C83" w:rsidP="000B0C83">
      <w:pPr>
        <w:rPr>
          <w:color w:val="7F7F7F" w:themeColor="text1" w:themeTint="80"/>
        </w:rPr>
      </w:pPr>
    </w:p>
    <w:p w14:paraId="5AA9432D" w14:textId="77777777" w:rsidR="003C2F10" w:rsidRDefault="003C2F10">
      <w:pPr>
        <w:rPr>
          <w:b/>
          <w:color w:val="E87427"/>
          <w:sz w:val="36"/>
        </w:rPr>
      </w:pPr>
      <w:bookmarkStart w:id="1" w:name="_Toc8039126"/>
      <w:r>
        <w:br w:type="page"/>
      </w:r>
    </w:p>
    <w:p w14:paraId="05B0324D" w14:textId="201B8425" w:rsidR="00F361D6" w:rsidRPr="000E0229" w:rsidRDefault="00F361D6" w:rsidP="00285C15">
      <w:pPr>
        <w:pStyle w:val="Heading1"/>
      </w:pPr>
      <w:r>
        <w:lastRenderedPageBreak/>
        <w:t>Delivery</w:t>
      </w:r>
      <w:r w:rsidRPr="000E0229">
        <w:t>:</w:t>
      </w:r>
      <w:bookmarkEnd w:id="1"/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248"/>
        <w:gridCol w:w="5670"/>
      </w:tblGrid>
      <w:tr w:rsidR="003C2F10" w:rsidRPr="00F361D6" w14:paraId="5A713E2B" w14:textId="77777777" w:rsidTr="00047AD2">
        <w:tc>
          <w:tcPr>
            <w:tcW w:w="4248" w:type="dxa"/>
          </w:tcPr>
          <w:p w14:paraId="68691F5C" w14:textId="77777777" w:rsidR="003C2F10" w:rsidRPr="00F361D6" w:rsidRDefault="003C2F10" w:rsidP="005E7C98">
            <w:pPr>
              <w:rPr>
                <w:b/>
              </w:rPr>
            </w:pPr>
          </w:p>
        </w:tc>
        <w:tc>
          <w:tcPr>
            <w:tcW w:w="5670" w:type="dxa"/>
          </w:tcPr>
          <w:p w14:paraId="203CE02F" w14:textId="77777777" w:rsidR="003C2F10" w:rsidRPr="00F361D6" w:rsidRDefault="003C2F10" w:rsidP="005E7C98">
            <w:pPr>
              <w:rPr>
                <w:b/>
              </w:rPr>
            </w:pPr>
            <w:r>
              <w:rPr>
                <w:b/>
              </w:rPr>
              <w:t>Notes and Helpful Suggestions</w:t>
            </w:r>
          </w:p>
        </w:tc>
      </w:tr>
      <w:tr w:rsidR="003C2F10" w:rsidRPr="00B4032B" w14:paraId="44FC3F86" w14:textId="77777777" w:rsidTr="00047AD2">
        <w:tc>
          <w:tcPr>
            <w:tcW w:w="4248" w:type="dxa"/>
          </w:tcPr>
          <w:p w14:paraId="456AE252" w14:textId="77777777" w:rsidR="003C2F10" w:rsidRDefault="003C2F10" w:rsidP="004622D0">
            <w:pPr>
              <w:rPr>
                <w:b/>
              </w:rPr>
            </w:pPr>
            <w:r>
              <w:rPr>
                <w:b/>
              </w:rPr>
              <w:t>Engagement</w:t>
            </w:r>
          </w:p>
          <w:p w14:paraId="30793071" w14:textId="77777777" w:rsidR="003C2F10" w:rsidRDefault="003C2F10" w:rsidP="004622D0">
            <w:pPr>
              <w:rPr>
                <w:b/>
              </w:rPr>
            </w:pPr>
          </w:p>
          <w:p w14:paraId="344431EC" w14:textId="77777777" w:rsidR="003C2F10" w:rsidRDefault="003C2F10" w:rsidP="004622D0">
            <w:r w:rsidRPr="00B4032B">
              <w:t xml:space="preserve"> Did the presenter involve the audience?</w:t>
            </w:r>
          </w:p>
          <w:p w14:paraId="373C0087" w14:textId="77777777" w:rsidR="003C2F10" w:rsidRPr="00B4032B" w:rsidRDefault="003C2F10" w:rsidP="004622D0"/>
        </w:tc>
        <w:tc>
          <w:tcPr>
            <w:tcW w:w="5670" w:type="dxa"/>
          </w:tcPr>
          <w:p w14:paraId="09275533" w14:textId="7FA98459" w:rsidR="003C2F10" w:rsidRPr="0070440B" w:rsidRDefault="003C2F10" w:rsidP="004622D0"/>
        </w:tc>
      </w:tr>
      <w:tr w:rsidR="003C2F10" w:rsidRPr="00B4032B" w14:paraId="040BEDCD" w14:textId="77777777" w:rsidTr="00047AD2">
        <w:tc>
          <w:tcPr>
            <w:tcW w:w="4248" w:type="dxa"/>
          </w:tcPr>
          <w:p w14:paraId="1C1DC1C9" w14:textId="77777777" w:rsidR="003C2F10" w:rsidRDefault="003C2F10" w:rsidP="004622D0">
            <w:r w:rsidRPr="00B4032B">
              <w:rPr>
                <w:b/>
              </w:rPr>
              <w:t>Conversational</w:t>
            </w:r>
          </w:p>
          <w:p w14:paraId="3CA00826" w14:textId="77777777" w:rsidR="003C2F10" w:rsidRDefault="003C2F10" w:rsidP="004622D0"/>
          <w:p w14:paraId="62656242" w14:textId="77777777" w:rsidR="003C2F10" w:rsidRDefault="003C2F10" w:rsidP="004622D0">
            <w:r w:rsidRPr="00B4032B">
              <w:t>Was the tone appropriately conversational, not too formal?</w:t>
            </w:r>
          </w:p>
          <w:p w14:paraId="6677709D" w14:textId="77777777" w:rsidR="003C2F10" w:rsidRPr="00B4032B" w:rsidRDefault="003C2F10" w:rsidP="004622D0"/>
        </w:tc>
        <w:tc>
          <w:tcPr>
            <w:tcW w:w="5670" w:type="dxa"/>
          </w:tcPr>
          <w:p w14:paraId="1457B6C9" w14:textId="25473C13" w:rsidR="003C2F10" w:rsidRPr="0070440B" w:rsidRDefault="003C2F10" w:rsidP="004622D0"/>
        </w:tc>
      </w:tr>
      <w:tr w:rsidR="003C2F10" w:rsidRPr="00B4032B" w14:paraId="5528A176" w14:textId="77777777" w:rsidTr="00047AD2">
        <w:tc>
          <w:tcPr>
            <w:tcW w:w="4248" w:type="dxa"/>
          </w:tcPr>
          <w:p w14:paraId="12C71E10" w14:textId="7B6D3563" w:rsidR="003C2F10" w:rsidRDefault="003C2F10" w:rsidP="004622D0">
            <w:pPr>
              <w:rPr>
                <w:b/>
              </w:rPr>
            </w:pPr>
            <w:r>
              <w:rPr>
                <w:b/>
              </w:rPr>
              <w:t>Enthusiastic</w:t>
            </w:r>
          </w:p>
          <w:p w14:paraId="4DBE1774" w14:textId="77777777" w:rsidR="003C2F10" w:rsidRDefault="003C2F10" w:rsidP="004622D0">
            <w:pPr>
              <w:rPr>
                <w:b/>
              </w:rPr>
            </w:pPr>
          </w:p>
          <w:p w14:paraId="1096920A" w14:textId="77777777" w:rsidR="003C2F10" w:rsidRPr="005B4F96" w:rsidRDefault="003C2F10" w:rsidP="004622D0">
            <w:r w:rsidRPr="005B4F96">
              <w:t>Did the speaker sound enthusiastic, rather than bored?</w:t>
            </w:r>
          </w:p>
          <w:p w14:paraId="57F55965" w14:textId="77777777" w:rsidR="003C2F10" w:rsidRPr="00B4032B" w:rsidRDefault="003C2F10" w:rsidP="004622D0">
            <w:pPr>
              <w:rPr>
                <w:b/>
              </w:rPr>
            </w:pPr>
          </w:p>
        </w:tc>
        <w:tc>
          <w:tcPr>
            <w:tcW w:w="5670" w:type="dxa"/>
          </w:tcPr>
          <w:p w14:paraId="34C3C350" w14:textId="4BB09F08" w:rsidR="003C2F10" w:rsidRPr="0070440B" w:rsidRDefault="00AB0B64" w:rsidP="004622D0">
            <w:r>
              <w:t>Of course</w:t>
            </w:r>
          </w:p>
        </w:tc>
      </w:tr>
      <w:tr w:rsidR="003C2F10" w:rsidRPr="00B4032B" w14:paraId="54B4317B" w14:textId="77777777" w:rsidTr="00047AD2">
        <w:tc>
          <w:tcPr>
            <w:tcW w:w="4248" w:type="dxa"/>
          </w:tcPr>
          <w:p w14:paraId="58AE8E77" w14:textId="77777777" w:rsidR="003C2F10" w:rsidRDefault="003C2F10" w:rsidP="004622D0">
            <w:pPr>
              <w:rPr>
                <w:b/>
              </w:rPr>
            </w:pPr>
            <w:r w:rsidRPr="00B4032B">
              <w:rPr>
                <w:b/>
              </w:rPr>
              <w:t>Clear speaking</w:t>
            </w:r>
          </w:p>
          <w:p w14:paraId="3B9C3F87" w14:textId="77777777" w:rsidR="003C2F10" w:rsidRDefault="003C2F10" w:rsidP="004622D0">
            <w:pPr>
              <w:rPr>
                <w:b/>
              </w:rPr>
            </w:pPr>
          </w:p>
          <w:p w14:paraId="743DDEC7" w14:textId="77777777" w:rsidR="003C2F10" w:rsidRDefault="003C2F10" w:rsidP="004622D0">
            <w:r w:rsidRPr="00B4032B">
              <w:t xml:space="preserve">Was the presenter easy to understand? Did they </w:t>
            </w:r>
            <w:r>
              <w:t xml:space="preserve">avoid </w:t>
            </w:r>
            <w:r w:rsidRPr="00B4032B">
              <w:t>speak</w:t>
            </w:r>
            <w:r>
              <w:t>ing</w:t>
            </w:r>
            <w:r w:rsidRPr="00B4032B">
              <w:t xml:space="preserve"> too fast/slow?</w:t>
            </w:r>
          </w:p>
          <w:p w14:paraId="0498761A" w14:textId="77777777" w:rsidR="003C2F10" w:rsidRPr="00B4032B" w:rsidRDefault="003C2F10" w:rsidP="004622D0"/>
        </w:tc>
        <w:tc>
          <w:tcPr>
            <w:tcW w:w="5670" w:type="dxa"/>
          </w:tcPr>
          <w:p w14:paraId="1B778EF6" w14:textId="62F6628A" w:rsidR="003C2F10" w:rsidRPr="0070440B" w:rsidRDefault="003C2F10" w:rsidP="004622D0"/>
        </w:tc>
      </w:tr>
      <w:tr w:rsidR="003C2F10" w:rsidRPr="00B4032B" w14:paraId="0B65F049" w14:textId="77777777" w:rsidTr="00047AD2">
        <w:tc>
          <w:tcPr>
            <w:tcW w:w="4248" w:type="dxa"/>
          </w:tcPr>
          <w:p w14:paraId="1FDB2BC7" w14:textId="77777777" w:rsidR="003C2F10" w:rsidRDefault="003C2F10" w:rsidP="004622D0">
            <w:r w:rsidRPr="00B4032B">
              <w:rPr>
                <w:b/>
              </w:rPr>
              <w:t>Technical audio</w:t>
            </w:r>
            <w:r w:rsidRPr="00B4032B">
              <w:t xml:space="preserve"> </w:t>
            </w:r>
          </w:p>
          <w:p w14:paraId="362B40F1" w14:textId="77777777" w:rsidR="003C2F10" w:rsidRDefault="003C2F10" w:rsidP="004622D0"/>
          <w:p w14:paraId="34673A9D" w14:textId="3C9C6771" w:rsidR="003C2F10" w:rsidRDefault="003C2F10" w:rsidP="004622D0">
            <w:r>
              <w:t>Was</w:t>
            </w:r>
            <w:r w:rsidRPr="00B4032B">
              <w:t xml:space="preserve"> </w:t>
            </w:r>
            <w:r>
              <w:t>the presentation free of</w:t>
            </w:r>
            <w:r w:rsidRPr="00B4032B">
              <w:t xml:space="preserve"> background noises, microphone feedback, </w:t>
            </w:r>
            <w:r>
              <w:t>and</w:t>
            </w:r>
            <w:r w:rsidRPr="00B4032B">
              <w:t xml:space="preserve"> other non-speaking audio issues?</w:t>
            </w:r>
          </w:p>
          <w:p w14:paraId="77406370" w14:textId="77777777" w:rsidR="003C2F10" w:rsidRPr="00B4032B" w:rsidRDefault="003C2F10" w:rsidP="004622D0"/>
        </w:tc>
        <w:tc>
          <w:tcPr>
            <w:tcW w:w="5670" w:type="dxa"/>
          </w:tcPr>
          <w:p w14:paraId="64B4E945" w14:textId="212F4125" w:rsidR="0070440B" w:rsidRPr="0070440B" w:rsidRDefault="0070440B" w:rsidP="004622D0"/>
        </w:tc>
      </w:tr>
      <w:tr w:rsidR="003C2F10" w:rsidRPr="00B4032B" w14:paraId="07E0D61D" w14:textId="77777777" w:rsidTr="00047AD2">
        <w:tc>
          <w:tcPr>
            <w:tcW w:w="4248" w:type="dxa"/>
          </w:tcPr>
          <w:p w14:paraId="60BFC96E" w14:textId="77777777" w:rsidR="003C2F10" w:rsidRDefault="003C2F10" w:rsidP="004622D0">
            <w:r w:rsidRPr="00B4032B">
              <w:rPr>
                <w:b/>
              </w:rPr>
              <w:t>Time management</w:t>
            </w:r>
            <w:r w:rsidRPr="00B4032B">
              <w:t xml:space="preserve"> </w:t>
            </w:r>
          </w:p>
          <w:p w14:paraId="389F618B" w14:textId="77777777" w:rsidR="003C2F10" w:rsidRDefault="003C2F10" w:rsidP="004622D0"/>
          <w:p w14:paraId="556DF081" w14:textId="77777777" w:rsidR="003C2F10" w:rsidRDefault="003C2F10" w:rsidP="004622D0">
            <w:r w:rsidRPr="00B4032B">
              <w:t>Does the presenta</w:t>
            </w:r>
            <w:r>
              <w:t>tion fit into the allotted time—neither too long or short?</w:t>
            </w:r>
          </w:p>
          <w:p w14:paraId="75B06AFD" w14:textId="77777777" w:rsidR="003C2F10" w:rsidRPr="00B4032B" w:rsidRDefault="003C2F10" w:rsidP="004622D0"/>
        </w:tc>
        <w:tc>
          <w:tcPr>
            <w:tcW w:w="5670" w:type="dxa"/>
          </w:tcPr>
          <w:p w14:paraId="44A1A26C" w14:textId="2CE2E955" w:rsidR="0070440B" w:rsidRPr="0070440B" w:rsidRDefault="0070440B" w:rsidP="004622D0"/>
        </w:tc>
      </w:tr>
    </w:tbl>
    <w:p w14:paraId="5782D7F2" w14:textId="225F3C4F" w:rsidR="005216F2" w:rsidRDefault="005216F2" w:rsidP="00B4032B">
      <w:pPr>
        <w:pStyle w:val="Heading1"/>
      </w:pPr>
      <w:r>
        <w:br/>
      </w:r>
    </w:p>
    <w:p w14:paraId="303B92BF" w14:textId="77777777" w:rsidR="005B4F96" w:rsidRDefault="005B4F96">
      <w:pPr>
        <w:rPr>
          <w:b/>
          <w:color w:val="E87427"/>
          <w:sz w:val="36"/>
        </w:rPr>
      </w:pPr>
      <w:bookmarkStart w:id="2" w:name="_Toc8039128"/>
      <w:r>
        <w:br w:type="page"/>
      </w:r>
    </w:p>
    <w:p w14:paraId="010F4FE6" w14:textId="6F1C6AD6" w:rsidR="00FE013E" w:rsidRPr="000E0229" w:rsidRDefault="00FE013E" w:rsidP="00285C15">
      <w:pPr>
        <w:pStyle w:val="Heading1"/>
      </w:pPr>
      <w:r w:rsidRPr="000E0229">
        <w:lastRenderedPageBreak/>
        <w:t>Visuals:</w:t>
      </w:r>
      <w:bookmarkEnd w:id="2"/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248"/>
        <w:gridCol w:w="5670"/>
      </w:tblGrid>
      <w:tr w:rsidR="003C2F10" w:rsidRPr="00B4032B" w14:paraId="51FA999F" w14:textId="77777777" w:rsidTr="00047AD2">
        <w:tc>
          <w:tcPr>
            <w:tcW w:w="4248" w:type="dxa"/>
          </w:tcPr>
          <w:p w14:paraId="0C1EEAC9" w14:textId="77777777" w:rsidR="003C2F10" w:rsidRPr="00B4032B" w:rsidRDefault="003C2F10" w:rsidP="0059398B">
            <w:pPr>
              <w:rPr>
                <w:b/>
              </w:rPr>
            </w:pPr>
          </w:p>
        </w:tc>
        <w:tc>
          <w:tcPr>
            <w:tcW w:w="5670" w:type="dxa"/>
          </w:tcPr>
          <w:p w14:paraId="42159B7B" w14:textId="77777777" w:rsidR="003C2F10" w:rsidRPr="00F361D6" w:rsidRDefault="003C2F10" w:rsidP="005E7C98">
            <w:pPr>
              <w:rPr>
                <w:b/>
              </w:rPr>
            </w:pPr>
            <w:r>
              <w:rPr>
                <w:b/>
              </w:rPr>
              <w:t>Notes and Helpful Suggestions</w:t>
            </w:r>
          </w:p>
        </w:tc>
      </w:tr>
      <w:tr w:rsidR="003C2F10" w:rsidRPr="00B4032B" w14:paraId="56F7DF3E" w14:textId="77777777" w:rsidTr="00047AD2">
        <w:tc>
          <w:tcPr>
            <w:tcW w:w="4248" w:type="dxa"/>
          </w:tcPr>
          <w:p w14:paraId="15E43DBC" w14:textId="77777777" w:rsidR="003C2F10" w:rsidRDefault="003C2F10" w:rsidP="0059398B">
            <w:r w:rsidRPr="00B4032B">
              <w:rPr>
                <w:b/>
              </w:rPr>
              <w:t>Amount of text on each slide</w:t>
            </w:r>
            <w:r w:rsidRPr="00B4032B">
              <w:t xml:space="preserve"> </w:t>
            </w:r>
          </w:p>
          <w:p w14:paraId="70210805" w14:textId="77777777" w:rsidR="003C2F10" w:rsidRDefault="003C2F10" w:rsidP="0059398B"/>
          <w:p w14:paraId="3E3DA6E5" w14:textId="618D7CD7" w:rsidR="003C2F10" w:rsidRDefault="003C2F10" w:rsidP="0059398B">
            <w:r>
              <w:t>Is there j</w:t>
            </w:r>
            <w:r w:rsidRPr="00B4032B">
              <w:t>ust enough t</w:t>
            </w:r>
            <w:r>
              <w:t>ext to</w:t>
            </w:r>
            <w:r w:rsidRPr="00B4032B">
              <w:t xml:space="preserve"> support what you’re saying</w:t>
            </w:r>
            <w:r>
              <w:t>?</w:t>
            </w:r>
            <w:r w:rsidRPr="00B4032B">
              <w:t xml:space="preserve"> </w:t>
            </w:r>
            <w:r>
              <w:t>Are full sentences rare?</w:t>
            </w:r>
          </w:p>
          <w:p w14:paraId="5E387B6D" w14:textId="77777777" w:rsidR="003C2F10" w:rsidRPr="00B4032B" w:rsidRDefault="003C2F10" w:rsidP="0059398B"/>
        </w:tc>
        <w:tc>
          <w:tcPr>
            <w:tcW w:w="5670" w:type="dxa"/>
          </w:tcPr>
          <w:p w14:paraId="3F4BB8A8" w14:textId="181E20E5" w:rsidR="00592070" w:rsidRPr="0070440B" w:rsidRDefault="00592070" w:rsidP="0059398B"/>
        </w:tc>
      </w:tr>
      <w:tr w:rsidR="003C2F10" w:rsidRPr="00B4032B" w14:paraId="251C560E" w14:textId="77777777" w:rsidTr="00047AD2">
        <w:tc>
          <w:tcPr>
            <w:tcW w:w="4248" w:type="dxa"/>
          </w:tcPr>
          <w:p w14:paraId="7E3C4209" w14:textId="3BD23565" w:rsidR="003C2F10" w:rsidRDefault="003C2F10" w:rsidP="0059398B">
            <w:r w:rsidRPr="00B4032B">
              <w:rPr>
                <w:b/>
              </w:rPr>
              <w:t>Variety from slide to slide</w:t>
            </w:r>
            <w:r w:rsidRPr="00B4032B">
              <w:t xml:space="preserve"> </w:t>
            </w:r>
          </w:p>
          <w:p w14:paraId="68BE3E6A" w14:textId="77777777" w:rsidR="003C2F10" w:rsidRDefault="003C2F10" w:rsidP="0059398B"/>
          <w:p w14:paraId="656D5F1E" w14:textId="0BFB2764" w:rsidR="003C2F10" w:rsidRDefault="003C2F10" w:rsidP="0059398B">
            <w:r w:rsidRPr="00B4032B">
              <w:t>Is there a nice balance of visuals</w:t>
            </w:r>
            <w:r>
              <w:t>, as opposed to every slide being the same format</w:t>
            </w:r>
            <w:r w:rsidRPr="00B4032B">
              <w:t>?</w:t>
            </w:r>
          </w:p>
          <w:p w14:paraId="2FE6F058" w14:textId="77777777" w:rsidR="003C2F10" w:rsidRPr="00B4032B" w:rsidRDefault="003C2F10" w:rsidP="0059398B"/>
        </w:tc>
        <w:tc>
          <w:tcPr>
            <w:tcW w:w="5670" w:type="dxa"/>
          </w:tcPr>
          <w:p w14:paraId="7AF85D33" w14:textId="56E0C1D0" w:rsidR="003C2F10" w:rsidRPr="0070440B" w:rsidRDefault="003C2F10" w:rsidP="0059398B"/>
        </w:tc>
      </w:tr>
      <w:tr w:rsidR="003C2F10" w:rsidRPr="00B4032B" w14:paraId="4F5D2F33" w14:textId="77777777" w:rsidTr="00047AD2">
        <w:tc>
          <w:tcPr>
            <w:tcW w:w="4248" w:type="dxa"/>
          </w:tcPr>
          <w:p w14:paraId="4B1E198C" w14:textId="77777777" w:rsidR="003C2F10" w:rsidRDefault="003C2F10" w:rsidP="00B4032B">
            <w:pPr>
              <w:rPr>
                <w:b/>
              </w:rPr>
            </w:pPr>
            <w:r w:rsidRPr="00B4032B">
              <w:rPr>
                <w:b/>
              </w:rPr>
              <w:t>Font size</w:t>
            </w:r>
          </w:p>
          <w:p w14:paraId="5CC6EE1E" w14:textId="77777777" w:rsidR="003C2F10" w:rsidRDefault="003C2F10" w:rsidP="00B4032B">
            <w:pPr>
              <w:rPr>
                <w:b/>
              </w:rPr>
            </w:pPr>
          </w:p>
          <w:p w14:paraId="56A9E211" w14:textId="567FDF3B" w:rsidR="003C2F10" w:rsidRDefault="003C2F10" w:rsidP="00B4032B">
            <w:r>
              <w:t>Is the text (including tables) large enough to read clearly, even on a small monitor?</w:t>
            </w:r>
          </w:p>
          <w:p w14:paraId="4E5298F7" w14:textId="77777777" w:rsidR="003C2F10" w:rsidRPr="00B4032B" w:rsidRDefault="003C2F10" w:rsidP="00B4032B"/>
        </w:tc>
        <w:tc>
          <w:tcPr>
            <w:tcW w:w="5670" w:type="dxa"/>
          </w:tcPr>
          <w:p w14:paraId="45B1C19B" w14:textId="2DE19B24" w:rsidR="003C2F10" w:rsidRPr="0070440B" w:rsidRDefault="00F64A0E" w:rsidP="00592070">
            <w:r>
              <w:t>Not sure if it was slide</w:t>
            </w:r>
            <w:r w:rsidR="003D6878">
              <w:t xml:space="preserve"> size on my screen or if the font was small.</w:t>
            </w:r>
          </w:p>
        </w:tc>
      </w:tr>
      <w:tr w:rsidR="003C2F10" w:rsidRPr="00B4032B" w14:paraId="28285F99" w14:textId="77777777" w:rsidTr="00047AD2">
        <w:tc>
          <w:tcPr>
            <w:tcW w:w="4248" w:type="dxa"/>
          </w:tcPr>
          <w:p w14:paraId="44E893D7" w14:textId="77777777" w:rsidR="003C2F10" w:rsidRDefault="003C2F10" w:rsidP="0059398B">
            <w:pPr>
              <w:rPr>
                <w:b/>
              </w:rPr>
            </w:pPr>
            <w:r w:rsidRPr="00B4032B">
              <w:rPr>
                <w:b/>
              </w:rPr>
              <w:t xml:space="preserve">Resolution </w:t>
            </w:r>
            <w:r>
              <w:rPr>
                <w:b/>
              </w:rPr>
              <w:t>of graphs and images</w:t>
            </w:r>
          </w:p>
          <w:p w14:paraId="297C708E" w14:textId="77777777" w:rsidR="003C2F10" w:rsidRDefault="003C2F10" w:rsidP="0059398B">
            <w:pPr>
              <w:rPr>
                <w:b/>
              </w:rPr>
            </w:pPr>
          </w:p>
          <w:p w14:paraId="25F6BC13" w14:textId="79719430" w:rsidR="003C2F10" w:rsidRDefault="003C2F10" w:rsidP="0059398B">
            <w:r>
              <w:t>Are the graphs and images c</w:t>
            </w:r>
            <w:r w:rsidRPr="00B4032B">
              <w:t>risp</w:t>
            </w:r>
            <w:r>
              <w:t xml:space="preserve"> and</w:t>
            </w:r>
            <w:r w:rsidRPr="00B4032B">
              <w:t xml:space="preserve"> legib</w:t>
            </w:r>
            <w:r>
              <w:t>le?</w:t>
            </w:r>
            <w:r w:rsidRPr="00B4032B">
              <w:t xml:space="preserve"> </w:t>
            </w:r>
          </w:p>
          <w:p w14:paraId="0599D922" w14:textId="77777777" w:rsidR="003C2F10" w:rsidRPr="00B4032B" w:rsidRDefault="003C2F10" w:rsidP="0059398B"/>
        </w:tc>
        <w:tc>
          <w:tcPr>
            <w:tcW w:w="5670" w:type="dxa"/>
          </w:tcPr>
          <w:p w14:paraId="747E30F0" w14:textId="1C5F1F2F" w:rsidR="003C2F10" w:rsidRPr="0070440B" w:rsidRDefault="00550245" w:rsidP="0059398B">
            <w:r>
              <w:t xml:space="preserve">Improvement of tables, including </w:t>
            </w:r>
            <w:r w:rsidR="00734D82">
              <w:t>descriptions</w:t>
            </w:r>
          </w:p>
        </w:tc>
      </w:tr>
      <w:tr w:rsidR="003C2F10" w:rsidRPr="00B4032B" w14:paraId="532B550A" w14:textId="77777777" w:rsidTr="00047AD2">
        <w:tc>
          <w:tcPr>
            <w:tcW w:w="4248" w:type="dxa"/>
          </w:tcPr>
          <w:p w14:paraId="2FE84687" w14:textId="77777777" w:rsidR="003C2F10" w:rsidRDefault="003C2F10" w:rsidP="0059398B">
            <w:pPr>
              <w:rPr>
                <w:b/>
              </w:rPr>
            </w:pPr>
            <w:r w:rsidRPr="00B4032B">
              <w:rPr>
                <w:b/>
              </w:rPr>
              <w:t>Clarity of graphs and images</w:t>
            </w:r>
          </w:p>
          <w:p w14:paraId="7CE669A1" w14:textId="77777777" w:rsidR="003C2F10" w:rsidRDefault="003C2F10" w:rsidP="0059398B">
            <w:pPr>
              <w:rPr>
                <w:b/>
              </w:rPr>
            </w:pPr>
          </w:p>
          <w:p w14:paraId="2E6F355C" w14:textId="6557DF7B" w:rsidR="003C2F10" w:rsidRDefault="003C2F10" w:rsidP="0059398B">
            <w:r w:rsidRPr="00B4032B">
              <w:t>Do image</w:t>
            </w:r>
            <w:r>
              <w:t>s</w:t>
            </w:r>
            <w:r w:rsidRPr="00B4032B">
              <w:t>/graph</w:t>
            </w:r>
            <w:r>
              <w:t>s</w:t>
            </w:r>
            <w:r w:rsidRPr="00B4032B">
              <w:t xml:space="preserve"> fit the context of the slide</w:t>
            </w:r>
            <w:r>
              <w:t>s</w:t>
            </w:r>
            <w:r w:rsidRPr="00B4032B">
              <w:t xml:space="preserve">?  Do </w:t>
            </w:r>
            <w:r>
              <w:t>they</w:t>
            </w:r>
            <w:r w:rsidRPr="00B4032B">
              <w:t xml:space="preserve"> explain the point?</w:t>
            </w:r>
          </w:p>
          <w:p w14:paraId="7B5EC53D" w14:textId="77777777" w:rsidR="003C2F10" w:rsidRPr="00B4032B" w:rsidRDefault="003C2F10" w:rsidP="0059398B"/>
        </w:tc>
        <w:tc>
          <w:tcPr>
            <w:tcW w:w="5670" w:type="dxa"/>
          </w:tcPr>
          <w:p w14:paraId="08F8FDC0" w14:textId="491CE9D1" w:rsidR="003C2F10" w:rsidRPr="0070440B" w:rsidRDefault="003C2F10" w:rsidP="0059398B"/>
        </w:tc>
      </w:tr>
    </w:tbl>
    <w:p w14:paraId="406A3381" w14:textId="77777777" w:rsidR="00B4032B" w:rsidRDefault="00B4032B" w:rsidP="00285C15">
      <w:pPr>
        <w:rPr>
          <w:rStyle w:val="Heading2Char"/>
        </w:rPr>
      </w:pPr>
    </w:p>
    <w:p w14:paraId="4546B1A8" w14:textId="77777777" w:rsidR="00B4032B" w:rsidRDefault="00B4032B">
      <w:pPr>
        <w:rPr>
          <w:rStyle w:val="Heading2Char"/>
        </w:rPr>
      </w:pPr>
      <w:r>
        <w:rPr>
          <w:rStyle w:val="Heading2Char"/>
        </w:rPr>
        <w:br w:type="page"/>
      </w:r>
    </w:p>
    <w:p w14:paraId="441A530C" w14:textId="77777777" w:rsidR="00285C15" w:rsidRPr="00B4032B" w:rsidRDefault="00285C15" w:rsidP="00B4032B">
      <w:pPr>
        <w:pStyle w:val="Heading1"/>
      </w:pPr>
      <w:bookmarkStart w:id="3" w:name="_Toc8039130"/>
      <w:r w:rsidRPr="00B4032B">
        <w:rPr>
          <w:rStyle w:val="Heading2Char"/>
          <w:b/>
          <w:color w:val="E87427"/>
          <w:sz w:val="36"/>
        </w:rPr>
        <w:lastRenderedPageBreak/>
        <w:t>Specific Slide Suggestions</w:t>
      </w:r>
      <w:bookmarkEnd w:id="3"/>
    </w:p>
    <w:p w14:paraId="40F0C51B" w14:textId="77777777" w:rsidR="00285C15" w:rsidRDefault="00285C15" w:rsidP="00285C15">
      <w:r>
        <w:t>Use this space to write down specific suggestions for each slide, including typos to fix, wording</w:t>
      </w:r>
      <w:r w:rsidR="00B4032B">
        <w:t>, visuals</w:t>
      </w:r>
      <w:r>
        <w:t>. Please be constructive. Use slide numbers. Add another page if needed.</w:t>
      </w:r>
    </w:p>
    <w:p w14:paraId="0BE13D0E" w14:textId="02426C6C" w:rsidR="00DD49B2" w:rsidRDefault="00DD49B2" w:rsidP="00F25AC1">
      <w:r>
        <w:t xml:space="preserve">Need </w:t>
      </w:r>
      <w:r w:rsidR="00D10FF6">
        <w:t>page numbers</w:t>
      </w:r>
    </w:p>
    <w:p w14:paraId="386291E5" w14:textId="5D378E17" w:rsidR="00BD6F24" w:rsidRDefault="00BD6F24" w:rsidP="00B03D2E">
      <w:pPr>
        <w:pStyle w:val="ListParagraph"/>
        <w:numPr>
          <w:ilvl w:val="0"/>
          <w:numId w:val="6"/>
        </w:numPr>
      </w:pPr>
      <w:r>
        <w:t>Could you start off by giving examples of when/how analysis of means is used</w:t>
      </w:r>
      <w:r w:rsidR="00070D30">
        <w:t xml:space="preserve"> in “real life”</w:t>
      </w:r>
    </w:p>
    <w:p w14:paraId="2ECD4E59" w14:textId="1AB8A36F" w:rsidR="00B03D2E" w:rsidRDefault="00B03D2E" w:rsidP="00B03D2E">
      <w:pPr>
        <w:pStyle w:val="ListParagraph"/>
        <w:numPr>
          <w:ilvl w:val="0"/>
          <w:numId w:val="6"/>
        </w:numPr>
      </w:pPr>
      <w:r>
        <w:t>Use animation to bring in each line of t</w:t>
      </w:r>
      <w:r w:rsidR="00163991">
        <w:t>ext, one by one</w:t>
      </w:r>
    </w:p>
    <w:p w14:paraId="2077106B" w14:textId="1224BB35" w:rsidR="00D10FF6" w:rsidRDefault="00D10FF6" w:rsidP="00B03D2E">
      <w:pPr>
        <w:pStyle w:val="ListParagraph"/>
        <w:numPr>
          <w:ilvl w:val="0"/>
          <w:numId w:val="6"/>
        </w:numPr>
      </w:pPr>
      <w:r>
        <w:t>“Interpretation issues with ANOVA (1/4)</w:t>
      </w:r>
      <w:r w:rsidR="003E60EE">
        <w:t>”</w:t>
      </w:r>
      <w:r>
        <w:t>: can</w:t>
      </w:r>
      <w:r w:rsidR="003E60EE">
        <w:t xml:space="preserve"> you add description of what is being measured</w:t>
      </w:r>
      <w:r w:rsidR="00646305">
        <w:t xml:space="preserve">  </w:t>
      </w:r>
    </w:p>
    <w:p w14:paraId="6CC1EE7C" w14:textId="379330E3" w:rsidR="005A5013" w:rsidRDefault="005A5013" w:rsidP="00B03D2E">
      <w:pPr>
        <w:pStyle w:val="ListParagraph"/>
        <w:numPr>
          <w:ilvl w:val="0"/>
          <w:numId w:val="6"/>
        </w:numPr>
      </w:pPr>
      <w:r>
        <w:t>4/4, mentioned sampling error</w:t>
      </w:r>
      <w:r w:rsidR="00B3642A">
        <w:t xml:space="preserve">, giving an explanation would be helpful </w:t>
      </w:r>
    </w:p>
    <w:p w14:paraId="3954B3C7" w14:textId="7251E7CF" w:rsidR="00EB2A01" w:rsidRDefault="00A07B16" w:rsidP="00B03D2E">
      <w:pPr>
        <w:pStyle w:val="ListParagraph"/>
        <w:numPr>
          <w:ilvl w:val="0"/>
          <w:numId w:val="6"/>
        </w:numPr>
      </w:pPr>
      <w:r>
        <w:t>Control charts: add description/definition of sigma unit</w:t>
      </w:r>
    </w:p>
    <w:p w14:paraId="551853CC" w14:textId="528BC376" w:rsidR="00281028" w:rsidRDefault="0002548D" w:rsidP="00B03D2E">
      <w:pPr>
        <w:pStyle w:val="ListParagraph"/>
        <w:numPr>
          <w:ilvl w:val="0"/>
          <w:numId w:val="6"/>
        </w:numPr>
      </w:pPr>
      <w:r>
        <w:t>Confused about how “Control Charts” fit in with</w:t>
      </w:r>
      <w:r w:rsidR="00AB5053">
        <w:t xml:space="preserve"> analysis of means</w:t>
      </w:r>
    </w:p>
    <w:p w14:paraId="10303E86" w14:textId="133FC8CD" w:rsidR="00EC4C2C" w:rsidRDefault="00EC4C2C" w:rsidP="00B03D2E">
      <w:pPr>
        <w:pStyle w:val="ListParagraph"/>
        <w:numPr>
          <w:ilvl w:val="0"/>
          <w:numId w:val="6"/>
        </w:numPr>
      </w:pPr>
      <w:r>
        <w:t>ANOM hypothesis slide, can you include example data to help understand what</w:t>
      </w:r>
      <w:r w:rsidR="00D82B37">
        <w:t xml:space="preserve"> the letters represent</w:t>
      </w:r>
      <w:r w:rsidR="006A0011">
        <w:t xml:space="preserve">, </w:t>
      </w:r>
      <w:r w:rsidR="008E6528">
        <w:t>not sure what the “h” represents.</w:t>
      </w:r>
    </w:p>
    <w:p w14:paraId="3374AA89" w14:textId="4FE8599E" w:rsidR="006C4FAF" w:rsidRDefault="009D291E" w:rsidP="00B03D2E">
      <w:pPr>
        <w:pStyle w:val="ListParagraph"/>
        <w:numPr>
          <w:ilvl w:val="0"/>
          <w:numId w:val="6"/>
        </w:numPr>
      </w:pPr>
      <w:r>
        <w:t>Description of data, births</w:t>
      </w:r>
    </w:p>
    <w:p w14:paraId="6FE949EC" w14:textId="7CDA82BF" w:rsidR="00F672AE" w:rsidRDefault="00F672AE" w:rsidP="00B03D2E">
      <w:pPr>
        <w:pStyle w:val="ListParagraph"/>
        <w:numPr>
          <w:ilvl w:val="0"/>
          <w:numId w:val="6"/>
        </w:numPr>
      </w:pPr>
      <w:r>
        <w:t>Graphical display of ANOM</w:t>
      </w:r>
      <w:r w:rsidR="003F3520">
        <w:t xml:space="preserve"> …, are the horizontal lines </w:t>
      </w:r>
      <w:r w:rsidR="00734D82">
        <w:t>supposed to</w:t>
      </w:r>
      <w:r w:rsidR="003F3520">
        <w:t xml:space="preserve"> </w:t>
      </w:r>
      <w:r w:rsidR="00503B97">
        <w:t>be non-continuous</w:t>
      </w:r>
    </w:p>
    <w:sectPr w:rsidR="00F672AE" w:rsidSect="005B4F96">
      <w:headerReference w:type="default" r:id="rId9"/>
      <w:footerReference w:type="default" r:id="rId10"/>
      <w:headerReference w:type="first" r:id="rId11"/>
      <w:pgSz w:w="12240" w:h="15840"/>
      <w:pgMar w:top="720" w:right="1440" w:bottom="720" w:left="144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D57C0" w14:textId="77777777" w:rsidR="002F32A1" w:rsidRDefault="002F32A1" w:rsidP="00472DCC">
      <w:r>
        <w:separator/>
      </w:r>
    </w:p>
    <w:p w14:paraId="0A3C15A7" w14:textId="77777777" w:rsidR="002F32A1" w:rsidRDefault="002F32A1" w:rsidP="00472DCC"/>
  </w:endnote>
  <w:endnote w:type="continuationSeparator" w:id="0">
    <w:p w14:paraId="226F1C56" w14:textId="77777777" w:rsidR="002F32A1" w:rsidRDefault="002F32A1" w:rsidP="00472DCC">
      <w:r>
        <w:continuationSeparator/>
      </w:r>
    </w:p>
    <w:p w14:paraId="1B9EE497" w14:textId="77777777" w:rsidR="002F32A1" w:rsidRDefault="002F32A1" w:rsidP="00472D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29583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E4393E" w14:textId="77777777" w:rsidR="00294622" w:rsidRDefault="002946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4F6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974CCC6" w14:textId="77777777" w:rsidR="00294622" w:rsidRDefault="00294622" w:rsidP="00F65E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11323" w14:textId="77777777" w:rsidR="002F32A1" w:rsidRDefault="002F32A1" w:rsidP="00472DCC">
      <w:r>
        <w:separator/>
      </w:r>
    </w:p>
    <w:p w14:paraId="3417DD03" w14:textId="77777777" w:rsidR="002F32A1" w:rsidRDefault="002F32A1" w:rsidP="00472DCC"/>
  </w:footnote>
  <w:footnote w:type="continuationSeparator" w:id="0">
    <w:p w14:paraId="507D59C5" w14:textId="77777777" w:rsidR="002F32A1" w:rsidRDefault="002F32A1" w:rsidP="00472DCC">
      <w:r>
        <w:continuationSeparator/>
      </w:r>
    </w:p>
    <w:p w14:paraId="73E9BBE5" w14:textId="77777777" w:rsidR="002F32A1" w:rsidRDefault="002F32A1" w:rsidP="00472D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CF16D" w14:textId="3FFA9B00" w:rsidR="00294622" w:rsidRDefault="00134F68" w:rsidP="004A7A09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04CEF18C" wp14:editId="60F074BE">
          <wp:simplePos x="0" y="0"/>
          <wp:positionH relativeFrom="column">
            <wp:posOffset>4495800</wp:posOffset>
          </wp:positionH>
          <wp:positionV relativeFrom="paragraph">
            <wp:posOffset>-266700</wp:posOffset>
          </wp:positionV>
          <wp:extent cx="2200275" cy="648335"/>
          <wp:effectExtent l="0" t="0" r="9525" b="0"/>
          <wp:wrapNone/>
          <wp:docPr id="1" name="Picture 1" descr="C:\Users\Paige\AppData\Local\Microsoft\Windows\INetCache\Content.Word\TAF Logo Final 20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aige\AppData\Local\Microsoft\Windows\INetCache\Content.Word\TAF Logo Final 202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648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4622">
      <w:tab/>
    </w:r>
    <w:r w:rsidR="00294622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A6243" w14:textId="2182DE97" w:rsidR="00294622" w:rsidRDefault="00001BC6" w:rsidP="00472DC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4CEF18C" wp14:editId="4848877F">
          <wp:simplePos x="0" y="0"/>
          <wp:positionH relativeFrom="column">
            <wp:posOffset>4495800</wp:posOffset>
          </wp:positionH>
          <wp:positionV relativeFrom="paragraph">
            <wp:posOffset>-228600</wp:posOffset>
          </wp:positionV>
          <wp:extent cx="2200275" cy="648335"/>
          <wp:effectExtent l="0" t="0" r="9525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648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B3D59"/>
    <w:multiLevelType w:val="hybridMultilevel"/>
    <w:tmpl w:val="2902A9EE"/>
    <w:lvl w:ilvl="0" w:tplc="517208AC">
      <w:start w:val="1"/>
      <w:numFmt w:val="bullet"/>
      <w:lvlText w:val=""/>
      <w:lvlJc w:val="left"/>
      <w:pPr>
        <w:ind w:left="324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C22560D"/>
    <w:multiLevelType w:val="hybridMultilevel"/>
    <w:tmpl w:val="F46A0870"/>
    <w:lvl w:ilvl="0" w:tplc="DE38A7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874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B5526"/>
    <w:multiLevelType w:val="hybridMultilevel"/>
    <w:tmpl w:val="3F4EF6E0"/>
    <w:lvl w:ilvl="0" w:tplc="DE38A7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87427"/>
      </w:rPr>
    </w:lvl>
    <w:lvl w:ilvl="1" w:tplc="57525E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E87427"/>
        <w:sz w:val="24"/>
      </w:rPr>
    </w:lvl>
    <w:lvl w:ilvl="2" w:tplc="5A5CD3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2B525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B4408"/>
    <w:multiLevelType w:val="hybridMultilevel"/>
    <w:tmpl w:val="4B0A5426"/>
    <w:lvl w:ilvl="0" w:tplc="57525EBC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E87427"/>
        <w:sz w:val="24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5E134E97"/>
    <w:multiLevelType w:val="hybridMultilevel"/>
    <w:tmpl w:val="91C6F6C4"/>
    <w:lvl w:ilvl="0" w:tplc="DE38A73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E87427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4052E48"/>
    <w:multiLevelType w:val="hybridMultilevel"/>
    <w:tmpl w:val="5E02D34C"/>
    <w:lvl w:ilvl="0" w:tplc="A3E04D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455979">
    <w:abstractNumId w:val="2"/>
  </w:num>
  <w:num w:numId="2" w16cid:durableId="2060980591">
    <w:abstractNumId w:val="1"/>
  </w:num>
  <w:num w:numId="3" w16cid:durableId="272713883">
    <w:abstractNumId w:val="3"/>
  </w:num>
  <w:num w:numId="4" w16cid:durableId="467092854">
    <w:abstractNumId w:val="4"/>
  </w:num>
  <w:num w:numId="5" w16cid:durableId="635912367">
    <w:abstractNumId w:val="0"/>
  </w:num>
  <w:num w:numId="6" w16cid:durableId="14742497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AMO_XmlVersion" w:val="Empty"/>
  </w:docVars>
  <w:rsids>
    <w:rsidRoot w:val="00CC39ED"/>
    <w:rsid w:val="00001BC6"/>
    <w:rsid w:val="0002548D"/>
    <w:rsid w:val="00047AD2"/>
    <w:rsid w:val="00053B32"/>
    <w:rsid w:val="00070D30"/>
    <w:rsid w:val="000B0C83"/>
    <w:rsid w:val="000E0229"/>
    <w:rsid w:val="000F4F90"/>
    <w:rsid w:val="00125818"/>
    <w:rsid w:val="00126544"/>
    <w:rsid w:val="0013288D"/>
    <w:rsid w:val="00134F68"/>
    <w:rsid w:val="00142EAA"/>
    <w:rsid w:val="00163991"/>
    <w:rsid w:val="00195B39"/>
    <w:rsid w:val="001A078F"/>
    <w:rsid w:val="001B7E82"/>
    <w:rsid w:val="001C7295"/>
    <w:rsid w:val="00201ED2"/>
    <w:rsid w:val="0020609E"/>
    <w:rsid w:val="00206683"/>
    <w:rsid w:val="00252277"/>
    <w:rsid w:val="00252BED"/>
    <w:rsid w:val="00281028"/>
    <w:rsid w:val="00285C15"/>
    <w:rsid w:val="00291C25"/>
    <w:rsid w:val="00294622"/>
    <w:rsid w:val="002C0DFF"/>
    <w:rsid w:val="002E260B"/>
    <w:rsid w:val="002F32A1"/>
    <w:rsid w:val="00317AC4"/>
    <w:rsid w:val="00322D5A"/>
    <w:rsid w:val="00337BD0"/>
    <w:rsid w:val="003413C8"/>
    <w:rsid w:val="003446D6"/>
    <w:rsid w:val="00351AAC"/>
    <w:rsid w:val="003C2F10"/>
    <w:rsid w:val="003D2D7A"/>
    <w:rsid w:val="003D6878"/>
    <w:rsid w:val="003E60EE"/>
    <w:rsid w:val="003F2911"/>
    <w:rsid w:val="003F3520"/>
    <w:rsid w:val="004163EB"/>
    <w:rsid w:val="00457870"/>
    <w:rsid w:val="00472DCC"/>
    <w:rsid w:val="0048128B"/>
    <w:rsid w:val="004A7A09"/>
    <w:rsid w:val="00503B97"/>
    <w:rsid w:val="005216F2"/>
    <w:rsid w:val="00550245"/>
    <w:rsid w:val="00592070"/>
    <w:rsid w:val="005A5013"/>
    <w:rsid w:val="005B4F96"/>
    <w:rsid w:val="005E34AD"/>
    <w:rsid w:val="005F0108"/>
    <w:rsid w:val="00645BE6"/>
    <w:rsid w:val="00646305"/>
    <w:rsid w:val="00647903"/>
    <w:rsid w:val="00664079"/>
    <w:rsid w:val="00675133"/>
    <w:rsid w:val="006A0011"/>
    <w:rsid w:val="006B7085"/>
    <w:rsid w:val="006C4FAF"/>
    <w:rsid w:val="006F0C56"/>
    <w:rsid w:val="0070440B"/>
    <w:rsid w:val="00726043"/>
    <w:rsid w:val="00734D82"/>
    <w:rsid w:val="00833577"/>
    <w:rsid w:val="00887A6F"/>
    <w:rsid w:val="008E4229"/>
    <w:rsid w:val="008E6528"/>
    <w:rsid w:val="00924204"/>
    <w:rsid w:val="009542E8"/>
    <w:rsid w:val="009547CE"/>
    <w:rsid w:val="00956DB0"/>
    <w:rsid w:val="009848EC"/>
    <w:rsid w:val="009A1C66"/>
    <w:rsid w:val="009B2599"/>
    <w:rsid w:val="009C1C0B"/>
    <w:rsid w:val="009C308C"/>
    <w:rsid w:val="009D291E"/>
    <w:rsid w:val="009F72EF"/>
    <w:rsid w:val="00A07B16"/>
    <w:rsid w:val="00A65363"/>
    <w:rsid w:val="00A8447D"/>
    <w:rsid w:val="00AA0808"/>
    <w:rsid w:val="00AA2ECE"/>
    <w:rsid w:val="00AB0B64"/>
    <w:rsid w:val="00AB5053"/>
    <w:rsid w:val="00AD2242"/>
    <w:rsid w:val="00AD6CB8"/>
    <w:rsid w:val="00B03D2E"/>
    <w:rsid w:val="00B047F4"/>
    <w:rsid w:val="00B230F1"/>
    <w:rsid w:val="00B3642A"/>
    <w:rsid w:val="00B4032B"/>
    <w:rsid w:val="00BB2ED8"/>
    <w:rsid w:val="00BD6F24"/>
    <w:rsid w:val="00C12634"/>
    <w:rsid w:val="00C75C32"/>
    <w:rsid w:val="00CC39ED"/>
    <w:rsid w:val="00D10FF6"/>
    <w:rsid w:val="00D26D1E"/>
    <w:rsid w:val="00D40594"/>
    <w:rsid w:val="00D5792B"/>
    <w:rsid w:val="00D74FF1"/>
    <w:rsid w:val="00D82B37"/>
    <w:rsid w:val="00DD49B2"/>
    <w:rsid w:val="00DF34AB"/>
    <w:rsid w:val="00E115AD"/>
    <w:rsid w:val="00E572DE"/>
    <w:rsid w:val="00E71C11"/>
    <w:rsid w:val="00E84EE1"/>
    <w:rsid w:val="00E8769A"/>
    <w:rsid w:val="00EB2A01"/>
    <w:rsid w:val="00EB6FB5"/>
    <w:rsid w:val="00EC4C2C"/>
    <w:rsid w:val="00ED69EF"/>
    <w:rsid w:val="00EF40A3"/>
    <w:rsid w:val="00F25AC1"/>
    <w:rsid w:val="00F32D99"/>
    <w:rsid w:val="00F361D6"/>
    <w:rsid w:val="00F44CB6"/>
    <w:rsid w:val="00F64A0E"/>
    <w:rsid w:val="00F65070"/>
    <w:rsid w:val="00F65E43"/>
    <w:rsid w:val="00F672AE"/>
    <w:rsid w:val="00FE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8694FF3"/>
  <w15:docId w15:val="{56654164-83FE-44A8-8BDC-C911A99E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DCC"/>
    <w:rPr>
      <w:rFonts w:ascii="Calibri" w:hAnsi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DCC"/>
    <w:pPr>
      <w:outlineLvl w:val="0"/>
    </w:pPr>
    <w:rPr>
      <w:b/>
      <w:color w:val="E87427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DCC"/>
    <w:pPr>
      <w:outlineLvl w:val="1"/>
    </w:pPr>
    <w:rPr>
      <w:b/>
      <w:color w:val="2361A1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C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3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9ED"/>
  </w:style>
  <w:style w:type="paragraph" w:styleId="Footer">
    <w:name w:val="footer"/>
    <w:basedOn w:val="Normal"/>
    <w:link w:val="FooterChar"/>
    <w:uiPriority w:val="99"/>
    <w:unhideWhenUsed/>
    <w:rsid w:val="00CC3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9ED"/>
  </w:style>
  <w:style w:type="character" w:customStyle="1" w:styleId="Heading1Char">
    <w:name w:val="Heading 1 Char"/>
    <w:basedOn w:val="DefaultParagraphFont"/>
    <w:link w:val="Heading1"/>
    <w:uiPriority w:val="9"/>
    <w:rsid w:val="00472DCC"/>
    <w:rPr>
      <w:rFonts w:ascii="Calibri" w:hAnsi="Calibri" w:cs="Calibri"/>
      <w:b/>
      <w:color w:val="E87427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72DCC"/>
    <w:rPr>
      <w:rFonts w:ascii="Calibri" w:hAnsi="Calibri" w:cs="Calibri"/>
      <w:b/>
      <w:color w:val="2361A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71C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66407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4079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0F4F9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6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126544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AA2ECE"/>
  </w:style>
  <w:style w:type="paragraph" w:styleId="TOCHeading">
    <w:name w:val="TOC Heading"/>
    <w:basedOn w:val="Heading1"/>
    <w:next w:val="Normal"/>
    <w:uiPriority w:val="39"/>
    <w:unhideWhenUsed/>
    <w:qFormat/>
    <w:rsid w:val="00AA2ECE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A2ECE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72DCC"/>
    <w:pPr>
      <w:spacing w:after="100"/>
    </w:pPr>
    <w:rPr>
      <w:rFonts w:eastAsiaTheme="minorEastAsia"/>
      <w:b/>
      <w:bCs/>
      <w:color w:val="2361A1"/>
      <w:sz w:val="28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A2ECE"/>
    <w:pPr>
      <w:spacing w:after="100"/>
      <w:ind w:left="44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984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F72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72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72EF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72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72EF"/>
    <w:rPr>
      <w:rFonts w:ascii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>Instructions: You can print out and take notes or type directly into the review. Please send it to the instructor (and cc: Jeremiah Cotman) when finished. Please answer every question. Remember the point here is to help each other improve and make sure all criticisms are constructive.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3C4B48-EDCF-4097-96FD-F5DEC5155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Stats Amore Peer Review</vt:lpstr>
    </vt:vector>
  </TitlesOfParts>
  <Company>The analysis factor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Stats Amore Peer Review</dc:title>
  <dc:subject>Subtitle if necessary</dc:subject>
  <dc:creator>mike</dc:creator>
  <cp:lastModifiedBy>Jeff Meyer</cp:lastModifiedBy>
  <cp:revision>32</cp:revision>
  <cp:lastPrinted>2019-12-03T15:34:00Z</cp:lastPrinted>
  <dcterms:created xsi:type="dcterms:W3CDTF">2022-04-12T16:58:00Z</dcterms:created>
  <dcterms:modified xsi:type="dcterms:W3CDTF">2022-04-12T18:20:00Z</dcterms:modified>
</cp:coreProperties>
</file>