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CE445" w14:textId="77777777" w:rsidR="00C238C1" w:rsidRDefault="002D5938">
      <w:pPr>
        <w:pStyle w:val="BodyText"/>
        <w:ind w:left="560"/>
        <w:rPr>
          <w:sz w:val="20"/>
        </w:rPr>
      </w:pPr>
      <w:r>
        <w:rPr>
          <w:noProof/>
          <w:sz w:val="20"/>
        </w:rPr>
        <w:drawing>
          <wp:inline distT="0" distB="0" distL="0" distR="0" wp14:anchorId="40E877C3" wp14:editId="31473CD2">
            <wp:extent cx="5546122" cy="99745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46122" cy="997457"/>
                    </a:xfrm>
                    <a:prstGeom prst="rect">
                      <a:avLst/>
                    </a:prstGeom>
                  </pic:spPr>
                </pic:pic>
              </a:graphicData>
            </a:graphic>
          </wp:inline>
        </w:drawing>
      </w:r>
    </w:p>
    <w:p w14:paraId="078DF8B2" w14:textId="77777777" w:rsidR="00C238C1" w:rsidRDefault="00C238C1">
      <w:pPr>
        <w:pStyle w:val="BodyText"/>
        <w:rPr>
          <w:sz w:val="20"/>
        </w:rPr>
      </w:pPr>
    </w:p>
    <w:p w14:paraId="6C8A7F08" w14:textId="77777777" w:rsidR="00C238C1" w:rsidRDefault="00C238C1">
      <w:pPr>
        <w:pStyle w:val="BodyText"/>
        <w:rPr>
          <w:sz w:val="20"/>
        </w:rPr>
      </w:pPr>
    </w:p>
    <w:p w14:paraId="183842DB" w14:textId="77777777" w:rsidR="00C238C1" w:rsidRDefault="00C238C1">
      <w:pPr>
        <w:pStyle w:val="BodyText"/>
        <w:rPr>
          <w:sz w:val="20"/>
        </w:rPr>
      </w:pPr>
    </w:p>
    <w:p w14:paraId="4169833B" w14:textId="77777777" w:rsidR="00C238C1" w:rsidRDefault="00C238C1">
      <w:pPr>
        <w:pStyle w:val="BodyText"/>
        <w:rPr>
          <w:sz w:val="20"/>
        </w:rPr>
      </w:pPr>
    </w:p>
    <w:p w14:paraId="07DC46B4" w14:textId="77777777" w:rsidR="00C238C1" w:rsidRDefault="00C238C1">
      <w:pPr>
        <w:pStyle w:val="BodyText"/>
        <w:rPr>
          <w:sz w:val="20"/>
        </w:rPr>
      </w:pPr>
    </w:p>
    <w:p w14:paraId="289119D2" w14:textId="77777777" w:rsidR="00C238C1" w:rsidRDefault="00C238C1">
      <w:pPr>
        <w:pStyle w:val="BodyText"/>
        <w:rPr>
          <w:sz w:val="20"/>
        </w:rPr>
      </w:pPr>
    </w:p>
    <w:p w14:paraId="61984A21" w14:textId="77777777" w:rsidR="00C238C1" w:rsidRDefault="00C238C1">
      <w:pPr>
        <w:pStyle w:val="BodyText"/>
        <w:rPr>
          <w:sz w:val="20"/>
        </w:rPr>
      </w:pPr>
    </w:p>
    <w:p w14:paraId="2A60C0B6" w14:textId="77777777" w:rsidR="00C238C1" w:rsidRDefault="00C238C1">
      <w:pPr>
        <w:pStyle w:val="BodyText"/>
        <w:rPr>
          <w:sz w:val="20"/>
        </w:rPr>
      </w:pPr>
    </w:p>
    <w:p w14:paraId="5CCDCF19" w14:textId="77777777" w:rsidR="00C238C1" w:rsidRDefault="00C238C1">
      <w:pPr>
        <w:pStyle w:val="BodyText"/>
        <w:rPr>
          <w:sz w:val="20"/>
        </w:rPr>
      </w:pPr>
    </w:p>
    <w:p w14:paraId="5E8EC8C6" w14:textId="77777777" w:rsidR="00C238C1" w:rsidRDefault="00C238C1">
      <w:pPr>
        <w:pStyle w:val="BodyText"/>
        <w:rPr>
          <w:sz w:val="20"/>
        </w:rPr>
      </w:pPr>
    </w:p>
    <w:p w14:paraId="26B933D7" w14:textId="77777777" w:rsidR="00C238C1" w:rsidRDefault="00C238C1">
      <w:pPr>
        <w:pStyle w:val="BodyText"/>
        <w:rPr>
          <w:sz w:val="20"/>
        </w:rPr>
      </w:pPr>
    </w:p>
    <w:p w14:paraId="2A0685C4" w14:textId="77777777" w:rsidR="00C238C1" w:rsidRDefault="00C238C1">
      <w:pPr>
        <w:pStyle w:val="BodyText"/>
        <w:rPr>
          <w:sz w:val="20"/>
        </w:rPr>
      </w:pPr>
    </w:p>
    <w:p w14:paraId="57466EB1" w14:textId="77777777" w:rsidR="00C238C1" w:rsidRDefault="00C238C1">
      <w:pPr>
        <w:pStyle w:val="BodyText"/>
        <w:rPr>
          <w:sz w:val="20"/>
        </w:rPr>
      </w:pPr>
    </w:p>
    <w:p w14:paraId="441168DF" w14:textId="338FA1EE" w:rsidR="00C238C1" w:rsidRDefault="56F0D5B6" w:rsidP="006A1F64">
      <w:pPr>
        <w:pStyle w:val="Title"/>
        <w:spacing w:line="235" w:lineRule="auto"/>
      </w:pPr>
      <w:r>
        <w:rPr>
          <w:spacing w:val="20"/>
          <w:w w:val="95"/>
        </w:rPr>
        <w:t>Spring</w:t>
      </w:r>
      <w:r w:rsidR="002D5938">
        <w:rPr>
          <w:spacing w:val="20"/>
          <w:w w:val="95"/>
        </w:rPr>
        <w:t xml:space="preserve"> </w:t>
      </w:r>
      <w:r w:rsidR="002D5938">
        <w:rPr>
          <w:w w:val="95"/>
        </w:rPr>
        <w:t>202</w:t>
      </w:r>
      <w:r w:rsidR="106C8F98">
        <w:rPr>
          <w:w w:val="95"/>
        </w:rPr>
        <w:t>5</w:t>
      </w:r>
      <w:r w:rsidR="002D5938">
        <w:rPr>
          <w:w w:val="95"/>
        </w:rPr>
        <w:t>:</w:t>
      </w:r>
      <w:r w:rsidR="002D5938">
        <w:rPr>
          <w:spacing w:val="20"/>
          <w:w w:val="95"/>
        </w:rPr>
        <w:t xml:space="preserve"> </w:t>
      </w:r>
      <w:r w:rsidR="007C19F3">
        <w:rPr>
          <w:w w:val="95"/>
        </w:rPr>
        <w:t>IDC 6940</w:t>
      </w:r>
      <w:r w:rsidR="002D5938">
        <w:rPr>
          <w:spacing w:val="17"/>
          <w:w w:val="95"/>
        </w:rPr>
        <w:t xml:space="preserve"> </w:t>
      </w:r>
      <w:r w:rsidR="002D5938">
        <w:rPr>
          <w:w w:val="95"/>
        </w:rPr>
        <w:t>–</w:t>
      </w:r>
      <w:r w:rsidR="00190C32">
        <w:rPr>
          <w:w w:val="95"/>
        </w:rPr>
        <w:t xml:space="preserve"> </w:t>
      </w:r>
      <w:r w:rsidR="002D5938">
        <w:rPr>
          <w:w w:val="95"/>
        </w:rPr>
        <w:t>Data</w:t>
      </w:r>
      <w:r w:rsidR="002D5938">
        <w:rPr>
          <w:spacing w:val="20"/>
          <w:w w:val="95"/>
        </w:rPr>
        <w:t xml:space="preserve"> </w:t>
      </w:r>
      <w:r w:rsidR="002D5938">
        <w:rPr>
          <w:w w:val="95"/>
        </w:rPr>
        <w:t>Science</w:t>
      </w:r>
      <w:r w:rsidR="007C19F3">
        <w:rPr>
          <w:w w:val="95"/>
        </w:rPr>
        <w:t xml:space="preserve"> </w:t>
      </w:r>
      <w:r w:rsidR="006A1F64">
        <w:rPr>
          <w:w w:val="95"/>
        </w:rPr>
        <w:t xml:space="preserve">Capstone Final </w:t>
      </w:r>
      <w:r w:rsidR="002D5938">
        <w:t>Report</w:t>
      </w:r>
      <w:r w:rsidR="002D5938">
        <w:rPr>
          <w:spacing w:val="-9"/>
        </w:rPr>
        <w:t xml:space="preserve"> </w:t>
      </w:r>
      <w:r w:rsidR="002D5938">
        <w:t>for</w:t>
      </w:r>
      <w:r w:rsidR="002D5938">
        <w:rPr>
          <w:spacing w:val="-9"/>
        </w:rPr>
        <w:t xml:space="preserve"> </w:t>
      </w:r>
      <w:r w:rsidR="002D5938">
        <w:t>Predicting</w:t>
      </w:r>
      <w:r w:rsidR="002D5938">
        <w:rPr>
          <w:spacing w:val="-9"/>
        </w:rPr>
        <w:t xml:space="preserve"> </w:t>
      </w:r>
      <w:r w:rsidR="007C19F3">
        <w:t>Crime Hotspots in Florida</w:t>
      </w:r>
    </w:p>
    <w:p w14:paraId="3B0CA0A7" w14:textId="77777777" w:rsidR="007C19F3" w:rsidRDefault="007C19F3" w:rsidP="007C19F3">
      <w:pPr>
        <w:spacing w:before="273"/>
        <w:ind w:right="1146"/>
        <w:rPr>
          <w:spacing w:val="-1"/>
          <w:sz w:val="36"/>
        </w:rPr>
      </w:pPr>
    </w:p>
    <w:p w14:paraId="23E4C727" w14:textId="1EE16F7E" w:rsidR="007C19F3" w:rsidRDefault="007C19F3" w:rsidP="007C19F3">
      <w:pPr>
        <w:spacing w:before="273"/>
        <w:ind w:right="1146"/>
        <w:jc w:val="center"/>
        <w:rPr>
          <w:spacing w:val="-1"/>
          <w:sz w:val="36"/>
        </w:rPr>
      </w:pPr>
      <w:r>
        <w:rPr>
          <w:spacing w:val="-1"/>
          <w:sz w:val="36"/>
        </w:rPr>
        <w:t xml:space="preserve">Prepared By: </w:t>
      </w:r>
      <w:r w:rsidRPr="007C19F3">
        <w:rPr>
          <w:b/>
          <w:bCs/>
          <w:spacing w:val="-1"/>
          <w:sz w:val="36"/>
        </w:rPr>
        <w:t>Pedro Medina</w:t>
      </w:r>
    </w:p>
    <w:p w14:paraId="2735D32E" w14:textId="6904BD24" w:rsidR="007C19F3" w:rsidRDefault="007C19F3" w:rsidP="007C19F3">
      <w:pPr>
        <w:spacing w:before="273"/>
        <w:ind w:right="1146"/>
        <w:jc w:val="center"/>
        <w:rPr>
          <w:spacing w:val="-1"/>
          <w:sz w:val="36"/>
        </w:rPr>
      </w:pPr>
      <w:r>
        <w:rPr>
          <w:spacing w:val="-1"/>
          <w:sz w:val="36"/>
        </w:rPr>
        <w:t xml:space="preserve">Project Mentor: </w:t>
      </w:r>
      <w:r w:rsidRPr="007C19F3">
        <w:rPr>
          <w:b/>
          <w:bCs/>
          <w:spacing w:val="-1"/>
          <w:sz w:val="36"/>
        </w:rPr>
        <w:t>Dr. Levente Juhasz</w:t>
      </w:r>
    </w:p>
    <w:p w14:paraId="6F46E4D5" w14:textId="33664055" w:rsidR="00C238C1" w:rsidRDefault="007C19F3" w:rsidP="007C19F3">
      <w:pPr>
        <w:spacing w:before="273"/>
        <w:ind w:right="1146"/>
        <w:jc w:val="center"/>
        <w:rPr>
          <w:b/>
          <w:sz w:val="36"/>
        </w:rPr>
      </w:pPr>
      <w:r>
        <w:rPr>
          <w:spacing w:val="-1"/>
          <w:sz w:val="36"/>
        </w:rPr>
        <w:t>Course Instructor:</w:t>
      </w:r>
      <w:r>
        <w:rPr>
          <w:spacing w:val="-22"/>
          <w:sz w:val="36"/>
        </w:rPr>
        <w:t xml:space="preserve"> </w:t>
      </w:r>
      <w:r>
        <w:rPr>
          <w:b/>
          <w:spacing w:val="-1"/>
          <w:sz w:val="36"/>
        </w:rPr>
        <w:t>Professor</w:t>
      </w:r>
      <w:r>
        <w:rPr>
          <w:b/>
          <w:spacing w:val="-21"/>
          <w:sz w:val="36"/>
        </w:rPr>
        <w:t xml:space="preserve"> </w:t>
      </w:r>
      <w:r>
        <w:rPr>
          <w:b/>
          <w:spacing w:val="-1"/>
          <w:sz w:val="36"/>
        </w:rPr>
        <w:t>Ananda Mondal</w:t>
      </w:r>
    </w:p>
    <w:p w14:paraId="0DC5A895" w14:textId="77777777" w:rsidR="00C238C1" w:rsidRDefault="00C238C1">
      <w:pPr>
        <w:pStyle w:val="BodyText"/>
        <w:rPr>
          <w:b/>
          <w:sz w:val="40"/>
        </w:rPr>
      </w:pPr>
    </w:p>
    <w:p w14:paraId="72E11080" w14:textId="77777777" w:rsidR="00C238C1" w:rsidRDefault="00C238C1">
      <w:pPr>
        <w:pStyle w:val="BodyText"/>
        <w:rPr>
          <w:b/>
          <w:sz w:val="40"/>
        </w:rPr>
      </w:pPr>
    </w:p>
    <w:p w14:paraId="3F42FD6E" w14:textId="77777777" w:rsidR="00C238C1" w:rsidRDefault="00C238C1">
      <w:pPr>
        <w:pStyle w:val="BodyText"/>
        <w:rPr>
          <w:b/>
          <w:sz w:val="40"/>
        </w:rPr>
      </w:pPr>
    </w:p>
    <w:p w14:paraId="0801336A" w14:textId="77777777" w:rsidR="00C238C1" w:rsidRDefault="00C238C1">
      <w:pPr>
        <w:pStyle w:val="BodyText"/>
        <w:spacing w:before="8"/>
        <w:rPr>
          <w:b/>
          <w:sz w:val="44"/>
        </w:rPr>
      </w:pPr>
    </w:p>
    <w:p w14:paraId="6C505573" w14:textId="77777777" w:rsidR="00C238C1" w:rsidRDefault="00C238C1" w:rsidP="00E8229B">
      <w:pPr>
        <w:rPr>
          <w:sz w:val="32"/>
        </w:rPr>
        <w:sectPr w:rsidR="00C238C1" w:rsidSect="00630CF3">
          <w:headerReference w:type="default" r:id="rId9"/>
          <w:footerReference w:type="default" r:id="rId10"/>
          <w:type w:val="continuous"/>
          <w:pgSz w:w="12240" w:h="15840"/>
          <w:pgMar w:top="1440" w:right="740" w:bottom="1240" w:left="1220" w:header="720" w:footer="1057" w:gutter="0"/>
          <w:pgNumType w:start="1"/>
          <w:cols w:space="720"/>
          <w:titlePg/>
          <w:docGrid w:linePitch="299"/>
        </w:sectPr>
      </w:pPr>
    </w:p>
    <w:p w14:paraId="743EC907" w14:textId="4A97024C" w:rsidR="00C238C1" w:rsidRDefault="00C238C1" w:rsidP="00E8229B">
      <w:pPr>
        <w:spacing w:before="55"/>
      </w:pPr>
    </w:p>
    <w:sdt>
      <w:sdtPr>
        <w:rPr>
          <w:rFonts w:ascii="Times New Roman" w:eastAsia="Times New Roman" w:hAnsi="Times New Roman" w:cs="Times New Roman"/>
          <w:b w:val="0"/>
          <w:bCs w:val="0"/>
          <w:color w:val="auto"/>
          <w:sz w:val="22"/>
          <w:szCs w:val="22"/>
        </w:rPr>
        <w:id w:val="-1946216651"/>
        <w:docPartObj>
          <w:docPartGallery w:val="Table of Contents"/>
          <w:docPartUnique/>
        </w:docPartObj>
      </w:sdtPr>
      <w:sdtEndPr>
        <w:rPr>
          <w:noProof/>
        </w:rPr>
      </w:sdtEndPr>
      <w:sdtContent>
        <w:p w14:paraId="3E030110" w14:textId="4BE25C69" w:rsidR="005F253A" w:rsidRDefault="005F253A">
          <w:pPr>
            <w:pStyle w:val="TOCHeading"/>
          </w:pPr>
          <w:r>
            <w:t>Table of Contents</w:t>
          </w:r>
        </w:p>
        <w:p w14:paraId="17EFB1F7" w14:textId="7E8183E0" w:rsidR="008B495D" w:rsidRDefault="005F253A">
          <w:pPr>
            <w:pStyle w:val="TOC1"/>
            <w:tabs>
              <w:tab w:val="right" w:leader="dot" w:pos="1027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5962446" w:history="1">
            <w:r w:rsidR="008B495D" w:rsidRPr="007C77B5">
              <w:rPr>
                <w:rStyle w:val="Hyperlink"/>
                <w:noProof/>
              </w:rPr>
              <w:t>Overview</w:t>
            </w:r>
            <w:r w:rsidR="008B495D">
              <w:rPr>
                <w:noProof/>
                <w:webHidden/>
              </w:rPr>
              <w:tab/>
            </w:r>
            <w:r w:rsidR="008B495D">
              <w:rPr>
                <w:noProof/>
                <w:webHidden/>
              </w:rPr>
              <w:fldChar w:fldCharType="begin"/>
            </w:r>
            <w:r w:rsidR="008B495D">
              <w:rPr>
                <w:noProof/>
                <w:webHidden/>
              </w:rPr>
              <w:instrText xml:space="preserve"> PAGEREF _Toc195962446 \h </w:instrText>
            </w:r>
            <w:r w:rsidR="008B495D">
              <w:rPr>
                <w:noProof/>
                <w:webHidden/>
              </w:rPr>
            </w:r>
            <w:r w:rsidR="008B495D">
              <w:rPr>
                <w:noProof/>
                <w:webHidden/>
              </w:rPr>
              <w:fldChar w:fldCharType="separate"/>
            </w:r>
            <w:r w:rsidR="008B495D">
              <w:rPr>
                <w:noProof/>
                <w:webHidden/>
              </w:rPr>
              <w:t>1</w:t>
            </w:r>
            <w:r w:rsidR="008B495D">
              <w:rPr>
                <w:noProof/>
                <w:webHidden/>
              </w:rPr>
              <w:fldChar w:fldCharType="end"/>
            </w:r>
          </w:hyperlink>
        </w:p>
        <w:p w14:paraId="618B1A88" w14:textId="79773DE0"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47" w:history="1">
            <w:r w:rsidRPr="007C77B5">
              <w:rPr>
                <w:rStyle w:val="Hyperlink"/>
                <w:noProof/>
              </w:rPr>
              <w:t>Goals</w:t>
            </w:r>
            <w:r>
              <w:rPr>
                <w:noProof/>
                <w:webHidden/>
              </w:rPr>
              <w:tab/>
            </w:r>
            <w:r>
              <w:rPr>
                <w:noProof/>
                <w:webHidden/>
              </w:rPr>
              <w:fldChar w:fldCharType="begin"/>
            </w:r>
            <w:r>
              <w:rPr>
                <w:noProof/>
                <w:webHidden/>
              </w:rPr>
              <w:instrText xml:space="preserve"> PAGEREF _Toc195962447 \h </w:instrText>
            </w:r>
            <w:r>
              <w:rPr>
                <w:noProof/>
                <w:webHidden/>
              </w:rPr>
            </w:r>
            <w:r>
              <w:rPr>
                <w:noProof/>
                <w:webHidden/>
              </w:rPr>
              <w:fldChar w:fldCharType="separate"/>
            </w:r>
            <w:r>
              <w:rPr>
                <w:noProof/>
                <w:webHidden/>
              </w:rPr>
              <w:t>1</w:t>
            </w:r>
            <w:r>
              <w:rPr>
                <w:noProof/>
                <w:webHidden/>
              </w:rPr>
              <w:fldChar w:fldCharType="end"/>
            </w:r>
          </w:hyperlink>
        </w:p>
        <w:p w14:paraId="3085D063" w14:textId="709F56AA"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48" w:history="1">
            <w:r w:rsidRPr="007C77B5">
              <w:rPr>
                <w:rStyle w:val="Hyperlink"/>
                <w:noProof/>
              </w:rPr>
              <w:t>Objectives</w:t>
            </w:r>
            <w:r>
              <w:rPr>
                <w:noProof/>
                <w:webHidden/>
              </w:rPr>
              <w:tab/>
            </w:r>
            <w:r>
              <w:rPr>
                <w:noProof/>
                <w:webHidden/>
              </w:rPr>
              <w:fldChar w:fldCharType="begin"/>
            </w:r>
            <w:r>
              <w:rPr>
                <w:noProof/>
                <w:webHidden/>
              </w:rPr>
              <w:instrText xml:space="preserve"> PAGEREF _Toc195962448 \h </w:instrText>
            </w:r>
            <w:r>
              <w:rPr>
                <w:noProof/>
                <w:webHidden/>
              </w:rPr>
            </w:r>
            <w:r>
              <w:rPr>
                <w:noProof/>
                <w:webHidden/>
              </w:rPr>
              <w:fldChar w:fldCharType="separate"/>
            </w:r>
            <w:r>
              <w:rPr>
                <w:noProof/>
                <w:webHidden/>
              </w:rPr>
              <w:t>1</w:t>
            </w:r>
            <w:r>
              <w:rPr>
                <w:noProof/>
                <w:webHidden/>
              </w:rPr>
              <w:fldChar w:fldCharType="end"/>
            </w:r>
          </w:hyperlink>
        </w:p>
        <w:p w14:paraId="18983EE8" w14:textId="07E25419"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49" w:history="1">
            <w:r w:rsidRPr="007C77B5">
              <w:rPr>
                <w:rStyle w:val="Hyperlink"/>
                <w:noProof/>
              </w:rPr>
              <w:t>Motivation</w:t>
            </w:r>
            <w:r>
              <w:rPr>
                <w:noProof/>
                <w:webHidden/>
              </w:rPr>
              <w:tab/>
            </w:r>
            <w:r>
              <w:rPr>
                <w:noProof/>
                <w:webHidden/>
              </w:rPr>
              <w:fldChar w:fldCharType="begin"/>
            </w:r>
            <w:r>
              <w:rPr>
                <w:noProof/>
                <w:webHidden/>
              </w:rPr>
              <w:instrText xml:space="preserve"> PAGEREF _Toc195962449 \h </w:instrText>
            </w:r>
            <w:r>
              <w:rPr>
                <w:noProof/>
                <w:webHidden/>
              </w:rPr>
            </w:r>
            <w:r>
              <w:rPr>
                <w:noProof/>
                <w:webHidden/>
              </w:rPr>
              <w:fldChar w:fldCharType="separate"/>
            </w:r>
            <w:r>
              <w:rPr>
                <w:noProof/>
                <w:webHidden/>
              </w:rPr>
              <w:t>2</w:t>
            </w:r>
            <w:r>
              <w:rPr>
                <w:noProof/>
                <w:webHidden/>
              </w:rPr>
              <w:fldChar w:fldCharType="end"/>
            </w:r>
          </w:hyperlink>
        </w:p>
        <w:p w14:paraId="23B21510" w14:textId="13E5C67E"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50" w:history="1">
            <w:r w:rsidRPr="007C77B5">
              <w:rPr>
                <w:rStyle w:val="Hyperlink"/>
                <w:noProof/>
              </w:rPr>
              <w:t>Prior Arts &amp; Challenges</w:t>
            </w:r>
            <w:r>
              <w:rPr>
                <w:noProof/>
                <w:webHidden/>
              </w:rPr>
              <w:tab/>
            </w:r>
            <w:r>
              <w:rPr>
                <w:noProof/>
                <w:webHidden/>
              </w:rPr>
              <w:fldChar w:fldCharType="begin"/>
            </w:r>
            <w:r>
              <w:rPr>
                <w:noProof/>
                <w:webHidden/>
              </w:rPr>
              <w:instrText xml:space="preserve"> PAGEREF _Toc195962450 \h </w:instrText>
            </w:r>
            <w:r>
              <w:rPr>
                <w:noProof/>
                <w:webHidden/>
              </w:rPr>
            </w:r>
            <w:r>
              <w:rPr>
                <w:noProof/>
                <w:webHidden/>
              </w:rPr>
              <w:fldChar w:fldCharType="separate"/>
            </w:r>
            <w:r>
              <w:rPr>
                <w:noProof/>
                <w:webHidden/>
              </w:rPr>
              <w:t>2</w:t>
            </w:r>
            <w:r>
              <w:rPr>
                <w:noProof/>
                <w:webHidden/>
              </w:rPr>
              <w:fldChar w:fldCharType="end"/>
            </w:r>
          </w:hyperlink>
        </w:p>
        <w:p w14:paraId="01DEC4EF" w14:textId="5EF69EDE"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1" w:history="1">
            <w:r w:rsidRPr="007C77B5">
              <w:rPr>
                <w:rStyle w:val="Hyperlink"/>
                <w:noProof/>
              </w:rPr>
              <w:t>Prior Arts</w:t>
            </w:r>
            <w:r>
              <w:rPr>
                <w:noProof/>
                <w:webHidden/>
              </w:rPr>
              <w:tab/>
            </w:r>
            <w:r>
              <w:rPr>
                <w:noProof/>
                <w:webHidden/>
              </w:rPr>
              <w:fldChar w:fldCharType="begin"/>
            </w:r>
            <w:r>
              <w:rPr>
                <w:noProof/>
                <w:webHidden/>
              </w:rPr>
              <w:instrText xml:space="preserve"> PAGEREF _Toc195962451 \h </w:instrText>
            </w:r>
            <w:r>
              <w:rPr>
                <w:noProof/>
                <w:webHidden/>
              </w:rPr>
            </w:r>
            <w:r>
              <w:rPr>
                <w:noProof/>
                <w:webHidden/>
              </w:rPr>
              <w:fldChar w:fldCharType="separate"/>
            </w:r>
            <w:r>
              <w:rPr>
                <w:noProof/>
                <w:webHidden/>
              </w:rPr>
              <w:t>2</w:t>
            </w:r>
            <w:r>
              <w:rPr>
                <w:noProof/>
                <w:webHidden/>
              </w:rPr>
              <w:fldChar w:fldCharType="end"/>
            </w:r>
          </w:hyperlink>
        </w:p>
        <w:p w14:paraId="5A35A830" w14:textId="1FF2D62B"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2" w:history="1">
            <w:r w:rsidRPr="007C77B5">
              <w:rPr>
                <w:rStyle w:val="Hyperlink"/>
                <w:noProof/>
              </w:rPr>
              <w:t>Challenges</w:t>
            </w:r>
            <w:r>
              <w:rPr>
                <w:noProof/>
                <w:webHidden/>
              </w:rPr>
              <w:tab/>
            </w:r>
            <w:r>
              <w:rPr>
                <w:noProof/>
                <w:webHidden/>
              </w:rPr>
              <w:fldChar w:fldCharType="begin"/>
            </w:r>
            <w:r>
              <w:rPr>
                <w:noProof/>
                <w:webHidden/>
              </w:rPr>
              <w:instrText xml:space="preserve"> PAGEREF _Toc195962452 \h </w:instrText>
            </w:r>
            <w:r>
              <w:rPr>
                <w:noProof/>
                <w:webHidden/>
              </w:rPr>
            </w:r>
            <w:r>
              <w:rPr>
                <w:noProof/>
                <w:webHidden/>
              </w:rPr>
              <w:fldChar w:fldCharType="separate"/>
            </w:r>
            <w:r>
              <w:rPr>
                <w:noProof/>
                <w:webHidden/>
              </w:rPr>
              <w:t>2</w:t>
            </w:r>
            <w:r>
              <w:rPr>
                <w:noProof/>
                <w:webHidden/>
              </w:rPr>
              <w:fldChar w:fldCharType="end"/>
            </w:r>
          </w:hyperlink>
        </w:p>
        <w:p w14:paraId="57822F73" w14:textId="19C94E2A"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53" w:history="1">
            <w:r w:rsidRPr="007C77B5">
              <w:rPr>
                <w:rStyle w:val="Hyperlink"/>
                <w:noProof/>
              </w:rPr>
              <w:t>Data Sources &amp; Description</w:t>
            </w:r>
            <w:r>
              <w:rPr>
                <w:noProof/>
                <w:webHidden/>
              </w:rPr>
              <w:tab/>
            </w:r>
            <w:r>
              <w:rPr>
                <w:noProof/>
                <w:webHidden/>
              </w:rPr>
              <w:fldChar w:fldCharType="begin"/>
            </w:r>
            <w:r>
              <w:rPr>
                <w:noProof/>
                <w:webHidden/>
              </w:rPr>
              <w:instrText xml:space="preserve"> PAGEREF _Toc195962453 \h </w:instrText>
            </w:r>
            <w:r>
              <w:rPr>
                <w:noProof/>
                <w:webHidden/>
              </w:rPr>
            </w:r>
            <w:r>
              <w:rPr>
                <w:noProof/>
                <w:webHidden/>
              </w:rPr>
              <w:fldChar w:fldCharType="separate"/>
            </w:r>
            <w:r>
              <w:rPr>
                <w:noProof/>
                <w:webHidden/>
              </w:rPr>
              <w:t>2</w:t>
            </w:r>
            <w:r>
              <w:rPr>
                <w:noProof/>
                <w:webHidden/>
              </w:rPr>
              <w:fldChar w:fldCharType="end"/>
            </w:r>
          </w:hyperlink>
        </w:p>
        <w:p w14:paraId="386342D8" w14:textId="0F13B7BA"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54" w:history="1">
            <w:r w:rsidRPr="007C77B5">
              <w:rPr>
                <w:rStyle w:val="Hyperlink"/>
                <w:noProof/>
              </w:rPr>
              <w:t>Methods &amp; Tools</w:t>
            </w:r>
            <w:r>
              <w:rPr>
                <w:noProof/>
                <w:webHidden/>
              </w:rPr>
              <w:tab/>
            </w:r>
            <w:r>
              <w:rPr>
                <w:noProof/>
                <w:webHidden/>
              </w:rPr>
              <w:fldChar w:fldCharType="begin"/>
            </w:r>
            <w:r>
              <w:rPr>
                <w:noProof/>
                <w:webHidden/>
              </w:rPr>
              <w:instrText xml:space="preserve"> PAGEREF _Toc195962454 \h </w:instrText>
            </w:r>
            <w:r>
              <w:rPr>
                <w:noProof/>
                <w:webHidden/>
              </w:rPr>
            </w:r>
            <w:r>
              <w:rPr>
                <w:noProof/>
                <w:webHidden/>
              </w:rPr>
              <w:fldChar w:fldCharType="separate"/>
            </w:r>
            <w:r>
              <w:rPr>
                <w:noProof/>
                <w:webHidden/>
              </w:rPr>
              <w:t>4</w:t>
            </w:r>
            <w:r>
              <w:rPr>
                <w:noProof/>
                <w:webHidden/>
              </w:rPr>
              <w:fldChar w:fldCharType="end"/>
            </w:r>
          </w:hyperlink>
        </w:p>
        <w:p w14:paraId="530819CE" w14:textId="08C1BF6D"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5" w:history="1">
            <w:r w:rsidRPr="007C77B5">
              <w:rPr>
                <w:rStyle w:val="Hyperlink"/>
                <w:noProof/>
              </w:rPr>
              <w:t>Tools &amp; Programming Languages Used</w:t>
            </w:r>
            <w:r>
              <w:rPr>
                <w:noProof/>
                <w:webHidden/>
              </w:rPr>
              <w:tab/>
            </w:r>
            <w:r>
              <w:rPr>
                <w:noProof/>
                <w:webHidden/>
              </w:rPr>
              <w:fldChar w:fldCharType="begin"/>
            </w:r>
            <w:r>
              <w:rPr>
                <w:noProof/>
                <w:webHidden/>
              </w:rPr>
              <w:instrText xml:space="preserve"> PAGEREF _Toc195962455 \h </w:instrText>
            </w:r>
            <w:r>
              <w:rPr>
                <w:noProof/>
                <w:webHidden/>
              </w:rPr>
            </w:r>
            <w:r>
              <w:rPr>
                <w:noProof/>
                <w:webHidden/>
              </w:rPr>
              <w:fldChar w:fldCharType="separate"/>
            </w:r>
            <w:r>
              <w:rPr>
                <w:noProof/>
                <w:webHidden/>
              </w:rPr>
              <w:t>4</w:t>
            </w:r>
            <w:r>
              <w:rPr>
                <w:noProof/>
                <w:webHidden/>
              </w:rPr>
              <w:fldChar w:fldCharType="end"/>
            </w:r>
          </w:hyperlink>
        </w:p>
        <w:p w14:paraId="78D2DCA8" w14:textId="5E50D9CC"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6" w:history="1">
            <w:r w:rsidRPr="007C77B5">
              <w:rPr>
                <w:rStyle w:val="Hyperlink"/>
                <w:noProof/>
              </w:rPr>
              <w:t>Data Preparation</w:t>
            </w:r>
            <w:r>
              <w:rPr>
                <w:noProof/>
                <w:webHidden/>
              </w:rPr>
              <w:tab/>
            </w:r>
            <w:r>
              <w:rPr>
                <w:noProof/>
                <w:webHidden/>
              </w:rPr>
              <w:fldChar w:fldCharType="begin"/>
            </w:r>
            <w:r>
              <w:rPr>
                <w:noProof/>
                <w:webHidden/>
              </w:rPr>
              <w:instrText xml:space="preserve"> PAGEREF _Toc195962456 \h </w:instrText>
            </w:r>
            <w:r>
              <w:rPr>
                <w:noProof/>
                <w:webHidden/>
              </w:rPr>
            </w:r>
            <w:r>
              <w:rPr>
                <w:noProof/>
                <w:webHidden/>
              </w:rPr>
              <w:fldChar w:fldCharType="separate"/>
            </w:r>
            <w:r>
              <w:rPr>
                <w:noProof/>
                <w:webHidden/>
              </w:rPr>
              <w:t>4</w:t>
            </w:r>
            <w:r>
              <w:rPr>
                <w:noProof/>
                <w:webHidden/>
              </w:rPr>
              <w:fldChar w:fldCharType="end"/>
            </w:r>
          </w:hyperlink>
        </w:p>
        <w:p w14:paraId="4C681DA7" w14:textId="159F24A2"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7" w:history="1">
            <w:r w:rsidRPr="007C77B5">
              <w:rPr>
                <w:rStyle w:val="Hyperlink"/>
                <w:noProof/>
              </w:rPr>
              <w:t>Feature Selection</w:t>
            </w:r>
            <w:r>
              <w:rPr>
                <w:noProof/>
                <w:webHidden/>
              </w:rPr>
              <w:tab/>
            </w:r>
            <w:r>
              <w:rPr>
                <w:noProof/>
                <w:webHidden/>
              </w:rPr>
              <w:fldChar w:fldCharType="begin"/>
            </w:r>
            <w:r>
              <w:rPr>
                <w:noProof/>
                <w:webHidden/>
              </w:rPr>
              <w:instrText xml:space="preserve"> PAGEREF _Toc195962457 \h </w:instrText>
            </w:r>
            <w:r>
              <w:rPr>
                <w:noProof/>
                <w:webHidden/>
              </w:rPr>
            </w:r>
            <w:r>
              <w:rPr>
                <w:noProof/>
                <w:webHidden/>
              </w:rPr>
              <w:fldChar w:fldCharType="separate"/>
            </w:r>
            <w:r>
              <w:rPr>
                <w:noProof/>
                <w:webHidden/>
              </w:rPr>
              <w:t>5</w:t>
            </w:r>
            <w:r>
              <w:rPr>
                <w:noProof/>
                <w:webHidden/>
              </w:rPr>
              <w:fldChar w:fldCharType="end"/>
            </w:r>
          </w:hyperlink>
        </w:p>
        <w:p w14:paraId="51467CD6" w14:textId="7A3F1D8E"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58" w:history="1">
            <w:r w:rsidRPr="007C77B5">
              <w:rPr>
                <w:rStyle w:val="Hyperlink"/>
                <w:noProof/>
              </w:rPr>
              <w:t>Predictive Modeling</w:t>
            </w:r>
            <w:r>
              <w:rPr>
                <w:noProof/>
                <w:webHidden/>
              </w:rPr>
              <w:tab/>
            </w:r>
            <w:r>
              <w:rPr>
                <w:noProof/>
                <w:webHidden/>
              </w:rPr>
              <w:fldChar w:fldCharType="begin"/>
            </w:r>
            <w:r>
              <w:rPr>
                <w:noProof/>
                <w:webHidden/>
              </w:rPr>
              <w:instrText xml:space="preserve"> PAGEREF _Toc195962458 \h </w:instrText>
            </w:r>
            <w:r>
              <w:rPr>
                <w:noProof/>
                <w:webHidden/>
              </w:rPr>
            </w:r>
            <w:r>
              <w:rPr>
                <w:noProof/>
                <w:webHidden/>
              </w:rPr>
              <w:fldChar w:fldCharType="separate"/>
            </w:r>
            <w:r>
              <w:rPr>
                <w:noProof/>
                <w:webHidden/>
              </w:rPr>
              <w:t>5</w:t>
            </w:r>
            <w:r>
              <w:rPr>
                <w:noProof/>
                <w:webHidden/>
              </w:rPr>
              <w:fldChar w:fldCharType="end"/>
            </w:r>
          </w:hyperlink>
        </w:p>
        <w:p w14:paraId="18301089" w14:textId="1F8EA804"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59" w:history="1">
            <w:r w:rsidRPr="007C77B5">
              <w:rPr>
                <w:rStyle w:val="Hyperlink"/>
                <w:noProof/>
              </w:rPr>
              <w:t>Results</w:t>
            </w:r>
            <w:r>
              <w:rPr>
                <w:noProof/>
                <w:webHidden/>
              </w:rPr>
              <w:tab/>
            </w:r>
            <w:r>
              <w:rPr>
                <w:noProof/>
                <w:webHidden/>
              </w:rPr>
              <w:fldChar w:fldCharType="begin"/>
            </w:r>
            <w:r>
              <w:rPr>
                <w:noProof/>
                <w:webHidden/>
              </w:rPr>
              <w:instrText xml:space="preserve"> PAGEREF _Toc195962459 \h </w:instrText>
            </w:r>
            <w:r>
              <w:rPr>
                <w:noProof/>
                <w:webHidden/>
              </w:rPr>
            </w:r>
            <w:r>
              <w:rPr>
                <w:noProof/>
                <w:webHidden/>
              </w:rPr>
              <w:fldChar w:fldCharType="separate"/>
            </w:r>
            <w:r>
              <w:rPr>
                <w:noProof/>
                <w:webHidden/>
              </w:rPr>
              <w:t>6</w:t>
            </w:r>
            <w:r>
              <w:rPr>
                <w:noProof/>
                <w:webHidden/>
              </w:rPr>
              <w:fldChar w:fldCharType="end"/>
            </w:r>
          </w:hyperlink>
        </w:p>
        <w:p w14:paraId="06F715BD" w14:textId="3694616F"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0" w:history="1">
            <w:r w:rsidRPr="007C77B5">
              <w:rPr>
                <w:rStyle w:val="Hyperlink"/>
                <w:noProof/>
              </w:rPr>
              <w:t>Exploratory Data Analysis (EDA) Results</w:t>
            </w:r>
            <w:r>
              <w:rPr>
                <w:noProof/>
                <w:webHidden/>
              </w:rPr>
              <w:tab/>
            </w:r>
            <w:r>
              <w:rPr>
                <w:noProof/>
                <w:webHidden/>
              </w:rPr>
              <w:fldChar w:fldCharType="begin"/>
            </w:r>
            <w:r>
              <w:rPr>
                <w:noProof/>
                <w:webHidden/>
              </w:rPr>
              <w:instrText xml:space="preserve"> PAGEREF _Toc195962460 \h </w:instrText>
            </w:r>
            <w:r>
              <w:rPr>
                <w:noProof/>
                <w:webHidden/>
              </w:rPr>
            </w:r>
            <w:r>
              <w:rPr>
                <w:noProof/>
                <w:webHidden/>
              </w:rPr>
              <w:fldChar w:fldCharType="separate"/>
            </w:r>
            <w:r>
              <w:rPr>
                <w:noProof/>
                <w:webHidden/>
              </w:rPr>
              <w:t>6</w:t>
            </w:r>
            <w:r>
              <w:rPr>
                <w:noProof/>
                <w:webHidden/>
              </w:rPr>
              <w:fldChar w:fldCharType="end"/>
            </w:r>
          </w:hyperlink>
        </w:p>
        <w:p w14:paraId="5009AF74" w14:textId="28B93A4F"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1" w:history="1">
            <w:r w:rsidRPr="007C77B5">
              <w:rPr>
                <w:rStyle w:val="Hyperlink"/>
                <w:noProof/>
              </w:rPr>
              <w:t>Correlation &amp; Feature Selection Results</w:t>
            </w:r>
            <w:r>
              <w:rPr>
                <w:noProof/>
                <w:webHidden/>
              </w:rPr>
              <w:tab/>
            </w:r>
            <w:r>
              <w:rPr>
                <w:noProof/>
                <w:webHidden/>
              </w:rPr>
              <w:fldChar w:fldCharType="begin"/>
            </w:r>
            <w:r>
              <w:rPr>
                <w:noProof/>
                <w:webHidden/>
              </w:rPr>
              <w:instrText xml:space="preserve"> PAGEREF _Toc195962461 \h </w:instrText>
            </w:r>
            <w:r>
              <w:rPr>
                <w:noProof/>
                <w:webHidden/>
              </w:rPr>
            </w:r>
            <w:r>
              <w:rPr>
                <w:noProof/>
                <w:webHidden/>
              </w:rPr>
              <w:fldChar w:fldCharType="separate"/>
            </w:r>
            <w:r>
              <w:rPr>
                <w:noProof/>
                <w:webHidden/>
              </w:rPr>
              <w:t>7</w:t>
            </w:r>
            <w:r>
              <w:rPr>
                <w:noProof/>
                <w:webHidden/>
              </w:rPr>
              <w:fldChar w:fldCharType="end"/>
            </w:r>
          </w:hyperlink>
        </w:p>
        <w:p w14:paraId="1E9CCD09" w14:textId="4E5786F1"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2" w:history="1">
            <w:r w:rsidRPr="007C77B5">
              <w:rPr>
                <w:rStyle w:val="Hyperlink"/>
                <w:noProof/>
              </w:rPr>
              <w:t>Model Performance &amp; Geospatial Visualizations</w:t>
            </w:r>
            <w:r>
              <w:rPr>
                <w:noProof/>
                <w:webHidden/>
              </w:rPr>
              <w:tab/>
            </w:r>
            <w:r>
              <w:rPr>
                <w:noProof/>
                <w:webHidden/>
              </w:rPr>
              <w:fldChar w:fldCharType="begin"/>
            </w:r>
            <w:r>
              <w:rPr>
                <w:noProof/>
                <w:webHidden/>
              </w:rPr>
              <w:instrText xml:space="preserve"> PAGEREF _Toc195962462 \h </w:instrText>
            </w:r>
            <w:r>
              <w:rPr>
                <w:noProof/>
                <w:webHidden/>
              </w:rPr>
            </w:r>
            <w:r>
              <w:rPr>
                <w:noProof/>
                <w:webHidden/>
              </w:rPr>
              <w:fldChar w:fldCharType="separate"/>
            </w:r>
            <w:r>
              <w:rPr>
                <w:noProof/>
                <w:webHidden/>
              </w:rPr>
              <w:t>9</w:t>
            </w:r>
            <w:r>
              <w:rPr>
                <w:noProof/>
                <w:webHidden/>
              </w:rPr>
              <w:fldChar w:fldCharType="end"/>
            </w:r>
          </w:hyperlink>
        </w:p>
        <w:p w14:paraId="00728839" w14:textId="72EDC803"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63" w:history="1">
            <w:r w:rsidRPr="007C77B5">
              <w:rPr>
                <w:rStyle w:val="Hyperlink"/>
                <w:noProof/>
              </w:rPr>
              <w:t>Discussion</w:t>
            </w:r>
            <w:r>
              <w:rPr>
                <w:noProof/>
                <w:webHidden/>
              </w:rPr>
              <w:tab/>
            </w:r>
            <w:r>
              <w:rPr>
                <w:noProof/>
                <w:webHidden/>
              </w:rPr>
              <w:fldChar w:fldCharType="begin"/>
            </w:r>
            <w:r>
              <w:rPr>
                <w:noProof/>
                <w:webHidden/>
              </w:rPr>
              <w:instrText xml:space="preserve"> PAGEREF _Toc195962463 \h </w:instrText>
            </w:r>
            <w:r>
              <w:rPr>
                <w:noProof/>
                <w:webHidden/>
              </w:rPr>
            </w:r>
            <w:r>
              <w:rPr>
                <w:noProof/>
                <w:webHidden/>
              </w:rPr>
              <w:fldChar w:fldCharType="separate"/>
            </w:r>
            <w:r>
              <w:rPr>
                <w:noProof/>
                <w:webHidden/>
              </w:rPr>
              <w:t>11</w:t>
            </w:r>
            <w:r>
              <w:rPr>
                <w:noProof/>
                <w:webHidden/>
              </w:rPr>
              <w:fldChar w:fldCharType="end"/>
            </w:r>
          </w:hyperlink>
        </w:p>
        <w:p w14:paraId="44E09DCA" w14:textId="3ABCF6D7"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4" w:history="1">
            <w:r w:rsidRPr="007C77B5">
              <w:rPr>
                <w:rStyle w:val="Hyperlink"/>
                <w:noProof/>
              </w:rPr>
              <w:t>Interpreting Findings</w:t>
            </w:r>
            <w:r>
              <w:rPr>
                <w:noProof/>
                <w:webHidden/>
              </w:rPr>
              <w:tab/>
            </w:r>
            <w:r>
              <w:rPr>
                <w:noProof/>
                <w:webHidden/>
              </w:rPr>
              <w:fldChar w:fldCharType="begin"/>
            </w:r>
            <w:r>
              <w:rPr>
                <w:noProof/>
                <w:webHidden/>
              </w:rPr>
              <w:instrText xml:space="preserve"> PAGEREF _Toc195962464 \h </w:instrText>
            </w:r>
            <w:r>
              <w:rPr>
                <w:noProof/>
                <w:webHidden/>
              </w:rPr>
            </w:r>
            <w:r>
              <w:rPr>
                <w:noProof/>
                <w:webHidden/>
              </w:rPr>
              <w:fldChar w:fldCharType="separate"/>
            </w:r>
            <w:r>
              <w:rPr>
                <w:noProof/>
                <w:webHidden/>
              </w:rPr>
              <w:t>11</w:t>
            </w:r>
            <w:r>
              <w:rPr>
                <w:noProof/>
                <w:webHidden/>
              </w:rPr>
              <w:fldChar w:fldCharType="end"/>
            </w:r>
          </w:hyperlink>
        </w:p>
        <w:p w14:paraId="7812393B" w14:textId="3F27103A"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5" w:history="1">
            <w:r w:rsidRPr="007C77B5">
              <w:rPr>
                <w:rStyle w:val="Hyperlink"/>
                <w:noProof/>
              </w:rPr>
              <w:t>Feature &amp; Model Insights</w:t>
            </w:r>
            <w:r>
              <w:rPr>
                <w:noProof/>
                <w:webHidden/>
              </w:rPr>
              <w:tab/>
            </w:r>
            <w:r>
              <w:rPr>
                <w:noProof/>
                <w:webHidden/>
              </w:rPr>
              <w:fldChar w:fldCharType="begin"/>
            </w:r>
            <w:r>
              <w:rPr>
                <w:noProof/>
                <w:webHidden/>
              </w:rPr>
              <w:instrText xml:space="preserve"> PAGEREF _Toc195962465 \h </w:instrText>
            </w:r>
            <w:r>
              <w:rPr>
                <w:noProof/>
                <w:webHidden/>
              </w:rPr>
            </w:r>
            <w:r>
              <w:rPr>
                <w:noProof/>
                <w:webHidden/>
              </w:rPr>
              <w:fldChar w:fldCharType="separate"/>
            </w:r>
            <w:r>
              <w:rPr>
                <w:noProof/>
                <w:webHidden/>
              </w:rPr>
              <w:t>11</w:t>
            </w:r>
            <w:r>
              <w:rPr>
                <w:noProof/>
                <w:webHidden/>
              </w:rPr>
              <w:fldChar w:fldCharType="end"/>
            </w:r>
          </w:hyperlink>
        </w:p>
        <w:p w14:paraId="6E2A727C" w14:textId="22099B7F"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66" w:history="1">
            <w:r w:rsidRPr="007C77B5">
              <w:rPr>
                <w:rStyle w:val="Hyperlink"/>
                <w:noProof/>
              </w:rPr>
              <w:t>Contributions &amp; Conclusions</w:t>
            </w:r>
            <w:r>
              <w:rPr>
                <w:noProof/>
                <w:webHidden/>
              </w:rPr>
              <w:tab/>
            </w:r>
            <w:r>
              <w:rPr>
                <w:noProof/>
                <w:webHidden/>
              </w:rPr>
              <w:fldChar w:fldCharType="begin"/>
            </w:r>
            <w:r>
              <w:rPr>
                <w:noProof/>
                <w:webHidden/>
              </w:rPr>
              <w:instrText xml:space="preserve"> PAGEREF _Toc195962466 \h </w:instrText>
            </w:r>
            <w:r>
              <w:rPr>
                <w:noProof/>
                <w:webHidden/>
              </w:rPr>
            </w:r>
            <w:r>
              <w:rPr>
                <w:noProof/>
                <w:webHidden/>
              </w:rPr>
              <w:fldChar w:fldCharType="separate"/>
            </w:r>
            <w:r>
              <w:rPr>
                <w:noProof/>
                <w:webHidden/>
              </w:rPr>
              <w:t>12</w:t>
            </w:r>
            <w:r>
              <w:rPr>
                <w:noProof/>
                <w:webHidden/>
              </w:rPr>
              <w:fldChar w:fldCharType="end"/>
            </w:r>
          </w:hyperlink>
        </w:p>
        <w:p w14:paraId="6D76E805" w14:textId="36D6A9C4"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7" w:history="1">
            <w:r w:rsidRPr="007C77B5">
              <w:rPr>
                <w:rStyle w:val="Hyperlink"/>
                <w:noProof/>
              </w:rPr>
              <w:t>Key Contributions</w:t>
            </w:r>
            <w:r>
              <w:rPr>
                <w:noProof/>
                <w:webHidden/>
              </w:rPr>
              <w:tab/>
            </w:r>
            <w:r>
              <w:rPr>
                <w:noProof/>
                <w:webHidden/>
              </w:rPr>
              <w:fldChar w:fldCharType="begin"/>
            </w:r>
            <w:r>
              <w:rPr>
                <w:noProof/>
                <w:webHidden/>
              </w:rPr>
              <w:instrText xml:space="preserve"> PAGEREF _Toc195962467 \h </w:instrText>
            </w:r>
            <w:r>
              <w:rPr>
                <w:noProof/>
                <w:webHidden/>
              </w:rPr>
            </w:r>
            <w:r>
              <w:rPr>
                <w:noProof/>
                <w:webHidden/>
              </w:rPr>
              <w:fldChar w:fldCharType="separate"/>
            </w:r>
            <w:r>
              <w:rPr>
                <w:noProof/>
                <w:webHidden/>
              </w:rPr>
              <w:t>12</w:t>
            </w:r>
            <w:r>
              <w:rPr>
                <w:noProof/>
                <w:webHidden/>
              </w:rPr>
              <w:fldChar w:fldCharType="end"/>
            </w:r>
          </w:hyperlink>
        </w:p>
        <w:p w14:paraId="05AFF417" w14:textId="5F04D9D1" w:rsidR="008B495D" w:rsidRDefault="008B495D">
          <w:pPr>
            <w:pStyle w:val="TOC2"/>
            <w:tabs>
              <w:tab w:val="right" w:leader="dot" w:pos="10270"/>
            </w:tabs>
            <w:rPr>
              <w:rFonts w:eastAsiaTheme="minorEastAsia" w:cstheme="minorBidi"/>
              <w:b w:val="0"/>
              <w:bCs w:val="0"/>
              <w:noProof/>
              <w:kern w:val="2"/>
              <w:sz w:val="24"/>
              <w:szCs w:val="24"/>
              <w14:ligatures w14:val="standardContextual"/>
            </w:rPr>
          </w:pPr>
          <w:hyperlink w:anchor="_Toc195962468" w:history="1">
            <w:r w:rsidRPr="007C77B5">
              <w:rPr>
                <w:rStyle w:val="Hyperlink"/>
                <w:noProof/>
              </w:rPr>
              <w:t>Overall Conclusions</w:t>
            </w:r>
            <w:r>
              <w:rPr>
                <w:noProof/>
                <w:webHidden/>
              </w:rPr>
              <w:tab/>
            </w:r>
            <w:r>
              <w:rPr>
                <w:noProof/>
                <w:webHidden/>
              </w:rPr>
              <w:fldChar w:fldCharType="begin"/>
            </w:r>
            <w:r>
              <w:rPr>
                <w:noProof/>
                <w:webHidden/>
              </w:rPr>
              <w:instrText xml:space="preserve"> PAGEREF _Toc195962468 \h </w:instrText>
            </w:r>
            <w:r>
              <w:rPr>
                <w:noProof/>
                <w:webHidden/>
              </w:rPr>
            </w:r>
            <w:r>
              <w:rPr>
                <w:noProof/>
                <w:webHidden/>
              </w:rPr>
              <w:fldChar w:fldCharType="separate"/>
            </w:r>
            <w:r>
              <w:rPr>
                <w:noProof/>
                <w:webHidden/>
              </w:rPr>
              <w:t>12</w:t>
            </w:r>
            <w:r>
              <w:rPr>
                <w:noProof/>
                <w:webHidden/>
              </w:rPr>
              <w:fldChar w:fldCharType="end"/>
            </w:r>
          </w:hyperlink>
        </w:p>
        <w:p w14:paraId="4A33DBF7" w14:textId="0F2AC24A" w:rsidR="008B495D" w:rsidRDefault="008B495D">
          <w:pPr>
            <w:pStyle w:val="TOC1"/>
            <w:tabs>
              <w:tab w:val="right" w:leader="dot" w:pos="10270"/>
            </w:tabs>
            <w:rPr>
              <w:rFonts w:eastAsiaTheme="minorEastAsia" w:cstheme="minorBidi"/>
              <w:b w:val="0"/>
              <w:bCs w:val="0"/>
              <w:i w:val="0"/>
              <w:iCs w:val="0"/>
              <w:noProof/>
              <w:kern w:val="2"/>
              <w14:ligatures w14:val="standardContextual"/>
            </w:rPr>
          </w:pPr>
          <w:hyperlink w:anchor="_Toc195962469" w:history="1">
            <w:r w:rsidRPr="007C77B5">
              <w:rPr>
                <w:rStyle w:val="Hyperlink"/>
                <w:noProof/>
              </w:rPr>
              <w:t>References</w:t>
            </w:r>
            <w:r>
              <w:rPr>
                <w:noProof/>
                <w:webHidden/>
              </w:rPr>
              <w:tab/>
            </w:r>
            <w:r>
              <w:rPr>
                <w:noProof/>
                <w:webHidden/>
              </w:rPr>
              <w:fldChar w:fldCharType="begin"/>
            </w:r>
            <w:r>
              <w:rPr>
                <w:noProof/>
                <w:webHidden/>
              </w:rPr>
              <w:instrText xml:space="preserve"> PAGEREF _Toc195962469 \h </w:instrText>
            </w:r>
            <w:r>
              <w:rPr>
                <w:noProof/>
                <w:webHidden/>
              </w:rPr>
            </w:r>
            <w:r>
              <w:rPr>
                <w:noProof/>
                <w:webHidden/>
              </w:rPr>
              <w:fldChar w:fldCharType="separate"/>
            </w:r>
            <w:r>
              <w:rPr>
                <w:noProof/>
                <w:webHidden/>
              </w:rPr>
              <w:t>12</w:t>
            </w:r>
            <w:r>
              <w:rPr>
                <w:noProof/>
                <w:webHidden/>
              </w:rPr>
              <w:fldChar w:fldCharType="end"/>
            </w:r>
          </w:hyperlink>
        </w:p>
        <w:p w14:paraId="144CA38C" w14:textId="428A62C1" w:rsidR="005F253A" w:rsidRDefault="005F253A">
          <w:r>
            <w:rPr>
              <w:b/>
              <w:bCs/>
              <w:noProof/>
            </w:rPr>
            <w:fldChar w:fldCharType="end"/>
          </w:r>
        </w:p>
      </w:sdtContent>
    </w:sdt>
    <w:p w14:paraId="0596DEB2" w14:textId="77777777" w:rsidR="00D528D1" w:rsidRDefault="00D528D1">
      <w:pPr>
        <w:sectPr w:rsidR="00D528D1" w:rsidSect="008147C8">
          <w:headerReference w:type="default" r:id="rId11"/>
          <w:pgSz w:w="12240" w:h="15840"/>
          <w:pgMar w:top="1360" w:right="740" w:bottom="1240" w:left="1220" w:header="0" w:footer="1057" w:gutter="0"/>
          <w:pgNumType w:start="0"/>
          <w:cols w:space="720"/>
        </w:sectPr>
      </w:pPr>
    </w:p>
    <w:p w14:paraId="1E00F14C" w14:textId="416A7F45" w:rsidR="000B61CA" w:rsidRPr="005C21ED" w:rsidRDefault="00414836" w:rsidP="000B61CA">
      <w:pPr>
        <w:pStyle w:val="Heading1"/>
        <w:spacing w:before="63"/>
        <w:rPr>
          <w:color w:val="2E74B5"/>
        </w:rPr>
      </w:pPr>
      <w:bookmarkStart w:id="0" w:name="_Toc195962446"/>
      <w:r>
        <w:rPr>
          <w:color w:val="2E74B5"/>
        </w:rPr>
        <w:lastRenderedPageBreak/>
        <w:t>Overview</w:t>
      </w:r>
      <w:bookmarkEnd w:id="0"/>
    </w:p>
    <w:p w14:paraId="22F209A9" w14:textId="5CB39EE6" w:rsidR="00C238C1" w:rsidRDefault="002D5938">
      <w:pPr>
        <w:pStyle w:val="BodyText"/>
        <w:spacing w:line="235" w:lineRule="auto"/>
        <w:ind w:left="220" w:right="697"/>
        <w:jc w:val="both"/>
      </w:pPr>
      <w:r>
        <w:t>In</w:t>
      </w:r>
      <w:r>
        <w:rPr>
          <w:spacing w:val="-12"/>
        </w:rPr>
        <w:t xml:space="preserve"> </w:t>
      </w:r>
      <w:r w:rsidR="7AD48D48">
        <w:rPr>
          <w:spacing w:val="-12"/>
        </w:rPr>
        <w:t>modern</w:t>
      </w:r>
      <w:r w:rsidR="007C19F3">
        <w:rPr>
          <w:spacing w:val="-12"/>
        </w:rPr>
        <w:t xml:space="preserve"> </w:t>
      </w:r>
      <w:r w:rsidR="6E406ED6">
        <w:t>times</w:t>
      </w:r>
      <w:r>
        <w:t>,</w:t>
      </w:r>
      <w:r>
        <w:rPr>
          <w:spacing w:val="-11"/>
        </w:rPr>
        <w:t xml:space="preserve"> </w:t>
      </w:r>
      <w:r w:rsidR="007C19F3">
        <w:t xml:space="preserve">Crime </w:t>
      </w:r>
      <w:r w:rsidR="0E1D1E17">
        <w:t>continue</w:t>
      </w:r>
      <w:r w:rsidR="007C19F3">
        <w:t xml:space="preserve">s </w:t>
      </w:r>
      <w:r w:rsidR="0E1D1E17">
        <w:t>to be</w:t>
      </w:r>
      <w:r w:rsidR="007C19F3">
        <w:t xml:space="preserve"> a significant challenge</w:t>
      </w:r>
      <w:r w:rsidR="51477D76">
        <w:t>. I</w:t>
      </w:r>
      <w:r w:rsidR="007C19F3">
        <w:t xml:space="preserve">mpacting public safety, economic stability, and the well-being of communities. </w:t>
      </w:r>
      <w:r w:rsidR="1D68ADEC">
        <w:t>Law enforcement agencies and policymakers have grown to rely on data-driven tools to make decisions and ef</w:t>
      </w:r>
      <w:r w:rsidR="2E50A296">
        <w:t xml:space="preserve">ficiently allocate resources. </w:t>
      </w:r>
      <w:r w:rsidR="00D1058D">
        <w:t xml:space="preserve">This project </w:t>
      </w:r>
      <w:r w:rsidR="196FBFC1">
        <w:t>focuses on</w:t>
      </w:r>
      <w:r w:rsidR="00D1058D">
        <w:t xml:space="preserve"> predicti</w:t>
      </w:r>
      <w:r w:rsidR="3D58754E">
        <w:t>ng and visualizing crime hotspots across all the counties in the state of Florida.</w:t>
      </w:r>
      <w:r w:rsidR="1031C31B">
        <w:t xml:space="preserve"> The primary goal of this project is to find ways of </w:t>
      </w:r>
      <w:r w:rsidR="15939EDA">
        <w:t>enhancing</w:t>
      </w:r>
      <w:r w:rsidR="1031C31B">
        <w:t xml:space="preserve"> public safety and </w:t>
      </w:r>
      <w:r w:rsidR="63D2F045">
        <w:t>support proactive policing strategies.</w:t>
      </w:r>
      <w:r w:rsidR="00D1058D">
        <w:t xml:space="preserve"> </w:t>
      </w:r>
    </w:p>
    <w:p w14:paraId="6DFF8DF5" w14:textId="329D1D7B" w:rsidR="00C238C1" w:rsidRDefault="00C238C1">
      <w:pPr>
        <w:pStyle w:val="BodyText"/>
        <w:spacing w:line="235" w:lineRule="auto"/>
        <w:ind w:left="220" w:right="697"/>
        <w:jc w:val="both"/>
      </w:pPr>
    </w:p>
    <w:p w14:paraId="7C528F0C" w14:textId="19D2FFBE" w:rsidR="00C238C1" w:rsidRDefault="27F772CB">
      <w:pPr>
        <w:pStyle w:val="BodyText"/>
        <w:spacing w:line="235" w:lineRule="auto"/>
        <w:ind w:left="220" w:right="697"/>
        <w:jc w:val="both"/>
      </w:pPr>
      <w:r>
        <w:t xml:space="preserve">Using Machine Learning techniques and geospatial analysis, this project will </w:t>
      </w:r>
      <w:r w:rsidR="00D1058D">
        <w:t>analyz</w:t>
      </w:r>
      <w:r w:rsidR="09165119">
        <w:t>e</w:t>
      </w:r>
      <w:r w:rsidR="00D1058D">
        <w:t xml:space="preserve"> trends in Violent and Property Crime rates across Counties in the State of Florida from 2015-2020. The project will also </w:t>
      </w:r>
      <w:r w:rsidR="00976A0F">
        <w:t>investigate</w:t>
      </w:r>
      <w:r w:rsidR="00D1058D">
        <w:t xml:space="preserve"> Socio-Economic factors such as Median Household Income and Poverty Rates to determine which factors have the highest influence on crime rates. At the end of the project, Geospatial data will be integrated to provide a visualization of the results and offer actionable insights for policymakers and law enforcement agencies. </w:t>
      </w:r>
    </w:p>
    <w:p w14:paraId="7F78E8A5" w14:textId="3A72E6B1" w:rsidR="400D293A" w:rsidRDefault="400D293A" w:rsidP="400D293A">
      <w:pPr>
        <w:pStyle w:val="BodyText"/>
        <w:spacing w:line="235" w:lineRule="auto"/>
        <w:ind w:left="220" w:right="697"/>
        <w:jc w:val="both"/>
      </w:pPr>
    </w:p>
    <w:p w14:paraId="317FC50A" w14:textId="09C113C5" w:rsidR="4A5B4D9A" w:rsidRDefault="4A5B4D9A" w:rsidP="400D293A">
      <w:pPr>
        <w:pStyle w:val="BodyText"/>
        <w:spacing w:line="235" w:lineRule="auto"/>
        <w:ind w:left="220" w:right="697"/>
        <w:jc w:val="both"/>
      </w:pPr>
      <w:r>
        <w:t xml:space="preserve">Predictive models will be built after all patterns &amp; correlations have been identified and visualized. These models will not only highlight areas with high volumes of </w:t>
      </w:r>
      <w:r w:rsidR="379D7F32">
        <w:t>crime but</w:t>
      </w:r>
      <w:r>
        <w:t xml:space="preserve"> also pr</w:t>
      </w:r>
      <w:r w:rsidR="1F4FBA63">
        <w:t xml:space="preserve">ovide actionable insights. </w:t>
      </w:r>
      <w:r w:rsidR="10ABA13E">
        <w:t>The integration of demographic and geographic data providers a de</w:t>
      </w:r>
      <w:r w:rsidR="57327AE3">
        <w:t>e</w:t>
      </w:r>
      <w:r w:rsidR="10ABA13E">
        <w:t xml:space="preserve">per understanding of crime trends across the state. The report documents all data sources, methodology process, tools used, and end </w:t>
      </w:r>
      <w:r w:rsidR="19C1DD05">
        <w:t xml:space="preserve">results of the study. </w:t>
      </w:r>
      <w:r w:rsidR="08679C64">
        <w:t xml:space="preserve">This report is written is such a way that any reader can reproduce this project. </w:t>
      </w:r>
    </w:p>
    <w:p w14:paraId="0646A950" w14:textId="77777777" w:rsidR="00C238C1" w:rsidRDefault="00C238C1">
      <w:pPr>
        <w:pStyle w:val="BodyText"/>
        <w:spacing w:before="7"/>
        <w:rPr>
          <w:sz w:val="26"/>
        </w:rPr>
      </w:pPr>
    </w:p>
    <w:p w14:paraId="154698C8" w14:textId="0CC44B6B" w:rsidR="000B61CA" w:rsidRPr="000B61CA" w:rsidRDefault="03755F28" w:rsidP="000B61CA">
      <w:pPr>
        <w:pStyle w:val="Heading1"/>
        <w:spacing w:before="63" w:line="259" w:lineRule="auto"/>
        <w:rPr>
          <w:color w:val="2E74B5"/>
        </w:rPr>
      </w:pPr>
      <w:bookmarkStart w:id="1" w:name="_Toc195962447"/>
      <w:r w:rsidRPr="400D293A">
        <w:rPr>
          <w:color w:val="2E74B5"/>
        </w:rPr>
        <w:t>Goals</w:t>
      </w:r>
      <w:bookmarkEnd w:id="1"/>
    </w:p>
    <w:p w14:paraId="6B3CF8EE" w14:textId="431E4EBB" w:rsidR="00D262F3" w:rsidRDefault="003A1C81">
      <w:pPr>
        <w:pStyle w:val="BodyText"/>
        <w:spacing w:line="235" w:lineRule="auto"/>
        <w:ind w:left="220" w:right="697" w:hanging="1"/>
        <w:jc w:val="both"/>
        <w:rPr>
          <w:w w:val="95"/>
        </w:rPr>
      </w:pPr>
      <w:r>
        <w:rPr>
          <w:w w:val="95"/>
        </w:rPr>
        <w:t>The primary goal</w:t>
      </w:r>
      <w:r w:rsidR="6B6C7FEC">
        <w:rPr>
          <w:w w:val="95"/>
        </w:rPr>
        <w:t>s</w:t>
      </w:r>
      <w:r>
        <w:rPr>
          <w:w w:val="95"/>
        </w:rPr>
        <w:t xml:space="preserve"> </w:t>
      </w:r>
      <w:r w:rsidR="003E5162">
        <w:rPr>
          <w:w w:val="95"/>
        </w:rPr>
        <w:t xml:space="preserve">of this project </w:t>
      </w:r>
      <w:r w:rsidR="44D7E951">
        <w:rPr>
          <w:w w:val="95"/>
        </w:rPr>
        <w:t>are:</w:t>
      </w:r>
    </w:p>
    <w:p w14:paraId="1ACEE157" w14:textId="2336D0D2" w:rsidR="44D7E951" w:rsidRDefault="44D7E951" w:rsidP="400D293A">
      <w:pPr>
        <w:pStyle w:val="BodyText"/>
        <w:numPr>
          <w:ilvl w:val="0"/>
          <w:numId w:val="2"/>
        </w:numPr>
        <w:spacing w:line="235" w:lineRule="auto"/>
        <w:ind w:right="697"/>
        <w:jc w:val="both"/>
      </w:pPr>
      <w:r w:rsidRPr="400D293A">
        <w:rPr>
          <w:b/>
          <w:bCs/>
        </w:rPr>
        <w:t>Predict crime hotspots</w:t>
      </w:r>
      <w:r>
        <w:t xml:space="preserve"> across all 67 counties in the state of Florida using crime and socio-economic data f</w:t>
      </w:r>
      <w:r w:rsidR="7A4848B7">
        <w:t xml:space="preserve">rom the </w:t>
      </w:r>
      <w:r>
        <w:t>time range of 2015-2020.</w:t>
      </w:r>
    </w:p>
    <w:p w14:paraId="3C55CC1F" w14:textId="7911617F" w:rsidR="44D7E951" w:rsidRDefault="44D7E951" w:rsidP="400D293A">
      <w:pPr>
        <w:pStyle w:val="BodyText"/>
        <w:numPr>
          <w:ilvl w:val="0"/>
          <w:numId w:val="2"/>
        </w:numPr>
        <w:spacing w:line="235" w:lineRule="auto"/>
        <w:ind w:right="697"/>
        <w:jc w:val="both"/>
      </w:pPr>
      <w:r w:rsidRPr="400D293A">
        <w:rPr>
          <w:b/>
          <w:bCs/>
        </w:rPr>
        <w:t>Identify socio-economic factors</w:t>
      </w:r>
      <w:r>
        <w:t xml:space="preserve"> that have the strongest correlations with violent and property crime rates.</w:t>
      </w:r>
    </w:p>
    <w:p w14:paraId="29A3793A" w14:textId="257203F4" w:rsidR="44D7E951" w:rsidRDefault="44D7E951" w:rsidP="400D293A">
      <w:pPr>
        <w:pStyle w:val="BodyText"/>
        <w:numPr>
          <w:ilvl w:val="0"/>
          <w:numId w:val="2"/>
        </w:numPr>
        <w:spacing w:line="235" w:lineRule="auto"/>
        <w:ind w:right="697"/>
        <w:jc w:val="both"/>
      </w:pPr>
      <w:r w:rsidRPr="400D293A">
        <w:rPr>
          <w:b/>
          <w:bCs/>
        </w:rPr>
        <w:t>Develop machine learning models</w:t>
      </w:r>
      <w:r>
        <w:t xml:space="preserve"> that </w:t>
      </w:r>
      <w:proofErr w:type="gramStart"/>
      <w:r>
        <w:t>are capable of predicting</w:t>
      </w:r>
      <w:proofErr w:type="gramEnd"/>
      <w:r>
        <w:t xml:space="preserve"> regions of Florida with high crime rates.</w:t>
      </w:r>
    </w:p>
    <w:p w14:paraId="296FA0C5" w14:textId="779B5324" w:rsidR="44D7E951" w:rsidRDefault="44D7E951" w:rsidP="400D293A">
      <w:pPr>
        <w:pStyle w:val="BodyText"/>
        <w:numPr>
          <w:ilvl w:val="0"/>
          <w:numId w:val="2"/>
        </w:numPr>
        <w:spacing w:line="235" w:lineRule="auto"/>
        <w:ind w:right="697"/>
        <w:jc w:val="both"/>
      </w:pPr>
      <w:r w:rsidRPr="400D293A">
        <w:rPr>
          <w:b/>
          <w:bCs/>
        </w:rPr>
        <w:t>Visualize the distribution of crime rates</w:t>
      </w:r>
      <w:r>
        <w:t xml:space="preserve"> using geospatial mapping tools provided in coding languages such as R and Python.</w:t>
      </w:r>
    </w:p>
    <w:p w14:paraId="38702146" w14:textId="19395623" w:rsidR="44D7E951" w:rsidRDefault="44D7E951" w:rsidP="400D293A">
      <w:pPr>
        <w:pStyle w:val="BodyText"/>
        <w:numPr>
          <w:ilvl w:val="0"/>
          <w:numId w:val="2"/>
        </w:numPr>
        <w:spacing w:line="235" w:lineRule="auto"/>
        <w:ind w:right="697"/>
        <w:jc w:val="both"/>
      </w:pPr>
      <w:r w:rsidRPr="400D293A">
        <w:rPr>
          <w:b/>
          <w:bCs/>
        </w:rPr>
        <w:t>Provide data-informed strategies</w:t>
      </w:r>
      <w:r>
        <w:t xml:space="preserve"> for crime prevention and resource allocation to law enforcement &amp; policymakers. </w:t>
      </w:r>
    </w:p>
    <w:p w14:paraId="729C6A5D" w14:textId="77777777" w:rsidR="00D262F3" w:rsidRDefault="00D262F3">
      <w:pPr>
        <w:pStyle w:val="BodyText"/>
        <w:spacing w:line="235" w:lineRule="auto"/>
        <w:ind w:left="220" w:right="697" w:hanging="1"/>
        <w:jc w:val="both"/>
        <w:rPr>
          <w:w w:val="95"/>
        </w:rPr>
      </w:pPr>
    </w:p>
    <w:p w14:paraId="1D7AB000" w14:textId="00FC5E34" w:rsidR="000B61CA" w:rsidRPr="000B61CA" w:rsidRDefault="5C206E45" w:rsidP="000B61CA">
      <w:pPr>
        <w:pStyle w:val="Heading1"/>
        <w:spacing w:before="63" w:line="259" w:lineRule="auto"/>
        <w:rPr>
          <w:color w:val="2E74B5"/>
        </w:rPr>
      </w:pPr>
      <w:bookmarkStart w:id="2" w:name="_Toc195962448"/>
      <w:r w:rsidRPr="400D293A">
        <w:rPr>
          <w:color w:val="2E74B5"/>
        </w:rPr>
        <w:t>Objectives</w:t>
      </w:r>
      <w:bookmarkEnd w:id="2"/>
    </w:p>
    <w:p w14:paraId="475A3396" w14:textId="238D4CDA" w:rsidR="00C238C1" w:rsidRDefault="005C21ED">
      <w:pPr>
        <w:pStyle w:val="BodyText"/>
        <w:spacing w:line="235" w:lineRule="auto"/>
        <w:ind w:left="220" w:right="697" w:hanging="1"/>
        <w:jc w:val="both"/>
      </w:pPr>
      <w:r>
        <w:rPr>
          <w:w w:val="95"/>
        </w:rPr>
        <w:t xml:space="preserve">To achieve the </w:t>
      </w:r>
      <w:r w:rsidR="09875AF2">
        <w:rPr>
          <w:w w:val="95"/>
        </w:rPr>
        <w:t>goals</w:t>
      </w:r>
      <w:r>
        <w:rPr>
          <w:w w:val="95"/>
        </w:rPr>
        <w:t xml:space="preserve">, </w:t>
      </w:r>
      <w:r w:rsidR="00FF14E3">
        <w:rPr>
          <w:w w:val="95"/>
        </w:rPr>
        <w:t>the project will focus on the following objectives</w:t>
      </w:r>
      <w:r w:rsidR="003E5162">
        <w:rPr>
          <w:w w:val="95"/>
        </w:rPr>
        <w:t>:</w:t>
      </w:r>
    </w:p>
    <w:p w14:paraId="39ADE36C" w14:textId="47A1B99D" w:rsidR="00C238C1" w:rsidRDefault="213FCE8B" w:rsidP="400D293A">
      <w:pPr>
        <w:pStyle w:val="BodyText"/>
        <w:numPr>
          <w:ilvl w:val="0"/>
          <w:numId w:val="1"/>
        </w:numPr>
        <w:spacing w:line="235" w:lineRule="auto"/>
        <w:ind w:right="697"/>
        <w:jc w:val="both"/>
      </w:pPr>
      <w:r w:rsidRPr="400D293A">
        <w:rPr>
          <w:b/>
          <w:bCs/>
        </w:rPr>
        <w:t>Gather and preprocess</w:t>
      </w:r>
      <w:r>
        <w:t xml:space="preserve"> datasets on Crime Rates and Socio-Economic Factors for all 67 Florida counties, ranging from the years of 2015-2020.</w:t>
      </w:r>
    </w:p>
    <w:p w14:paraId="33988164" w14:textId="20ECF27D" w:rsidR="00C238C1" w:rsidRDefault="213FCE8B" w:rsidP="400D293A">
      <w:pPr>
        <w:pStyle w:val="BodyText"/>
        <w:numPr>
          <w:ilvl w:val="0"/>
          <w:numId w:val="1"/>
        </w:numPr>
        <w:spacing w:line="235" w:lineRule="auto"/>
        <w:ind w:right="697"/>
        <w:jc w:val="both"/>
      </w:pPr>
      <w:r w:rsidRPr="400D293A">
        <w:rPr>
          <w:b/>
          <w:bCs/>
        </w:rPr>
        <w:t>Merge and normalize</w:t>
      </w:r>
      <w:r>
        <w:t xml:space="preserve"> datasets, ensuring that </w:t>
      </w:r>
      <w:proofErr w:type="gramStart"/>
      <w:r>
        <w:t>all of</w:t>
      </w:r>
      <w:proofErr w:type="gramEnd"/>
      <w:r>
        <w:t xml:space="preserve"> the data is compatible and is prepared for a county-level analysis.</w:t>
      </w:r>
    </w:p>
    <w:p w14:paraId="30F91E54" w14:textId="6F011C71" w:rsidR="00C238C1" w:rsidRDefault="213FCE8B" w:rsidP="400D293A">
      <w:pPr>
        <w:pStyle w:val="BodyText"/>
        <w:numPr>
          <w:ilvl w:val="0"/>
          <w:numId w:val="1"/>
        </w:numPr>
        <w:spacing w:line="235" w:lineRule="auto"/>
        <w:ind w:right="697"/>
        <w:jc w:val="both"/>
      </w:pPr>
      <w:r w:rsidRPr="400D293A">
        <w:rPr>
          <w:b/>
          <w:bCs/>
        </w:rPr>
        <w:t>Selec</w:t>
      </w:r>
      <w:r>
        <w:t>t socio-economic factors with the highest correlations to crime rates using Correlation Analysis.</w:t>
      </w:r>
    </w:p>
    <w:p w14:paraId="1FA3DA13" w14:textId="762E2FEA" w:rsidR="00C238C1" w:rsidRDefault="213FCE8B" w:rsidP="400D293A">
      <w:pPr>
        <w:pStyle w:val="BodyText"/>
        <w:numPr>
          <w:ilvl w:val="0"/>
          <w:numId w:val="1"/>
        </w:numPr>
        <w:spacing w:line="235" w:lineRule="auto"/>
        <w:ind w:right="697"/>
        <w:jc w:val="both"/>
      </w:pPr>
      <w:r w:rsidRPr="400D293A">
        <w:rPr>
          <w:b/>
          <w:bCs/>
        </w:rPr>
        <w:t>Train and evaluate</w:t>
      </w:r>
      <w:r>
        <w:t xml:space="preserve"> machine learning models to complete the prediction of violent </w:t>
      </w:r>
      <w:r w:rsidR="22EF648E">
        <w:t>&amp;</w:t>
      </w:r>
      <w:r>
        <w:t xml:space="preserve"> property crime hotspots.</w:t>
      </w:r>
    </w:p>
    <w:p w14:paraId="40CB172D" w14:textId="3C04FB86" w:rsidR="00C238C1" w:rsidRDefault="24E8BEB2" w:rsidP="400D293A">
      <w:pPr>
        <w:pStyle w:val="BodyText"/>
        <w:numPr>
          <w:ilvl w:val="0"/>
          <w:numId w:val="1"/>
        </w:numPr>
        <w:spacing w:line="235" w:lineRule="auto"/>
        <w:ind w:right="697"/>
        <w:jc w:val="both"/>
      </w:pPr>
      <w:r w:rsidRPr="400D293A">
        <w:rPr>
          <w:b/>
          <w:bCs/>
        </w:rPr>
        <w:t>Visualize</w:t>
      </w:r>
      <w:r>
        <w:t xml:space="preserve"> results using geospatial mapping, highlighting counties with high predicted crime rates.</w:t>
      </w:r>
    </w:p>
    <w:p w14:paraId="24C1483A" w14:textId="5A341B00" w:rsidR="000B61CA" w:rsidRPr="000B61CA" w:rsidRDefault="137E18E8" w:rsidP="000B61CA">
      <w:pPr>
        <w:pStyle w:val="Heading1"/>
        <w:spacing w:before="63" w:line="259" w:lineRule="auto"/>
        <w:rPr>
          <w:color w:val="2E74B5"/>
        </w:rPr>
      </w:pPr>
      <w:bookmarkStart w:id="3" w:name="_Toc195962449"/>
      <w:r w:rsidRPr="400D293A">
        <w:rPr>
          <w:color w:val="2E74B5"/>
        </w:rPr>
        <w:lastRenderedPageBreak/>
        <w:t>Motivation</w:t>
      </w:r>
      <w:bookmarkEnd w:id="3"/>
    </w:p>
    <w:p w14:paraId="7229CBC5" w14:textId="477507FF" w:rsidR="00C238C1" w:rsidRDefault="00FC4EC1">
      <w:pPr>
        <w:pStyle w:val="BodyText"/>
        <w:spacing w:line="235" w:lineRule="auto"/>
        <w:ind w:left="220" w:right="698"/>
        <w:jc w:val="both"/>
      </w:pPr>
      <w:r>
        <w:t xml:space="preserve">Identifying and understanding the Socio-Economic Factors that influence Crime, and its spatial distribution is vital for decision making. This project aims to reveal these patterns to help to contribute to safer communities and efficient allocation of the proper resources. </w:t>
      </w:r>
    </w:p>
    <w:p w14:paraId="487B3A81" w14:textId="77777777" w:rsidR="00C238C1" w:rsidRDefault="00C238C1">
      <w:pPr>
        <w:pStyle w:val="BodyText"/>
        <w:spacing w:before="6"/>
        <w:rPr>
          <w:sz w:val="20"/>
        </w:rPr>
      </w:pPr>
    </w:p>
    <w:p w14:paraId="64B51145" w14:textId="55DA4EFA" w:rsidR="00C238C1" w:rsidRDefault="008C1534" w:rsidP="00895A3B">
      <w:pPr>
        <w:pStyle w:val="Heading1"/>
        <w:spacing w:before="1"/>
        <w:ind w:left="219"/>
        <w:rPr>
          <w:color w:val="2E74B5"/>
        </w:rPr>
      </w:pPr>
      <w:bookmarkStart w:id="4" w:name="_Toc195962450"/>
      <w:r>
        <w:rPr>
          <w:color w:val="2E74B5"/>
        </w:rPr>
        <w:t>Prior Art</w:t>
      </w:r>
      <w:r w:rsidR="000B61CA">
        <w:rPr>
          <w:color w:val="2E74B5"/>
        </w:rPr>
        <w:t>s</w:t>
      </w:r>
      <w:r>
        <w:rPr>
          <w:color w:val="2E74B5"/>
        </w:rPr>
        <w:t xml:space="preserve"> &amp; Challenges</w:t>
      </w:r>
      <w:bookmarkEnd w:id="4"/>
    </w:p>
    <w:p w14:paraId="704F5CC2" w14:textId="77777777" w:rsidR="000B61CA" w:rsidRDefault="000B61CA" w:rsidP="00895A3B">
      <w:pPr>
        <w:pStyle w:val="Heading1"/>
        <w:spacing w:before="1"/>
        <w:ind w:left="219"/>
        <w:rPr>
          <w:color w:val="2E74B5"/>
        </w:rPr>
      </w:pPr>
    </w:p>
    <w:p w14:paraId="3214BCA3" w14:textId="62561039" w:rsidR="000B61CA" w:rsidRPr="000B61CA" w:rsidRDefault="000B61CA" w:rsidP="000B61CA">
      <w:pPr>
        <w:pStyle w:val="Heading2"/>
        <w:rPr>
          <w:b/>
          <w:bCs/>
          <w:color w:val="0070C0"/>
        </w:rPr>
      </w:pPr>
      <w:bookmarkStart w:id="5" w:name="_Toc195962451"/>
      <w:r>
        <w:rPr>
          <w:b/>
          <w:bCs/>
          <w:color w:val="0070C0"/>
        </w:rPr>
        <w:t>Prior Arts</w:t>
      </w:r>
      <w:bookmarkEnd w:id="5"/>
    </w:p>
    <w:p w14:paraId="03C28D8C" w14:textId="08F4E8CB" w:rsidR="00ED0A9A" w:rsidRDefault="0091635F" w:rsidP="00ED0A9A">
      <w:pPr>
        <w:pStyle w:val="BodyText"/>
        <w:spacing w:line="254" w:lineRule="auto"/>
        <w:ind w:left="220" w:right="697"/>
        <w:jc w:val="both"/>
      </w:pPr>
      <w:r>
        <w:t xml:space="preserve">Previous projects have explored the topic of crime prediction using Machine Learning. Some projects vary in the data that they use. While these projects have provided valuable insights, a notable limitation in many of them is the lack of integration of Geospatial data. This leads to </w:t>
      </w:r>
      <w:r w:rsidR="000E0CAD">
        <w:t>a</w:t>
      </w:r>
      <w:r>
        <w:t xml:space="preserve"> failure of capturing critical location-based trends that could help to improve prediction accuracy and policy relevance. </w:t>
      </w:r>
      <w:r w:rsidR="00ED0A9A">
        <w:t xml:space="preserve">This project aims to build upon the shortcomings found in previous works by integrating Geospatial analysis with the initial Crime and Socio-Economic Factors data. </w:t>
      </w:r>
    </w:p>
    <w:p w14:paraId="40DE0192" w14:textId="77777777" w:rsidR="00ED0A9A" w:rsidRDefault="00ED0A9A" w:rsidP="00ED0A9A">
      <w:pPr>
        <w:pStyle w:val="BodyText"/>
        <w:spacing w:line="254" w:lineRule="auto"/>
        <w:ind w:left="220" w:right="697"/>
        <w:jc w:val="both"/>
      </w:pPr>
    </w:p>
    <w:p w14:paraId="3CEB5913" w14:textId="14055CB9" w:rsidR="000B61CA" w:rsidRPr="000B61CA" w:rsidRDefault="000B61CA" w:rsidP="000B61CA">
      <w:pPr>
        <w:pStyle w:val="Heading2"/>
        <w:rPr>
          <w:b/>
          <w:bCs/>
          <w:color w:val="0070C0"/>
        </w:rPr>
      </w:pPr>
      <w:bookmarkStart w:id="6" w:name="_Toc195962452"/>
      <w:r>
        <w:rPr>
          <w:b/>
          <w:bCs/>
          <w:color w:val="0070C0"/>
        </w:rPr>
        <w:t>Challenges</w:t>
      </w:r>
      <w:bookmarkEnd w:id="6"/>
    </w:p>
    <w:p w14:paraId="076D72BB" w14:textId="73D7001E" w:rsidR="005C4ED1" w:rsidRPr="00E6387E" w:rsidRDefault="0097360A" w:rsidP="00410EDC">
      <w:pPr>
        <w:pStyle w:val="BodyText"/>
        <w:numPr>
          <w:ilvl w:val="0"/>
          <w:numId w:val="10"/>
        </w:numPr>
        <w:spacing w:line="254" w:lineRule="auto"/>
        <w:ind w:right="697"/>
        <w:jc w:val="both"/>
        <w:rPr>
          <w:b/>
          <w:bCs/>
        </w:rPr>
      </w:pPr>
      <w:r w:rsidRPr="00E6387E">
        <w:rPr>
          <w:b/>
          <w:bCs/>
        </w:rPr>
        <w:t>Data integration across sources</w:t>
      </w:r>
    </w:p>
    <w:p w14:paraId="7EF75500" w14:textId="146C0164" w:rsidR="0097360A" w:rsidRDefault="00397390" w:rsidP="00410EDC">
      <w:pPr>
        <w:pStyle w:val="BodyText"/>
        <w:numPr>
          <w:ilvl w:val="1"/>
          <w:numId w:val="10"/>
        </w:numPr>
        <w:spacing w:line="254" w:lineRule="auto"/>
        <w:ind w:right="697"/>
        <w:jc w:val="both"/>
      </w:pPr>
      <w:r>
        <w:t>Combining crime and socio-economic data required normalization and alignment across different data formats, time periods, and geographic identifiers.</w:t>
      </w:r>
    </w:p>
    <w:p w14:paraId="38FACFD9" w14:textId="20F6C576" w:rsidR="0097360A" w:rsidRPr="00E6387E" w:rsidRDefault="0097360A" w:rsidP="00410EDC">
      <w:pPr>
        <w:pStyle w:val="BodyText"/>
        <w:numPr>
          <w:ilvl w:val="0"/>
          <w:numId w:val="10"/>
        </w:numPr>
        <w:spacing w:line="254" w:lineRule="auto"/>
        <w:ind w:right="697"/>
        <w:jc w:val="both"/>
        <w:rPr>
          <w:b/>
          <w:bCs/>
        </w:rPr>
      </w:pPr>
      <w:r w:rsidRPr="00E6387E">
        <w:rPr>
          <w:b/>
          <w:bCs/>
        </w:rPr>
        <w:t>County-level geospatial merging</w:t>
      </w:r>
    </w:p>
    <w:p w14:paraId="15C0C0DF" w14:textId="11616D08" w:rsidR="00397390" w:rsidRDefault="00E6387E" w:rsidP="00410EDC">
      <w:pPr>
        <w:pStyle w:val="BodyText"/>
        <w:numPr>
          <w:ilvl w:val="1"/>
          <w:numId w:val="10"/>
        </w:numPr>
        <w:spacing w:line="254" w:lineRule="auto"/>
        <w:ind w:right="697"/>
        <w:jc w:val="both"/>
      </w:pPr>
      <w:r>
        <w:t>Integrating shapefiles with statistical data required precise joining based on standardized county names and codes.</w:t>
      </w:r>
    </w:p>
    <w:p w14:paraId="06E685DB" w14:textId="57DADFDF" w:rsidR="0097360A" w:rsidRPr="00E6387E" w:rsidRDefault="0097360A" w:rsidP="00410EDC">
      <w:pPr>
        <w:pStyle w:val="BodyText"/>
        <w:numPr>
          <w:ilvl w:val="0"/>
          <w:numId w:val="10"/>
        </w:numPr>
        <w:spacing w:line="254" w:lineRule="auto"/>
        <w:ind w:right="697"/>
        <w:jc w:val="both"/>
        <w:rPr>
          <w:b/>
          <w:bCs/>
        </w:rPr>
      </w:pPr>
      <w:r w:rsidRPr="00E6387E">
        <w:rPr>
          <w:b/>
          <w:bCs/>
        </w:rPr>
        <w:t>Feature selection &amp; interpretation</w:t>
      </w:r>
    </w:p>
    <w:p w14:paraId="690F388F" w14:textId="11BD9C8D" w:rsidR="00E6387E" w:rsidRDefault="00E6387E" w:rsidP="00410EDC">
      <w:pPr>
        <w:pStyle w:val="BodyText"/>
        <w:numPr>
          <w:ilvl w:val="1"/>
          <w:numId w:val="10"/>
        </w:numPr>
        <w:spacing w:line="254" w:lineRule="auto"/>
        <w:ind w:right="697"/>
        <w:jc w:val="both"/>
      </w:pPr>
      <w:r>
        <w:t>Identifying which socio-economic variables had the strongest influence on crime rates required a balance of correlation analysis, domain knowledge, and machine learning feature importance.</w:t>
      </w:r>
    </w:p>
    <w:p w14:paraId="6E812D4F" w14:textId="6AC9F8A3" w:rsidR="0097360A" w:rsidRPr="00E6387E" w:rsidRDefault="0097360A" w:rsidP="00410EDC">
      <w:pPr>
        <w:pStyle w:val="BodyText"/>
        <w:numPr>
          <w:ilvl w:val="0"/>
          <w:numId w:val="10"/>
        </w:numPr>
        <w:spacing w:line="254" w:lineRule="auto"/>
        <w:ind w:right="697"/>
        <w:jc w:val="both"/>
        <w:rPr>
          <w:b/>
          <w:bCs/>
        </w:rPr>
      </w:pPr>
      <w:r w:rsidRPr="00E6387E">
        <w:rPr>
          <w:b/>
          <w:bCs/>
        </w:rPr>
        <w:t>Modeling tuning &amp; validation</w:t>
      </w:r>
    </w:p>
    <w:p w14:paraId="489F1417" w14:textId="6C0F678D" w:rsidR="00E6387E" w:rsidRDefault="00E6387E" w:rsidP="00410EDC">
      <w:pPr>
        <w:pStyle w:val="BodyText"/>
        <w:numPr>
          <w:ilvl w:val="1"/>
          <w:numId w:val="10"/>
        </w:numPr>
        <w:spacing w:line="254" w:lineRule="auto"/>
        <w:ind w:right="697"/>
        <w:jc w:val="both"/>
      </w:pPr>
      <w:r>
        <w:t>Ensuring reliable model performance across multiple counties and years involved hyperparameter tuning and cross-validation strategies.</w:t>
      </w:r>
    </w:p>
    <w:p w14:paraId="10E21C8C" w14:textId="18040A30" w:rsidR="00A2401A" w:rsidRPr="00566E62" w:rsidRDefault="00A2401A" w:rsidP="00410EDC">
      <w:pPr>
        <w:pStyle w:val="BodyText"/>
        <w:numPr>
          <w:ilvl w:val="0"/>
          <w:numId w:val="10"/>
        </w:numPr>
        <w:spacing w:line="254" w:lineRule="auto"/>
        <w:ind w:right="697"/>
        <w:jc w:val="both"/>
        <w:rPr>
          <w:b/>
          <w:bCs/>
        </w:rPr>
      </w:pPr>
      <w:r w:rsidRPr="00566E62">
        <w:rPr>
          <w:b/>
          <w:bCs/>
        </w:rPr>
        <w:t>Maintaining reproducibility</w:t>
      </w:r>
    </w:p>
    <w:p w14:paraId="2E0939E1" w14:textId="0A964C3A" w:rsidR="00D650EF" w:rsidRDefault="00A2401A" w:rsidP="00410EDC">
      <w:pPr>
        <w:pStyle w:val="BodyText"/>
        <w:numPr>
          <w:ilvl w:val="1"/>
          <w:numId w:val="10"/>
        </w:numPr>
        <w:spacing w:line="254" w:lineRule="auto"/>
        <w:ind w:right="697"/>
        <w:jc w:val="both"/>
      </w:pPr>
      <w:r>
        <w:t>Ensuring that every step taken in this project could be reproduced by</w:t>
      </w:r>
      <w:r w:rsidR="00566E62">
        <w:t xml:space="preserve"> outside users involved clear documentation and standardized coding methods.</w:t>
      </w:r>
    </w:p>
    <w:p w14:paraId="4D662789" w14:textId="77777777" w:rsidR="00895A3B" w:rsidRDefault="00895A3B" w:rsidP="00D650EF">
      <w:pPr>
        <w:pStyle w:val="BodyText"/>
        <w:spacing w:line="254" w:lineRule="auto"/>
        <w:ind w:left="220" w:right="697"/>
        <w:jc w:val="both"/>
      </w:pPr>
    </w:p>
    <w:p w14:paraId="2D4EC7C9" w14:textId="0057962A" w:rsidR="003A024D" w:rsidRDefault="00D650EF" w:rsidP="003A024D">
      <w:pPr>
        <w:pStyle w:val="BodyText"/>
        <w:spacing w:line="254" w:lineRule="auto"/>
        <w:ind w:left="220" w:right="697"/>
        <w:jc w:val="both"/>
      </w:pPr>
      <w:r>
        <w:t xml:space="preserve">Despite facing these challenges, </w:t>
      </w:r>
      <w:r w:rsidR="00BD7500">
        <w:t xml:space="preserve">this project constructs a pipeline for crime hotspot prediction that integrates spatial, historical </w:t>
      </w:r>
      <w:r w:rsidR="00895A3B">
        <w:t>crime, and socio-economic data</w:t>
      </w:r>
      <w:r w:rsidR="003A024D">
        <w:t>.</w:t>
      </w:r>
    </w:p>
    <w:p w14:paraId="0B4BAF8B" w14:textId="77777777" w:rsidR="003A024D" w:rsidRDefault="003A024D" w:rsidP="003A024D">
      <w:pPr>
        <w:pStyle w:val="BodyText"/>
        <w:spacing w:line="254" w:lineRule="auto"/>
        <w:ind w:right="697"/>
        <w:jc w:val="both"/>
      </w:pPr>
    </w:p>
    <w:p w14:paraId="58123F0F" w14:textId="69FC1F7C" w:rsidR="00870DD7" w:rsidRPr="00895A3B" w:rsidRDefault="009A20C6" w:rsidP="00870DD7">
      <w:pPr>
        <w:pStyle w:val="Heading1"/>
        <w:spacing w:before="1"/>
        <w:ind w:left="219"/>
      </w:pPr>
      <w:bookmarkStart w:id="7" w:name="_Toc195962453"/>
      <w:r>
        <w:rPr>
          <w:color w:val="2E74B5"/>
        </w:rPr>
        <w:t>Data Sources</w:t>
      </w:r>
      <w:r w:rsidR="00870DD7">
        <w:rPr>
          <w:color w:val="2E74B5"/>
        </w:rPr>
        <w:t xml:space="preserve"> &amp; </w:t>
      </w:r>
      <w:r>
        <w:rPr>
          <w:color w:val="2E74B5"/>
        </w:rPr>
        <w:t>Description</w:t>
      </w:r>
      <w:bookmarkEnd w:id="7"/>
    </w:p>
    <w:p w14:paraId="53481562" w14:textId="250EBA0D" w:rsidR="00556659" w:rsidRPr="00077972" w:rsidRDefault="00077972" w:rsidP="00556659">
      <w:pPr>
        <w:pStyle w:val="BodyText"/>
        <w:spacing w:line="235" w:lineRule="auto"/>
        <w:ind w:left="220" w:right="698"/>
        <w:jc w:val="both"/>
        <w:sectPr w:rsidR="00556659" w:rsidRPr="00077972" w:rsidSect="00EB2019">
          <w:headerReference w:type="default" r:id="rId12"/>
          <w:pgSz w:w="12240" w:h="15840"/>
          <w:pgMar w:top="1360" w:right="740" w:bottom="1240" w:left="1220" w:header="0" w:footer="1057" w:gutter="0"/>
          <w:pgNumType w:start="1"/>
          <w:cols w:space="720"/>
          <w:docGrid w:linePitch="299"/>
        </w:sectPr>
      </w:pPr>
      <w:r>
        <w:t xml:space="preserve">This project utilizes three </w:t>
      </w:r>
      <w:r w:rsidR="004A5885">
        <w:t xml:space="preserve">main datasets that capture the necessary data to fulfill the areas of crime statistics, socio-economic factors, and geographic boundaries. </w:t>
      </w:r>
      <w:r w:rsidR="007811A0">
        <w:t>All data was collected and preprocessed for all 67 counties that compile the state of Florida, spanning the time range of the years of 2015 through 2020</w:t>
      </w:r>
      <w:r w:rsidR="00556659">
        <w:t>.</w:t>
      </w:r>
    </w:p>
    <w:p w14:paraId="40630A23" w14:textId="528EF2A0" w:rsidR="00C238C1" w:rsidRPr="007D1F20" w:rsidRDefault="006529D7" w:rsidP="006529D7">
      <w:pPr>
        <w:pStyle w:val="BodyText"/>
        <w:numPr>
          <w:ilvl w:val="0"/>
          <w:numId w:val="6"/>
        </w:numPr>
        <w:spacing w:before="17" w:line="254" w:lineRule="auto"/>
        <w:ind w:right="698"/>
        <w:jc w:val="both"/>
        <w:rPr>
          <w:b/>
          <w:bCs/>
        </w:rPr>
      </w:pPr>
      <w:r w:rsidRPr="007D1F20">
        <w:rPr>
          <w:b/>
          <w:bCs/>
        </w:rPr>
        <w:lastRenderedPageBreak/>
        <w:t>Crime Data</w:t>
      </w:r>
    </w:p>
    <w:p w14:paraId="5480EAAC" w14:textId="64FBDA2B" w:rsidR="006529D7" w:rsidRDefault="00DD4D56" w:rsidP="006529D7">
      <w:pPr>
        <w:pStyle w:val="BodyText"/>
        <w:numPr>
          <w:ilvl w:val="1"/>
          <w:numId w:val="6"/>
        </w:numPr>
        <w:spacing w:before="17" w:line="254" w:lineRule="auto"/>
        <w:ind w:right="698"/>
        <w:jc w:val="both"/>
      </w:pPr>
      <w:r w:rsidRPr="000F20AC">
        <w:rPr>
          <w:b/>
          <w:bCs/>
        </w:rPr>
        <w:t>Source</w:t>
      </w:r>
      <w:r>
        <w:t xml:space="preserve">: </w:t>
      </w:r>
      <w:hyperlink r:id="rId13" w:history="1">
        <w:r w:rsidR="006437D2" w:rsidRPr="006529D7">
          <w:rPr>
            <w:rStyle w:val="Hyperlink"/>
            <w:b/>
            <w:bCs/>
          </w:rPr>
          <w:t>Florida Department of Law Enforcement</w:t>
        </w:r>
      </w:hyperlink>
    </w:p>
    <w:p w14:paraId="3FA5F987" w14:textId="264CEEF0" w:rsidR="00F46FD7" w:rsidRDefault="000F20AC" w:rsidP="00F46FD7">
      <w:pPr>
        <w:pStyle w:val="BodyText"/>
        <w:numPr>
          <w:ilvl w:val="1"/>
          <w:numId w:val="6"/>
        </w:numPr>
        <w:spacing w:before="17" w:line="254" w:lineRule="auto"/>
        <w:ind w:right="698"/>
        <w:jc w:val="both"/>
      </w:pPr>
      <w:r w:rsidRPr="00DC24F7">
        <w:rPr>
          <w:b/>
          <w:bCs/>
        </w:rPr>
        <w:t>Dataset(s) description</w:t>
      </w:r>
      <w:r>
        <w:t xml:space="preserve">: </w:t>
      </w:r>
      <w:r w:rsidR="004B1984">
        <w:t>D</w:t>
      </w:r>
      <w:r w:rsidR="00CC4D5D">
        <w:t>ata was split into two datasets.</w:t>
      </w:r>
      <w:r w:rsidR="004B1984">
        <w:t xml:space="preserve"> One dataset </w:t>
      </w:r>
      <w:r w:rsidR="00AB4A8E">
        <w:t xml:space="preserve">(68 rows x 8 columns) </w:t>
      </w:r>
      <w:r w:rsidR="004B1984">
        <w:t xml:space="preserve">represents the annual counts of reported violent crimes at the county level. </w:t>
      </w:r>
      <w:r w:rsidR="00D47C28">
        <w:t xml:space="preserve">The other dataset </w:t>
      </w:r>
      <w:r w:rsidR="00AB4A8E">
        <w:t>(</w:t>
      </w:r>
      <w:r w:rsidR="00AA531F">
        <w:t xml:space="preserve">68 rows x 7 columns) </w:t>
      </w:r>
      <w:r w:rsidR="00D47C28">
        <w:t>represents the annual counts of reported property crimes at the county levels.</w:t>
      </w:r>
    </w:p>
    <w:p w14:paraId="77A02B7E" w14:textId="2CB67D41" w:rsidR="00BA4D02" w:rsidRDefault="00DC24F7" w:rsidP="00CC4D5D">
      <w:pPr>
        <w:pStyle w:val="BodyText"/>
        <w:numPr>
          <w:ilvl w:val="1"/>
          <w:numId w:val="6"/>
        </w:numPr>
        <w:spacing w:before="17" w:line="254" w:lineRule="auto"/>
        <w:ind w:right="698"/>
        <w:jc w:val="both"/>
      </w:pPr>
      <w:r w:rsidRPr="004016DF">
        <w:rPr>
          <w:b/>
          <w:bCs/>
        </w:rPr>
        <w:t>Data variables and units</w:t>
      </w:r>
      <w:r>
        <w:t>:</w:t>
      </w:r>
    </w:p>
    <w:p w14:paraId="08EC027F" w14:textId="29CA5647" w:rsidR="00BC18AB" w:rsidRDefault="00BC18AB" w:rsidP="00BC18AB">
      <w:pPr>
        <w:pStyle w:val="BodyText"/>
        <w:numPr>
          <w:ilvl w:val="2"/>
          <w:numId w:val="6"/>
        </w:numPr>
        <w:spacing w:before="17" w:line="254" w:lineRule="auto"/>
        <w:ind w:right="698"/>
        <w:jc w:val="both"/>
      </w:pPr>
      <w:r w:rsidRPr="004016DF">
        <w:rPr>
          <w:u w:val="single"/>
        </w:rPr>
        <w:t>Violent Crimes</w:t>
      </w:r>
      <w:r>
        <w:t>:</w:t>
      </w:r>
    </w:p>
    <w:p w14:paraId="45C64857" w14:textId="2613710C" w:rsidR="00BC18AB" w:rsidRDefault="00BC18AB" w:rsidP="00BC18AB">
      <w:pPr>
        <w:pStyle w:val="BodyText"/>
        <w:numPr>
          <w:ilvl w:val="3"/>
          <w:numId w:val="6"/>
        </w:numPr>
        <w:spacing w:before="17" w:line="254" w:lineRule="auto"/>
        <w:ind w:right="698"/>
        <w:jc w:val="both"/>
      </w:pPr>
      <w:r w:rsidRPr="00BC002D">
        <w:rPr>
          <w:b/>
          <w:bCs/>
        </w:rPr>
        <w:t>Murder</w:t>
      </w:r>
      <w:r w:rsidR="004F7567">
        <w:t xml:space="preserve"> – Number of reported homicide cases</w:t>
      </w:r>
    </w:p>
    <w:p w14:paraId="1295B723" w14:textId="73025D8A" w:rsidR="00BC18AB" w:rsidRDefault="00BC18AB" w:rsidP="00BC18AB">
      <w:pPr>
        <w:pStyle w:val="BodyText"/>
        <w:numPr>
          <w:ilvl w:val="3"/>
          <w:numId w:val="6"/>
        </w:numPr>
        <w:spacing w:before="17" w:line="254" w:lineRule="auto"/>
        <w:ind w:right="698"/>
        <w:jc w:val="both"/>
      </w:pPr>
      <w:r w:rsidRPr="00BC002D">
        <w:rPr>
          <w:b/>
          <w:bCs/>
        </w:rPr>
        <w:t>Rape</w:t>
      </w:r>
      <w:r w:rsidR="004F7567">
        <w:t xml:space="preserve"> – Number of reported rape cases</w:t>
      </w:r>
    </w:p>
    <w:p w14:paraId="382EFB53" w14:textId="703770E1" w:rsidR="00BC18AB" w:rsidRDefault="00BC18AB" w:rsidP="00BC18AB">
      <w:pPr>
        <w:pStyle w:val="BodyText"/>
        <w:numPr>
          <w:ilvl w:val="3"/>
          <w:numId w:val="6"/>
        </w:numPr>
        <w:spacing w:before="17" w:line="254" w:lineRule="auto"/>
        <w:ind w:right="698"/>
        <w:jc w:val="both"/>
      </w:pPr>
      <w:r w:rsidRPr="00BC002D">
        <w:rPr>
          <w:b/>
          <w:bCs/>
        </w:rPr>
        <w:t>Robbery</w:t>
      </w:r>
      <w:r w:rsidR="004F7567">
        <w:t xml:space="preserve"> – Number of reported robbery cases</w:t>
      </w:r>
    </w:p>
    <w:p w14:paraId="4A7D58C2" w14:textId="08409D9D" w:rsidR="00BC18AB" w:rsidRDefault="00BC18AB" w:rsidP="00BC18AB">
      <w:pPr>
        <w:pStyle w:val="BodyText"/>
        <w:numPr>
          <w:ilvl w:val="3"/>
          <w:numId w:val="6"/>
        </w:numPr>
        <w:spacing w:before="17" w:line="254" w:lineRule="auto"/>
        <w:ind w:right="698"/>
        <w:jc w:val="both"/>
      </w:pPr>
      <w:r w:rsidRPr="00BC002D">
        <w:rPr>
          <w:b/>
          <w:bCs/>
        </w:rPr>
        <w:t>Aggravated Assault</w:t>
      </w:r>
      <w:r w:rsidR="004F7567">
        <w:t xml:space="preserve"> </w:t>
      </w:r>
      <w:r w:rsidR="00BC002D">
        <w:t>–</w:t>
      </w:r>
      <w:r w:rsidR="004F7567">
        <w:t xml:space="preserve"> </w:t>
      </w:r>
      <w:r w:rsidR="00BC002D">
        <w:t>Number of reported aggravated assault cases</w:t>
      </w:r>
    </w:p>
    <w:p w14:paraId="220FF01A" w14:textId="1F60E4A8" w:rsidR="00BC18AB" w:rsidRPr="004F7567" w:rsidRDefault="004016DF" w:rsidP="004016DF">
      <w:pPr>
        <w:pStyle w:val="BodyText"/>
        <w:numPr>
          <w:ilvl w:val="2"/>
          <w:numId w:val="6"/>
        </w:numPr>
        <w:spacing w:before="17" w:line="254" w:lineRule="auto"/>
        <w:ind w:right="698"/>
        <w:jc w:val="both"/>
        <w:rPr>
          <w:u w:val="single"/>
        </w:rPr>
      </w:pPr>
      <w:r w:rsidRPr="004F7567">
        <w:rPr>
          <w:u w:val="single"/>
        </w:rPr>
        <w:t>Property Crimes</w:t>
      </w:r>
      <w:r w:rsidR="00756FE0">
        <w:rPr>
          <w:u w:val="single"/>
        </w:rPr>
        <w:t>:</w:t>
      </w:r>
    </w:p>
    <w:p w14:paraId="6B820879" w14:textId="2372B8B7" w:rsidR="004016DF" w:rsidRDefault="004016DF" w:rsidP="004016DF">
      <w:pPr>
        <w:pStyle w:val="BodyText"/>
        <w:numPr>
          <w:ilvl w:val="3"/>
          <w:numId w:val="6"/>
        </w:numPr>
        <w:spacing w:before="17" w:line="254" w:lineRule="auto"/>
        <w:ind w:right="698"/>
        <w:jc w:val="both"/>
      </w:pPr>
      <w:r w:rsidRPr="00BC002D">
        <w:rPr>
          <w:b/>
          <w:bCs/>
        </w:rPr>
        <w:t>Burglary</w:t>
      </w:r>
      <w:r w:rsidR="00BC002D">
        <w:t xml:space="preserve"> – Number of reported burglary cases</w:t>
      </w:r>
    </w:p>
    <w:p w14:paraId="3BF5FB7F" w14:textId="743C3A7D" w:rsidR="004016DF" w:rsidRDefault="004016DF" w:rsidP="004016DF">
      <w:pPr>
        <w:pStyle w:val="BodyText"/>
        <w:numPr>
          <w:ilvl w:val="3"/>
          <w:numId w:val="6"/>
        </w:numPr>
        <w:spacing w:before="17" w:line="254" w:lineRule="auto"/>
        <w:ind w:right="698"/>
        <w:jc w:val="both"/>
      </w:pPr>
      <w:r w:rsidRPr="00BC002D">
        <w:rPr>
          <w:b/>
          <w:bCs/>
        </w:rPr>
        <w:t>Larceny</w:t>
      </w:r>
      <w:r w:rsidR="00BC002D">
        <w:t xml:space="preserve"> – Number of reported theft cases</w:t>
      </w:r>
    </w:p>
    <w:p w14:paraId="6BCE6F54" w14:textId="58BD6DB3" w:rsidR="00B13D09" w:rsidRDefault="004016DF" w:rsidP="00BC002D">
      <w:pPr>
        <w:pStyle w:val="BodyText"/>
        <w:numPr>
          <w:ilvl w:val="3"/>
          <w:numId w:val="6"/>
        </w:numPr>
        <w:spacing w:before="17" w:line="254" w:lineRule="auto"/>
        <w:ind w:right="698"/>
        <w:jc w:val="both"/>
      </w:pPr>
      <w:r w:rsidRPr="00BC002D">
        <w:rPr>
          <w:b/>
          <w:bCs/>
        </w:rPr>
        <w:t>Motor Vehicle Theft</w:t>
      </w:r>
      <w:r w:rsidR="00BC002D">
        <w:t xml:space="preserve"> – Number of reported vehicle thefts</w:t>
      </w:r>
    </w:p>
    <w:p w14:paraId="6C0DB70D" w14:textId="1D7FC9DF" w:rsidR="002D2B68" w:rsidRPr="002D2B68" w:rsidRDefault="002D2B68" w:rsidP="002D2B68">
      <w:pPr>
        <w:pStyle w:val="BodyText"/>
        <w:numPr>
          <w:ilvl w:val="1"/>
          <w:numId w:val="6"/>
        </w:numPr>
        <w:spacing w:before="17" w:line="254" w:lineRule="auto"/>
        <w:ind w:right="698"/>
        <w:jc w:val="both"/>
      </w:pPr>
      <w:r>
        <w:rPr>
          <w:b/>
          <w:bCs/>
        </w:rPr>
        <w:t xml:space="preserve">Derived </w:t>
      </w:r>
      <w:r w:rsidR="00C95D10">
        <w:rPr>
          <w:b/>
          <w:bCs/>
        </w:rPr>
        <w:t>variables</w:t>
      </w:r>
      <w:r>
        <w:rPr>
          <w:b/>
          <w:bCs/>
        </w:rPr>
        <w:t>:</w:t>
      </w:r>
    </w:p>
    <w:p w14:paraId="1442B174" w14:textId="2320BAEC" w:rsidR="002D2B68" w:rsidRPr="00323BB0" w:rsidRDefault="00C95D10" w:rsidP="002D2B68">
      <w:pPr>
        <w:pStyle w:val="BodyText"/>
        <w:numPr>
          <w:ilvl w:val="2"/>
          <w:numId w:val="6"/>
        </w:numPr>
        <w:spacing w:before="17" w:line="254" w:lineRule="auto"/>
        <w:ind w:right="698"/>
        <w:jc w:val="both"/>
        <w:rPr>
          <w:b/>
          <w:bCs/>
        </w:rPr>
      </w:pPr>
      <w:r w:rsidRPr="00323BB0">
        <w:rPr>
          <w:b/>
          <w:bCs/>
        </w:rPr>
        <w:t>Total Violent Crime</w:t>
      </w:r>
    </w:p>
    <w:p w14:paraId="23BE9AFA" w14:textId="6B2317CC" w:rsidR="00C95D10" w:rsidRDefault="00C95D10" w:rsidP="00C95D10">
      <w:pPr>
        <w:pStyle w:val="BodyText"/>
        <w:numPr>
          <w:ilvl w:val="3"/>
          <w:numId w:val="6"/>
        </w:numPr>
        <w:spacing w:before="17" w:line="254" w:lineRule="auto"/>
        <w:ind w:right="698"/>
        <w:jc w:val="both"/>
      </w:pPr>
      <w:r>
        <w:t>Murder + Rape + Robbery + Aggravated Assault</w:t>
      </w:r>
    </w:p>
    <w:p w14:paraId="1CC879C9" w14:textId="1C12518C" w:rsidR="00C95D10" w:rsidRPr="00323BB0" w:rsidRDefault="00323BB0" w:rsidP="00323BB0">
      <w:pPr>
        <w:pStyle w:val="BodyText"/>
        <w:numPr>
          <w:ilvl w:val="2"/>
          <w:numId w:val="6"/>
        </w:numPr>
        <w:spacing w:before="17" w:line="254" w:lineRule="auto"/>
        <w:ind w:right="698"/>
        <w:jc w:val="both"/>
        <w:rPr>
          <w:b/>
          <w:bCs/>
        </w:rPr>
      </w:pPr>
      <w:r w:rsidRPr="00323BB0">
        <w:rPr>
          <w:b/>
          <w:bCs/>
        </w:rPr>
        <w:t>Total Property Crime</w:t>
      </w:r>
    </w:p>
    <w:p w14:paraId="7A210CD1" w14:textId="5EDAF9BA" w:rsidR="00323BB0" w:rsidRDefault="00323BB0" w:rsidP="00323BB0">
      <w:pPr>
        <w:pStyle w:val="BodyText"/>
        <w:numPr>
          <w:ilvl w:val="3"/>
          <w:numId w:val="6"/>
        </w:numPr>
        <w:spacing w:before="17" w:line="254" w:lineRule="auto"/>
        <w:ind w:right="698"/>
        <w:jc w:val="both"/>
      </w:pPr>
      <w:r>
        <w:t>Burglary + Larceny + Motor Vehicle Theft</w:t>
      </w:r>
    </w:p>
    <w:p w14:paraId="71B28633" w14:textId="4D9595EC" w:rsidR="00323BB0" w:rsidRDefault="00323BB0" w:rsidP="00323BB0">
      <w:pPr>
        <w:pStyle w:val="BodyText"/>
        <w:numPr>
          <w:ilvl w:val="2"/>
          <w:numId w:val="6"/>
        </w:numPr>
        <w:spacing w:before="17" w:line="254" w:lineRule="auto"/>
        <w:ind w:right="698"/>
        <w:jc w:val="both"/>
      </w:pPr>
      <w:r>
        <w:t xml:space="preserve">All crime counts were normalized to </w:t>
      </w:r>
      <w:r w:rsidRPr="00323BB0">
        <w:rPr>
          <w:b/>
          <w:bCs/>
        </w:rPr>
        <w:t>Incidents per 100,000 people</w:t>
      </w:r>
      <w:r>
        <w:t xml:space="preserve"> (done during preprocessing)</w:t>
      </w:r>
    </w:p>
    <w:p w14:paraId="3CFA8B2E" w14:textId="4CF4BFA4" w:rsidR="005476D0" w:rsidRDefault="00287783" w:rsidP="005476D0">
      <w:pPr>
        <w:pStyle w:val="BodyText"/>
        <w:numPr>
          <w:ilvl w:val="1"/>
          <w:numId w:val="6"/>
        </w:numPr>
        <w:spacing w:before="17" w:line="254" w:lineRule="auto"/>
        <w:ind w:right="698"/>
        <w:jc w:val="both"/>
      </w:pPr>
      <w:r>
        <w:t>Data was split into the 3 regions of Florida (North Florida, Central Florida, &amp; South Florida) for regional analysis.</w:t>
      </w:r>
    </w:p>
    <w:p w14:paraId="78B688A9" w14:textId="77777777" w:rsidR="00F834F0" w:rsidRDefault="00F834F0" w:rsidP="00F834F0">
      <w:pPr>
        <w:pStyle w:val="BodyText"/>
        <w:spacing w:before="17" w:line="254" w:lineRule="auto"/>
        <w:ind w:left="2378" w:right="698"/>
        <w:jc w:val="both"/>
      </w:pPr>
    </w:p>
    <w:p w14:paraId="3802286A" w14:textId="3780F28C" w:rsidR="00BC002D" w:rsidRPr="00DD0B97" w:rsidRDefault="00F834F0" w:rsidP="004B5414">
      <w:pPr>
        <w:pStyle w:val="BodyText"/>
        <w:numPr>
          <w:ilvl w:val="0"/>
          <w:numId w:val="6"/>
        </w:numPr>
        <w:spacing w:before="17" w:line="254" w:lineRule="auto"/>
        <w:ind w:right="698"/>
        <w:jc w:val="both"/>
        <w:rPr>
          <w:b/>
          <w:bCs/>
        </w:rPr>
      </w:pPr>
      <w:r w:rsidRPr="00DD0B97">
        <w:rPr>
          <w:b/>
          <w:bCs/>
        </w:rPr>
        <w:t>Socio-Economic Factors Data</w:t>
      </w:r>
    </w:p>
    <w:p w14:paraId="4E1CE9DE" w14:textId="7D7DCBC5" w:rsidR="00F834F0" w:rsidRPr="00483F99" w:rsidRDefault="00F834F0" w:rsidP="00F834F0">
      <w:pPr>
        <w:pStyle w:val="BodyText"/>
        <w:numPr>
          <w:ilvl w:val="1"/>
          <w:numId w:val="6"/>
        </w:numPr>
        <w:spacing w:before="17" w:line="254" w:lineRule="auto"/>
        <w:ind w:right="698"/>
        <w:jc w:val="both"/>
      </w:pPr>
      <w:r>
        <w:rPr>
          <w:b/>
          <w:bCs/>
        </w:rPr>
        <w:t>Source</w:t>
      </w:r>
      <w:r>
        <w:t xml:space="preserve">: </w:t>
      </w:r>
      <w:hyperlink r:id="rId14" w:history="1">
        <w:r w:rsidRPr="00483F99">
          <w:rPr>
            <w:rStyle w:val="Hyperlink"/>
            <w:b/>
            <w:bCs/>
          </w:rPr>
          <w:t>U.S. Census Bureau</w:t>
        </w:r>
        <w:r w:rsidR="00483F99" w:rsidRPr="00483F99">
          <w:rPr>
            <w:rStyle w:val="Hyperlink"/>
            <w:b/>
            <w:bCs/>
          </w:rPr>
          <w:t xml:space="preserve"> – American Community Survey (ACS) 5-Year Estimates</w:t>
        </w:r>
      </w:hyperlink>
    </w:p>
    <w:p w14:paraId="23435F3B" w14:textId="30FD0996" w:rsidR="00483F99" w:rsidRDefault="00A27931" w:rsidP="00F834F0">
      <w:pPr>
        <w:pStyle w:val="BodyText"/>
        <w:numPr>
          <w:ilvl w:val="1"/>
          <w:numId w:val="6"/>
        </w:numPr>
        <w:spacing w:before="17" w:line="254" w:lineRule="auto"/>
        <w:ind w:right="698"/>
        <w:jc w:val="both"/>
      </w:pPr>
      <w:r>
        <w:rPr>
          <w:b/>
          <w:bCs/>
        </w:rPr>
        <w:t>Dataset(s) description</w:t>
      </w:r>
      <w:r>
        <w:t xml:space="preserve">: </w:t>
      </w:r>
      <w:r w:rsidR="00A14A6D">
        <w:t>Socio</w:t>
      </w:r>
      <w:r w:rsidR="006A2E02">
        <w:t>-economic indicators collected at the county-year level</w:t>
      </w:r>
      <w:r w:rsidR="00AA531F">
        <w:t xml:space="preserve"> </w:t>
      </w:r>
      <w:r w:rsidR="003B50C9">
        <w:t>(</w:t>
      </w:r>
      <w:r w:rsidR="00E7712E">
        <w:t xml:space="preserve">68 rows </w:t>
      </w:r>
      <w:r w:rsidR="003B50C9">
        <w:t>x 8 columns)</w:t>
      </w:r>
    </w:p>
    <w:p w14:paraId="1B7EEDD8" w14:textId="36FFBC2D" w:rsidR="006A2E02" w:rsidRDefault="006A2E02" w:rsidP="00F834F0">
      <w:pPr>
        <w:pStyle w:val="BodyText"/>
        <w:numPr>
          <w:ilvl w:val="1"/>
          <w:numId w:val="6"/>
        </w:numPr>
        <w:spacing w:before="17" w:line="254" w:lineRule="auto"/>
        <w:ind w:right="698"/>
        <w:jc w:val="both"/>
      </w:pPr>
      <w:r>
        <w:rPr>
          <w:b/>
          <w:bCs/>
        </w:rPr>
        <w:t>Data variables and units</w:t>
      </w:r>
      <w:r>
        <w:t>:</w:t>
      </w:r>
    </w:p>
    <w:p w14:paraId="18B529FE" w14:textId="58FE052F" w:rsidR="006A2E02" w:rsidRPr="009E2E0F" w:rsidRDefault="009E2E0F" w:rsidP="006A2E02">
      <w:pPr>
        <w:pStyle w:val="BodyText"/>
        <w:numPr>
          <w:ilvl w:val="2"/>
          <w:numId w:val="6"/>
        </w:numPr>
        <w:spacing w:before="17" w:line="254" w:lineRule="auto"/>
        <w:ind w:right="698"/>
        <w:jc w:val="both"/>
      </w:pPr>
      <w:r>
        <w:rPr>
          <w:b/>
          <w:bCs/>
        </w:rPr>
        <w:t>Median Household Income</w:t>
      </w:r>
      <w:r w:rsidR="00491DE0">
        <w:t xml:space="preserve"> </w:t>
      </w:r>
      <w:r w:rsidR="00B632FC">
        <w:t>–</w:t>
      </w:r>
      <w:r w:rsidR="00491DE0">
        <w:t xml:space="preserve"> </w:t>
      </w:r>
      <w:r w:rsidR="00B632FC">
        <w:t>reported median income (USD) for households per county</w:t>
      </w:r>
    </w:p>
    <w:p w14:paraId="11AA1863" w14:textId="7A06041D" w:rsidR="009E2E0F" w:rsidRPr="009E2E0F" w:rsidRDefault="009E2E0F" w:rsidP="006A2E02">
      <w:pPr>
        <w:pStyle w:val="BodyText"/>
        <w:numPr>
          <w:ilvl w:val="2"/>
          <w:numId w:val="6"/>
        </w:numPr>
        <w:spacing w:before="17" w:line="254" w:lineRule="auto"/>
        <w:ind w:right="698"/>
        <w:jc w:val="both"/>
      </w:pPr>
      <w:r>
        <w:rPr>
          <w:b/>
          <w:bCs/>
        </w:rPr>
        <w:t>Poverty Rate</w:t>
      </w:r>
      <w:r w:rsidR="00B632FC">
        <w:t xml:space="preserve"> </w:t>
      </w:r>
      <w:r w:rsidR="00E831C8">
        <w:t>–</w:t>
      </w:r>
      <w:r w:rsidR="00B632FC">
        <w:t xml:space="preserve"> </w:t>
      </w:r>
      <w:r w:rsidR="00E831C8">
        <w:t>percent of total population living below poverty line</w:t>
      </w:r>
    </w:p>
    <w:p w14:paraId="017C23DD" w14:textId="59C0EE30" w:rsidR="009E2E0F" w:rsidRPr="009E2E0F" w:rsidRDefault="009E2E0F" w:rsidP="006A2E02">
      <w:pPr>
        <w:pStyle w:val="BodyText"/>
        <w:numPr>
          <w:ilvl w:val="2"/>
          <w:numId w:val="6"/>
        </w:numPr>
        <w:spacing w:before="17" w:line="254" w:lineRule="auto"/>
        <w:ind w:right="698"/>
        <w:jc w:val="both"/>
      </w:pPr>
      <w:r>
        <w:rPr>
          <w:b/>
          <w:bCs/>
        </w:rPr>
        <w:t>Unemployment Rate</w:t>
      </w:r>
      <w:r w:rsidR="00E831C8">
        <w:t xml:space="preserve"> – percent of civilian labor force (age 16+) that is unemployed</w:t>
      </w:r>
    </w:p>
    <w:p w14:paraId="1A5B347E" w14:textId="73DD7C8F" w:rsidR="009E2E0F" w:rsidRPr="009E2E0F" w:rsidRDefault="009E2E0F" w:rsidP="006A2E02">
      <w:pPr>
        <w:pStyle w:val="BodyText"/>
        <w:numPr>
          <w:ilvl w:val="2"/>
          <w:numId w:val="6"/>
        </w:numPr>
        <w:spacing w:before="17" w:line="254" w:lineRule="auto"/>
        <w:ind w:right="698"/>
        <w:jc w:val="both"/>
      </w:pPr>
      <w:r>
        <w:rPr>
          <w:b/>
          <w:bCs/>
        </w:rPr>
        <w:t>Educational Attainment Levels</w:t>
      </w:r>
      <w:r w:rsidR="00E831C8">
        <w:t xml:space="preserve"> </w:t>
      </w:r>
      <w:r w:rsidR="00733A6D">
        <w:t>–</w:t>
      </w:r>
      <w:r w:rsidR="00E831C8">
        <w:t xml:space="preserve"> </w:t>
      </w:r>
      <w:r w:rsidR="00733A6D">
        <w:t xml:space="preserve">percent of adults (age 25+) with a </w:t>
      </w:r>
      <w:r w:rsidR="00733A6D" w:rsidRPr="00733A6D">
        <w:rPr>
          <w:b/>
          <w:bCs/>
        </w:rPr>
        <w:t>Bachelor’s degree or higher</w:t>
      </w:r>
    </w:p>
    <w:p w14:paraId="5A141A72" w14:textId="27D7BF30" w:rsidR="009E2E0F" w:rsidRPr="00491DE0" w:rsidRDefault="00491DE0" w:rsidP="006A2E02">
      <w:pPr>
        <w:pStyle w:val="BodyText"/>
        <w:numPr>
          <w:ilvl w:val="2"/>
          <w:numId w:val="6"/>
        </w:numPr>
        <w:spacing w:before="17" w:line="254" w:lineRule="auto"/>
        <w:ind w:right="698"/>
        <w:jc w:val="both"/>
      </w:pPr>
      <w:r>
        <w:rPr>
          <w:b/>
          <w:bCs/>
        </w:rPr>
        <w:t>Homeownership Rates</w:t>
      </w:r>
      <w:r w:rsidR="00733A6D">
        <w:t xml:space="preserve"> </w:t>
      </w:r>
      <w:r w:rsidR="000C5AE4">
        <w:t>–</w:t>
      </w:r>
      <w:r w:rsidR="00733A6D">
        <w:t xml:space="preserve"> </w:t>
      </w:r>
      <w:r w:rsidR="000C5AE4">
        <w:t>percent of occupied housing units that are owner occupied</w:t>
      </w:r>
    </w:p>
    <w:p w14:paraId="38115EE3" w14:textId="5D1E3004" w:rsidR="00491DE0" w:rsidRPr="00491DE0" w:rsidRDefault="00491DE0" w:rsidP="00C44A50">
      <w:pPr>
        <w:pStyle w:val="BodyText"/>
        <w:numPr>
          <w:ilvl w:val="2"/>
          <w:numId w:val="6"/>
        </w:numPr>
        <w:spacing w:before="17" w:line="254" w:lineRule="auto"/>
        <w:ind w:right="698"/>
        <w:jc w:val="both"/>
      </w:pPr>
      <w:r>
        <w:rPr>
          <w:b/>
          <w:bCs/>
        </w:rPr>
        <w:t>Population Density</w:t>
      </w:r>
      <w:r w:rsidR="000C5AE4">
        <w:t xml:space="preserve"> – </w:t>
      </w:r>
      <w:r w:rsidR="000C5AE4" w:rsidRPr="00981758">
        <w:rPr>
          <w:b/>
          <w:bCs/>
        </w:rPr>
        <w:t>people per square mile</w:t>
      </w:r>
      <w:r w:rsidR="000C5AE4">
        <w:t xml:space="preserve"> (</w:t>
      </w:r>
      <w:r w:rsidR="000C5AE4" w:rsidRPr="00981758">
        <w:rPr>
          <w:b/>
          <w:bCs/>
        </w:rPr>
        <w:t>people/</w:t>
      </w:r>
      <w:r w:rsidR="00E1701E" w:rsidRPr="00981758">
        <w:rPr>
          <w:b/>
          <w:bCs/>
        </w:rPr>
        <w:t>mi²</w:t>
      </w:r>
      <w:r w:rsidR="00E1701E">
        <w:t>)</w:t>
      </w:r>
      <w:r w:rsidR="00C44A50">
        <w:t xml:space="preserve"> calculated by </w:t>
      </w:r>
      <w:r w:rsidR="00C44A50">
        <w:lastRenderedPageBreak/>
        <w:t>dividing population by county area</w:t>
      </w:r>
    </w:p>
    <w:p w14:paraId="2DCE2234" w14:textId="6168A224" w:rsidR="00491DE0" w:rsidRDefault="00491DE0" w:rsidP="006A2E02">
      <w:pPr>
        <w:pStyle w:val="BodyText"/>
        <w:numPr>
          <w:ilvl w:val="2"/>
          <w:numId w:val="6"/>
        </w:numPr>
        <w:spacing w:before="17" w:line="254" w:lineRule="auto"/>
        <w:ind w:right="698"/>
        <w:jc w:val="both"/>
      </w:pPr>
      <w:r>
        <w:rPr>
          <w:b/>
          <w:bCs/>
        </w:rPr>
        <w:t>Total Population</w:t>
      </w:r>
      <w:r w:rsidR="00C44A50">
        <w:t xml:space="preserve"> – total number of residents per county</w:t>
      </w:r>
    </w:p>
    <w:p w14:paraId="26FAF3A2" w14:textId="77777777" w:rsidR="000A64E9" w:rsidRDefault="000A64E9" w:rsidP="000A64E9">
      <w:pPr>
        <w:pStyle w:val="BodyText"/>
        <w:spacing w:before="17" w:line="254" w:lineRule="auto"/>
        <w:ind w:left="2378" w:right="698"/>
        <w:jc w:val="both"/>
      </w:pPr>
    </w:p>
    <w:p w14:paraId="3BF92DE7" w14:textId="06C54D7A" w:rsidR="000A64E9" w:rsidRPr="0074110D" w:rsidRDefault="00DD0B97" w:rsidP="000A64E9">
      <w:pPr>
        <w:pStyle w:val="BodyText"/>
        <w:numPr>
          <w:ilvl w:val="0"/>
          <w:numId w:val="6"/>
        </w:numPr>
        <w:spacing w:before="17" w:line="254" w:lineRule="auto"/>
        <w:ind w:right="698"/>
        <w:jc w:val="both"/>
        <w:rPr>
          <w:b/>
          <w:bCs/>
        </w:rPr>
      </w:pPr>
      <w:r w:rsidRPr="0074110D">
        <w:rPr>
          <w:b/>
          <w:bCs/>
        </w:rPr>
        <w:t>Florida County Geospatial Data</w:t>
      </w:r>
    </w:p>
    <w:p w14:paraId="7DA779D0" w14:textId="6633FDFB" w:rsidR="00DD0B97" w:rsidRPr="0046058F" w:rsidRDefault="00552E0E" w:rsidP="00DD0B97">
      <w:pPr>
        <w:pStyle w:val="BodyText"/>
        <w:numPr>
          <w:ilvl w:val="1"/>
          <w:numId w:val="6"/>
        </w:numPr>
        <w:spacing w:before="17" w:line="254" w:lineRule="auto"/>
        <w:ind w:right="698"/>
        <w:jc w:val="both"/>
      </w:pPr>
      <w:r>
        <w:rPr>
          <w:b/>
          <w:bCs/>
        </w:rPr>
        <w:t>Source</w:t>
      </w:r>
      <w:r>
        <w:t xml:space="preserve">: </w:t>
      </w:r>
      <w:hyperlink r:id="rId15" w:anchor="list-tab-790442341" w:history="1">
        <w:r w:rsidRPr="0046058F">
          <w:rPr>
            <w:rStyle w:val="Hyperlink"/>
            <w:b/>
            <w:bCs/>
          </w:rPr>
          <w:t>U.S. Census Bureau TIGER/LINE 2020</w:t>
        </w:r>
      </w:hyperlink>
    </w:p>
    <w:p w14:paraId="5DE9B4E0" w14:textId="4AC33803" w:rsidR="0046058F" w:rsidRDefault="00F43DF3" w:rsidP="00DD0B97">
      <w:pPr>
        <w:pStyle w:val="BodyText"/>
        <w:numPr>
          <w:ilvl w:val="1"/>
          <w:numId w:val="6"/>
        </w:numPr>
        <w:spacing w:before="17" w:line="254" w:lineRule="auto"/>
        <w:ind w:right="698"/>
        <w:jc w:val="both"/>
      </w:pPr>
      <w:r>
        <w:rPr>
          <w:b/>
          <w:bCs/>
        </w:rPr>
        <w:t>Dataset(s) description</w:t>
      </w:r>
      <w:r>
        <w:t>:</w:t>
      </w:r>
      <w:r w:rsidR="0010089F">
        <w:t xml:space="preserve"> Geospatial shapefiles used to map Florida’s 67 counties</w:t>
      </w:r>
      <w:r w:rsidR="00AA531F">
        <w:t xml:space="preserve"> (</w:t>
      </w:r>
      <w:r w:rsidR="00231166">
        <w:t>67 rows x 13 columns</w:t>
      </w:r>
      <w:r w:rsidR="00AA531F">
        <w:t>)</w:t>
      </w:r>
      <w:r w:rsidR="00231166">
        <w:t>.</w:t>
      </w:r>
    </w:p>
    <w:p w14:paraId="392FA410" w14:textId="6E806836" w:rsidR="00F43DF3" w:rsidRDefault="00F43DF3" w:rsidP="00DD0B97">
      <w:pPr>
        <w:pStyle w:val="BodyText"/>
        <w:numPr>
          <w:ilvl w:val="1"/>
          <w:numId w:val="6"/>
        </w:numPr>
        <w:spacing w:before="17" w:line="254" w:lineRule="auto"/>
        <w:ind w:right="698"/>
        <w:jc w:val="both"/>
      </w:pPr>
      <w:r>
        <w:rPr>
          <w:b/>
          <w:bCs/>
        </w:rPr>
        <w:t>Data variables and units</w:t>
      </w:r>
      <w:r>
        <w:t xml:space="preserve">: </w:t>
      </w:r>
    </w:p>
    <w:p w14:paraId="6773ACF7" w14:textId="71941E87" w:rsidR="0010089F" w:rsidRDefault="009C7DE1" w:rsidP="0010089F">
      <w:pPr>
        <w:pStyle w:val="BodyText"/>
        <w:numPr>
          <w:ilvl w:val="2"/>
          <w:numId w:val="6"/>
        </w:numPr>
        <w:spacing w:before="17" w:line="254" w:lineRule="auto"/>
        <w:ind w:right="698"/>
        <w:jc w:val="both"/>
      </w:pPr>
      <w:r>
        <w:rPr>
          <w:b/>
          <w:bCs/>
        </w:rPr>
        <w:t xml:space="preserve">STATEFP, COUNTYFP, GEOID </w:t>
      </w:r>
      <w:r>
        <w:t>– Federal and geographic codes</w:t>
      </w:r>
    </w:p>
    <w:p w14:paraId="1F7690D8" w14:textId="4595A6D4" w:rsidR="009C7DE1" w:rsidRDefault="009C7DE1" w:rsidP="0010089F">
      <w:pPr>
        <w:pStyle w:val="BodyText"/>
        <w:numPr>
          <w:ilvl w:val="2"/>
          <w:numId w:val="6"/>
        </w:numPr>
        <w:spacing w:before="17" w:line="254" w:lineRule="auto"/>
        <w:ind w:right="698"/>
        <w:jc w:val="both"/>
      </w:pPr>
      <w:r>
        <w:rPr>
          <w:b/>
          <w:bCs/>
        </w:rPr>
        <w:t xml:space="preserve">NAME </w:t>
      </w:r>
      <w:r>
        <w:t>– County name</w:t>
      </w:r>
    </w:p>
    <w:p w14:paraId="1317F165" w14:textId="6B707312" w:rsidR="009C7DE1" w:rsidRDefault="009C7DE1" w:rsidP="0010089F">
      <w:pPr>
        <w:pStyle w:val="BodyText"/>
        <w:numPr>
          <w:ilvl w:val="2"/>
          <w:numId w:val="6"/>
        </w:numPr>
        <w:spacing w:before="17" w:line="254" w:lineRule="auto"/>
        <w:ind w:right="698"/>
        <w:jc w:val="both"/>
      </w:pPr>
      <w:proofErr w:type="spellStart"/>
      <w:r>
        <w:rPr>
          <w:b/>
          <w:bCs/>
        </w:rPr>
        <w:t>geomtery</w:t>
      </w:r>
      <w:proofErr w:type="spellEnd"/>
      <w:r>
        <w:t xml:space="preserve"> – Polygon coordinates for each county</w:t>
      </w:r>
    </w:p>
    <w:p w14:paraId="62335D00" w14:textId="77777777" w:rsidR="00C238C1" w:rsidRDefault="00C238C1">
      <w:pPr>
        <w:pStyle w:val="BodyText"/>
        <w:spacing w:before="4"/>
        <w:rPr>
          <w:sz w:val="28"/>
        </w:rPr>
      </w:pPr>
    </w:p>
    <w:p w14:paraId="71895177" w14:textId="3D549152" w:rsidR="0059173B" w:rsidRPr="00895A3B" w:rsidRDefault="0059173B" w:rsidP="0059173B">
      <w:pPr>
        <w:pStyle w:val="Heading1"/>
        <w:spacing w:before="1"/>
        <w:ind w:left="219"/>
      </w:pPr>
      <w:bookmarkStart w:id="8" w:name="_Toc195962454"/>
      <w:r>
        <w:rPr>
          <w:color w:val="2E74B5"/>
        </w:rPr>
        <w:t>Methods &amp; Tools</w:t>
      </w:r>
      <w:bookmarkEnd w:id="8"/>
    </w:p>
    <w:p w14:paraId="1085919B" w14:textId="79C4BB4D" w:rsidR="00C238C1" w:rsidRDefault="00035304">
      <w:pPr>
        <w:pStyle w:val="BodyText"/>
        <w:spacing w:line="254" w:lineRule="auto"/>
        <w:ind w:left="220" w:right="664" w:hanging="1"/>
      </w:pPr>
      <w:r>
        <w:t xml:space="preserve">This project followed a structured process that incorporates data </w:t>
      </w:r>
      <w:r w:rsidR="008469E7">
        <w:t xml:space="preserve">gathering &amp; preparation, feature selection, predictive modeling, and </w:t>
      </w:r>
      <w:r w:rsidR="005473EE">
        <w:t>geospatial</w:t>
      </w:r>
      <w:r w:rsidR="008469E7">
        <w:t xml:space="preserve"> visualization. All work that was performed throughout the duration of this study was done in a </w:t>
      </w:r>
      <w:r w:rsidR="005473EE">
        <w:t xml:space="preserve">reproducible manner using modern data science tools &amp; methods. </w:t>
      </w:r>
    </w:p>
    <w:p w14:paraId="56F36DFF" w14:textId="77777777" w:rsidR="00D744D4" w:rsidRDefault="00D744D4">
      <w:pPr>
        <w:pStyle w:val="BodyText"/>
        <w:spacing w:line="254" w:lineRule="auto"/>
        <w:ind w:left="220" w:right="664" w:hanging="1"/>
      </w:pPr>
    </w:p>
    <w:p w14:paraId="1C43995A" w14:textId="241F0D57" w:rsidR="00792F37" w:rsidRPr="004E5251" w:rsidRDefault="00511348" w:rsidP="00F11560">
      <w:pPr>
        <w:pStyle w:val="Heading2"/>
        <w:rPr>
          <w:b/>
          <w:bCs/>
          <w:color w:val="0070C0"/>
        </w:rPr>
      </w:pPr>
      <w:bookmarkStart w:id="9" w:name="_Toc195962455"/>
      <w:r w:rsidRPr="004E5251">
        <w:rPr>
          <w:b/>
          <w:bCs/>
          <w:color w:val="0070C0"/>
        </w:rPr>
        <w:t>Tools &amp; Programming Languages Used</w:t>
      </w:r>
      <w:bookmarkEnd w:id="9"/>
    </w:p>
    <w:p w14:paraId="5F5AEDDD" w14:textId="2891994B" w:rsidR="00D744D4" w:rsidRDefault="00CA4142" w:rsidP="00107C5E">
      <w:pPr>
        <w:pStyle w:val="BodyText"/>
        <w:numPr>
          <w:ilvl w:val="0"/>
          <w:numId w:val="11"/>
        </w:numPr>
        <w:spacing w:line="254" w:lineRule="auto"/>
        <w:ind w:right="664"/>
      </w:pPr>
      <w:r w:rsidRPr="00192996">
        <w:rPr>
          <w:b/>
          <w:bCs/>
        </w:rPr>
        <w:t>R Studio</w:t>
      </w:r>
      <w:r>
        <w:t xml:space="preserve"> (version </w:t>
      </w:r>
      <w:r w:rsidRPr="00192996">
        <w:rPr>
          <w:b/>
          <w:bCs/>
        </w:rPr>
        <w:t>4.3.1</w:t>
      </w:r>
      <w:r>
        <w:t>)</w:t>
      </w:r>
    </w:p>
    <w:p w14:paraId="0424C951" w14:textId="4BBF361F" w:rsidR="00CA4142" w:rsidRDefault="00CA4142" w:rsidP="00107C5E">
      <w:pPr>
        <w:pStyle w:val="BodyText"/>
        <w:numPr>
          <w:ilvl w:val="0"/>
          <w:numId w:val="11"/>
        </w:numPr>
        <w:spacing w:line="254" w:lineRule="auto"/>
        <w:ind w:right="664"/>
      </w:pPr>
      <w:r w:rsidRPr="00192996">
        <w:rPr>
          <w:b/>
          <w:bCs/>
        </w:rPr>
        <w:t>Python</w:t>
      </w:r>
      <w:r>
        <w:t xml:space="preserve"> (</w:t>
      </w:r>
      <w:r w:rsidR="008B68B6">
        <w:t xml:space="preserve">version </w:t>
      </w:r>
      <w:r w:rsidR="008B68B6" w:rsidRPr="00192996">
        <w:rPr>
          <w:b/>
          <w:bCs/>
        </w:rPr>
        <w:t>3.10</w:t>
      </w:r>
      <w:r w:rsidR="008B68B6">
        <w:t>)</w:t>
      </w:r>
    </w:p>
    <w:p w14:paraId="6E931F5F" w14:textId="114B5FCB" w:rsidR="008B68B6" w:rsidRDefault="00192996" w:rsidP="00107C5E">
      <w:pPr>
        <w:pStyle w:val="BodyText"/>
        <w:numPr>
          <w:ilvl w:val="0"/>
          <w:numId w:val="11"/>
        </w:numPr>
        <w:spacing w:line="254" w:lineRule="auto"/>
        <w:ind w:right="664"/>
      </w:pPr>
      <w:r>
        <w:t xml:space="preserve">IDEs used: </w:t>
      </w:r>
      <w:r w:rsidRPr="00192996">
        <w:rPr>
          <w:b/>
          <w:bCs/>
        </w:rPr>
        <w:t>RStudio</w:t>
      </w:r>
      <w:r>
        <w:t xml:space="preserve"> &amp; Google </w:t>
      </w:r>
      <w:proofErr w:type="spellStart"/>
      <w:r w:rsidRPr="00192996">
        <w:rPr>
          <w:b/>
          <w:bCs/>
        </w:rPr>
        <w:t>Colab</w:t>
      </w:r>
      <w:proofErr w:type="spellEnd"/>
      <w:r>
        <w:t xml:space="preserve"> </w:t>
      </w:r>
    </w:p>
    <w:p w14:paraId="18F77E0D" w14:textId="77777777" w:rsidR="001875DC" w:rsidRDefault="001875DC" w:rsidP="001875DC">
      <w:pPr>
        <w:pStyle w:val="BodyText"/>
        <w:spacing w:line="254" w:lineRule="auto"/>
        <w:ind w:right="664"/>
      </w:pPr>
    </w:p>
    <w:p w14:paraId="71EC807B" w14:textId="4727A49D" w:rsidR="001875DC" w:rsidRDefault="001875DC" w:rsidP="001875DC">
      <w:pPr>
        <w:pStyle w:val="BodyText"/>
        <w:spacing w:line="254" w:lineRule="auto"/>
        <w:ind w:left="220" w:right="664"/>
      </w:pPr>
      <w:r w:rsidRPr="00D00284">
        <w:rPr>
          <w:b/>
          <w:bCs/>
        </w:rPr>
        <w:t>R Libraries used</w:t>
      </w:r>
      <w:r>
        <w:t>:</w:t>
      </w:r>
    </w:p>
    <w:p w14:paraId="5DC770CD" w14:textId="5BB9BC4F" w:rsidR="001875DC" w:rsidRDefault="001875DC" w:rsidP="001875DC">
      <w:pPr>
        <w:pStyle w:val="BodyText"/>
        <w:numPr>
          <w:ilvl w:val="0"/>
          <w:numId w:val="12"/>
        </w:numPr>
        <w:spacing w:line="254" w:lineRule="auto"/>
        <w:ind w:right="664"/>
      </w:pPr>
      <w:proofErr w:type="spellStart"/>
      <w:r w:rsidRPr="00D00284">
        <w:rPr>
          <w:b/>
          <w:bCs/>
        </w:rPr>
        <w:t>dplyr</w:t>
      </w:r>
      <w:proofErr w:type="spellEnd"/>
      <w:r w:rsidRPr="00D00284">
        <w:rPr>
          <w:b/>
          <w:bCs/>
        </w:rPr>
        <w:t xml:space="preserve"> &amp; </w:t>
      </w:r>
      <w:proofErr w:type="spellStart"/>
      <w:r w:rsidRPr="00D00284">
        <w:rPr>
          <w:b/>
          <w:bCs/>
        </w:rPr>
        <w:t>tidyverse</w:t>
      </w:r>
      <w:proofErr w:type="spellEnd"/>
      <w:r>
        <w:t xml:space="preserve"> – used for manipulating data and wrangling</w:t>
      </w:r>
    </w:p>
    <w:p w14:paraId="08105255" w14:textId="52FAEBAB" w:rsidR="001875DC" w:rsidRDefault="001875DC" w:rsidP="001875DC">
      <w:pPr>
        <w:pStyle w:val="BodyText"/>
        <w:numPr>
          <w:ilvl w:val="0"/>
          <w:numId w:val="12"/>
        </w:numPr>
        <w:spacing w:line="254" w:lineRule="auto"/>
        <w:ind w:right="664"/>
      </w:pPr>
      <w:r w:rsidRPr="00D00284">
        <w:rPr>
          <w:b/>
          <w:bCs/>
        </w:rPr>
        <w:t xml:space="preserve">ggplot2, sf &amp; </w:t>
      </w:r>
      <w:proofErr w:type="spellStart"/>
      <w:r w:rsidRPr="00D00284">
        <w:rPr>
          <w:b/>
          <w:bCs/>
        </w:rPr>
        <w:t>tmap</w:t>
      </w:r>
      <w:proofErr w:type="spellEnd"/>
      <w:r>
        <w:t xml:space="preserve"> – used for visualizations and geospatial plotting</w:t>
      </w:r>
    </w:p>
    <w:p w14:paraId="68E28FB4" w14:textId="72019181" w:rsidR="001875DC" w:rsidRDefault="001875DC" w:rsidP="001875DC">
      <w:pPr>
        <w:pStyle w:val="BodyText"/>
        <w:numPr>
          <w:ilvl w:val="0"/>
          <w:numId w:val="12"/>
        </w:numPr>
        <w:spacing w:line="254" w:lineRule="auto"/>
        <w:ind w:right="664"/>
      </w:pPr>
      <w:proofErr w:type="spellStart"/>
      <w:r w:rsidRPr="008920C9">
        <w:rPr>
          <w:b/>
          <w:bCs/>
        </w:rPr>
        <w:t>readr</w:t>
      </w:r>
      <w:proofErr w:type="spellEnd"/>
      <w:r w:rsidRPr="008920C9">
        <w:rPr>
          <w:b/>
          <w:bCs/>
        </w:rPr>
        <w:t xml:space="preserve"> &amp; janitor</w:t>
      </w:r>
      <w:r>
        <w:t xml:space="preserve"> – used for cleaning all data</w:t>
      </w:r>
    </w:p>
    <w:p w14:paraId="681A34DC" w14:textId="1687023B" w:rsidR="00345134" w:rsidRDefault="001875DC" w:rsidP="00287C18">
      <w:pPr>
        <w:pStyle w:val="BodyText"/>
        <w:numPr>
          <w:ilvl w:val="0"/>
          <w:numId w:val="12"/>
        </w:numPr>
        <w:spacing w:line="254" w:lineRule="auto"/>
        <w:ind w:right="664"/>
      </w:pPr>
      <w:proofErr w:type="spellStart"/>
      <w:r w:rsidRPr="008920C9">
        <w:rPr>
          <w:b/>
          <w:bCs/>
        </w:rPr>
        <w:t>corrplot</w:t>
      </w:r>
      <w:proofErr w:type="spellEnd"/>
      <w:r w:rsidRPr="008920C9">
        <w:rPr>
          <w:b/>
          <w:bCs/>
        </w:rPr>
        <w:t xml:space="preserve"> &amp; psych</w:t>
      </w:r>
      <w:r w:rsidR="00345134">
        <w:t xml:space="preserve"> – used to generate correlation matrices and perform exploratory analysis</w:t>
      </w:r>
    </w:p>
    <w:p w14:paraId="42DB631A" w14:textId="77777777" w:rsidR="00D00284" w:rsidRDefault="00D00284" w:rsidP="00D00284">
      <w:pPr>
        <w:pStyle w:val="BodyText"/>
        <w:spacing w:line="254" w:lineRule="auto"/>
        <w:ind w:right="664"/>
      </w:pPr>
    </w:p>
    <w:p w14:paraId="401E1D59" w14:textId="1608486B" w:rsidR="00D00284" w:rsidRDefault="005A2F13" w:rsidP="00D00284">
      <w:pPr>
        <w:pStyle w:val="BodyText"/>
        <w:spacing w:line="254" w:lineRule="auto"/>
        <w:ind w:left="220" w:right="664"/>
      </w:pPr>
      <w:r w:rsidRPr="00570244">
        <w:rPr>
          <w:b/>
          <w:bCs/>
        </w:rPr>
        <w:t>Python Libraries used</w:t>
      </w:r>
      <w:r>
        <w:t>:</w:t>
      </w:r>
    </w:p>
    <w:p w14:paraId="5D1A7979" w14:textId="5E06CA3F" w:rsidR="005A2F13" w:rsidRDefault="007A7507" w:rsidP="005A2F13">
      <w:pPr>
        <w:pStyle w:val="BodyText"/>
        <w:numPr>
          <w:ilvl w:val="0"/>
          <w:numId w:val="13"/>
        </w:numPr>
        <w:spacing w:line="254" w:lineRule="auto"/>
        <w:ind w:right="664"/>
      </w:pPr>
      <w:r w:rsidRPr="00570244">
        <w:rPr>
          <w:b/>
          <w:bCs/>
        </w:rPr>
        <w:t xml:space="preserve">pandas &amp; </w:t>
      </w:r>
      <w:proofErr w:type="spellStart"/>
      <w:r w:rsidRPr="00570244">
        <w:rPr>
          <w:b/>
          <w:bCs/>
        </w:rPr>
        <w:t>numpy</w:t>
      </w:r>
      <w:proofErr w:type="spellEnd"/>
      <w:r>
        <w:t xml:space="preserve"> – used for manipulating data</w:t>
      </w:r>
    </w:p>
    <w:p w14:paraId="4D6690BC" w14:textId="26C30CF0" w:rsidR="007A7507" w:rsidRDefault="008E6259" w:rsidP="005A2F13">
      <w:pPr>
        <w:pStyle w:val="BodyText"/>
        <w:numPr>
          <w:ilvl w:val="0"/>
          <w:numId w:val="13"/>
        </w:numPr>
        <w:spacing w:line="254" w:lineRule="auto"/>
        <w:ind w:right="664"/>
      </w:pPr>
      <w:r w:rsidRPr="00570244">
        <w:rPr>
          <w:b/>
          <w:bCs/>
        </w:rPr>
        <w:t>scikit-learn</w:t>
      </w:r>
      <w:r>
        <w:t xml:space="preserve"> – used for model training, feature selection, and model evaluation (</w:t>
      </w:r>
      <w:proofErr w:type="spellStart"/>
      <w:r>
        <w:t>RandomForestClassifier</w:t>
      </w:r>
      <w:proofErr w:type="spellEnd"/>
      <w:r>
        <w:t xml:space="preserve">, SVC, </w:t>
      </w:r>
      <w:proofErr w:type="spellStart"/>
      <w:r>
        <w:t>train_test_split</w:t>
      </w:r>
      <w:proofErr w:type="spellEnd"/>
      <w:r>
        <w:t xml:space="preserve">, </w:t>
      </w:r>
      <w:proofErr w:type="spellStart"/>
      <w:r>
        <w:t>GridSearchCV</w:t>
      </w:r>
      <w:proofErr w:type="spellEnd"/>
      <w:r>
        <w:t>)</w:t>
      </w:r>
    </w:p>
    <w:p w14:paraId="1974E965" w14:textId="6B9DDF5F" w:rsidR="008E6259" w:rsidRDefault="008E6259" w:rsidP="005A2F13">
      <w:pPr>
        <w:pStyle w:val="BodyText"/>
        <w:numPr>
          <w:ilvl w:val="0"/>
          <w:numId w:val="13"/>
        </w:numPr>
        <w:spacing w:line="254" w:lineRule="auto"/>
        <w:ind w:right="664"/>
      </w:pPr>
      <w:r w:rsidRPr="00570244">
        <w:rPr>
          <w:b/>
          <w:bCs/>
        </w:rPr>
        <w:t>matplotlib</w:t>
      </w:r>
      <w:r w:rsidR="00F23085" w:rsidRPr="00570244">
        <w:rPr>
          <w:b/>
          <w:bCs/>
        </w:rPr>
        <w:t xml:space="preserve"> &amp; seaborn</w:t>
      </w:r>
      <w:r w:rsidR="00F23085">
        <w:t xml:space="preserve"> – used for creating plots and visualizations</w:t>
      </w:r>
    </w:p>
    <w:p w14:paraId="69C0615A" w14:textId="22977ACD" w:rsidR="00F23085" w:rsidRDefault="00F23085" w:rsidP="005A2F13">
      <w:pPr>
        <w:pStyle w:val="BodyText"/>
        <w:numPr>
          <w:ilvl w:val="0"/>
          <w:numId w:val="13"/>
        </w:numPr>
        <w:spacing w:line="254" w:lineRule="auto"/>
        <w:ind w:right="664"/>
      </w:pPr>
      <w:proofErr w:type="spellStart"/>
      <w:r w:rsidRPr="00570244">
        <w:rPr>
          <w:b/>
          <w:bCs/>
        </w:rPr>
        <w:t>geopandas</w:t>
      </w:r>
      <w:proofErr w:type="spellEnd"/>
      <w:r>
        <w:t xml:space="preserve"> – used for loading geospatial data and plotting (county shapefiles)</w:t>
      </w:r>
    </w:p>
    <w:p w14:paraId="722A0A4E" w14:textId="02495868" w:rsidR="00F23085" w:rsidRDefault="00F23085" w:rsidP="005A2F13">
      <w:pPr>
        <w:pStyle w:val="BodyText"/>
        <w:numPr>
          <w:ilvl w:val="0"/>
          <w:numId w:val="13"/>
        </w:numPr>
        <w:spacing w:line="254" w:lineRule="auto"/>
        <w:ind w:right="664"/>
      </w:pPr>
      <w:r w:rsidRPr="00570244">
        <w:rPr>
          <w:b/>
          <w:bCs/>
        </w:rPr>
        <w:t xml:space="preserve">shapely, </w:t>
      </w:r>
      <w:proofErr w:type="spellStart"/>
      <w:r w:rsidRPr="00570244">
        <w:rPr>
          <w:b/>
          <w:bCs/>
        </w:rPr>
        <w:t>plotly</w:t>
      </w:r>
      <w:proofErr w:type="spellEnd"/>
      <w:r>
        <w:t xml:space="preserve"> – advanced spatial joins and interactive maps</w:t>
      </w:r>
    </w:p>
    <w:p w14:paraId="2EBB313D" w14:textId="77777777" w:rsidR="00734A91" w:rsidRDefault="00734A91" w:rsidP="00734A91">
      <w:pPr>
        <w:pStyle w:val="Heading2"/>
        <w:ind w:left="0"/>
        <w:rPr>
          <w:b/>
          <w:bCs/>
          <w:color w:val="0070C0"/>
        </w:rPr>
      </w:pPr>
    </w:p>
    <w:p w14:paraId="101AFB2D" w14:textId="2239279C" w:rsidR="00734A91" w:rsidRDefault="004129F0" w:rsidP="00734A91">
      <w:pPr>
        <w:pStyle w:val="Heading2"/>
        <w:ind w:left="220"/>
        <w:rPr>
          <w:b/>
          <w:bCs/>
          <w:color w:val="0070C0"/>
        </w:rPr>
      </w:pPr>
      <w:bookmarkStart w:id="10" w:name="_Toc195962456"/>
      <w:r>
        <w:rPr>
          <w:b/>
          <w:bCs/>
          <w:color w:val="0070C0"/>
        </w:rPr>
        <w:t>Data Preparation</w:t>
      </w:r>
      <w:bookmarkEnd w:id="10"/>
    </w:p>
    <w:p w14:paraId="43E49182" w14:textId="336DA3EF" w:rsidR="009C097D" w:rsidRPr="009C097D" w:rsidRDefault="009C097D" w:rsidP="009C097D">
      <w:pPr>
        <w:pStyle w:val="BodyText"/>
        <w:spacing w:line="254" w:lineRule="auto"/>
        <w:ind w:left="220" w:right="664"/>
      </w:pPr>
      <w:r>
        <w:t>A</w:t>
      </w:r>
      <w:r w:rsidR="007A2084">
        <w:t>ll datasets were loaded in using the .csv and .</w:t>
      </w:r>
      <w:proofErr w:type="spellStart"/>
      <w:r w:rsidR="007A2084">
        <w:t>shp</w:t>
      </w:r>
      <w:proofErr w:type="spellEnd"/>
      <w:r w:rsidR="007A2084">
        <w:t xml:space="preserve"> formats to ensure consistency. County crime counts were normalized as </w:t>
      </w:r>
      <w:r w:rsidR="007A2084" w:rsidRPr="007A2084">
        <w:rPr>
          <w:b/>
          <w:bCs/>
        </w:rPr>
        <w:t>incidents per 100,000 people</w:t>
      </w:r>
      <w:r w:rsidR="007A2084">
        <w:t xml:space="preserve"> using the available population data. </w:t>
      </w:r>
      <w:r w:rsidR="00AF3346">
        <w:t xml:space="preserve">All </w:t>
      </w:r>
      <w:r w:rsidR="000C3978">
        <w:t>datasets</w:t>
      </w:r>
      <w:r w:rsidR="00AF3346">
        <w:t xml:space="preserve"> were merged using the </w:t>
      </w:r>
      <w:proofErr w:type="spellStart"/>
      <w:r w:rsidR="00AF3346">
        <w:t>county_name</w:t>
      </w:r>
      <w:proofErr w:type="spellEnd"/>
      <w:r w:rsidR="00AF3346">
        <w:t xml:space="preserve"> or GEOID using the </w:t>
      </w:r>
      <w:proofErr w:type="gramStart"/>
      <w:r w:rsidR="00AF3346">
        <w:t>pandas</w:t>
      </w:r>
      <w:proofErr w:type="gramEnd"/>
      <w:r w:rsidR="00AF3346">
        <w:t xml:space="preserve"> library within Python and </w:t>
      </w:r>
      <w:r w:rsidR="000C3978">
        <w:t xml:space="preserve">the </w:t>
      </w:r>
      <w:proofErr w:type="spellStart"/>
      <w:r w:rsidR="000C3978">
        <w:t>dplyr</w:t>
      </w:r>
      <w:proofErr w:type="spellEnd"/>
      <w:r w:rsidR="000C3978">
        <w:t xml:space="preserve"> library within RStudio. </w:t>
      </w:r>
      <w:r w:rsidR="00E234CE">
        <w:t xml:space="preserve">The geospatial shapefiles collected from the TIGER/LINE </w:t>
      </w:r>
      <w:r w:rsidR="00E234CE">
        <w:lastRenderedPageBreak/>
        <w:t xml:space="preserve">2020 dataset were filtered to </w:t>
      </w:r>
      <w:r w:rsidR="008F58A0">
        <w:t xml:space="preserve">include only Florida counties (STATEFP = 12), and all geometry was preserved. </w:t>
      </w:r>
    </w:p>
    <w:p w14:paraId="14746B8D" w14:textId="3EE71270" w:rsidR="004129F0" w:rsidRDefault="004129F0" w:rsidP="00734A91">
      <w:pPr>
        <w:pStyle w:val="Heading2"/>
        <w:ind w:left="220"/>
        <w:rPr>
          <w:b/>
          <w:bCs/>
          <w:color w:val="0070C0"/>
        </w:rPr>
      </w:pPr>
    </w:p>
    <w:p w14:paraId="0FF84CE8" w14:textId="30F19791" w:rsidR="00655120" w:rsidRPr="008F14C4" w:rsidRDefault="006B77DB" w:rsidP="008F14C4">
      <w:pPr>
        <w:pStyle w:val="Heading2"/>
        <w:ind w:left="220"/>
        <w:rPr>
          <w:b/>
          <w:bCs/>
          <w:color w:val="0070C0"/>
        </w:rPr>
      </w:pPr>
      <w:bookmarkStart w:id="11" w:name="_Toc195962457"/>
      <w:r>
        <w:rPr>
          <w:b/>
          <w:bCs/>
          <w:color w:val="0070C0"/>
        </w:rPr>
        <w:t>Feature Selection</w:t>
      </w:r>
      <w:bookmarkEnd w:id="11"/>
    </w:p>
    <w:p w14:paraId="3DBA1ED8" w14:textId="584BDF9E" w:rsidR="00655120" w:rsidRPr="008F14C4" w:rsidRDefault="00655120" w:rsidP="008F14C4">
      <w:pPr>
        <w:pStyle w:val="TableParagraph"/>
        <w:ind w:left="220"/>
        <w:rPr>
          <w:sz w:val="24"/>
          <w:szCs w:val="24"/>
        </w:rPr>
      </w:pPr>
      <w:r w:rsidRPr="008F14C4">
        <w:rPr>
          <w:sz w:val="24"/>
          <w:szCs w:val="24"/>
        </w:rPr>
        <w:t xml:space="preserve">Correlation analysis was performed in R using the </w:t>
      </w:r>
      <w:proofErr w:type="spellStart"/>
      <w:r w:rsidRPr="008F14C4">
        <w:rPr>
          <w:sz w:val="24"/>
          <w:szCs w:val="24"/>
        </w:rPr>
        <w:t>corrplot</w:t>
      </w:r>
      <w:proofErr w:type="spellEnd"/>
      <w:r w:rsidRPr="008F14C4">
        <w:rPr>
          <w:sz w:val="24"/>
          <w:szCs w:val="24"/>
        </w:rPr>
        <w:t xml:space="preserve"> library to visualize the correlation between the socio-economic factors and the various crime types. The factors that had the highest correlation with the crime types were selected. Feature importance was computed from the trained Random Forest model in </w:t>
      </w:r>
      <w:r w:rsidR="00A76ECF">
        <w:rPr>
          <w:sz w:val="24"/>
          <w:szCs w:val="24"/>
        </w:rPr>
        <w:t>python</w:t>
      </w:r>
      <w:r w:rsidRPr="008F14C4">
        <w:rPr>
          <w:sz w:val="24"/>
          <w:szCs w:val="24"/>
        </w:rPr>
        <w:t xml:space="preserve"> to rank predictors based on their influence on crime prediction. </w:t>
      </w:r>
    </w:p>
    <w:p w14:paraId="211CA2B9" w14:textId="77777777" w:rsidR="00655120" w:rsidRDefault="00655120" w:rsidP="00102E82">
      <w:pPr>
        <w:pStyle w:val="Heading2"/>
        <w:ind w:left="0"/>
      </w:pPr>
    </w:p>
    <w:p w14:paraId="0D2D61EA" w14:textId="7D5B464F" w:rsidR="00655120" w:rsidRDefault="00655120" w:rsidP="00655120">
      <w:pPr>
        <w:pStyle w:val="Heading2"/>
        <w:ind w:left="220"/>
        <w:rPr>
          <w:b/>
          <w:bCs/>
          <w:color w:val="0070C0"/>
        </w:rPr>
      </w:pPr>
      <w:bookmarkStart w:id="12" w:name="_Toc195962458"/>
      <w:r>
        <w:rPr>
          <w:b/>
          <w:bCs/>
          <w:color w:val="0070C0"/>
        </w:rPr>
        <w:t>Predictive Modeling</w:t>
      </w:r>
      <w:bookmarkEnd w:id="12"/>
    </w:p>
    <w:p w14:paraId="745CAE4B" w14:textId="124CCC8B" w:rsidR="00A76ECF" w:rsidRDefault="00707FE5" w:rsidP="00A76ECF">
      <w:pPr>
        <w:pStyle w:val="TableParagraph"/>
        <w:ind w:left="220"/>
        <w:rPr>
          <w:sz w:val="24"/>
          <w:szCs w:val="24"/>
        </w:rPr>
      </w:pPr>
      <w:r>
        <w:rPr>
          <w:sz w:val="24"/>
          <w:szCs w:val="24"/>
        </w:rPr>
        <w:t xml:space="preserve">Three machine learning models were developed and trained in Python using the </w:t>
      </w:r>
      <w:r w:rsidR="009A7390">
        <w:rPr>
          <w:sz w:val="24"/>
          <w:szCs w:val="24"/>
        </w:rPr>
        <w:t xml:space="preserve">scikit-learn and </w:t>
      </w:r>
      <w:proofErr w:type="spellStart"/>
      <w:r w:rsidR="009A7390">
        <w:rPr>
          <w:sz w:val="24"/>
          <w:szCs w:val="24"/>
        </w:rPr>
        <w:t>XGBoost</w:t>
      </w:r>
      <w:proofErr w:type="spellEnd"/>
      <w:r w:rsidR="009A7390">
        <w:rPr>
          <w:sz w:val="24"/>
          <w:szCs w:val="24"/>
        </w:rPr>
        <w:t xml:space="preserve"> libraries to predict crime levels based on the previously selected socio-economic features. </w:t>
      </w:r>
      <w:r w:rsidR="00C70C1E">
        <w:rPr>
          <w:sz w:val="24"/>
          <w:szCs w:val="24"/>
        </w:rPr>
        <w:t xml:space="preserve">The predictions were measured in terms of </w:t>
      </w:r>
      <w:r w:rsidR="00C70C1E" w:rsidRPr="00C70C1E">
        <w:rPr>
          <w:b/>
          <w:bCs/>
          <w:sz w:val="24"/>
          <w:szCs w:val="24"/>
        </w:rPr>
        <w:t>county-level crime rate per 100,000 residents</w:t>
      </w:r>
      <w:r w:rsidR="00C70C1E">
        <w:rPr>
          <w:sz w:val="24"/>
          <w:szCs w:val="24"/>
        </w:rPr>
        <w:t xml:space="preserve">. </w:t>
      </w:r>
      <w:r w:rsidR="009A7390">
        <w:rPr>
          <w:sz w:val="24"/>
          <w:szCs w:val="24"/>
        </w:rPr>
        <w:t>Each model was trained to predict violent and property crime rates for all Florida counties.</w:t>
      </w:r>
    </w:p>
    <w:p w14:paraId="3C0D3C06" w14:textId="77777777" w:rsidR="009A7390" w:rsidRDefault="009A7390" w:rsidP="00011B36">
      <w:pPr>
        <w:pStyle w:val="TableParagraph"/>
        <w:ind w:left="220"/>
        <w:rPr>
          <w:sz w:val="24"/>
          <w:szCs w:val="24"/>
        </w:rPr>
      </w:pPr>
    </w:p>
    <w:p w14:paraId="263A1026" w14:textId="19CC26F7" w:rsidR="009A7390" w:rsidRPr="003929D9" w:rsidRDefault="0049151F" w:rsidP="00011B36">
      <w:pPr>
        <w:pStyle w:val="TableParagraph"/>
        <w:numPr>
          <w:ilvl w:val="0"/>
          <w:numId w:val="15"/>
        </w:numPr>
        <w:rPr>
          <w:b/>
          <w:bCs/>
          <w:sz w:val="24"/>
          <w:szCs w:val="24"/>
        </w:rPr>
      </w:pPr>
      <w:r w:rsidRPr="003929D9">
        <w:rPr>
          <w:b/>
          <w:bCs/>
          <w:sz w:val="24"/>
          <w:szCs w:val="24"/>
        </w:rPr>
        <w:t xml:space="preserve">Decision Tree </w:t>
      </w:r>
      <w:r w:rsidR="00CB23C5">
        <w:rPr>
          <w:b/>
          <w:bCs/>
          <w:sz w:val="24"/>
          <w:szCs w:val="24"/>
        </w:rPr>
        <w:t>Regressor</w:t>
      </w:r>
    </w:p>
    <w:p w14:paraId="34393284" w14:textId="412FCDBE" w:rsidR="00011B36" w:rsidRDefault="00011B36" w:rsidP="00011B36">
      <w:pPr>
        <w:pStyle w:val="TableParagraph"/>
        <w:numPr>
          <w:ilvl w:val="1"/>
          <w:numId w:val="15"/>
        </w:numPr>
        <w:rPr>
          <w:sz w:val="24"/>
          <w:szCs w:val="24"/>
        </w:rPr>
      </w:pPr>
      <w:r>
        <w:rPr>
          <w:sz w:val="24"/>
          <w:szCs w:val="24"/>
        </w:rPr>
        <w:t>Simple, interpretable baseline model used to establish foundational accuracy.</w:t>
      </w:r>
    </w:p>
    <w:p w14:paraId="066618A9" w14:textId="71BB55A6" w:rsidR="00011B36" w:rsidRDefault="003929D9" w:rsidP="00011B36">
      <w:pPr>
        <w:pStyle w:val="TableParagraph"/>
        <w:numPr>
          <w:ilvl w:val="1"/>
          <w:numId w:val="15"/>
        </w:numPr>
        <w:rPr>
          <w:sz w:val="24"/>
          <w:szCs w:val="24"/>
        </w:rPr>
      </w:pPr>
      <w:r>
        <w:rPr>
          <w:sz w:val="24"/>
          <w:szCs w:val="24"/>
        </w:rPr>
        <w:t>Provides a clear view of decision rules and feature splits.</w:t>
      </w:r>
    </w:p>
    <w:p w14:paraId="03ECEF73" w14:textId="5D611DA6" w:rsidR="003929D9" w:rsidRPr="00011B36" w:rsidRDefault="003929D9" w:rsidP="00011B36">
      <w:pPr>
        <w:pStyle w:val="TableParagraph"/>
        <w:numPr>
          <w:ilvl w:val="1"/>
          <w:numId w:val="15"/>
        </w:numPr>
        <w:rPr>
          <w:sz w:val="24"/>
          <w:szCs w:val="24"/>
        </w:rPr>
      </w:pPr>
      <w:r>
        <w:rPr>
          <w:sz w:val="24"/>
          <w:szCs w:val="24"/>
        </w:rPr>
        <w:t>Prone to overfitting on small datasets, but useful for comparing models.</w:t>
      </w:r>
    </w:p>
    <w:p w14:paraId="31012A95" w14:textId="77777777" w:rsidR="0049151F" w:rsidRDefault="0049151F" w:rsidP="00011B36">
      <w:pPr>
        <w:pStyle w:val="TableParagraph"/>
        <w:ind w:left="220"/>
        <w:rPr>
          <w:sz w:val="24"/>
          <w:szCs w:val="24"/>
        </w:rPr>
      </w:pPr>
    </w:p>
    <w:p w14:paraId="1AE58EDD" w14:textId="25E085EF" w:rsidR="0049151F" w:rsidRPr="00477207" w:rsidRDefault="0049151F" w:rsidP="003929D9">
      <w:pPr>
        <w:pStyle w:val="TableParagraph"/>
        <w:numPr>
          <w:ilvl w:val="0"/>
          <w:numId w:val="15"/>
        </w:numPr>
        <w:rPr>
          <w:b/>
          <w:bCs/>
          <w:sz w:val="24"/>
          <w:szCs w:val="24"/>
        </w:rPr>
      </w:pPr>
      <w:r w:rsidRPr="00477207">
        <w:rPr>
          <w:b/>
          <w:bCs/>
          <w:sz w:val="24"/>
          <w:szCs w:val="24"/>
        </w:rPr>
        <w:t xml:space="preserve">Random Forest </w:t>
      </w:r>
      <w:r w:rsidR="00CB23C5">
        <w:rPr>
          <w:b/>
          <w:bCs/>
          <w:sz w:val="24"/>
          <w:szCs w:val="24"/>
        </w:rPr>
        <w:t>Regressor</w:t>
      </w:r>
    </w:p>
    <w:p w14:paraId="1389E462" w14:textId="529E2285" w:rsidR="003929D9" w:rsidRDefault="004C1965" w:rsidP="003929D9">
      <w:pPr>
        <w:pStyle w:val="TableParagraph"/>
        <w:numPr>
          <w:ilvl w:val="1"/>
          <w:numId w:val="15"/>
        </w:numPr>
        <w:rPr>
          <w:sz w:val="24"/>
          <w:szCs w:val="24"/>
        </w:rPr>
      </w:pPr>
      <w:r>
        <w:rPr>
          <w:sz w:val="24"/>
          <w:szCs w:val="24"/>
        </w:rPr>
        <w:t>Ensemble model that builds multiple decision trees and aggregates their predictions to improve generalization.</w:t>
      </w:r>
    </w:p>
    <w:p w14:paraId="5210261F" w14:textId="58795181" w:rsidR="004C1965" w:rsidRDefault="004C1965" w:rsidP="003929D9">
      <w:pPr>
        <w:pStyle w:val="TableParagraph"/>
        <w:numPr>
          <w:ilvl w:val="1"/>
          <w:numId w:val="15"/>
        </w:numPr>
        <w:rPr>
          <w:sz w:val="24"/>
          <w:szCs w:val="24"/>
        </w:rPr>
      </w:pPr>
      <w:r>
        <w:rPr>
          <w:sz w:val="24"/>
          <w:szCs w:val="24"/>
        </w:rPr>
        <w:t>Handles non-linear relationships and reduces overfitting through bootstrapped sampling and averaging.</w:t>
      </w:r>
    </w:p>
    <w:p w14:paraId="53DC60E4" w14:textId="33C35706" w:rsidR="004C1965" w:rsidRDefault="00477207" w:rsidP="003929D9">
      <w:pPr>
        <w:pStyle w:val="TableParagraph"/>
        <w:numPr>
          <w:ilvl w:val="1"/>
          <w:numId w:val="15"/>
        </w:numPr>
        <w:rPr>
          <w:sz w:val="24"/>
          <w:szCs w:val="24"/>
        </w:rPr>
      </w:pPr>
      <w:r>
        <w:rPr>
          <w:sz w:val="24"/>
          <w:szCs w:val="24"/>
        </w:rPr>
        <w:t xml:space="preserve">Feature importance values were extracted </w:t>
      </w:r>
      <w:proofErr w:type="gramStart"/>
      <w:r>
        <w:rPr>
          <w:sz w:val="24"/>
          <w:szCs w:val="24"/>
        </w:rPr>
        <w:t>using .</w:t>
      </w:r>
      <w:proofErr w:type="spellStart"/>
      <w:r>
        <w:rPr>
          <w:sz w:val="24"/>
          <w:szCs w:val="24"/>
        </w:rPr>
        <w:t>feature</w:t>
      </w:r>
      <w:proofErr w:type="gramEnd"/>
      <w:r>
        <w:rPr>
          <w:sz w:val="24"/>
          <w:szCs w:val="24"/>
        </w:rPr>
        <w:t>_importances</w:t>
      </w:r>
      <w:proofErr w:type="spellEnd"/>
      <w:r>
        <w:rPr>
          <w:sz w:val="24"/>
          <w:szCs w:val="24"/>
        </w:rPr>
        <w:t>_.</w:t>
      </w:r>
    </w:p>
    <w:p w14:paraId="3EADBA69" w14:textId="77777777" w:rsidR="00477207" w:rsidRDefault="00477207" w:rsidP="00477207">
      <w:pPr>
        <w:pStyle w:val="TableParagraph"/>
        <w:ind w:left="940"/>
        <w:rPr>
          <w:sz w:val="24"/>
          <w:szCs w:val="24"/>
        </w:rPr>
      </w:pPr>
    </w:p>
    <w:p w14:paraId="58F3B871" w14:textId="6C3AC27C" w:rsidR="0049151F" w:rsidRPr="00A941CD" w:rsidRDefault="0049151F" w:rsidP="00477207">
      <w:pPr>
        <w:pStyle w:val="TableParagraph"/>
        <w:numPr>
          <w:ilvl w:val="0"/>
          <w:numId w:val="15"/>
        </w:numPr>
        <w:rPr>
          <w:b/>
          <w:bCs/>
          <w:sz w:val="24"/>
          <w:szCs w:val="24"/>
        </w:rPr>
      </w:pPr>
      <w:proofErr w:type="spellStart"/>
      <w:r w:rsidRPr="00A941CD">
        <w:rPr>
          <w:b/>
          <w:bCs/>
          <w:sz w:val="24"/>
          <w:szCs w:val="24"/>
        </w:rPr>
        <w:t>XGBoost</w:t>
      </w:r>
      <w:proofErr w:type="spellEnd"/>
      <w:r w:rsidRPr="00A941CD">
        <w:rPr>
          <w:b/>
          <w:bCs/>
          <w:sz w:val="24"/>
          <w:szCs w:val="24"/>
        </w:rPr>
        <w:t xml:space="preserve"> </w:t>
      </w:r>
      <w:r w:rsidR="00CB23C5">
        <w:rPr>
          <w:b/>
          <w:bCs/>
          <w:sz w:val="24"/>
          <w:szCs w:val="24"/>
        </w:rPr>
        <w:t>Regressor</w:t>
      </w:r>
    </w:p>
    <w:p w14:paraId="1B577552" w14:textId="1F664810" w:rsidR="00477207" w:rsidRDefault="00A941CD" w:rsidP="00477207">
      <w:pPr>
        <w:pStyle w:val="TableParagraph"/>
        <w:numPr>
          <w:ilvl w:val="1"/>
          <w:numId w:val="15"/>
        </w:numPr>
        <w:rPr>
          <w:sz w:val="24"/>
          <w:szCs w:val="24"/>
        </w:rPr>
      </w:pPr>
      <w:r>
        <w:rPr>
          <w:sz w:val="24"/>
          <w:szCs w:val="24"/>
        </w:rPr>
        <w:t>High-performance gradient boosting algorithm with built-in regularization.</w:t>
      </w:r>
    </w:p>
    <w:p w14:paraId="34B6188B" w14:textId="255B514F" w:rsidR="00A941CD" w:rsidRDefault="00A941CD" w:rsidP="00477207">
      <w:pPr>
        <w:pStyle w:val="TableParagraph"/>
        <w:numPr>
          <w:ilvl w:val="1"/>
          <w:numId w:val="15"/>
        </w:numPr>
        <w:rPr>
          <w:sz w:val="24"/>
          <w:szCs w:val="24"/>
        </w:rPr>
      </w:pPr>
      <w:r>
        <w:rPr>
          <w:sz w:val="24"/>
          <w:szCs w:val="24"/>
        </w:rPr>
        <w:t xml:space="preserve">Tuned using </w:t>
      </w:r>
      <w:proofErr w:type="spellStart"/>
      <w:r>
        <w:rPr>
          <w:sz w:val="24"/>
          <w:szCs w:val="24"/>
        </w:rPr>
        <w:t>GridSearchCV</w:t>
      </w:r>
      <w:proofErr w:type="spellEnd"/>
      <w:r>
        <w:rPr>
          <w:sz w:val="24"/>
          <w:szCs w:val="24"/>
        </w:rPr>
        <w:t xml:space="preserve"> to optimize learning rate (eta), tree depth, and subsample ratio.</w:t>
      </w:r>
    </w:p>
    <w:p w14:paraId="46BCC23A" w14:textId="576EBBEF" w:rsidR="00A941CD" w:rsidRDefault="00A941CD" w:rsidP="00477207">
      <w:pPr>
        <w:pStyle w:val="TableParagraph"/>
        <w:numPr>
          <w:ilvl w:val="1"/>
          <w:numId w:val="15"/>
        </w:numPr>
        <w:rPr>
          <w:sz w:val="24"/>
          <w:szCs w:val="24"/>
        </w:rPr>
      </w:pPr>
      <w:r>
        <w:rPr>
          <w:sz w:val="24"/>
          <w:szCs w:val="24"/>
        </w:rPr>
        <w:t xml:space="preserve">Especially effective in handling unbalanced data and noisy features. </w:t>
      </w:r>
    </w:p>
    <w:p w14:paraId="68FA3C6C" w14:textId="77777777" w:rsidR="00102E82" w:rsidRDefault="00102E82" w:rsidP="00102E82">
      <w:pPr>
        <w:pStyle w:val="TableParagraph"/>
        <w:ind w:left="220"/>
        <w:rPr>
          <w:sz w:val="24"/>
          <w:szCs w:val="24"/>
        </w:rPr>
      </w:pPr>
    </w:p>
    <w:p w14:paraId="0FB4EEBF" w14:textId="61BEA4AB" w:rsidR="00102E82" w:rsidRDefault="00435958" w:rsidP="00102E82">
      <w:pPr>
        <w:pStyle w:val="TableParagraph"/>
        <w:ind w:left="220"/>
        <w:rPr>
          <w:sz w:val="24"/>
          <w:szCs w:val="24"/>
        </w:rPr>
      </w:pPr>
      <w:r>
        <w:rPr>
          <w:b/>
          <w:bCs/>
          <w:sz w:val="24"/>
          <w:szCs w:val="24"/>
        </w:rPr>
        <w:t>Training and Evaluation Strategy</w:t>
      </w:r>
      <w:r>
        <w:rPr>
          <w:sz w:val="24"/>
          <w:szCs w:val="24"/>
        </w:rPr>
        <w:t>:</w:t>
      </w:r>
    </w:p>
    <w:p w14:paraId="0B87BE24" w14:textId="3E7AC01E" w:rsidR="00435958" w:rsidRPr="00435958" w:rsidRDefault="00435958" w:rsidP="00435958">
      <w:pPr>
        <w:pStyle w:val="TableParagraph"/>
        <w:numPr>
          <w:ilvl w:val="0"/>
          <w:numId w:val="16"/>
        </w:numPr>
        <w:rPr>
          <w:b/>
          <w:bCs/>
          <w:sz w:val="24"/>
          <w:szCs w:val="24"/>
        </w:rPr>
      </w:pPr>
      <w:r w:rsidRPr="00435958">
        <w:rPr>
          <w:b/>
          <w:bCs/>
          <w:sz w:val="24"/>
          <w:szCs w:val="24"/>
        </w:rPr>
        <w:t>Train-test split</w:t>
      </w:r>
      <w:r>
        <w:rPr>
          <w:sz w:val="24"/>
          <w:szCs w:val="24"/>
        </w:rPr>
        <w:t>: 80% training, 20% testing</w:t>
      </w:r>
    </w:p>
    <w:p w14:paraId="6EE97BE3" w14:textId="22485F34" w:rsidR="00435958" w:rsidRPr="00435958" w:rsidRDefault="00435958" w:rsidP="00435958">
      <w:pPr>
        <w:pStyle w:val="TableParagraph"/>
        <w:numPr>
          <w:ilvl w:val="0"/>
          <w:numId w:val="16"/>
        </w:numPr>
        <w:rPr>
          <w:b/>
          <w:bCs/>
          <w:sz w:val="24"/>
          <w:szCs w:val="24"/>
        </w:rPr>
      </w:pPr>
      <w:r>
        <w:rPr>
          <w:b/>
          <w:bCs/>
          <w:sz w:val="24"/>
          <w:szCs w:val="24"/>
        </w:rPr>
        <w:t>Cross-validation</w:t>
      </w:r>
      <w:r>
        <w:rPr>
          <w:sz w:val="24"/>
          <w:szCs w:val="24"/>
        </w:rPr>
        <w:t xml:space="preserve">: </w:t>
      </w:r>
      <w:proofErr w:type="gramStart"/>
      <w:r>
        <w:rPr>
          <w:sz w:val="24"/>
          <w:szCs w:val="24"/>
        </w:rPr>
        <w:t>5 fold</w:t>
      </w:r>
      <w:proofErr w:type="gramEnd"/>
      <w:r>
        <w:rPr>
          <w:sz w:val="24"/>
          <w:szCs w:val="24"/>
        </w:rPr>
        <w:t xml:space="preserve"> cross-validation used to ensure model robustness</w:t>
      </w:r>
    </w:p>
    <w:p w14:paraId="38558C61" w14:textId="3701E036" w:rsidR="00435958" w:rsidRPr="00435958" w:rsidRDefault="00435958" w:rsidP="00435958">
      <w:pPr>
        <w:pStyle w:val="TableParagraph"/>
        <w:numPr>
          <w:ilvl w:val="0"/>
          <w:numId w:val="16"/>
        </w:numPr>
        <w:rPr>
          <w:b/>
          <w:bCs/>
          <w:sz w:val="24"/>
          <w:szCs w:val="24"/>
        </w:rPr>
      </w:pPr>
      <w:r>
        <w:rPr>
          <w:b/>
          <w:bCs/>
          <w:sz w:val="24"/>
          <w:szCs w:val="24"/>
        </w:rPr>
        <w:t>Evaluation metrics</w:t>
      </w:r>
      <w:r>
        <w:rPr>
          <w:sz w:val="24"/>
          <w:szCs w:val="24"/>
        </w:rPr>
        <w:t>:</w:t>
      </w:r>
    </w:p>
    <w:p w14:paraId="41419CB3" w14:textId="7FC3E50A" w:rsidR="00435958" w:rsidRPr="004D5507" w:rsidRDefault="008544FB" w:rsidP="00435958">
      <w:pPr>
        <w:pStyle w:val="TableParagraph"/>
        <w:numPr>
          <w:ilvl w:val="1"/>
          <w:numId w:val="16"/>
        </w:numPr>
        <w:rPr>
          <w:b/>
          <w:bCs/>
          <w:sz w:val="24"/>
          <w:szCs w:val="24"/>
        </w:rPr>
      </w:pPr>
      <w:r>
        <w:rPr>
          <w:b/>
          <w:bCs/>
          <w:sz w:val="24"/>
          <w:szCs w:val="24"/>
        </w:rPr>
        <w:t>RMSE (Root Mean Squared Error)</w:t>
      </w:r>
      <w:r>
        <w:rPr>
          <w:sz w:val="24"/>
          <w:szCs w:val="24"/>
        </w:rPr>
        <w:t xml:space="preserve"> – measures the </w:t>
      </w:r>
      <w:r w:rsidR="004D5507">
        <w:rPr>
          <w:sz w:val="24"/>
          <w:szCs w:val="24"/>
        </w:rPr>
        <w:t>prediction error (the lower the better)</w:t>
      </w:r>
    </w:p>
    <w:p w14:paraId="5EFA7837" w14:textId="1B1C2928" w:rsidR="004D5507" w:rsidRPr="00693581" w:rsidRDefault="00000000" w:rsidP="00435958">
      <w:pPr>
        <w:pStyle w:val="TableParagraph"/>
        <w:numPr>
          <w:ilvl w:val="1"/>
          <w:numId w:val="16"/>
        </w:numPr>
        <w:rPr>
          <w:b/>
          <w:bCs/>
          <w:sz w:val="24"/>
          <w:szCs w:val="24"/>
        </w:rPr>
      </w:pPr>
      <m:oMath>
        <m:sSup>
          <m:sSupPr>
            <m:ctrlPr>
              <w:rPr>
                <w:rFonts w:ascii="Cambria Math" w:hAnsi="Cambria Math"/>
                <w:b/>
                <w:bCs/>
                <w:i/>
                <w:iCs/>
                <w:sz w:val="24"/>
                <w:szCs w:val="24"/>
              </w:rPr>
            </m:ctrlPr>
          </m:sSupPr>
          <m:e>
            <m:r>
              <m:rPr>
                <m:sty m:val="bi"/>
              </m:rPr>
              <w:rPr>
                <w:rFonts w:ascii="Cambria Math" w:hAnsi="Cambria Math"/>
                <w:sz w:val="24"/>
                <w:szCs w:val="24"/>
              </w:rPr>
              <m:t>R</m:t>
            </m:r>
          </m:e>
          <m:sup>
            <m:r>
              <m:rPr>
                <m:sty m:val="bi"/>
              </m:rPr>
              <w:rPr>
                <w:rFonts w:ascii="Cambria Math" w:hAnsi="Cambria Math"/>
                <w:sz w:val="24"/>
                <w:szCs w:val="24"/>
              </w:rPr>
              <m:t>2</m:t>
            </m:r>
          </m:sup>
        </m:sSup>
      </m:oMath>
      <w:r w:rsidR="004D5507">
        <w:rPr>
          <w:b/>
          <w:bCs/>
          <w:iCs/>
          <w:sz w:val="24"/>
          <w:szCs w:val="24"/>
        </w:rPr>
        <w:t xml:space="preserve"> Score (Coefficient of Determination)</w:t>
      </w:r>
      <w:r w:rsidR="004D5507">
        <w:rPr>
          <w:iCs/>
          <w:sz w:val="24"/>
          <w:szCs w:val="24"/>
        </w:rPr>
        <w:t xml:space="preserve"> </w:t>
      </w:r>
      <w:r w:rsidR="005A0E8C">
        <w:rPr>
          <w:iCs/>
          <w:sz w:val="24"/>
          <w:szCs w:val="24"/>
        </w:rPr>
        <w:t>–</w:t>
      </w:r>
      <w:r w:rsidR="004D5507">
        <w:rPr>
          <w:iCs/>
          <w:sz w:val="24"/>
          <w:szCs w:val="24"/>
        </w:rPr>
        <w:t xml:space="preserve"> </w:t>
      </w:r>
      <w:r w:rsidR="005A0E8C">
        <w:rPr>
          <w:iCs/>
          <w:sz w:val="24"/>
          <w:szCs w:val="24"/>
        </w:rPr>
        <w:t>indicates how well variance is explained (the higher the better)</w:t>
      </w:r>
    </w:p>
    <w:p w14:paraId="44EB8BDC" w14:textId="77777777" w:rsidR="00693581" w:rsidRPr="00693581" w:rsidRDefault="00693581" w:rsidP="00693581">
      <w:pPr>
        <w:pStyle w:val="TableParagraph"/>
        <w:ind w:left="1660"/>
        <w:rPr>
          <w:b/>
          <w:bCs/>
          <w:sz w:val="24"/>
          <w:szCs w:val="24"/>
        </w:rPr>
      </w:pPr>
    </w:p>
    <w:p w14:paraId="29B42755" w14:textId="49D12559" w:rsidR="00955775" w:rsidRDefault="00693581" w:rsidP="007018AB">
      <w:pPr>
        <w:pStyle w:val="TableParagraph"/>
        <w:ind w:left="220"/>
        <w:rPr>
          <w:iCs/>
          <w:sz w:val="24"/>
          <w:szCs w:val="24"/>
        </w:rPr>
      </w:pPr>
      <w:r w:rsidRPr="00693581">
        <w:rPr>
          <w:sz w:val="24"/>
          <w:szCs w:val="24"/>
        </w:rPr>
        <w:t xml:space="preserve">Each model </w:t>
      </w:r>
      <w:r w:rsidR="00EA6091" w:rsidRPr="00693581">
        <w:rPr>
          <w:sz w:val="24"/>
          <w:szCs w:val="24"/>
        </w:rPr>
        <w:t>was</w:t>
      </w:r>
      <w:r w:rsidRPr="00693581">
        <w:rPr>
          <w:sz w:val="24"/>
          <w:szCs w:val="24"/>
        </w:rPr>
        <w:t xml:space="preserve"> evaluated separately for violent and property crime rates. The best-performing model for each task was determined based on the lowest RMSE and higher </w:t>
      </w:r>
      <m:oMath>
        <m:sSup>
          <m:sSupPr>
            <m:ctrlPr>
              <w:rPr>
                <w:rFonts w:ascii="Cambria Math" w:hAnsi="Cambria Math"/>
                <w:i/>
                <w:iCs/>
                <w:sz w:val="24"/>
                <w:szCs w:val="24"/>
              </w:rPr>
            </m:ctrlPr>
          </m:sSupPr>
          <m:e>
            <m:r>
              <w:rPr>
                <w:rFonts w:ascii="Cambria Math" w:hAnsi="Cambria Math"/>
                <w:sz w:val="24"/>
                <w:szCs w:val="24"/>
              </w:rPr>
              <m:t>R</m:t>
            </m:r>
          </m:e>
          <m:sup>
            <m:r>
              <w:rPr>
                <w:rFonts w:ascii="Cambria Math" w:hAnsi="Cambria Math"/>
                <w:sz w:val="24"/>
                <w:szCs w:val="24"/>
              </w:rPr>
              <m:t>2</m:t>
            </m:r>
          </m:sup>
        </m:sSup>
      </m:oMath>
      <w:r w:rsidRPr="00693581">
        <w:rPr>
          <w:iCs/>
          <w:sz w:val="24"/>
          <w:szCs w:val="24"/>
        </w:rPr>
        <w:t>score on the test set.</w:t>
      </w:r>
    </w:p>
    <w:p w14:paraId="7D393678" w14:textId="77777777" w:rsidR="007018AB" w:rsidRDefault="007018AB" w:rsidP="007018AB">
      <w:pPr>
        <w:pStyle w:val="TableParagraph"/>
        <w:ind w:left="220"/>
        <w:rPr>
          <w:sz w:val="24"/>
          <w:szCs w:val="24"/>
        </w:rPr>
      </w:pPr>
    </w:p>
    <w:p w14:paraId="710112D9" w14:textId="77777777" w:rsidR="00EF394F" w:rsidRPr="007018AB" w:rsidRDefault="00EF394F" w:rsidP="007018AB">
      <w:pPr>
        <w:pStyle w:val="TableParagraph"/>
        <w:ind w:left="220"/>
        <w:rPr>
          <w:sz w:val="24"/>
          <w:szCs w:val="24"/>
        </w:rPr>
      </w:pPr>
    </w:p>
    <w:p w14:paraId="24755899" w14:textId="77777777" w:rsidR="00EF394F" w:rsidRDefault="00EF394F" w:rsidP="00EF394F">
      <w:pPr>
        <w:pStyle w:val="Heading1"/>
        <w:spacing w:before="226"/>
        <w:rPr>
          <w:color w:val="2E74B5"/>
        </w:rPr>
      </w:pPr>
      <w:bookmarkStart w:id="13" w:name="_Toc195962459"/>
      <w:r>
        <w:rPr>
          <w:color w:val="2E74B5"/>
        </w:rPr>
        <w:lastRenderedPageBreak/>
        <w:t>Results</w:t>
      </w:r>
      <w:bookmarkEnd w:id="13"/>
    </w:p>
    <w:p w14:paraId="1FAA5F31" w14:textId="25FC3291" w:rsidR="000510B4" w:rsidRDefault="002241B2" w:rsidP="000510B4">
      <w:pPr>
        <w:pStyle w:val="TableParagraph"/>
        <w:ind w:left="220"/>
        <w:rPr>
          <w:sz w:val="24"/>
          <w:szCs w:val="24"/>
        </w:rPr>
      </w:pPr>
      <w:r>
        <w:rPr>
          <w:sz w:val="24"/>
          <w:szCs w:val="24"/>
        </w:rPr>
        <w:t xml:space="preserve">This section presents the results retrieved following the process that was outlined in the previous section. </w:t>
      </w:r>
    </w:p>
    <w:p w14:paraId="67027FF1" w14:textId="77777777" w:rsidR="00494667" w:rsidRDefault="00494667" w:rsidP="000510B4">
      <w:pPr>
        <w:pStyle w:val="TableParagraph"/>
        <w:ind w:left="220"/>
        <w:rPr>
          <w:sz w:val="24"/>
          <w:szCs w:val="24"/>
        </w:rPr>
      </w:pPr>
    </w:p>
    <w:p w14:paraId="3D4D7D36" w14:textId="5E620FCB" w:rsidR="00494667" w:rsidRDefault="00F37AEA" w:rsidP="00A920DF">
      <w:pPr>
        <w:pStyle w:val="Heading2"/>
        <w:ind w:left="220"/>
        <w:rPr>
          <w:b/>
          <w:bCs/>
          <w:color w:val="0070C0"/>
        </w:rPr>
      </w:pPr>
      <w:bookmarkStart w:id="14" w:name="_Toc195962460"/>
      <w:r>
        <w:rPr>
          <w:b/>
          <w:bCs/>
          <w:color w:val="0070C0"/>
        </w:rPr>
        <w:t>Exploratory Data Analysis (EDA) Results</w:t>
      </w:r>
      <w:bookmarkEnd w:id="14"/>
    </w:p>
    <w:p w14:paraId="36166946" w14:textId="1B6AA825" w:rsidR="00B16AE3" w:rsidRDefault="00B16AE3" w:rsidP="00B16AE3">
      <w:pPr>
        <w:pStyle w:val="TableParagraph"/>
        <w:ind w:left="220"/>
      </w:pPr>
      <w:r w:rsidRPr="00B16AE3">
        <w:t>The initial EDA phase provides key insights into crime patterns and socio-economic disparities across Florida’s 67 counties from 2015 to 2020.</w:t>
      </w:r>
    </w:p>
    <w:p w14:paraId="3B1F3503" w14:textId="77777777" w:rsidR="00A57C57" w:rsidRDefault="00A57C57" w:rsidP="00B16AE3">
      <w:pPr>
        <w:pStyle w:val="TableParagraph"/>
        <w:ind w:left="220"/>
      </w:pPr>
    </w:p>
    <w:p w14:paraId="0274A473" w14:textId="464D609F" w:rsidR="00B16AE3" w:rsidRDefault="00A57C57" w:rsidP="00704C1D">
      <w:pPr>
        <w:pStyle w:val="TableParagraph"/>
        <w:ind w:left="220"/>
      </w:pPr>
      <w:r w:rsidRPr="00A57C57">
        <w:rPr>
          <w:b/>
          <w:bCs/>
        </w:rPr>
        <w:t>Distribution of Crime types</w:t>
      </w:r>
      <w:r>
        <w:t>:</w:t>
      </w:r>
    </w:p>
    <w:p w14:paraId="58B8EE47" w14:textId="06462258" w:rsidR="00AA6D0F" w:rsidRPr="00704C1D" w:rsidRDefault="00AA6D0F" w:rsidP="00AA6D0F">
      <w:pPr>
        <w:pStyle w:val="TableParagraph"/>
        <w:ind w:left="220"/>
        <w:jc w:val="center"/>
      </w:pPr>
      <w:r w:rsidRPr="00AA6D0F">
        <w:rPr>
          <w:noProof/>
        </w:rPr>
        <w:drawing>
          <wp:inline distT="0" distB="0" distL="0" distR="0" wp14:anchorId="4BA02B03" wp14:editId="6DBEE112">
            <wp:extent cx="5537200" cy="2823532"/>
            <wp:effectExtent l="0" t="0" r="0" b="0"/>
            <wp:docPr id="3242048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4888" name="Picture 1" descr="A screenshot of a graph&#10;&#10;AI-generated content may be incorrect."/>
                    <pic:cNvPicPr/>
                  </pic:nvPicPr>
                  <pic:blipFill>
                    <a:blip r:embed="rId16"/>
                    <a:stretch>
                      <a:fillRect/>
                    </a:stretch>
                  </pic:blipFill>
                  <pic:spPr>
                    <a:xfrm>
                      <a:off x="0" y="0"/>
                      <a:ext cx="5751068" cy="2932587"/>
                    </a:xfrm>
                    <a:prstGeom prst="rect">
                      <a:avLst/>
                    </a:prstGeom>
                  </pic:spPr>
                </pic:pic>
              </a:graphicData>
            </a:graphic>
          </wp:inline>
        </w:drawing>
      </w:r>
    </w:p>
    <w:p w14:paraId="0504E31B" w14:textId="6A0C9D9A" w:rsidR="00277F08" w:rsidRDefault="00144F63" w:rsidP="00277F08">
      <w:pPr>
        <w:pStyle w:val="TableParagraph"/>
        <w:ind w:left="220"/>
        <w:rPr>
          <w:sz w:val="24"/>
          <w:szCs w:val="24"/>
        </w:rPr>
      </w:pPr>
      <w:r>
        <w:rPr>
          <w:sz w:val="24"/>
          <w:szCs w:val="24"/>
        </w:rPr>
        <w:t xml:space="preserve">As presented in the pie charts above, </w:t>
      </w:r>
      <w:r>
        <w:rPr>
          <w:b/>
          <w:bCs/>
          <w:sz w:val="24"/>
          <w:szCs w:val="24"/>
        </w:rPr>
        <w:t>Aggravated Assault</w:t>
      </w:r>
      <w:r>
        <w:rPr>
          <w:sz w:val="24"/>
          <w:szCs w:val="24"/>
        </w:rPr>
        <w:t xml:space="preserve"> made up </w:t>
      </w:r>
      <w:proofErr w:type="gramStart"/>
      <w:r>
        <w:rPr>
          <w:sz w:val="24"/>
          <w:szCs w:val="24"/>
        </w:rPr>
        <w:t>the majority of</w:t>
      </w:r>
      <w:proofErr w:type="gramEnd"/>
      <w:r>
        <w:rPr>
          <w:sz w:val="24"/>
          <w:szCs w:val="24"/>
        </w:rPr>
        <w:t xml:space="preserve"> </w:t>
      </w:r>
      <w:r w:rsidR="007601BC">
        <w:rPr>
          <w:sz w:val="24"/>
          <w:szCs w:val="24"/>
        </w:rPr>
        <w:t xml:space="preserve">violent crimes (66.9%), followed by Robbery (23.1%), Rape (8.8%), and Murder (1.1%). </w:t>
      </w:r>
      <w:r w:rsidR="009F090F">
        <w:rPr>
          <w:sz w:val="24"/>
          <w:szCs w:val="24"/>
        </w:rPr>
        <w:t xml:space="preserve">For property crimes, </w:t>
      </w:r>
      <w:r w:rsidR="009F090F">
        <w:rPr>
          <w:b/>
          <w:bCs/>
          <w:sz w:val="24"/>
          <w:szCs w:val="24"/>
        </w:rPr>
        <w:t>Larceny</w:t>
      </w:r>
      <w:r w:rsidR="009F090F">
        <w:rPr>
          <w:sz w:val="24"/>
          <w:szCs w:val="24"/>
        </w:rPr>
        <w:t xml:space="preserve"> dominated the total count (76.6%), followed by Burglary (19.6%) and Motor Vehicle Theft (3.7%)</w:t>
      </w:r>
      <w:r w:rsidR="00FE1E58">
        <w:rPr>
          <w:sz w:val="24"/>
          <w:szCs w:val="24"/>
        </w:rPr>
        <w:t xml:space="preserve">. </w:t>
      </w:r>
      <w:r w:rsidR="00171ADF">
        <w:rPr>
          <w:sz w:val="24"/>
          <w:szCs w:val="24"/>
        </w:rPr>
        <w:t xml:space="preserve">The total amount of violent crimes in the dataset is </w:t>
      </w:r>
      <w:r w:rsidR="00171ADF">
        <w:rPr>
          <w:b/>
          <w:bCs/>
          <w:sz w:val="24"/>
          <w:szCs w:val="24"/>
        </w:rPr>
        <w:t>516,697</w:t>
      </w:r>
      <w:r w:rsidR="00171ADF">
        <w:rPr>
          <w:sz w:val="24"/>
          <w:szCs w:val="24"/>
        </w:rPr>
        <w:t xml:space="preserve"> and </w:t>
      </w:r>
      <w:r w:rsidR="00171ADF">
        <w:rPr>
          <w:b/>
          <w:bCs/>
          <w:sz w:val="24"/>
          <w:szCs w:val="24"/>
        </w:rPr>
        <w:t>1,807,105</w:t>
      </w:r>
      <w:r w:rsidR="00171ADF">
        <w:rPr>
          <w:sz w:val="24"/>
          <w:szCs w:val="24"/>
        </w:rPr>
        <w:t xml:space="preserve"> for property crimes.</w:t>
      </w:r>
    </w:p>
    <w:p w14:paraId="6D2F0F9F" w14:textId="3AAE8226" w:rsidR="00171ADF" w:rsidRDefault="00171ADF" w:rsidP="00277F08">
      <w:pPr>
        <w:pStyle w:val="TableParagraph"/>
        <w:ind w:left="220"/>
        <w:rPr>
          <w:sz w:val="24"/>
          <w:szCs w:val="24"/>
        </w:rPr>
      </w:pPr>
    </w:p>
    <w:p w14:paraId="12DCBDAD" w14:textId="4EAFEE20" w:rsidR="00171ADF" w:rsidRDefault="00704C1D" w:rsidP="00277F08">
      <w:pPr>
        <w:pStyle w:val="TableParagraph"/>
        <w:ind w:left="220"/>
        <w:rPr>
          <w:sz w:val="24"/>
          <w:szCs w:val="24"/>
        </w:rPr>
      </w:pPr>
      <w:r w:rsidRPr="0060439D">
        <w:rPr>
          <w:noProof/>
        </w:rPr>
        <w:drawing>
          <wp:anchor distT="0" distB="0" distL="114300" distR="114300" simplePos="0" relativeHeight="251658240" behindDoc="0" locked="0" layoutInCell="1" allowOverlap="1" wp14:anchorId="236C84B0" wp14:editId="561DE118">
            <wp:simplePos x="0" y="0"/>
            <wp:positionH relativeFrom="column">
              <wp:posOffset>3821723</wp:posOffset>
            </wp:positionH>
            <wp:positionV relativeFrom="paragraph">
              <wp:posOffset>302895</wp:posOffset>
            </wp:positionV>
            <wp:extent cx="2489200" cy="2557700"/>
            <wp:effectExtent l="0" t="0" r="0" b="0"/>
            <wp:wrapSquare wrapText="bothSides"/>
            <wp:docPr id="1077628917" name="Content Placeholder 6" descr="A graph of crime and property type&#10;&#10;Description automatically generated">
              <a:extLst xmlns:a="http://schemas.openxmlformats.org/drawingml/2006/main">
                <a:ext uri="{FF2B5EF4-FFF2-40B4-BE49-F238E27FC236}">
                  <a16:creationId xmlns:a16="http://schemas.microsoft.com/office/drawing/2014/main" id="{9DB3BB8A-F8B1-3193-0A85-4EEC8DDA50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6" descr="A graph of crime and property type&#10;&#10;Description automatically generated">
                      <a:extLst>
                        <a:ext uri="{FF2B5EF4-FFF2-40B4-BE49-F238E27FC236}">
                          <a16:creationId xmlns:a16="http://schemas.microsoft.com/office/drawing/2014/main" id="{9DB3BB8A-F8B1-3193-0A85-4EEC8DDA5049}"/>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9200" cy="2557700"/>
                    </a:xfrm>
                    <a:prstGeom prst="rect">
                      <a:avLst/>
                    </a:prstGeom>
                  </pic:spPr>
                </pic:pic>
              </a:graphicData>
            </a:graphic>
            <wp14:sizeRelH relativeFrom="page">
              <wp14:pctWidth>0</wp14:pctWidth>
            </wp14:sizeRelH>
            <wp14:sizeRelV relativeFrom="page">
              <wp14:pctHeight>0</wp14:pctHeight>
            </wp14:sizeRelV>
          </wp:anchor>
        </w:drawing>
      </w:r>
      <w:r w:rsidR="002C31C6">
        <w:rPr>
          <w:sz w:val="24"/>
          <w:szCs w:val="24"/>
        </w:rPr>
        <w:t>This imbalance between the crime types confirms that property crimes are far more prevalent than violent crimes statewide.</w:t>
      </w:r>
    </w:p>
    <w:p w14:paraId="13737909" w14:textId="13D411D5" w:rsidR="002C31C6" w:rsidRDefault="002C31C6" w:rsidP="00277F08">
      <w:pPr>
        <w:pStyle w:val="TableParagraph"/>
        <w:ind w:left="220"/>
        <w:rPr>
          <w:sz w:val="24"/>
          <w:szCs w:val="24"/>
        </w:rPr>
      </w:pPr>
    </w:p>
    <w:p w14:paraId="3174139D" w14:textId="0839315B" w:rsidR="00C40804" w:rsidRPr="00AB2402" w:rsidRDefault="00D37E79" w:rsidP="00704C1D">
      <w:pPr>
        <w:pStyle w:val="TableParagraph"/>
        <w:ind w:left="220"/>
        <w:rPr>
          <w:sz w:val="24"/>
          <w:szCs w:val="24"/>
        </w:rPr>
      </w:pPr>
      <w:r w:rsidRPr="00AB2402">
        <w:rPr>
          <w:b/>
          <w:bCs/>
          <w:sz w:val="24"/>
          <w:szCs w:val="24"/>
        </w:rPr>
        <w:t>Regional Crime Patterns</w:t>
      </w:r>
      <w:r w:rsidRPr="00AB2402">
        <w:rPr>
          <w:sz w:val="24"/>
          <w:szCs w:val="24"/>
        </w:rPr>
        <w:t>:</w:t>
      </w:r>
    </w:p>
    <w:p w14:paraId="15ACA2D5" w14:textId="4C0DF655" w:rsidR="00EE2ADF" w:rsidRPr="00AB2402" w:rsidRDefault="00EE2ADF" w:rsidP="00D37E79">
      <w:pPr>
        <w:pStyle w:val="TableParagraph"/>
        <w:ind w:left="220"/>
        <w:rPr>
          <w:sz w:val="24"/>
          <w:szCs w:val="24"/>
        </w:rPr>
      </w:pPr>
      <w:r w:rsidRPr="00AB2402">
        <w:rPr>
          <w:sz w:val="24"/>
          <w:szCs w:val="24"/>
        </w:rPr>
        <w:t xml:space="preserve">Bar charts were generated to visualize the regional comparison of </w:t>
      </w:r>
      <w:r w:rsidR="00E44A85" w:rsidRPr="00AB2402">
        <w:rPr>
          <w:sz w:val="24"/>
          <w:szCs w:val="24"/>
        </w:rPr>
        <w:t xml:space="preserve">crime totals per each region. </w:t>
      </w:r>
      <w:r w:rsidR="00E44A85" w:rsidRPr="00AB2402">
        <w:rPr>
          <w:b/>
          <w:bCs/>
          <w:sz w:val="24"/>
          <w:szCs w:val="24"/>
        </w:rPr>
        <w:t>Property crimes consistently exceeded violent crimes</w:t>
      </w:r>
      <w:r w:rsidR="00E44A85" w:rsidRPr="00AB2402">
        <w:rPr>
          <w:sz w:val="24"/>
          <w:szCs w:val="24"/>
        </w:rPr>
        <w:t xml:space="preserve"> in all regions. </w:t>
      </w:r>
      <w:r w:rsidR="00E44A85" w:rsidRPr="00AB2402">
        <w:rPr>
          <w:b/>
          <w:bCs/>
          <w:sz w:val="24"/>
          <w:szCs w:val="24"/>
        </w:rPr>
        <w:t>Central and South Florida</w:t>
      </w:r>
      <w:r w:rsidR="00E44A85" w:rsidRPr="00AB2402">
        <w:rPr>
          <w:sz w:val="24"/>
          <w:szCs w:val="24"/>
        </w:rPr>
        <w:t xml:space="preserve"> reported the highest levels of property crimes. </w:t>
      </w:r>
      <w:r w:rsidR="00E44A85" w:rsidRPr="00AB2402">
        <w:rPr>
          <w:b/>
          <w:bCs/>
          <w:sz w:val="24"/>
          <w:szCs w:val="24"/>
        </w:rPr>
        <w:t>South Florida</w:t>
      </w:r>
      <w:r w:rsidR="00E44A85" w:rsidRPr="00AB2402">
        <w:rPr>
          <w:sz w:val="24"/>
          <w:szCs w:val="24"/>
        </w:rPr>
        <w:t xml:space="preserve"> had the highest volume of violent crimes, suggesting a need for a deeper localized analysis. </w:t>
      </w:r>
    </w:p>
    <w:p w14:paraId="52DCA49E" w14:textId="781DC1DB" w:rsidR="002C31C6" w:rsidRPr="00AB2402" w:rsidRDefault="002C31C6" w:rsidP="00277F08">
      <w:pPr>
        <w:pStyle w:val="TableParagraph"/>
        <w:ind w:left="220"/>
        <w:rPr>
          <w:sz w:val="24"/>
          <w:szCs w:val="24"/>
        </w:rPr>
      </w:pPr>
    </w:p>
    <w:p w14:paraId="4D0AC220" w14:textId="3D05EB1B" w:rsidR="00F81691" w:rsidRPr="00AB2402" w:rsidRDefault="00CC174C" w:rsidP="007E263B">
      <w:pPr>
        <w:pStyle w:val="TableParagraph"/>
        <w:ind w:left="220"/>
        <w:rPr>
          <w:sz w:val="24"/>
          <w:szCs w:val="24"/>
        </w:rPr>
      </w:pPr>
      <w:r w:rsidRPr="00AB2402">
        <w:rPr>
          <w:b/>
          <w:bCs/>
          <w:sz w:val="24"/>
          <w:szCs w:val="24"/>
        </w:rPr>
        <w:t>Regional Socio-Economic Distributions</w:t>
      </w:r>
      <w:r w:rsidRPr="00AB2402">
        <w:rPr>
          <w:sz w:val="24"/>
          <w:szCs w:val="24"/>
        </w:rPr>
        <w:t>:</w:t>
      </w:r>
    </w:p>
    <w:p w14:paraId="3A86F75A" w14:textId="77777777" w:rsidR="00F81691" w:rsidRDefault="00F81691" w:rsidP="00277F08">
      <w:pPr>
        <w:pStyle w:val="TableParagraph"/>
        <w:ind w:left="220"/>
        <w:rPr>
          <w:sz w:val="24"/>
          <w:szCs w:val="24"/>
        </w:rPr>
      </w:pPr>
    </w:p>
    <w:p w14:paraId="3EB53BD6" w14:textId="77777777" w:rsidR="00F81691" w:rsidRDefault="00F81691" w:rsidP="00277F08">
      <w:pPr>
        <w:pStyle w:val="TableParagraph"/>
        <w:ind w:left="220"/>
        <w:rPr>
          <w:sz w:val="24"/>
          <w:szCs w:val="24"/>
        </w:rPr>
      </w:pPr>
    </w:p>
    <w:p w14:paraId="34394BE7" w14:textId="77777777" w:rsidR="00F81691" w:rsidRDefault="00F81691" w:rsidP="00277F08">
      <w:pPr>
        <w:pStyle w:val="TableParagraph"/>
        <w:ind w:left="220"/>
        <w:rPr>
          <w:sz w:val="24"/>
          <w:szCs w:val="24"/>
        </w:rPr>
      </w:pPr>
    </w:p>
    <w:p w14:paraId="5BE3ACC5" w14:textId="65F245F8" w:rsidR="00704C1D" w:rsidRDefault="00884D5E" w:rsidP="00350117">
      <w:pPr>
        <w:pStyle w:val="TableParagraph"/>
        <w:jc w:val="center"/>
        <w:rPr>
          <w:sz w:val="24"/>
          <w:szCs w:val="24"/>
        </w:rPr>
      </w:pPr>
      <w:r w:rsidRPr="00884D5E">
        <w:rPr>
          <w:noProof/>
          <w:sz w:val="24"/>
          <w:szCs w:val="24"/>
        </w:rPr>
        <w:lastRenderedPageBreak/>
        <w:drawing>
          <wp:inline distT="0" distB="0" distL="0" distR="0" wp14:anchorId="7D1CCEF1" wp14:editId="6367D3FC">
            <wp:extent cx="6070600" cy="3133721"/>
            <wp:effectExtent l="0" t="0" r="0" b="3810"/>
            <wp:docPr id="611544991"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44991" name="Picture 1" descr="A diagram of different colored squares&#10;&#10;AI-generated content may be incorrect."/>
                    <pic:cNvPicPr/>
                  </pic:nvPicPr>
                  <pic:blipFill>
                    <a:blip r:embed="rId18"/>
                    <a:stretch>
                      <a:fillRect/>
                    </a:stretch>
                  </pic:blipFill>
                  <pic:spPr>
                    <a:xfrm>
                      <a:off x="0" y="0"/>
                      <a:ext cx="6130657" cy="3164723"/>
                    </a:xfrm>
                    <a:prstGeom prst="rect">
                      <a:avLst/>
                    </a:prstGeom>
                  </pic:spPr>
                </pic:pic>
              </a:graphicData>
            </a:graphic>
          </wp:inline>
        </w:drawing>
      </w:r>
    </w:p>
    <w:p w14:paraId="56E19AD5" w14:textId="77777777" w:rsidR="006F1DC0" w:rsidRDefault="006F1DC0" w:rsidP="00884D5E">
      <w:pPr>
        <w:pStyle w:val="TableParagraph"/>
        <w:rPr>
          <w:sz w:val="24"/>
          <w:szCs w:val="24"/>
        </w:rPr>
      </w:pPr>
    </w:p>
    <w:p w14:paraId="0EE38935" w14:textId="1B7C0D1F" w:rsidR="006F1DC0" w:rsidRPr="009A44AD" w:rsidRDefault="009A44AD" w:rsidP="00884D5E">
      <w:pPr>
        <w:pStyle w:val="TableParagraph"/>
        <w:rPr>
          <w:sz w:val="24"/>
          <w:szCs w:val="24"/>
        </w:rPr>
      </w:pPr>
      <w:r>
        <w:rPr>
          <w:b/>
          <w:bCs/>
          <w:sz w:val="24"/>
          <w:szCs w:val="24"/>
        </w:rPr>
        <w:t>Income &amp; Education</w:t>
      </w:r>
    </w:p>
    <w:p w14:paraId="4854D809" w14:textId="77777777" w:rsidR="003C223D" w:rsidRDefault="003C223D" w:rsidP="003C223D">
      <w:pPr>
        <w:pStyle w:val="TableParagraph"/>
        <w:rPr>
          <w:sz w:val="24"/>
          <w:szCs w:val="24"/>
        </w:rPr>
      </w:pPr>
      <w:r w:rsidRPr="00AB2402">
        <w:rPr>
          <w:sz w:val="24"/>
          <w:szCs w:val="24"/>
        </w:rPr>
        <w:t xml:space="preserve">South Florida reported the </w:t>
      </w:r>
      <w:r w:rsidRPr="00AB2402">
        <w:rPr>
          <w:b/>
          <w:bCs/>
          <w:sz w:val="24"/>
          <w:szCs w:val="24"/>
        </w:rPr>
        <w:t>highest median household income</w:t>
      </w:r>
      <w:r w:rsidRPr="00AB2402">
        <w:rPr>
          <w:sz w:val="24"/>
          <w:szCs w:val="24"/>
        </w:rPr>
        <w:t xml:space="preserve"> and </w:t>
      </w:r>
      <w:r w:rsidRPr="00AB2402">
        <w:rPr>
          <w:b/>
          <w:bCs/>
          <w:sz w:val="24"/>
          <w:szCs w:val="24"/>
        </w:rPr>
        <w:t>educational attainment levels</w:t>
      </w:r>
      <w:r w:rsidRPr="00AB2402">
        <w:rPr>
          <w:sz w:val="24"/>
          <w:szCs w:val="24"/>
        </w:rPr>
        <w:t>, suggesting greater access to education and higher-paying jobs. North Florida had the lowest income and education levels across all counties.</w:t>
      </w:r>
    </w:p>
    <w:p w14:paraId="0C1F808A" w14:textId="77777777" w:rsidR="003C223D" w:rsidRDefault="003C223D" w:rsidP="003C223D">
      <w:pPr>
        <w:pStyle w:val="TableParagraph"/>
        <w:rPr>
          <w:sz w:val="24"/>
          <w:szCs w:val="24"/>
        </w:rPr>
      </w:pPr>
    </w:p>
    <w:p w14:paraId="356EEB93" w14:textId="2BA95DB1" w:rsidR="009A44AD" w:rsidRPr="009A44AD" w:rsidRDefault="009A44AD" w:rsidP="003C223D">
      <w:pPr>
        <w:pStyle w:val="TableParagraph"/>
        <w:rPr>
          <w:b/>
          <w:bCs/>
          <w:sz w:val="24"/>
          <w:szCs w:val="24"/>
        </w:rPr>
      </w:pPr>
      <w:r>
        <w:rPr>
          <w:b/>
          <w:bCs/>
          <w:sz w:val="24"/>
          <w:szCs w:val="24"/>
        </w:rPr>
        <w:t>Poverty &amp; Employment</w:t>
      </w:r>
    </w:p>
    <w:p w14:paraId="55981330" w14:textId="77777777" w:rsidR="003C223D" w:rsidRDefault="003C223D" w:rsidP="003C223D">
      <w:pPr>
        <w:pStyle w:val="TableParagraph"/>
        <w:rPr>
          <w:sz w:val="24"/>
          <w:szCs w:val="24"/>
        </w:rPr>
      </w:pPr>
      <w:r w:rsidRPr="00AB2402">
        <w:rPr>
          <w:sz w:val="24"/>
          <w:szCs w:val="24"/>
        </w:rPr>
        <w:t xml:space="preserve">North Florida showed </w:t>
      </w:r>
      <w:r w:rsidRPr="00AB2402">
        <w:rPr>
          <w:b/>
          <w:bCs/>
          <w:sz w:val="24"/>
          <w:szCs w:val="24"/>
        </w:rPr>
        <w:t>higher poverty rates</w:t>
      </w:r>
      <w:r w:rsidRPr="00AB2402">
        <w:rPr>
          <w:sz w:val="24"/>
          <w:szCs w:val="24"/>
        </w:rPr>
        <w:t xml:space="preserve"> and </w:t>
      </w:r>
      <w:r w:rsidRPr="00AB2402">
        <w:rPr>
          <w:b/>
          <w:bCs/>
          <w:sz w:val="24"/>
          <w:szCs w:val="24"/>
        </w:rPr>
        <w:t>lower employment levels</w:t>
      </w:r>
      <w:r w:rsidRPr="00AB2402">
        <w:rPr>
          <w:sz w:val="24"/>
          <w:szCs w:val="24"/>
        </w:rPr>
        <w:t xml:space="preserve"> compared to other regions. Central Florida maintained a more balanced level of socio-economic metrics across all factors.</w:t>
      </w:r>
    </w:p>
    <w:p w14:paraId="4DF851DD" w14:textId="77777777" w:rsidR="003C223D" w:rsidRDefault="003C223D" w:rsidP="003C223D">
      <w:pPr>
        <w:pStyle w:val="TableParagraph"/>
        <w:rPr>
          <w:sz w:val="24"/>
          <w:szCs w:val="24"/>
        </w:rPr>
      </w:pPr>
    </w:p>
    <w:p w14:paraId="5FADBB08" w14:textId="7D2512EA" w:rsidR="009A44AD" w:rsidRPr="009A44AD" w:rsidRDefault="009A44AD" w:rsidP="003C223D">
      <w:pPr>
        <w:pStyle w:val="TableParagraph"/>
        <w:rPr>
          <w:b/>
          <w:bCs/>
          <w:sz w:val="24"/>
          <w:szCs w:val="24"/>
        </w:rPr>
      </w:pPr>
      <w:r>
        <w:rPr>
          <w:b/>
          <w:bCs/>
          <w:sz w:val="24"/>
          <w:szCs w:val="24"/>
        </w:rPr>
        <w:t>Housing &amp; Population Density</w:t>
      </w:r>
    </w:p>
    <w:p w14:paraId="2F1C7BBF" w14:textId="77777777" w:rsidR="003C223D" w:rsidRPr="00FE1FAF" w:rsidRDefault="003C223D" w:rsidP="003C223D">
      <w:pPr>
        <w:pStyle w:val="TableParagraph"/>
        <w:rPr>
          <w:sz w:val="24"/>
          <w:szCs w:val="24"/>
        </w:rPr>
      </w:pPr>
      <w:r>
        <w:rPr>
          <w:sz w:val="24"/>
          <w:szCs w:val="24"/>
        </w:rPr>
        <w:t xml:space="preserve">South Florida had the </w:t>
      </w:r>
      <w:r>
        <w:rPr>
          <w:b/>
          <w:bCs/>
          <w:sz w:val="24"/>
          <w:szCs w:val="24"/>
        </w:rPr>
        <w:t>highest number of housing units</w:t>
      </w:r>
      <w:r>
        <w:rPr>
          <w:sz w:val="24"/>
          <w:szCs w:val="24"/>
        </w:rPr>
        <w:t xml:space="preserve"> and was the </w:t>
      </w:r>
      <w:r>
        <w:rPr>
          <w:b/>
          <w:bCs/>
          <w:sz w:val="24"/>
          <w:szCs w:val="24"/>
        </w:rPr>
        <w:t xml:space="preserve">most densely populated </w:t>
      </w:r>
      <w:r>
        <w:rPr>
          <w:sz w:val="24"/>
          <w:szCs w:val="24"/>
        </w:rPr>
        <w:t xml:space="preserve">region by far, followed by Central Florida. North Florida, being more rural, showed lower density and fewer housing units. </w:t>
      </w:r>
    </w:p>
    <w:p w14:paraId="64434049" w14:textId="37334818" w:rsidR="00C238C1" w:rsidRDefault="00C238C1">
      <w:pPr>
        <w:pStyle w:val="BodyText"/>
        <w:spacing w:before="7"/>
        <w:rPr>
          <w:sz w:val="20"/>
        </w:rPr>
      </w:pPr>
    </w:p>
    <w:p w14:paraId="0C23A0B4" w14:textId="71618028" w:rsidR="00514ADB" w:rsidRDefault="00514ADB" w:rsidP="00514ADB">
      <w:pPr>
        <w:pStyle w:val="Heading2"/>
        <w:ind w:left="0"/>
        <w:rPr>
          <w:b/>
          <w:bCs/>
          <w:color w:val="0070C0"/>
        </w:rPr>
      </w:pPr>
      <w:bookmarkStart w:id="15" w:name="_Toc195962461"/>
      <w:r>
        <w:rPr>
          <w:b/>
          <w:bCs/>
          <w:color w:val="0070C0"/>
        </w:rPr>
        <w:t>Correlation &amp; Feature Selection Results</w:t>
      </w:r>
      <w:bookmarkEnd w:id="15"/>
    </w:p>
    <w:p w14:paraId="47EBF283" w14:textId="025F3510" w:rsidR="00C238C1" w:rsidRPr="00EF3651" w:rsidRDefault="0071480F" w:rsidP="00F726B9">
      <w:pPr>
        <w:pStyle w:val="TableParagraph"/>
      </w:pPr>
      <w:proofErr w:type="gramStart"/>
      <w:r w:rsidRPr="00EF3651">
        <w:t>In order to</w:t>
      </w:r>
      <w:proofErr w:type="gramEnd"/>
      <w:r w:rsidRPr="00EF3651">
        <w:t xml:space="preserve"> identify which socio-economic variables were the most relevant for predicting crime rates, a 2-step feature selection process was implemented:</w:t>
      </w:r>
    </w:p>
    <w:p w14:paraId="5F7C16EF" w14:textId="77777777" w:rsidR="0071480F" w:rsidRPr="00EF3651" w:rsidRDefault="0071480F" w:rsidP="00F726B9">
      <w:pPr>
        <w:pStyle w:val="TableParagraph"/>
      </w:pPr>
    </w:p>
    <w:p w14:paraId="37110D05" w14:textId="1615BE47" w:rsidR="0071480F" w:rsidRPr="00EF3651" w:rsidRDefault="0071480F" w:rsidP="00F726B9">
      <w:pPr>
        <w:pStyle w:val="TableParagraph"/>
        <w:numPr>
          <w:ilvl w:val="0"/>
          <w:numId w:val="20"/>
        </w:numPr>
      </w:pPr>
      <w:r w:rsidRPr="00EF3651">
        <w:rPr>
          <w:b/>
          <w:bCs/>
        </w:rPr>
        <w:t>Correlation Analysis</w:t>
      </w:r>
    </w:p>
    <w:p w14:paraId="0A89E970" w14:textId="6A92D026" w:rsidR="00301D9A" w:rsidRPr="00EF3651" w:rsidRDefault="00827C88" w:rsidP="004228C4">
      <w:pPr>
        <w:pStyle w:val="TableParagraph"/>
        <w:numPr>
          <w:ilvl w:val="0"/>
          <w:numId w:val="22"/>
        </w:numPr>
      </w:pPr>
      <w:r w:rsidRPr="00EF3651">
        <w:t xml:space="preserve">2 correlation matrices were generated within R using the corrplot library. </w:t>
      </w:r>
      <w:r w:rsidR="00946C44" w:rsidRPr="00EF3651">
        <w:t>These</w:t>
      </w:r>
      <w:r w:rsidRPr="00EF3651">
        <w:t xml:space="preserve"> matrices visualize the relationship between each </w:t>
      </w:r>
      <w:r w:rsidR="00946C44" w:rsidRPr="00EF3651">
        <w:t>socio-economic factor and the violent/property crime types.</w:t>
      </w:r>
    </w:p>
    <w:p w14:paraId="3D244373" w14:textId="53DC498F" w:rsidR="00F37AEA" w:rsidRDefault="00301D9A" w:rsidP="00F726B9">
      <w:pPr>
        <w:pStyle w:val="TableParagraph"/>
        <w:jc w:val="center"/>
      </w:pPr>
      <w:r w:rsidRPr="00301D9A">
        <w:rPr>
          <w:noProof/>
        </w:rPr>
        <w:lastRenderedPageBreak/>
        <w:drawing>
          <wp:inline distT="0" distB="0" distL="0" distR="0" wp14:anchorId="380EB98E" wp14:editId="41FA4ED8">
            <wp:extent cx="5782734" cy="3001621"/>
            <wp:effectExtent l="0" t="0" r="0" b="0"/>
            <wp:docPr id="4755354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5442" name="Picture 1" descr="A screenshot of a graph&#10;&#10;AI-generated content may be incorrect."/>
                    <pic:cNvPicPr/>
                  </pic:nvPicPr>
                  <pic:blipFill>
                    <a:blip r:embed="rId19"/>
                    <a:stretch>
                      <a:fillRect/>
                    </a:stretch>
                  </pic:blipFill>
                  <pic:spPr>
                    <a:xfrm>
                      <a:off x="0" y="0"/>
                      <a:ext cx="5829745" cy="3026023"/>
                    </a:xfrm>
                    <a:prstGeom prst="rect">
                      <a:avLst/>
                    </a:prstGeom>
                  </pic:spPr>
                </pic:pic>
              </a:graphicData>
            </a:graphic>
          </wp:inline>
        </w:drawing>
      </w:r>
    </w:p>
    <w:p w14:paraId="01788B3A" w14:textId="77777777" w:rsidR="00946C44" w:rsidRDefault="00946C44" w:rsidP="00946C44">
      <w:pPr>
        <w:pStyle w:val="BodyText"/>
        <w:rPr>
          <w:sz w:val="20"/>
        </w:rPr>
      </w:pPr>
    </w:p>
    <w:p w14:paraId="2DC9D5F9" w14:textId="1B772105" w:rsidR="00F37AEA" w:rsidRPr="00F726B9" w:rsidRDefault="00461B18" w:rsidP="00F726B9">
      <w:pPr>
        <w:pStyle w:val="TableParagraph"/>
        <w:rPr>
          <w:sz w:val="24"/>
          <w:szCs w:val="24"/>
        </w:rPr>
      </w:pPr>
      <w:r w:rsidRPr="00F726B9">
        <w:rPr>
          <w:b/>
          <w:bCs/>
          <w:sz w:val="24"/>
          <w:szCs w:val="24"/>
        </w:rPr>
        <w:t>Poverty Rate</w:t>
      </w:r>
      <w:r w:rsidRPr="00F726B9">
        <w:rPr>
          <w:sz w:val="24"/>
          <w:szCs w:val="24"/>
        </w:rPr>
        <w:t xml:space="preserve"> and </w:t>
      </w:r>
      <w:r w:rsidRPr="00F726B9">
        <w:rPr>
          <w:b/>
          <w:bCs/>
          <w:sz w:val="24"/>
          <w:szCs w:val="24"/>
        </w:rPr>
        <w:t>Housing Units</w:t>
      </w:r>
      <w:r w:rsidRPr="00F726B9">
        <w:rPr>
          <w:sz w:val="24"/>
          <w:szCs w:val="24"/>
        </w:rPr>
        <w:t xml:space="preserve"> showed the strongest positive correlations with both violent and property crimes. </w:t>
      </w:r>
      <w:r w:rsidR="00962654" w:rsidRPr="00F726B9">
        <w:rPr>
          <w:b/>
          <w:bCs/>
          <w:sz w:val="24"/>
          <w:szCs w:val="24"/>
        </w:rPr>
        <w:t>Educational</w:t>
      </w:r>
      <w:r w:rsidR="00FC7041" w:rsidRPr="00F726B9">
        <w:rPr>
          <w:b/>
          <w:bCs/>
          <w:sz w:val="24"/>
          <w:szCs w:val="24"/>
        </w:rPr>
        <w:t xml:space="preserve"> Attainment levels</w:t>
      </w:r>
      <w:r w:rsidR="00FC7041" w:rsidRPr="00F726B9">
        <w:rPr>
          <w:sz w:val="24"/>
          <w:szCs w:val="24"/>
        </w:rPr>
        <w:t xml:space="preserve"> and </w:t>
      </w:r>
      <w:r w:rsidR="00FC7041" w:rsidRPr="00F726B9">
        <w:rPr>
          <w:b/>
          <w:bCs/>
          <w:sz w:val="24"/>
          <w:szCs w:val="24"/>
        </w:rPr>
        <w:t>Employment Rates</w:t>
      </w:r>
      <w:r w:rsidR="00FC7041" w:rsidRPr="00F726B9">
        <w:rPr>
          <w:sz w:val="24"/>
          <w:szCs w:val="24"/>
        </w:rPr>
        <w:t xml:space="preserve"> had </w:t>
      </w:r>
      <w:r w:rsidR="000D1691" w:rsidRPr="00F726B9">
        <w:rPr>
          <w:sz w:val="24"/>
          <w:szCs w:val="24"/>
        </w:rPr>
        <w:t xml:space="preserve">moderate correlations with the crime types. </w:t>
      </w:r>
      <w:r w:rsidR="000D1691" w:rsidRPr="00F726B9">
        <w:rPr>
          <w:b/>
          <w:bCs/>
          <w:sz w:val="24"/>
          <w:szCs w:val="24"/>
        </w:rPr>
        <w:t>Poverty Rates</w:t>
      </w:r>
      <w:r w:rsidR="000D1691" w:rsidRPr="00F726B9">
        <w:rPr>
          <w:sz w:val="24"/>
          <w:szCs w:val="24"/>
        </w:rPr>
        <w:t xml:space="preserve"> had </w:t>
      </w:r>
      <w:r w:rsidR="00962654" w:rsidRPr="00F726B9">
        <w:rPr>
          <w:sz w:val="24"/>
          <w:szCs w:val="24"/>
        </w:rPr>
        <w:t>a negative correlation with</w:t>
      </w:r>
      <w:r w:rsidR="0058232E" w:rsidRPr="00F726B9">
        <w:rPr>
          <w:sz w:val="24"/>
          <w:szCs w:val="24"/>
        </w:rPr>
        <w:t xml:space="preserve"> property</w:t>
      </w:r>
      <w:r w:rsidR="00962654" w:rsidRPr="00F726B9">
        <w:rPr>
          <w:sz w:val="24"/>
          <w:szCs w:val="24"/>
        </w:rPr>
        <w:t xml:space="preserve"> crime</w:t>
      </w:r>
      <w:r w:rsidR="0058232E" w:rsidRPr="00F726B9">
        <w:rPr>
          <w:sz w:val="24"/>
          <w:szCs w:val="24"/>
        </w:rPr>
        <w:t xml:space="preserve"> types, suggesting counties with higher poverty tend to have higher crime rates</w:t>
      </w:r>
      <w:r w:rsidR="00DE45DA" w:rsidRPr="00F726B9">
        <w:rPr>
          <w:sz w:val="24"/>
          <w:szCs w:val="24"/>
        </w:rPr>
        <w:t xml:space="preserve">. </w:t>
      </w:r>
      <w:r w:rsidR="00DE45DA" w:rsidRPr="00F726B9">
        <w:rPr>
          <w:b/>
          <w:bCs/>
          <w:sz w:val="24"/>
          <w:szCs w:val="24"/>
        </w:rPr>
        <w:t>Median Household Income</w:t>
      </w:r>
      <w:r w:rsidR="00DE45DA" w:rsidRPr="00F726B9">
        <w:rPr>
          <w:sz w:val="24"/>
          <w:szCs w:val="24"/>
        </w:rPr>
        <w:t xml:space="preserve"> showed </w:t>
      </w:r>
      <w:r w:rsidR="00EF7FDA" w:rsidRPr="00F726B9">
        <w:rPr>
          <w:sz w:val="24"/>
          <w:szCs w:val="24"/>
        </w:rPr>
        <w:t xml:space="preserve">the weakest correlations with both crime types, suggesting that even wealthier areas are prone to crime. </w:t>
      </w:r>
    </w:p>
    <w:p w14:paraId="05771051" w14:textId="77777777" w:rsidR="00EF3651" w:rsidRPr="00F726B9" w:rsidRDefault="00EF3651" w:rsidP="00F726B9">
      <w:pPr>
        <w:pStyle w:val="TableParagraph"/>
        <w:rPr>
          <w:sz w:val="21"/>
          <w:szCs w:val="24"/>
        </w:rPr>
      </w:pPr>
    </w:p>
    <w:p w14:paraId="46F97E6C" w14:textId="7A995A99" w:rsidR="00EF3651" w:rsidRPr="00F726B9" w:rsidRDefault="00EF3651" w:rsidP="00F726B9">
      <w:pPr>
        <w:pStyle w:val="TableParagraph"/>
        <w:rPr>
          <w:b/>
          <w:bCs/>
          <w:sz w:val="24"/>
          <w:szCs w:val="24"/>
        </w:rPr>
      </w:pPr>
      <w:r w:rsidRPr="00F726B9">
        <w:rPr>
          <w:b/>
          <w:bCs/>
          <w:sz w:val="24"/>
          <w:szCs w:val="24"/>
        </w:rPr>
        <w:t>Heatmaps of Actual Crime Rates</w:t>
      </w:r>
    </w:p>
    <w:p w14:paraId="6AFDC240" w14:textId="1C4B8D04" w:rsidR="00EF3651" w:rsidRPr="00F726B9" w:rsidRDefault="00EF3651" w:rsidP="00F726B9">
      <w:pPr>
        <w:pStyle w:val="TableParagraph"/>
        <w:rPr>
          <w:sz w:val="24"/>
          <w:szCs w:val="24"/>
        </w:rPr>
      </w:pPr>
      <w:r w:rsidRPr="00F726B9">
        <w:rPr>
          <w:sz w:val="24"/>
          <w:szCs w:val="24"/>
        </w:rPr>
        <w:t xml:space="preserve">To complement the correlation analysis, spatial heatmaps were created to visualize the actual distribution of the crime types </w:t>
      </w:r>
      <w:r w:rsidR="00A925A3" w:rsidRPr="00F726B9">
        <w:rPr>
          <w:sz w:val="24"/>
          <w:szCs w:val="24"/>
        </w:rPr>
        <w:t xml:space="preserve">across Florida. These maps provide insights into regional crime concentrations. </w:t>
      </w:r>
    </w:p>
    <w:p w14:paraId="42E076FD" w14:textId="77777777" w:rsidR="00341DAC" w:rsidRDefault="00341DAC">
      <w:pPr>
        <w:pStyle w:val="BodyText"/>
        <w:rPr>
          <w:sz w:val="20"/>
        </w:rPr>
      </w:pPr>
    </w:p>
    <w:p w14:paraId="4A514420" w14:textId="123CB0FE" w:rsidR="00341DAC" w:rsidRPr="00DE45DA" w:rsidRDefault="003A7E53" w:rsidP="00350117">
      <w:pPr>
        <w:pStyle w:val="TableParagraph"/>
        <w:jc w:val="center"/>
      </w:pPr>
      <w:r w:rsidRPr="00F726B9">
        <w:rPr>
          <w:noProof/>
        </w:rPr>
        <w:drawing>
          <wp:inline distT="0" distB="0" distL="0" distR="0" wp14:anchorId="3D5ECCC7" wp14:editId="3B1FABEB">
            <wp:extent cx="5647267" cy="2873624"/>
            <wp:effectExtent l="0" t="0" r="4445" b="0"/>
            <wp:docPr id="1981350819" name="Picture 1" descr="A map of florida showing the state's popu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0819" name="Picture 1" descr="A map of florida showing the state's population&#10;&#10;AI-generated content may be incorrect."/>
                    <pic:cNvPicPr/>
                  </pic:nvPicPr>
                  <pic:blipFill>
                    <a:blip r:embed="rId20"/>
                    <a:stretch>
                      <a:fillRect/>
                    </a:stretch>
                  </pic:blipFill>
                  <pic:spPr>
                    <a:xfrm>
                      <a:off x="0" y="0"/>
                      <a:ext cx="5693375" cy="2897086"/>
                    </a:xfrm>
                    <a:prstGeom prst="rect">
                      <a:avLst/>
                    </a:prstGeom>
                  </pic:spPr>
                </pic:pic>
              </a:graphicData>
            </a:graphic>
          </wp:inline>
        </w:drawing>
      </w:r>
    </w:p>
    <w:p w14:paraId="4B6FA083" w14:textId="77777777" w:rsidR="00F37AEA" w:rsidRDefault="00F37AEA">
      <w:pPr>
        <w:pStyle w:val="BodyText"/>
        <w:rPr>
          <w:sz w:val="20"/>
        </w:rPr>
      </w:pPr>
    </w:p>
    <w:p w14:paraId="0C29CA79" w14:textId="33A16A2E" w:rsidR="00F726B9" w:rsidRDefault="00F726B9" w:rsidP="00350117">
      <w:pPr>
        <w:pStyle w:val="BodyText"/>
        <w:jc w:val="center"/>
        <w:rPr>
          <w:sz w:val="20"/>
        </w:rPr>
      </w:pPr>
      <w:r w:rsidRPr="00F726B9">
        <w:rPr>
          <w:noProof/>
          <w:sz w:val="20"/>
        </w:rPr>
        <w:lastRenderedPageBreak/>
        <w:drawing>
          <wp:inline distT="0" distB="0" distL="0" distR="0" wp14:anchorId="52734558" wp14:editId="0DDC699D">
            <wp:extent cx="5672667" cy="2877168"/>
            <wp:effectExtent l="0" t="0" r="4445" b="6350"/>
            <wp:docPr id="1706470125" name="Picture 1" descr="A close-up of several ma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0125" name="Picture 1" descr="A close-up of several maps&#10;&#10;AI-generated content may be incorrect."/>
                    <pic:cNvPicPr/>
                  </pic:nvPicPr>
                  <pic:blipFill>
                    <a:blip r:embed="rId21"/>
                    <a:stretch>
                      <a:fillRect/>
                    </a:stretch>
                  </pic:blipFill>
                  <pic:spPr>
                    <a:xfrm>
                      <a:off x="0" y="0"/>
                      <a:ext cx="5716813" cy="2899559"/>
                    </a:xfrm>
                    <a:prstGeom prst="rect">
                      <a:avLst/>
                    </a:prstGeom>
                  </pic:spPr>
                </pic:pic>
              </a:graphicData>
            </a:graphic>
          </wp:inline>
        </w:drawing>
      </w:r>
    </w:p>
    <w:p w14:paraId="19C34C9E" w14:textId="77777777" w:rsidR="00A925A3" w:rsidRDefault="00A925A3" w:rsidP="00F726B9">
      <w:pPr>
        <w:pStyle w:val="BodyText"/>
        <w:ind w:left="720"/>
        <w:jc w:val="center"/>
        <w:rPr>
          <w:sz w:val="20"/>
        </w:rPr>
      </w:pPr>
    </w:p>
    <w:p w14:paraId="1E59A11E" w14:textId="77777777" w:rsidR="00A925A3" w:rsidRPr="00A925A3" w:rsidRDefault="00A925A3" w:rsidP="00A925A3">
      <w:pPr>
        <w:pStyle w:val="BodyText"/>
        <w:ind w:left="720"/>
        <w:rPr>
          <w:sz w:val="20"/>
        </w:rPr>
      </w:pPr>
    </w:p>
    <w:p w14:paraId="3019E26B" w14:textId="08C7B786" w:rsidR="002D7AB1" w:rsidRPr="004228C4" w:rsidRDefault="002D7AB1" w:rsidP="00F726B9">
      <w:pPr>
        <w:pStyle w:val="TableParagraph"/>
        <w:numPr>
          <w:ilvl w:val="0"/>
          <w:numId w:val="20"/>
        </w:numPr>
        <w:rPr>
          <w:b/>
          <w:bCs/>
          <w:sz w:val="24"/>
          <w:szCs w:val="24"/>
        </w:rPr>
      </w:pPr>
      <w:r w:rsidRPr="004228C4">
        <w:rPr>
          <w:b/>
          <w:bCs/>
          <w:sz w:val="24"/>
          <w:szCs w:val="24"/>
        </w:rPr>
        <w:t>Feature Selection</w:t>
      </w:r>
    </w:p>
    <w:p w14:paraId="0A8860F6" w14:textId="6C41C9D6" w:rsidR="002D7AB1" w:rsidRPr="004228C4" w:rsidRDefault="00354E91" w:rsidP="004228C4">
      <w:pPr>
        <w:pStyle w:val="TableParagraph"/>
        <w:numPr>
          <w:ilvl w:val="0"/>
          <w:numId w:val="21"/>
        </w:numPr>
        <w:rPr>
          <w:sz w:val="24"/>
          <w:szCs w:val="24"/>
        </w:rPr>
      </w:pPr>
      <w:r w:rsidRPr="004228C4">
        <w:rPr>
          <w:sz w:val="24"/>
          <w:szCs w:val="24"/>
        </w:rPr>
        <w:t xml:space="preserve">Following the completion of the correlation analysis, feature selection was finalized using </w:t>
      </w:r>
      <w:r w:rsidR="00F229AD" w:rsidRPr="004228C4">
        <w:rPr>
          <w:sz w:val="24"/>
          <w:szCs w:val="24"/>
        </w:rPr>
        <w:t xml:space="preserve">the features that showcased the highest correlations with the crime types. The goal of this phase was to strictly retain variables that contributed </w:t>
      </w:r>
      <w:r w:rsidR="00B70022" w:rsidRPr="004228C4">
        <w:rPr>
          <w:sz w:val="24"/>
          <w:szCs w:val="24"/>
        </w:rPr>
        <w:t>meaningfully to the models’ predictive performance.</w:t>
      </w:r>
    </w:p>
    <w:p w14:paraId="2F7BDD9E" w14:textId="751A004F" w:rsidR="00B70022" w:rsidRDefault="00B70022" w:rsidP="004228C4">
      <w:pPr>
        <w:pStyle w:val="TableParagraph"/>
        <w:numPr>
          <w:ilvl w:val="0"/>
          <w:numId w:val="21"/>
        </w:numPr>
        <w:rPr>
          <w:sz w:val="24"/>
          <w:szCs w:val="24"/>
        </w:rPr>
      </w:pPr>
      <w:r w:rsidRPr="004228C4">
        <w:rPr>
          <w:sz w:val="24"/>
          <w:szCs w:val="24"/>
        </w:rPr>
        <w:t xml:space="preserve">The features that were selected for the modeling phase were </w:t>
      </w:r>
      <w:r w:rsidR="000A3DE1" w:rsidRPr="004228C4">
        <w:rPr>
          <w:b/>
          <w:bCs/>
          <w:sz w:val="24"/>
          <w:szCs w:val="24"/>
        </w:rPr>
        <w:t>Population Density</w:t>
      </w:r>
      <w:r w:rsidRPr="004228C4">
        <w:rPr>
          <w:b/>
          <w:bCs/>
          <w:sz w:val="24"/>
          <w:szCs w:val="24"/>
        </w:rPr>
        <w:t>, Housing Units</w:t>
      </w:r>
      <w:r w:rsidR="000A3DE1" w:rsidRPr="004228C4">
        <w:rPr>
          <w:b/>
          <w:bCs/>
          <w:sz w:val="24"/>
          <w:szCs w:val="24"/>
        </w:rPr>
        <w:t xml:space="preserve">. Educational Attainment Levels, Employment Rates, </w:t>
      </w:r>
      <w:r w:rsidR="000A3DE1" w:rsidRPr="004228C4">
        <w:rPr>
          <w:sz w:val="24"/>
          <w:szCs w:val="24"/>
        </w:rPr>
        <w:t>and</w:t>
      </w:r>
      <w:r w:rsidR="000A3DE1" w:rsidRPr="004228C4">
        <w:rPr>
          <w:b/>
          <w:bCs/>
          <w:sz w:val="24"/>
          <w:szCs w:val="24"/>
        </w:rPr>
        <w:t xml:space="preserve"> Poverty Rates</w:t>
      </w:r>
      <w:r w:rsidR="000A3DE1" w:rsidRPr="004228C4">
        <w:rPr>
          <w:sz w:val="24"/>
          <w:szCs w:val="24"/>
        </w:rPr>
        <w:t>.</w:t>
      </w:r>
    </w:p>
    <w:p w14:paraId="17A5B7A5" w14:textId="77777777" w:rsidR="005162E8" w:rsidRDefault="005162E8" w:rsidP="005162E8">
      <w:pPr>
        <w:pStyle w:val="TableParagraph"/>
        <w:rPr>
          <w:sz w:val="24"/>
          <w:szCs w:val="24"/>
        </w:rPr>
      </w:pPr>
    </w:p>
    <w:p w14:paraId="4A5E2EBD" w14:textId="60E9D4E8" w:rsidR="00F37AEA" w:rsidRDefault="005E783F">
      <w:pPr>
        <w:pStyle w:val="BodyText"/>
        <w:rPr>
          <w:sz w:val="20"/>
        </w:rPr>
      </w:pPr>
      <w:r w:rsidRPr="005E783F">
        <w:rPr>
          <w:noProof/>
        </w:rPr>
        <w:drawing>
          <wp:anchor distT="0" distB="0" distL="114300" distR="114300" simplePos="0" relativeHeight="251659264" behindDoc="0" locked="0" layoutInCell="1" allowOverlap="1" wp14:anchorId="5E171E88" wp14:editId="3EA906EE">
            <wp:simplePos x="0" y="0"/>
            <wp:positionH relativeFrom="column">
              <wp:posOffset>3742690</wp:posOffset>
            </wp:positionH>
            <wp:positionV relativeFrom="paragraph">
              <wp:posOffset>135044</wp:posOffset>
            </wp:positionV>
            <wp:extent cx="2713990" cy="2916555"/>
            <wp:effectExtent l="0" t="0" r="3810" b="4445"/>
            <wp:wrapSquare wrapText="bothSides"/>
            <wp:docPr id="5" name="Content Placeholder 4">
              <a:extLst xmlns:a="http://schemas.openxmlformats.org/drawingml/2006/main">
                <a:ext uri="{FF2B5EF4-FFF2-40B4-BE49-F238E27FC236}">
                  <a16:creationId xmlns:a16="http://schemas.microsoft.com/office/drawing/2014/main" id="{62BFA09C-6591-05EA-C3BB-5D08A084F2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2BFA09C-6591-05EA-C3BB-5D08A084F249}"/>
                        </a:ext>
                      </a:extLst>
                    </pic:cNvPr>
                    <pic:cNvPicPr>
                      <a:picLocks noGrp="1" noChangeAspect="1"/>
                    </pic:cNvPicPr>
                  </pic:nvPicPr>
                  <pic:blipFill>
                    <a:blip r:embed="rId22"/>
                    <a:stretch>
                      <a:fillRect/>
                    </a:stretch>
                  </pic:blipFill>
                  <pic:spPr>
                    <a:xfrm>
                      <a:off x="0" y="0"/>
                      <a:ext cx="2713990" cy="2916555"/>
                    </a:xfrm>
                    <a:prstGeom prst="rect">
                      <a:avLst/>
                    </a:prstGeom>
                  </pic:spPr>
                </pic:pic>
              </a:graphicData>
            </a:graphic>
            <wp14:sizeRelH relativeFrom="page">
              <wp14:pctWidth>0</wp14:pctWidth>
            </wp14:sizeRelH>
            <wp14:sizeRelV relativeFrom="page">
              <wp14:pctHeight>0</wp14:pctHeight>
            </wp14:sizeRelV>
          </wp:anchor>
        </w:drawing>
      </w:r>
    </w:p>
    <w:p w14:paraId="75238CE2" w14:textId="16F53B18" w:rsidR="004228C4" w:rsidRPr="005E783F" w:rsidRDefault="004228C4" w:rsidP="004228C4">
      <w:pPr>
        <w:pStyle w:val="Heading2"/>
        <w:ind w:left="0"/>
        <w:rPr>
          <w:b/>
          <w:bCs/>
          <w:color w:val="0070C0"/>
          <w:sz w:val="26"/>
          <w:szCs w:val="26"/>
        </w:rPr>
      </w:pPr>
      <w:bookmarkStart w:id="16" w:name="_Toc195962462"/>
      <w:r w:rsidRPr="005E783F">
        <w:rPr>
          <w:b/>
          <w:bCs/>
          <w:color w:val="0070C0"/>
          <w:sz w:val="26"/>
          <w:szCs w:val="26"/>
        </w:rPr>
        <w:t>Model Performance &amp; Geospatial Visualizations</w:t>
      </w:r>
      <w:bookmarkEnd w:id="16"/>
    </w:p>
    <w:p w14:paraId="3FD10AF0" w14:textId="7FD55849" w:rsidR="00F37AEA" w:rsidRDefault="005B001E" w:rsidP="006C4D8A">
      <w:pPr>
        <w:pStyle w:val="TableParagraph"/>
        <w:rPr>
          <w:sz w:val="24"/>
          <w:szCs w:val="24"/>
        </w:rPr>
      </w:pPr>
      <w:r w:rsidRPr="006C4D8A">
        <w:rPr>
          <w:b/>
          <w:bCs/>
          <w:sz w:val="24"/>
          <w:szCs w:val="24"/>
        </w:rPr>
        <w:t xml:space="preserve">Model </w:t>
      </w:r>
      <w:r w:rsidR="006C4D8A">
        <w:rPr>
          <w:b/>
          <w:bCs/>
          <w:sz w:val="24"/>
          <w:szCs w:val="24"/>
        </w:rPr>
        <w:t xml:space="preserve">Performance </w:t>
      </w:r>
      <w:r w:rsidRPr="006C4D8A">
        <w:rPr>
          <w:b/>
          <w:bCs/>
          <w:sz w:val="24"/>
          <w:szCs w:val="24"/>
        </w:rPr>
        <w:t>Evaluation</w:t>
      </w:r>
      <w:r w:rsidR="006C4D8A">
        <w:rPr>
          <w:b/>
          <w:bCs/>
          <w:sz w:val="24"/>
          <w:szCs w:val="24"/>
        </w:rPr>
        <w:t>:</w:t>
      </w:r>
    </w:p>
    <w:p w14:paraId="521567A0" w14:textId="563596DF" w:rsidR="006C4D8A" w:rsidRDefault="006C4D8A" w:rsidP="006C4D8A">
      <w:pPr>
        <w:pStyle w:val="TableParagraph"/>
        <w:rPr>
          <w:sz w:val="24"/>
        </w:rPr>
      </w:pPr>
      <w:r w:rsidRPr="006C4D8A">
        <w:rPr>
          <w:sz w:val="24"/>
        </w:rPr>
        <w:t xml:space="preserve">Three </w:t>
      </w:r>
      <w:r>
        <w:rPr>
          <w:sz w:val="24"/>
        </w:rPr>
        <w:t xml:space="preserve">regression models (Decision Tree, Random Forest, and </w:t>
      </w:r>
      <w:proofErr w:type="spellStart"/>
      <w:r>
        <w:rPr>
          <w:sz w:val="24"/>
        </w:rPr>
        <w:t>XGBoost</w:t>
      </w:r>
      <w:proofErr w:type="spellEnd"/>
      <w:r>
        <w:rPr>
          <w:sz w:val="24"/>
        </w:rPr>
        <w:t xml:space="preserve">) were trained using the previously selected socio-economic featured to predict both violent and property crime rates across Florida. </w:t>
      </w:r>
    </w:p>
    <w:p w14:paraId="419F9471" w14:textId="77777777" w:rsidR="00864971" w:rsidRDefault="00864971" w:rsidP="006C4D8A">
      <w:pPr>
        <w:pStyle w:val="TableParagraph"/>
        <w:rPr>
          <w:sz w:val="24"/>
        </w:rPr>
      </w:pPr>
    </w:p>
    <w:p w14:paraId="201DDC96" w14:textId="21381FC1" w:rsidR="00864971" w:rsidRDefault="00864971" w:rsidP="006C4D8A">
      <w:pPr>
        <w:pStyle w:val="TableParagraph"/>
        <w:rPr>
          <w:iCs/>
          <w:sz w:val="24"/>
        </w:rPr>
      </w:pPr>
      <w:r>
        <w:rPr>
          <w:sz w:val="24"/>
        </w:rPr>
        <w:t xml:space="preserve">Robbery was the best-predicted crime type, with </w:t>
      </w:r>
      <w:proofErr w:type="spellStart"/>
      <w:r>
        <w:rPr>
          <w:sz w:val="24"/>
        </w:rPr>
        <w:t>XGBoost</w:t>
      </w:r>
      <w:proofErr w:type="spellEnd"/>
      <w:r>
        <w:rPr>
          <w:sz w:val="24"/>
        </w:rPr>
        <w:t xml:space="preserve"> and Random Forest </w:t>
      </w:r>
      <w:r w:rsidR="00AF12EE">
        <w:rPr>
          <w:sz w:val="24"/>
        </w:rPr>
        <w:t xml:space="preserve">achieving an </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2</m:t>
            </m:r>
          </m:sup>
        </m:sSup>
      </m:oMath>
      <w:r w:rsidR="00AF12EE">
        <w:rPr>
          <w:iCs/>
          <w:sz w:val="24"/>
        </w:rPr>
        <w:t xml:space="preserve"> above 0.3. </w:t>
      </w:r>
      <w:r w:rsidR="00AF12EE">
        <w:rPr>
          <w:b/>
          <w:bCs/>
          <w:iCs/>
          <w:sz w:val="24"/>
        </w:rPr>
        <w:t>Motor Vehicle Theft</w:t>
      </w:r>
      <w:r w:rsidR="00AF12EE">
        <w:rPr>
          <w:iCs/>
          <w:sz w:val="24"/>
        </w:rPr>
        <w:t xml:space="preserve"> also showed moderate predictability under Random Forest, with lower RMSE. </w:t>
      </w:r>
      <w:r w:rsidR="00AF12EE">
        <w:rPr>
          <w:b/>
          <w:bCs/>
          <w:iCs/>
          <w:sz w:val="24"/>
        </w:rPr>
        <w:t>Murder</w:t>
      </w:r>
      <w:r w:rsidR="00AF12EE">
        <w:rPr>
          <w:iCs/>
          <w:sz w:val="24"/>
        </w:rPr>
        <w:t xml:space="preserve">, </w:t>
      </w:r>
      <w:r w:rsidR="00AF12EE">
        <w:rPr>
          <w:b/>
          <w:bCs/>
          <w:iCs/>
          <w:sz w:val="24"/>
        </w:rPr>
        <w:t>Rape</w:t>
      </w:r>
      <w:r w:rsidR="00AF12EE">
        <w:rPr>
          <w:iCs/>
          <w:sz w:val="24"/>
        </w:rPr>
        <w:t xml:space="preserve">, and </w:t>
      </w:r>
      <w:r w:rsidR="00AF12EE">
        <w:rPr>
          <w:b/>
          <w:bCs/>
          <w:iCs/>
          <w:sz w:val="24"/>
        </w:rPr>
        <w:t>Aggravated Assault</w:t>
      </w:r>
      <w:r w:rsidR="00AF12EE">
        <w:rPr>
          <w:iCs/>
          <w:sz w:val="24"/>
        </w:rPr>
        <w:t xml:space="preserve"> had poor </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2</m:t>
            </m:r>
          </m:sup>
        </m:sSup>
      </m:oMath>
      <w:r w:rsidR="00AF12EE">
        <w:rPr>
          <w:iCs/>
          <w:sz w:val="24"/>
        </w:rPr>
        <w:t xml:space="preserve"> scores across all models, indicat</w:t>
      </w:r>
      <w:r w:rsidR="007157B0">
        <w:rPr>
          <w:iCs/>
          <w:sz w:val="24"/>
        </w:rPr>
        <w:t>ing</w:t>
      </w:r>
      <w:r w:rsidR="00AF12EE">
        <w:rPr>
          <w:iCs/>
          <w:sz w:val="24"/>
        </w:rPr>
        <w:t xml:space="preserve"> that these crimes may be influenced by variables not used in this project. </w:t>
      </w:r>
      <w:r w:rsidR="00AF12EE">
        <w:rPr>
          <w:b/>
          <w:bCs/>
          <w:iCs/>
          <w:sz w:val="24"/>
        </w:rPr>
        <w:t>Larceny and Burglary</w:t>
      </w:r>
      <w:r w:rsidR="00AF12EE">
        <w:rPr>
          <w:iCs/>
          <w:sz w:val="24"/>
        </w:rPr>
        <w:t xml:space="preserve"> also had moderate predictability but high variance. </w:t>
      </w:r>
    </w:p>
    <w:p w14:paraId="05879A40" w14:textId="77777777" w:rsidR="006B37E1" w:rsidRDefault="006B37E1" w:rsidP="006C4D8A">
      <w:pPr>
        <w:pStyle w:val="TableParagraph"/>
        <w:rPr>
          <w:iCs/>
          <w:sz w:val="24"/>
        </w:rPr>
      </w:pPr>
    </w:p>
    <w:p w14:paraId="192E56DA" w14:textId="29770663" w:rsidR="006B37E1" w:rsidRPr="006B37E1" w:rsidRDefault="006B37E1" w:rsidP="006C4D8A">
      <w:pPr>
        <w:pStyle w:val="TableParagraph"/>
        <w:rPr>
          <w:b/>
          <w:bCs/>
          <w:sz w:val="24"/>
        </w:rPr>
      </w:pPr>
      <w:r>
        <w:rPr>
          <w:b/>
          <w:bCs/>
          <w:iCs/>
          <w:sz w:val="24"/>
        </w:rPr>
        <w:t>Importance of Socio-Economic Factors for Predictions:</w:t>
      </w:r>
    </w:p>
    <w:p w14:paraId="46577B03" w14:textId="42DF7ABF" w:rsidR="005E783F" w:rsidRPr="006C4D8A" w:rsidRDefault="005E783F" w:rsidP="006C4D8A">
      <w:pPr>
        <w:pStyle w:val="TableParagraph"/>
        <w:rPr>
          <w:sz w:val="24"/>
        </w:rPr>
      </w:pPr>
    </w:p>
    <w:p w14:paraId="75C0024A" w14:textId="6D4E7DD2" w:rsidR="00F37AEA" w:rsidRDefault="00F37AEA">
      <w:pPr>
        <w:pStyle w:val="BodyText"/>
        <w:rPr>
          <w:sz w:val="20"/>
        </w:rPr>
      </w:pPr>
    </w:p>
    <w:p w14:paraId="38ACD3CB" w14:textId="51307521" w:rsidR="00F37AEA" w:rsidRDefault="00F37AEA">
      <w:pPr>
        <w:pStyle w:val="BodyText"/>
        <w:rPr>
          <w:sz w:val="20"/>
        </w:rPr>
      </w:pPr>
    </w:p>
    <w:p w14:paraId="71AE4AEA" w14:textId="309D6417" w:rsidR="00881ED1" w:rsidRDefault="00881ED1" w:rsidP="005F2E31">
      <w:pPr>
        <w:pStyle w:val="TableParagraph"/>
        <w:jc w:val="center"/>
        <w:rPr>
          <w:sz w:val="24"/>
          <w:szCs w:val="24"/>
        </w:rPr>
      </w:pPr>
      <w:r w:rsidRPr="00114BD7">
        <w:rPr>
          <w:noProof/>
          <w:sz w:val="24"/>
          <w:szCs w:val="24"/>
        </w:rPr>
        <w:lastRenderedPageBreak/>
        <w:drawing>
          <wp:inline distT="0" distB="0" distL="0" distR="0" wp14:anchorId="41717D0A" wp14:editId="39D6B6DC">
            <wp:extent cx="6527800" cy="1909445"/>
            <wp:effectExtent l="0" t="0" r="0" b="0"/>
            <wp:docPr id="416413940" name="Picture 1" descr="A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3940" name="Picture 1" descr="A graph with blue and white text&#10;&#10;AI-generated content may be incorrect."/>
                    <pic:cNvPicPr/>
                  </pic:nvPicPr>
                  <pic:blipFill>
                    <a:blip r:embed="rId23"/>
                    <a:stretch>
                      <a:fillRect/>
                    </a:stretch>
                  </pic:blipFill>
                  <pic:spPr>
                    <a:xfrm>
                      <a:off x="0" y="0"/>
                      <a:ext cx="6527800" cy="1909445"/>
                    </a:xfrm>
                    <a:prstGeom prst="rect">
                      <a:avLst/>
                    </a:prstGeom>
                  </pic:spPr>
                </pic:pic>
              </a:graphicData>
            </a:graphic>
          </wp:inline>
        </w:drawing>
      </w:r>
    </w:p>
    <w:p w14:paraId="467CEBDE" w14:textId="2210FA3C" w:rsidR="00881ED1" w:rsidRPr="005F2E31" w:rsidRDefault="00881ED1" w:rsidP="00881ED1">
      <w:pPr>
        <w:pStyle w:val="TableParagraph"/>
        <w:rPr>
          <w:sz w:val="24"/>
          <w:szCs w:val="24"/>
        </w:rPr>
      </w:pPr>
      <w:r>
        <w:rPr>
          <w:sz w:val="24"/>
          <w:szCs w:val="24"/>
        </w:rPr>
        <w:t xml:space="preserve">To support the feature selection process, feature importance values were extracted from each model during the training phase. These values show the relative importance of each socio-economic factor on predicting specific crime types. </w:t>
      </w:r>
      <w:r w:rsidR="009D2C96">
        <w:rPr>
          <w:sz w:val="24"/>
          <w:szCs w:val="24"/>
        </w:rPr>
        <w:t xml:space="preserve">These charts were created for the crime type that was predicted the best by each model. </w:t>
      </w:r>
      <w:r w:rsidR="0046432E">
        <w:rPr>
          <w:sz w:val="24"/>
          <w:szCs w:val="24"/>
        </w:rPr>
        <w:t xml:space="preserve">Across all three models, </w:t>
      </w:r>
      <w:r w:rsidR="005F2E31">
        <w:rPr>
          <w:sz w:val="24"/>
          <w:szCs w:val="24"/>
        </w:rPr>
        <w:t xml:space="preserve">factors such as </w:t>
      </w:r>
      <w:r w:rsidR="005F2E31">
        <w:rPr>
          <w:b/>
          <w:bCs/>
          <w:sz w:val="24"/>
          <w:szCs w:val="24"/>
        </w:rPr>
        <w:t>Population Density</w:t>
      </w:r>
      <w:r w:rsidR="005F2E31">
        <w:rPr>
          <w:sz w:val="24"/>
          <w:szCs w:val="24"/>
        </w:rPr>
        <w:t xml:space="preserve">, </w:t>
      </w:r>
      <w:r w:rsidR="005F2E31">
        <w:rPr>
          <w:b/>
          <w:bCs/>
          <w:sz w:val="24"/>
          <w:szCs w:val="24"/>
        </w:rPr>
        <w:t>Housing Units</w:t>
      </w:r>
      <w:r w:rsidR="005F2E31">
        <w:rPr>
          <w:sz w:val="24"/>
          <w:szCs w:val="24"/>
        </w:rPr>
        <w:t xml:space="preserve">, and </w:t>
      </w:r>
      <w:r w:rsidR="005F2E31">
        <w:rPr>
          <w:b/>
          <w:bCs/>
          <w:sz w:val="24"/>
          <w:szCs w:val="24"/>
        </w:rPr>
        <w:t>Employment Rates</w:t>
      </w:r>
      <w:r w:rsidR="005F2E31">
        <w:rPr>
          <w:sz w:val="24"/>
          <w:szCs w:val="24"/>
        </w:rPr>
        <w:t xml:space="preserve"> consistently emerged as top key predictors, aligning closely with the results gathered during the correlation analysis phase.</w:t>
      </w:r>
    </w:p>
    <w:p w14:paraId="68C8FCBA" w14:textId="49AC8BC0" w:rsidR="00F37AEA" w:rsidRDefault="00F37AEA">
      <w:pPr>
        <w:pStyle w:val="BodyText"/>
        <w:rPr>
          <w:sz w:val="20"/>
        </w:rPr>
      </w:pPr>
    </w:p>
    <w:p w14:paraId="25359168" w14:textId="7A6B445C" w:rsidR="00D520F5" w:rsidRDefault="007B1ACE" w:rsidP="00D520F5">
      <w:pPr>
        <w:pStyle w:val="TableParagraph"/>
        <w:rPr>
          <w:iCs/>
          <w:sz w:val="24"/>
        </w:rPr>
      </w:pPr>
      <w:r>
        <w:rPr>
          <w:b/>
          <w:bCs/>
          <w:iCs/>
          <w:sz w:val="24"/>
        </w:rPr>
        <w:t>Actual vs. Predicted Crime Scatterplots:</w:t>
      </w:r>
    </w:p>
    <w:p w14:paraId="797436E7" w14:textId="2794310A" w:rsidR="007B1ACE" w:rsidRPr="007B1ACE" w:rsidRDefault="00590A7A" w:rsidP="00590A7A">
      <w:pPr>
        <w:pStyle w:val="TableParagraph"/>
        <w:jc w:val="center"/>
        <w:rPr>
          <w:sz w:val="24"/>
        </w:rPr>
      </w:pPr>
      <w:r w:rsidRPr="00590A7A">
        <w:rPr>
          <w:noProof/>
          <w:sz w:val="24"/>
        </w:rPr>
        <w:drawing>
          <wp:inline distT="0" distB="0" distL="0" distR="0" wp14:anchorId="7B2A1DC7" wp14:editId="3F50F100">
            <wp:extent cx="6527800" cy="2108200"/>
            <wp:effectExtent l="0" t="0" r="0" b="0"/>
            <wp:docPr id="16114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853" name=""/>
                    <pic:cNvPicPr/>
                  </pic:nvPicPr>
                  <pic:blipFill>
                    <a:blip r:embed="rId24"/>
                    <a:stretch>
                      <a:fillRect/>
                    </a:stretch>
                  </pic:blipFill>
                  <pic:spPr>
                    <a:xfrm>
                      <a:off x="0" y="0"/>
                      <a:ext cx="6540031" cy="2112150"/>
                    </a:xfrm>
                    <a:prstGeom prst="rect">
                      <a:avLst/>
                    </a:prstGeom>
                  </pic:spPr>
                </pic:pic>
              </a:graphicData>
            </a:graphic>
          </wp:inline>
        </w:drawing>
      </w:r>
    </w:p>
    <w:p w14:paraId="309C3A4B" w14:textId="72F88909" w:rsidR="00F37AEA" w:rsidRDefault="008E0D8B" w:rsidP="008E0D8B">
      <w:pPr>
        <w:pStyle w:val="TableParagraph"/>
        <w:rPr>
          <w:sz w:val="24"/>
          <w:szCs w:val="24"/>
        </w:rPr>
      </w:pPr>
      <w:r w:rsidRPr="008E0D8B">
        <w:rPr>
          <w:sz w:val="24"/>
          <w:szCs w:val="24"/>
        </w:rPr>
        <w:t xml:space="preserve">To finalize the </w:t>
      </w:r>
      <w:r w:rsidR="00B967EF">
        <w:rPr>
          <w:sz w:val="24"/>
          <w:szCs w:val="24"/>
        </w:rPr>
        <w:t xml:space="preserve">evaluation of the performance of the models, scatterplots were generated to compare the </w:t>
      </w:r>
      <w:r w:rsidR="00B967EF">
        <w:rPr>
          <w:b/>
          <w:bCs/>
          <w:sz w:val="24"/>
          <w:szCs w:val="24"/>
        </w:rPr>
        <w:t>predicted vs. actual crime rates</w:t>
      </w:r>
      <w:r w:rsidR="00B967EF">
        <w:rPr>
          <w:sz w:val="24"/>
          <w:szCs w:val="24"/>
        </w:rPr>
        <w:t xml:space="preserve"> for the three best predicted crime types: </w:t>
      </w:r>
      <w:r w:rsidR="00B967EF">
        <w:rPr>
          <w:b/>
          <w:bCs/>
          <w:sz w:val="24"/>
          <w:szCs w:val="24"/>
        </w:rPr>
        <w:t>Robbery</w:t>
      </w:r>
      <w:r w:rsidR="00B967EF">
        <w:rPr>
          <w:sz w:val="24"/>
          <w:szCs w:val="24"/>
        </w:rPr>
        <w:t xml:space="preserve">, </w:t>
      </w:r>
      <w:r w:rsidR="00B967EF">
        <w:rPr>
          <w:b/>
          <w:bCs/>
          <w:sz w:val="24"/>
          <w:szCs w:val="24"/>
        </w:rPr>
        <w:t>Larceny</w:t>
      </w:r>
      <w:r w:rsidR="00B967EF">
        <w:rPr>
          <w:sz w:val="24"/>
          <w:szCs w:val="24"/>
        </w:rPr>
        <w:t xml:space="preserve">, and </w:t>
      </w:r>
      <w:r w:rsidR="00B967EF">
        <w:rPr>
          <w:b/>
          <w:bCs/>
          <w:sz w:val="24"/>
          <w:szCs w:val="24"/>
        </w:rPr>
        <w:t>Motor Vehicle Theft</w:t>
      </w:r>
      <w:r w:rsidR="00B967EF">
        <w:rPr>
          <w:sz w:val="24"/>
          <w:szCs w:val="24"/>
        </w:rPr>
        <w:t xml:space="preserve">. </w:t>
      </w:r>
      <w:r w:rsidR="00EE2839">
        <w:rPr>
          <w:sz w:val="24"/>
          <w:szCs w:val="24"/>
        </w:rPr>
        <w:t xml:space="preserve">These plots provide an assessment of the accuracy of the predictions, with each data point representing a county of Florida. </w:t>
      </w:r>
      <w:r w:rsidR="008B1A5C">
        <w:rPr>
          <w:sz w:val="24"/>
          <w:szCs w:val="24"/>
        </w:rPr>
        <w:t xml:space="preserve">The </w:t>
      </w:r>
      <w:r w:rsidR="008B1A5C">
        <w:rPr>
          <w:b/>
          <w:bCs/>
          <w:sz w:val="24"/>
          <w:szCs w:val="24"/>
        </w:rPr>
        <w:t>red dashed line</w:t>
      </w:r>
      <w:r w:rsidR="008B1A5C">
        <w:rPr>
          <w:sz w:val="24"/>
          <w:szCs w:val="24"/>
        </w:rPr>
        <w:t xml:space="preserve"> represents a perfect 1:1 prediction.</w:t>
      </w:r>
    </w:p>
    <w:p w14:paraId="06250420" w14:textId="77777777" w:rsidR="008B1A5C" w:rsidRDefault="008B1A5C" w:rsidP="008E0D8B">
      <w:pPr>
        <w:pStyle w:val="TableParagraph"/>
        <w:rPr>
          <w:sz w:val="24"/>
          <w:szCs w:val="24"/>
        </w:rPr>
      </w:pPr>
    </w:p>
    <w:p w14:paraId="2E9D0359" w14:textId="70C08635" w:rsidR="008B1A5C" w:rsidRDefault="008B1A5C" w:rsidP="008E0D8B">
      <w:pPr>
        <w:pStyle w:val="TableParagraph"/>
        <w:rPr>
          <w:sz w:val="24"/>
          <w:szCs w:val="24"/>
        </w:rPr>
      </w:pPr>
      <w:r>
        <w:rPr>
          <w:sz w:val="24"/>
          <w:szCs w:val="24"/>
        </w:rPr>
        <w:t xml:space="preserve">As shown in the plots above, </w:t>
      </w:r>
      <w:proofErr w:type="spellStart"/>
      <w:r w:rsidR="00AC5BC7">
        <w:rPr>
          <w:sz w:val="24"/>
          <w:szCs w:val="24"/>
        </w:rPr>
        <w:t>XGBoost</w:t>
      </w:r>
      <w:proofErr w:type="spellEnd"/>
      <w:r w:rsidR="00AC5BC7">
        <w:rPr>
          <w:sz w:val="24"/>
          <w:szCs w:val="24"/>
        </w:rPr>
        <w:t xml:space="preserve"> has the strongest performance for predicting Robbery rates, as the predicted values where closely aligned within the acutal rates. </w:t>
      </w:r>
      <w:r w:rsidR="00443065">
        <w:rPr>
          <w:sz w:val="24"/>
          <w:szCs w:val="24"/>
        </w:rPr>
        <w:t xml:space="preserve">The Random Forest model for Larceny followed a consistent upward trend with the actual data, indicating moderate predictive reliability. </w:t>
      </w:r>
      <w:r w:rsidR="005F1032">
        <w:rPr>
          <w:sz w:val="24"/>
          <w:szCs w:val="24"/>
        </w:rPr>
        <w:t>The Random Forest model for Motor Vehicle Theft had the highest variance, with many predictions falling below the 1:1 line</w:t>
      </w:r>
      <w:r w:rsidR="00E1784F">
        <w:rPr>
          <w:sz w:val="24"/>
          <w:szCs w:val="24"/>
        </w:rPr>
        <w:t xml:space="preserve">. </w:t>
      </w:r>
    </w:p>
    <w:p w14:paraId="76F6FBC5" w14:textId="77777777" w:rsidR="00E1784F" w:rsidRPr="00443065" w:rsidRDefault="00E1784F" w:rsidP="008E0D8B">
      <w:pPr>
        <w:pStyle w:val="TableParagraph"/>
        <w:rPr>
          <w:sz w:val="28"/>
          <w:szCs w:val="24"/>
        </w:rPr>
      </w:pPr>
    </w:p>
    <w:p w14:paraId="2C06C9BE" w14:textId="1505765E" w:rsidR="00E22950" w:rsidRDefault="00E22950" w:rsidP="00E22950">
      <w:pPr>
        <w:pStyle w:val="TableParagraph"/>
        <w:rPr>
          <w:iCs/>
          <w:sz w:val="24"/>
        </w:rPr>
      </w:pPr>
      <w:r>
        <w:rPr>
          <w:b/>
          <w:bCs/>
          <w:iCs/>
          <w:sz w:val="24"/>
        </w:rPr>
        <w:t>Geospatial Visualizations of Predicted Crime:</w:t>
      </w:r>
    </w:p>
    <w:p w14:paraId="04BDED07" w14:textId="3763EE86" w:rsidR="00E22950" w:rsidRPr="00E22950" w:rsidRDefault="00E22950" w:rsidP="00E22950">
      <w:pPr>
        <w:pStyle w:val="TableParagraph"/>
        <w:rPr>
          <w:iCs/>
          <w:sz w:val="24"/>
        </w:rPr>
      </w:pPr>
      <w:r>
        <w:rPr>
          <w:iCs/>
          <w:sz w:val="24"/>
        </w:rPr>
        <w:t xml:space="preserve">To complement the statistical/numerical evaluation of the model performance, predicted county-level crime rates were visualized using heatmaps. These maps reflect </w:t>
      </w:r>
      <w:r>
        <w:rPr>
          <w:b/>
          <w:bCs/>
          <w:iCs/>
          <w:sz w:val="24"/>
        </w:rPr>
        <w:t>predicted crime risk levels</w:t>
      </w:r>
      <w:r>
        <w:rPr>
          <w:iCs/>
          <w:sz w:val="24"/>
        </w:rPr>
        <w:t xml:space="preserve"> for all crime types across Florida, where </w:t>
      </w:r>
      <w:r>
        <w:rPr>
          <w:b/>
          <w:bCs/>
          <w:iCs/>
          <w:sz w:val="24"/>
        </w:rPr>
        <w:t>darker shades indicate higher crime rates per 100,000 residents</w:t>
      </w:r>
      <w:r>
        <w:rPr>
          <w:iCs/>
          <w:sz w:val="24"/>
        </w:rPr>
        <w:t>.</w:t>
      </w:r>
    </w:p>
    <w:p w14:paraId="4946A140" w14:textId="4A3ABF74" w:rsidR="00F37AEA" w:rsidRDefault="00F37AEA">
      <w:pPr>
        <w:pStyle w:val="BodyText"/>
        <w:rPr>
          <w:sz w:val="20"/>
        </w:rPr>
      </w:pPr>
    </w:p>
    <w:p w14:paraId="12298739" w14:textId="06C0EFCD" w:rsidR="00F37AEA" w:rsidRDefault="00F37AEA">
      <w:pPr>
        <w:pStyle w:val="BodyText"/>
        <w:rPr>
          <w:sz w:val="20"/>
        </w:rPr>
      </w:pPr>
    </w:p>
    <w:p w14:paraId="7831E835" w14:textId="17AC39EC" w:rsidR="00F37AEA" w:rsidRPr="002F31A5" w:rsidRDefault="005A43D2" w:rsidP="002F31A5">
      <w:pPr>
        <w:pStyle w:val="TableParagraph"/>
        <w:jc w:val="center"/>
      </w:pPr>
      <w:r w:rsidRPr="005A43D2">
        <w:rPr>
          <w:noProof/>
        </w:rPr>
        <w:lastRenderedPageBreak/>
        <w:drawing>
          <wp:inline distT="0" distB="0" distL="0" distR="0" wp14:anchorId="0D59A4B9" wp14:editId="397DDDE0">
            <wp:extent cx="5731934" cy="2951834"/>
            <wp:effectExtent l="0" t="0" r="0" b="0"/>
            <wp:docPr id="185523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31101" name=""/>
                    <pic:cNvPicPr/>
                  </pic:nvPicPr>
                  <pic:blipFill>
                    <a:blip r:embed="rId25"/>
                    <a:stretch>
                      <a:fillRect/>
                    </a:stretch>
                  </pic:blipFill>
                  <pic:spPr>
                    <a:xfrm>
                      <a:off x="0" y="0"/>
                      <a:ext cx="5770530" cy="2971710"/>
                    </a:xfrm>
                    <a:prstGeom prst="rect">
                      <a:avLst/>
                    </a:prstGeom>
                  </pic:spPr>
                </pic:pic>
              </a:graphicData>
            </a:graphic>
          </wp:inline>
        </w:drawing>
      </w:r>
    </w:p>
    <w:p w14:paraId="75B1E666" w14:textId="6E5996AE" w:rsidR="002F31A5" w:rsidRDefault="002F31A5" w:rsidP="002F31A5">
      <w:pPr>
        <w:pStyle w:val="TableParagraph"/>
        <w:rPr>
          <w:iCs/>
          <w:sz w:val="24"/>
        </w:rPr>
      </w:pPr>
      <w:r>
        <w:rPr>
          <w:iCs/>
          <w:sz w:val="24"/>
        </w:rPr>
        <w:t>As shown in the maps above, the spatial distribution of predicted crime risk reveals distinct regional patterns:</w:t>
      </w:r>
    </w:p>
    <w:p w14:paraId="75B43295" w14:textId="5F052C6A" w:rsidR="002F31A5" w:rsidRDefault="002F31A5" w:rsidP="002F31A5">
      <w:pPr>
        <w:pStyle w:val="TableParagraph"/>
        <w:numPr>
          <w:ilvl w:val="0"/>
          <w:numId w:val="23"/>
        </w:numPr>
        <w:rPr>
          <w:iCs/>
          <w:sz w:val="24"/>
        </w:rPr>
      </w:pPr>
      <w:r>
        <w:rPr>
          <w:b/>
          <w:bCs/>
          <w:iCs/>
          <w:sz w:val="24"/>
        </w:rPr>
        <w:t>South Florida</w:t>
      </w:r>
      <w:r>
        <w:rPr>
          <w:iCs/>
          <w:sz w:val="24"/>
        </w:rPr>
        <w:t xml:space="preserve"> consistently ranked the highest </w:t>
      </w:r>
      <w:proofErr w:type="gramStart"/>
      <w:r>
        <w:rPr>
          <w:iCs/>
          <w:sz w:val="24"/>
        </w:rPr>
        <w:t>In</w:t>
      </w:r>
      <w:proofErr w:type="gramEnd"/>
      <w:r>
        <w:rPr>
          <w:iCs/>
          <w:sz w:val="24"/>
        </w:rPr>
        <w:t xml:space="preserve"> predicted crime across both violent and property crimes.</w:t>
      </w:r>
    </w:p>
    <w:p w14:paraId="7885456F" w14:textId="592305EF" w:rsidR="002F31A5" w:rsidRDefault="002F31A5" w:rsidP="002F31A5">
      <w:pPr>
        <w:pStyle w:val="TableParagraph"/>
        <w:numPr>
          <w:ilvl w:val="0"/>
          <w:numId w:val="23"/>
        </w:numPr>
        <w:rPr>
          <w:iCs/>
          <w:sz w:val="24"/>
        </w:rPr>
      </w:pPr>
      <w:r>
        <w:rPr>
          <w:b/>
          <w:bCs/>
          <w:iCs/>
          <w:sz w:val="24"/>
        </w:rPr>
        <w:t>Central Florida</w:t>
      </w:r>
      <w:r>
        <w:rPr>
          <w:iCs/>
          <w:sz w:val="24"/>
        </w:rPr>
        <w:t xml:space="preserve"> also emerged as a notable hots</w:t>
      </w:r>
      <w:r w:rsidR="00FB291D">
        <w:rPr>
          <w:iCs/>
          <w:sz w:val="24"/>
        </w:rPr>
        <w:t>pot, especially for crimes such as larceny, burglary, and motor vehicle theft.</w:t>
      </w:r>
    </w:p>
    <w:p w14:paraId="486AECFB" w14:textId="7290FD12" w:rsidR="00FB291D" w:rsidRDefault="00FB291D" w:rsidP="002F31A5">
      <w:pPr>
        <w:pStyle w:val="TableParagraph"/>
        <w:numPr>
          <w:ilvl w:val="0"/>
          <w:numId w:val="23"/>
        </w:numPr>
        <w:rPr>
          <w:iCs/>
          <w:sz w:val="24"/>
        </w:rPr>
      </w:pPr>
      <w:r>
        <w:rPr>
          <w:b/>
          <w:bCs/>
          <w:iCs/>
          <w:sz w:val="24"/>
        </w:rPr>
        <w:t>North Florida</w:t>
      </w:r>
      <w:r>
        <w:rPr>
          <w:iCs/>
          <w:sz w:val="24"/>
        </w:rPr>
        <w:t xml:space="preserve"> tended to have lower predicted crime rates overall, though a few of its’ counties stood out with elevated risks in specific crime types.</w:t>
      </w:r>
    </w:p>
    <w:p w14:paraId="05532080" w14:textId="5DE2058C" w:rsidR="00FB291D" w:rsidRDefault="00FB291D" w:rsidP="002F31A5">
      <w:pPr>
        <w:pStyle w:val="TableParagraph"/>
        <w:numPr>
          <w:ilvl w:val="0"/>
          <w:numId w:val="23"/>
        </w:numPr>
        <w:rPr>
          <w:iCs/>
          <w:sz w:val="24"/>
        </w:rPr>
      </w:pPr>
      <w:r>
        <w:rPr>
          <w:iCs/>
          <w:sz w:val="24"/>
        </w:rPr>
        <w:t xml:space="preserve">The maps also highlight disparities in rural counties, where predictions showed more </w:t>
      </w:r>
      <w:r w:rsidR="00202A6F">
        <w:rPr>
          <w:iCs/>
          <w:sz w:val="24"/>
        </w:rPr>
        <w:t>variability. This is likely d</w:t>
      </w:r>
      <w:r w:rsidR="00C1145E">
        <w:rPr>
          <w:iCs/>
          <w:sz w:val="24"/>
        </w:rPr>
        <w:t>ue</w:t>
      </w:r>
      <w:r w:rsidR="00202A6F">
        <w:rPr>
          <w:iCs/>
          <w:sz w:val="24"/>
        </w:rPr>
        <w:t xml:space="preserve"> to factors such as lower population sizes and smaller incident counts. </w:t>
      </w:r>
    </w:p>
    <w:p w14:paraId="4BC5AD8D" w14:textId="77777777" w:rsidR="00C1145E" w:rsidRDefault="00C1145E" w:rsidP="00C1145E">
      <w:pPr>
        <w:pStyle w:val="TableParagraph"/>
        <w:rPr>
          <w:iCs/>
          <w:sz w:val="24"/>
        </w:rPr>
      </w:pPr>
    </w:p>
    <w:p w14:paraId="08E69B29" w14:textId="19A990F0" w:rsidR="00C1145E" w:rsidRDefault="00C1145E" w:rsidP="00C1145E">
      <w:pPr>
        <w:pStyle w:val="Heading1"/>
        <w:spacing w:before="226"/>
        <w:ind w:left="0"/>
        <w:rPr>
          <w:color w:val="2E74B5"/>
        </w:rPr>
      </w:pPr>
      <w:bookmarkStart w:id="17" w:name="_Toc195962463"/>
      <w:r>
        <w:rPr>
          <w:color w:val="2E74B5"/>
        </w:rPr>
        <w:t>Discussion</w:t>
      </w:r>
      <w:bookmarkEnd w:id="17"/>
    </w:p>
    <w:p w14:paraId="04DC0CE0" w14:textId="77777777" w:rsidR="00C1145E" w:rsidRDefault="00C1145E" w:rsidP="00C1145E">
      <w:pPr>
        <w:pStyle w:val="TableParagraph"/>
        <w:rPr>
          <w:iCs/>
          <w:sz w:val="24"/>
        </w:rPr>
      </w:pPr>
    </w:p>
    <w:p w14:paraId="59B9CC65" w14:textId="21767A9A" w:rsidR="006151B1" w:rsidRPr="000B61CA" w:rsidRDefault="006151B1" w:rsidP="006151B1">
      <w:pPr>
        <w:pStyle w:val="Heading2"/>
        <w:ind w:left="0"/>
        <w:rPr>
          <w:b/>
          <w:bCs/>
          <w:color w:val="0070C0"/>
        </w:rPr>
      </w:pPr>
      <w:bookmarkStart w:id="18" w:name="_Toc195962464"/>
      <w:r>
        <w:rPr>
          <w:b/>
          <w:bCs/>
          <w:color w:val="0070C0"/>
        </w:rPr>
        <w:t>Interpreting Findings</w:t>
      </w:r>
      <w:bookmarkEnd w:id="18"/>
    </w:p>
    <w:p w14:paraId="77655855" w14:textId="0C502A74" w:rsidR="006151B1" w:rsidRPr="0094525B" w:rsidRDefault="008842CA" w:rsidP="00C1145E">
      <w:pPr>
        <w:pStyle w:val="TableParagraph"/>
        <w:rPr>
          <w:iCs/>
          <w:sz w:val="24"/>
        </w:rPr>
      </w:pPr>
      <w:r>
        <w:rPr>
          <w:iCs/>
          <w:sz w:val="24"/>
        </w:rPr>
        <w:t xml:space="preserve">The results gathered from this project have confirmed that machine learning models and data science </w:t>
      </w:r>
      <w:r w:rsidR="00385446">
        <w:rPr>
          <w:iCs/>
          <w:sz w:val="24"/>
        </w:rPr>
        <w:t>methods, when paired with socio-economic, historical crime, and geospatial data, can provide meaningful insi</w:t>
      </w:r>
      <w:r w:rsidR="004954ED">
        <w:rPr>
          <w:iCs/>
          <w:sz w:val="24"/>
        </w:rPr>
        <w:t>ghts. Among the various c</w:t>
      </w:r>
      <w:r w:rsidR="0094525B">
        <w:rPr>
          <w:iCs/>
          <w:sz w:val="24"/>
        </w:rPr>
        <w:t>r</w:t>
      </w:r>
      <w:r w:rsidR="004954ED">
        <w:rPr>
          <w:iCs/>
          <w:sz w:val="24"/>
        </w:rPr>
        <w:t xml:space="preserve">ime </w:t>
      </w:r>
      <w:proofErr w:type="gramStart"/>
      <w:r w:rsidR="004954ED">
        <w:rPr>
          <w:iCs/>
          <w:sz w:val="24"/>
        </w:rPr>
        <w:t>types</w:t>
      </w:r>
      <w:proofErr w:type="gramEnd"/>
      <w:r w:rsidR="004954ED">
        <w:rPr>
          <w:iCs/>
          <w:sz w:val="24"/>
        </w:rPr>
        <w:t xml:space="preserve"> studies, </w:t>
      </w:r>
      <w:r w:rsidR="004954ED">
        <w:rPr>
          <w:b/>
          <w:bCs/>
          <w:iCs/>
          <w:sz w:val="24"/>
        </w:rPr>
        <w:t>property crimes</w:t>
      </w:r>
      <w:r w:rsidR="004954ED">
        <w:rPr>
          <w:iCs/>
          <w:sz w:val="24"/>
        </w:rPr>
        <w:t xml:space="preserve"> were the most accurately predicted across the 3 models used. </w:t>
      </w:r>
      <w:r w:rsidR="0094525B">
        <w:rPr>
          <w:iCs/>
          <w:sz w:val="24"/>
        </w:rPr>
        <w:t xml:space="preserve">The </w:t>
      </w:r>
      <w:proofErr w:type="spellStart"/>
      <w:r w:rsidR="0094525B">
        <w:rPr>
          <w:b/>
          <w:bCs/>
          <w:iCs/>
          <w:sz w:val="24"/>
        </w:rPr>
        <w:t>XGBoost</w:t>
      </w:r>
      <w:proofErr w:type="spellEnd"/>
      <w:r w:rsidR="0094525B">
        <w:rPr>
          <w:iCs/>
          <w:sz w:val="24"/>
        </w:rPr>
        <w:t xml:space="preserve"> and </w:t>
      </w:r>
      <w:r w:rsidR="0094525B">
        <w:rPr>
          <w:b/>
          <w:bCs/>
          <w:iCs/>
          <w:sz w:val="24"/>
        </w:rPr>
        <w:t>Random Forest</w:t>
      </w:r>
      <w:r w:rsidR="0094525B">
        <w:rPr>
          <w:iCs/>
          <w:sz w:val="24"/>
        </w:rPr>
        <w:t xml:space="preserve"> models have the best </w:t>
      </w: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2</m:t>
            </m:r>
          </m:sup>
        </m:sSup>
      </m:oMath>
      <w:r w:rsidR="0094525B">
        <w:rPr>
          <w:iCs/>
          <w:sz w:val="24"/>
        </w:rPr>
        <w:t xml:space="preserve"> scores</w:t>
      </w:r>
      <w:r w:rsidR="00644816">
        <w:rPr>
          <w:iCs/>
          <w:sz w:val="24"/>
        </w:rPr>
        <w:t xml:space="preserve"> (above 0.3). These crimes are more prevalent and are greatly influenced by the socio-economic factors that were studied in this project.  </w:t>
      </w:r>
    </w:p>
    <w:p w14:paraId="5CF42F4E" w14:textId="515F079E" w:rsidR="00F37AEA" w:rsidRDefault="00F37AEA">
      <w:pPr>
        <w:pStyle w:val="BodyText"/>
        <w:rPr>
          <w:sz w:val="20"/>
        </w:rPr>
      </w:pPr>
    </w:p>
    <w:p w14:paraId="1CAA33FF" w14:textId="4758DB71" w:rsidR="00644816" w:rsidRPr="009C1848" w:rsidRDefault="00F11900" w:rsidP="009C1848">
      <w:pPr>
        <w:pStyle w:val="TableParagraph"/>
        <w:rPr>
          <w:sz w:val="24"/>
          <w:szCs w:val="24"/>
        </w:rPr>
      </w:pPr>
      <w:r w:rsidRPr="009C1848">
        <w:rPr>
          <w:sz w:val="24"/>
          <w:szCs w:val="24"/>
        </w:rPr>
        <w:t xml:space="preserve">In contrast, the </w:t>
      </w:r>
      <w:r w:rsidRPr="009C1848">
        <w:rPr>
          <w:b/>
          <w:bCs/>
          <w:sz w:val="24"/>
          <w:szCs w:val="24"/>
        </w:rPr>
        <w:t>violent crimes</w:t>
      </w:r>
      <w:r w:rsidRPr="009C1848">
        <w:rPr>
          <w:sz w:val="24"/>
          <w:szCs w:val="24"/>
        </w:rPr>
        <w:t xml:space="preserve"> had an overall lower accuracy in their predictions. These crime types may be influenced by external factors that were not analyzed in this project, such as </w:t>
      </w:r>
      <w:r w:rsidR="006808EA" w:rsidRPr="009C1848">
        <w:rPr>
          <w:sz w:val="24"/>
          <w:szCs w:val="24"/>
        </w:rPr>
        <w:t xml:space="preserve">policing strategies, accessibility to weapons, etc. This gap highlights the limitations of relying solely on demographic and economic indicators for certain categories of crime. </w:t>
      </w:r>
    </w:p>
    <w:p w14:paraId="6B7272AE" w14:textId="50C1FF80" w:rsidR="00F37AEA" w:rsidRDefault="00F37AEA">
      <w:pPr>
        <w:pStyle w:val="BodyText"/>
        <w:rPr>
          <w:sz w:val="20"/>
        </w:rPr>
      </w:pPr>
    </w:p>
    <w:p w14:paraId="2C90CF6B" w14:textId="77777777" w:rsidR="00F37AEA" w:rsidRDefault="00F37AEA">
      <w:pPr>
        <w:pStyle w:val="BodyText"/>
        <w:rPr>
          <w:sz w:val="20"/>
        </w:rPr>
      </w:pPr>
    </w:p>
    <w:p w14:paraId="305BF633" w14:textId="18B4AA93" w:rsidR="009C1848" w:rsidRPr="000B61CA" w:rsidRDefault="009C1848" w:rsidP="009C1848">
      <w:pPr>
        <w:pStyle w:val="Heading2"/>
        <w:ind w:left="0"/>
        <w:rPr>
          <w:b/>
          <w:bCs/>
          <w:color w:val="0070C0"/>
        </w:rPr>
      </w:pPr>
      <w:bookmarkStart w:id="19" w:name="_Toc195962465"/>
      <w:r>
        <w:rPr>
          <w:b/>
          <w:bCs/>
          <w:color w:val="0070C0"/>
        </w:rPr>
        <w:t>Feature &amp; Model Insights</w:t>
      </w:r>
      <w:bookmarkEnd w:id="19"/>
    </w:p>
    <w:p w14:paraId="10BE5215" w14:textId="21501DE5" w:rsidR="00F37AEA" w:rsidRDefault="000731AB" w:rsidP="009C1848">
      <w:pPr>
        <w:pStyle w:val="TableParagraph"/>
        <w:rPr>
          <w:sz w:val="24"/>
          <w:szCs w:val="24"/>
        </w:rPr>
      </w:pPr>
      <w:r>
        <w:rPr>
          <w:sz w:val="24"/>
          <w:szCs w:val="24"/>
        </w:rPr>
        <w:t xml:space="preserve">The feature importance rankings that were generated in the feature selection phase closely align with the </w:t>
      </w:r>
      <w:r>
        <w:rPr>
          <w:sz w:val="24"/>
          <w:szCs w:val="24"/>
        </w:rPr>
        <w:lastRenderedPageBreak/>
        <w:t xml:space="preserve">patterns that were discovered during the correlation analysis phase. </w:t>
      </w:r>
      <w:r w:rsidR="00757EDC">
        <w:rPr>
          <w:b/>
          <w:bCs/>
          <w:sz w:val="24"/>
          <w:szCs w:val="24"/>
        </w:rPr>
        <w:t>Population Density</w:t>
      </w:r>
      <w:r w:rsidR="00757EDC">
        <w:rPr>
          <w:sz w:val="24"/>
          <w:szCs w:val="24"/>
        </w:rPr>
        <w:t xml:space="preserve">, </w:t>
      </w:r>
      <w:r w:rsidR="00757EDC">
        <w:rPr>
          <w:b/>
          <w:bCs/>
          <w:sz w:val="24"/>
          <w:szCs w:val="24"/>
        </w:rPr>
        <w:t>Housing Units</w:t>
      </w:r>
      <w:r w:rsidR="00757EDC">
        <w:rPr>
          <w:sz w:val="24"/>
          <w:szCs w:val="24"/>
        </w:rPr>
        <w:t xml:space="preserve">, and </w:t>
      </w:r>
      <w:r w:rsidR="00757EDC">
        <w:rPr>
          <w:b/>
          <w:bCs/>
          <w:sz w:val="24"/>
          <w:szCs w:val="24"/>
        </w:rPr>
        <w:t>Employment Rates</w:t>
      </w:r>
      <w:r w:rsidR="00757EDC">
        <w:rPr>
          <w:sz w:val="24"/>
          <w:szCs w:val="24"/>
        </w:rPr>
        <w:t xml:space="preserve"> consistently emerged as the most influential </w:t>
      </w:r>
      <w:r w:rsidR="007A4713">
        <w:rPr>
          <w:sz w:val="24"/>
          <w:szCs w:val="24"/>
        </w:rPr>
        <w:t xml:space="preserve">factors across different crime types. </w:t>
      </w:r>
      <w:r w:rsidR="007A4713">
        <w:rPr>
          <w:b/>
          <w:bCs/>
          <w:sz w:val="24"/>
          <w:szCs w:val="24"/>
        </w:rPr>
        <w:t>Educational Attainment Levels</w:t>
      </w:r>
      <w:r w:rsidR="007A4713">
        <w:rPr>
          <w:sz w:val="24"/>
          <w:szCs w:val="24"/>
        </w:rPr>
        <w:t xml:space="preserve"> </w:t>
      </w:r>
      <w:r w:rsidR="00D7338B">
        <w:rPr>
          <w:sz w:val="24"/>
          <w:szCs w:val="24"/>
        </w:rPr>
        <w:t xml:space="preserve">had a moderate influence, but the impact varied slightly depending on the crime category. </w:t>
      </w:r>
    </w:p>
    <w:p w14:paraId="4DFC18D1" w14:textId="77777777" w:rsidR="00A153BA" w:rsidRDefault="00A153BA" w:rsidP="009C1848">
      <w:pPr>
        <w:pStyle w:val="TableParagraph"/>
        <w:rPr>
          <w:sz w:val="24"/>
          <w:szCs w:val="24"/>
        </w:rPr>
      </w:pPr>
    </w:p>
    <w:p w14:paraId="4827D46B" w14:textId="121476FC" w:rsidR="00A153BA" w:rsidRPr="00C53A4A" w:rsidRDefault="00A153BA" w:rsidP="009C1848">
      <w:pPr>
        <w:pStyle w:val="TableParagraph"/>
        <w:rPr>
          <w:sz w:val="24"/>
          <w:szCs w:val="24"/>
        </w:rPr>
      </w:pPr>
      <w:r>
        <w:rPr>
          <w:sz w:val="24"/>
          <w:szCs w:val="24"/>
        </w:rPr>
        <w:t xml:space="preserve">Out of </w:t>
      </w:r>
      <w:proofErr w:type="gramStart"/>
      <w:r>
        <w:rPr>
          <w:sz w:val="24"/>
          <w:szCs w:val="24"/>
        </w:rPr>
        <w:t>all of</w:t>
      </w:r>
      <w:proofErr w:type="gramEnd"/>
      <w:r>
        <w:rPr>
          <w:sz w:val="24"/>
          <w:szCs w:val="24"/>
        </w:rPr>
        <w:t xml:space="preserve"> the models, </w:t>
      </w:r>
      <w:proofErr w:type="spellStart"/>
      <w:r>
        <w:rPr>
          <w:b/>
          <w:bCs/>
          <w:sz w:val="24"/>
          <w:szCs w:val="24"/>
        </w:rPr>
        <w:t>XGBoost</w:t>
      </w:r>
      <w:proofErr w:type="spellEnd"/>
      <w:r>
        <w:rPr>
          <w:sz w:val="24"/>
          <w:szCs w:val="24"/>
        </w:rPr>
        <w:t xml:space="preserve"> had a </w:t>
      </w:r>
      <w:r w:rsidR="00C53A4A">
        <w:rPr>
          <w:sz w:val="24"/>
          <w:szCs w:val="24"/>
        </w:rPr>
        <w:t>slightly</w:t>
      </w:r>
      <w:r>
        <w:rPr>
          <w:sz w:val="24"/>
          <w:szCs w:val="24"/>
        </w:rPr>
        <w:t xml:space="preserve"> better performance than Random Forest on most task</w:t>
      </w:r>
      <w:r w:rsidR="00C53A4A">
        <w:rPr>
          <w:sz w:val="24"/>
          <w:szCs w:val="24"/>
        </w:rPr>
        <w:t xml:space="preserve">s. </w:t>
      </w:r>
      <w:r w:rsidR="00C53A4A">
        <w:rPr>
          <w:b/>
          <w:bCs/>
          <w:sz w:val="24"/>
          <w:szCs w:val="24"/>
        </w:rPr>
        <w:t>Decision Trees</w:t>
      </w:r>
      <w:r w:rsidR="00C53A4A">
        <w:rPr>
          <w:sz w:val="24"/>
          <w:szCs w:val="24"/>
        </w:rPr>
        <w:t xml:space="preserve">, while used as a baseline model, was outperformed in all categories. </w:t>
      </w:r>
    </w:p>
    <w:p w14:paraId="553A3C43" w14:textId="77777777" w:rsidR="00777B2F" w:rsidRDefault="00777B2F">
      <w:pPr>
        <w:pStyle w:val="BodyText"/>
        <w:rPr>
          <w:sz w:val="20"/>
        </w:rPr>
      </w:pPr>
    </w:p>
    <w:p w14:paraId="7527164F" w14:textId="20FB32DD" w:rsidR="005D5107" w:rsidRDefault="005D5107" w:rsidP="005D5107">
      <w:pPr>
        <w:pStyle w:val="Heading1"/>
        <w:spacing w:before="226"/>
        <w:ind w:left="0"/>
        <w:rPr>
          <w:color w:val="2E74B5"/>
        </w:rPr>
      </w:pPr>
      <w:bookmarkStart w:id="20" w:name="_Toc195962466"/>
      <w:r>
        <w:rPr>
          <w:color w:val="2E74B5"/>
        </w:rPr>
        <w:t>Contributions &amp; Conclusions</w:t>
      </w:r>
      <w:bookmarkEnd w:id="20"/>
    </w:p>
    <w:p w14:paraId="3FACCED1" w14:textId="597E6ABE" w:rsidR="00F37AEA" w:rsidRDefault="00EC107F" w:rsidP="00C947F0">
      <w:pPr>
        <w:pStyle w:val="TableParagraph"/>
        <w:rPr>
          <w:sz w:val="24"/>
          <w:szCs w:val="24"/>
        </w:rPr>
      </w:pPr>
      <w:r>
        <w:rPr>
          <w:sz w:val="24"/>
          <w:szCs w:val="24"/>
        </w:rPr>
        <w:t xml:space="preserve">This project demonstrates the </w:t>
      </w:r>
      <w:r w:rsidR="007A7CB7">
        <w:rPr>
          <w:sz w:val="24"/>
          <w:szCs w:val="24"/>
        </w:rPr>
        <w:t xml:space="preserve">results gained from the integration of machine learning, socio-economic data, and geospatial analysis to predict &amp; visualize crime trends across the counties in Florida. </w:t>
      </w:r>
      <w:r w:rsidR="005A2B38">
        <w:rPr>
          <w:sz w:val="24"/>
          <w:szCs w:val="24"/>
        </w:rPr>
        <w:t xml:space="preserve">By analyzing 5 years’ worth of crime and demographic for all 67 counties, the study provided predictive models and spatial insights that can help inform real-world decisions. </w:t>
      </w:r>
    </w:p>
    <w:p w14:paraId="3A5312E4" w14:textId="77777777" w:rsidR="005A2B38" w:rsidRDefault="005A2B38" w:rsidP="00C947F0">
      <w:pPr>
        <w:pStyle w:val="TableParagraph"/>
        <w:rPr>
          <w:sz w:val="24"/>
          <w:szCs w:val="24"/>
        </w:rPr>
      </w:pPr>
    </w:p>
    <w:p w14:paraId="4B4FE367" w14:textId="4A7C8E7E" w:rsidR="005A2B38" w:rsidRPr="000B61CA" w:rsidRDefault="005A2B38" w:rsidP="005A2B38">
      <w:pPr>
        <w:pStyle w:val="Heading2"/>
        <w:ind w:left="0"/>
        <w:rPr>
          <w:b/>
          <w:bCs/>
          <w:color w:val="0070C0"/>
        </w:rPr>
      </w:pPr>
      <w:bookmarkStart w:id="21" w:name="_Toc195962467"/>
      <w:r>
        <w:rPr>
          <w:b/>
          <w:bCs/>
          <w:color w:val="0070C0"/>
        </w:rPr>
        <w:t>Key Contributions</w:t>
      </w:r>
      <w:bookmarkEnd w:id="21"/>
    </w:p>
    <w:p w14:paraId="04501C8C" w14:textId="23500747" w:rsidR="005A2B38" w:rsidRDefault="00351698" w:rsidP="00351698">
      <w:pPr>
        <w:pStyle w:val="TableParagraph"/>
        <w:numPr>
          <w:ilvl w:val="0"/>
          <w:numId w:val="24"/>
        </w:numPr>
        <w:rPr>
          <w:sz w:val="24"/>
          <w:szCs w:val="24"/>
        </w:rPr>
      </w:pPr>
      <w:r>
        <w:rPr>
          <w:sz w:val="24"/>
          <w:szCs w:val="24"/>
        </w:rPr>
        <w:t xml:space="preserve">Developed a </w:t>
      </w:r>
      <w:r>
        <w:rPr>
          <w:b/>
          <w:bCs/>
          <w:sz w:val="24"/>
          <w:szCs w:val="24"/>
        </w:rPr>
        <w:t>reproducible process</w:t>
      </w:r>
      <w:r>
        <w:rPr>
          <w:sz w:val="24"/>
          <w:szCs w:val="24"/>
        </w:rPr>
        <w:t xml:space="preserve"> for crime prediction using publicly available tools</w:t>
      </w:r>
    </w:p>
    <w:p w14:paraId="741CE479" w14:textId="5B6FE067" w:rsidR="00351698" w:rsidRDefault="00FA3AAE" w:rsidP="00351698">
      <w:pPr>
        <w:pStyle w:val="TableParagraph"/>
        <w:numPr>
          <w:ilvl w:val="0"/>
          <w:numId w:val="24"/>
        </w:numPr>
        <w:rPr>
          <w:sz w:val="24"/>
          <w:szCs w:val="24"/>
        </w:rPr>
      </w:pPr>
      <w:r>
        <w:rPr>
          <w:sz w:val="24"/>
          <w:szCs w:val="24"/>
        </w:rPr>
        <w:t xml:space="preserve">Identified top </w:t>
      </w:r>
      <w:r>
        <w:rPr>
          <w:b/>
          <w:bCs/>
          <w:sz w:val="24"/>
          <w:szCs w:val="24"/>
        </w:rPr>
        <w:t>socio-economic predictors</w:t>
      </w:r>
      <w:r>
        <w:rPr>
          <w:sz w:val="24"/>
          <w:szCs w:val="24"/>
        </w:rPr>
        <w:t xml:space="preserve"> of crime</w:t>
      </w:r>
    </w:p>
    <w:p w14:paraId="2B1972C3" w14:textId="16A8260E" w:rsidR="00FA3AAE" w:rsidRDefault="00FA3AAE" w:rsidP="00351698">
      <w:pPr>
        <w:pStyle w:val="TableParagraph"/>
        <w:numPr>
          <w:ilvl w:val="0"/>
          <w:numId w:val="24"/>
        </w:numPr>
        <w:rPr>
          <w:sz w:val="24"/>
          <w:szCs w:val="24"/>
        </w:rPr>
      </w:pPr>
      <w:r>
        <w:rPr>
          <w:sz w:val="24"/>
          <w:szCs w:val="24"/>
        </w:rPr>
        <w:t>Trained and evaluated various machine learning models to assess their ability to predict crime</w:t>
      </w:r>
    </w:p>
    <w:p w14:paraId="2FA70065" w14:textId="435D8EAD" w:rsidR="00C35097" w:rsidRPr="007F090D" w:rsidRDefault="00C35097" w:rsidP="007F090D">
      <w:pPr>
        <w:pStyle w:val="TableParagraph"/>
        <w:numPr>
          <w:ilvl w:val="0"/>
          <w:numId w:val="24"/>
        </w:numPr>
        <w:rPr>
          <w:sz w:val="24"/>
          <w:szCs w:val="24"/>
        </w:rPr>
      </w:pPr>
      <w:r>
        <w:rPr>
          <w:sz w:val="24"/>
          <w:szCs w:val="24"/>
        </w:rPr>
        <w:t xml:space="preserve">Generated </w:t>
      </w:r>
      <w:r>
        <w:rPr>
          <w:b/>
          <w:bCs/>
          <w:sz w:val="24"/>
          <w:szCs w:val="24"/>
        </w:rPr>
        <w:t>predicted crime rates heatmaps</w:t>
      </w:r>
      <w:r>
        <w:rPr>
          <w:sz w:val="24"/>
          <w:szCs w:val="24"/>
        </w:rPr>
        <w:t xml:space="preserve"> for all studied crime types, offering insights at the county level</w:t>
      </w:r>
    </w:p>
    <w:p w14:paraId="330E136F" w14:textId="77777777" w:rsidR="007F090D" w:rsidRPr="00C947F0" w:rsidRDefault="007F090D" w:rsidP="007F090D">
      <w:pPr>
        <w:pStyle w:val="TableParagraph"/>
        <w:rPr>
          <w:sz w:val="24"/>
          <w:szCs w:val="24"/>
        </w:rPr>
      </w:pPr>
    </w:p>
    <w:p w14:paraId="7934573C" w14:textId="52228DD0" w:rsidR="007F090D" w:rsidRPr="000B61CA" w:rsidRDefault="007F090D" w:rsidP="007F090D">
      <w:pPr>
        <w:pStyle w:val="Heading2"/>
        <w:ind w:left="0"/>
        <w:rPr>
          <w:b/>
          <w:bCs/>
          <w:color w:val="0070C0"/>
        </w:rPr>
      </w:pPr>
      <w:bookmarkStart w:id="22" w:name="_Toc195962468"/>
      <w:r>
        <w:rPr>
          <w:b/>
          <w:bCs/>
          <w:color w:val="0070C0"/>
        </w:rPr>
        <w:t>Overall Conclusions</w:t>
      </w:r>
      <w:bookmarkEnd w:id="22"/>
    </w:p>
    <w:p w14:paraId="4A2B329A" w14:textId="3EC89495" w:rsidR="00F37AEA" w:rsidRDefault="00705D2A" w:rsidP="00705D2A">
      <w:pPr>
        <w:pStyle w:val="TableParagraph"/>
        <w:numPr>
          <w:ilvl w:val="0"/>
          <w:numId w:val="25"/>
        </w:numPr>
        <w:rPr>
          <w:sz w:val="24"/>
          <w:szCs w:val="24"/>
        </w:rPr>
      </w:pPr>
      <w:r>
        <w:rPr>
          <w:b/>
          <w:bCs/>
          <w:sz w:val="24"/>
          <w:szCs w:val="24"/>
        </w:rPr>
        <w:t>Property Crimes</w:t>
      </w:r>
      <w:r>
        <w:rPr>
          <w:sz w:val="24"/>
          <w:szCs w:val="24"/>
        </w:rPr>
        <w:t xml:space="preserve"> were easier predict than </w:t>
      </w:r>
      <w:r>
        <w:rPr>
          <w:b/>
          <w:bCs/>
          <w:sz w:val="24"/>
          <w:szCs w:val="24"/>
        </w:rPr>
        <w:t>violent crimes</w:t>
      </w:r>
      <w:r>
        <w:rPr>
          <w:sz w:val="24"/>
          <w:szCs w:val="24"/>
        </w:rPr>
        <w:t xml:space="preserve"> likely due to the more consistent influence of socio-economic factors.</w:t>
      </w:r>
    </w:p>
    <w:p w14:paraId="795F6BAE" w14:textId="30B67035" w:rsidR="00705D2A" w:rsidRDefault="00E00521" w:rsidP="00705D2A">
      <w:pPr>
        <w:pStyle w:val="TableParagraph"/>
        <w:numPr>
          <w:ilvl w:val="0"/>
          <w:numId w:val="25"/>
        </w:numPr>
        <w:rPr>
          <w:sz w:val="24"/>
          <w:szCs w:val="24"/>
        </w:rPr>
      </w:pPr>
      <w:proofErr w:type="spellStart"/>
      <w:r>
        <w:rPr>
          <w:b/>
          <w:bCs/>
          <w:sz w:val="24"/>
          <w:szCs w:val="24"/>
        </w:rPr>
        <w:t>XGBoost</w:t>
      </w:r>
      <w:proofErr w:type="spellEnd"/>
      <w:r>
        <w:rPr>
          <w:sz w:val="24"/>
          <w:szCs w:val="24"/>
        </w:rPr>
        <w:t xml:space="preserve"> emerged as the best performing and most accurate model overall</w:t>
      </w:r>
      <w:r w:rsidR="00A1144F">
        <w:rPr>
          <w:sz w:val="24"/>
          <w:szCs w:val="24"/>
        </w:rPr>
        <w:t>.</w:t>
      </w:r>
    </w:p>
    <w:p w14:paraId="4BF1B6A7" w14:textId="55C93C86" w:rsidR="00E00521" w:rsidRDefault="00E00521" w:rsidP="00705D2A">
      <w:pPr>
        <w:pStyle w:val="TableParagraph"/>
        <w:numPr>
          <w:ilvl w:val="0"/>
          <w:numId w:val="25"/>
        </w:numPr>
        <w:rPr>
          <w:sz w:val="24"/>
          <w:szCs w:val="24"/>
        </w:rPr>
      </w:pPr>
      <w:r>
        <w:rPr>
          <w:sz w:val="24"/>
          <w:szCs w:val="24"/>
        </w:rPr>
        <w:t xml:space="preserve">The use of </w:t>
      </w:r>
      <w:r>
        <w:rPr>
          <w:b/>
          <w:bCs/>
          <w:sz w:val="24"/>
          <w:szCs w:val="24"/>
        </w:rPr>
        <w:t>geospatial data</w:t>
      </w:r>
      <w:r>
        <w:rPr>
          <w:sz w:val="24"/>
          <w:szCs w:val="24"/>
        </w:rPr>
        <w:t xml:space="preserve"> made the results more interpretable and applicable</w:t>
      </w:r>
      <w:r w:rsidR="00A1144F">
        <w:rPr>
          <w:sz w:val="24"/>
          <w:szCs w:val="24"/>
        </w:rPr>
        <w:t xml:space="preserve">, transforming raw predictions into </w:t>
      </w:r>
      <w:r w:rsidR="00A1144F">
        <w:rPr>
          <w:b/>
          <w:bCs/>
          <w:sz w:val="24"/>
          <w:szCs w:val="24"/>
        </w:rPr>
        <w:t>visual data</w:t>
      </w:r>
      <w:r w:rsidR="00A1144F">
        <w:rPr>
          <w:sz w:val="24"/>
          <w:szCs w:val="24"/>
        </w:rPr>
        <w:t xml:space="preserve"> than can inform real-world decisions.</w:t>
      </w:r>
    </w:p>
    <w:p w14:paraId="048EFD59" w14:textId="77777777" w:rsidR="00A1144F" w:rsidRDefault="00A1144F" w:rsidP="00BD0C25">
      <w:pPr>
        <w:pStyle w:val="TableParagraph"/>
        <w:rPr>
          <w:sz w:val="24"/>
          <w:szCs w:val="24"/>
        </w:rPr>
      </w:pPr>
    </w:p>
    <w:p w14:paraId="0F4D37C7" w14:textId="7A6A2BE5" w:rsidR="00BD0C25" w:rsidRDefault="00BD0C25" w:rsidP="00BD0C25">
      <w:pPr>
        <w:pStyle w:val="Heading1"/>
        <w:spacing w:before="226"/>
        <w:ind w:left="0"/>
        <w:rPr>
          <w:color w:val="2E74B5"/>
        </w:rPr>
      </w:pPr>
      <w:bookmarkStart w:id="23" w:name="_Toc195962469"/>
      <w:r>
        <w:rPr>
          <w:color w:val="2E74B5"/>
        </w:rPr>
        <w:t>References</w:t>
      </w:r>
      <w:bookmarkEnd w:id="23"/>
    </w:p>
    <w:p w14:paraId="5FBBEB56" w14:textId="3B55C0E1" w:rsidR="00150E57" w:rsidRPr="00150E57" w:rsidRDefault="00150E57" w:rsidP="00150E57">
      <w:pPr>
        <w:pStyle w:val="TableParagraph"/>
        <w:spacing w:after="120"/>
        <w:ind w:left="720" w:hanging="720"/>
        <w:rPr>
          <w:sz w:val="24"/>
          <w:szCs w:val="24"/>
        </w:rPr>
      </w:pPr>
      <w:hyperlink r:id="rId26" w:history="1">
        <w:r w:rsidRPr="009A1664">
          <w:rPr>
            <w:rStyle w:val="Hyperlink"/>
            <w:sz w:val="24"/>
            <w:szCs w:val="24"/>
          </w:rPr>
          <w:t>Chainey, S., &amp; Ratcliffe, J. (2005). GIS and crime mapping. John Wiley &amp; Sons.</w:t>
        </w:r>
      </w:hyperlink>
    </w:p>
    <w:p w14:paraId="47401ACF" w14:textId="77777777" w:rsidR="00150E57" w:rsidRPr="00150E57" w:rsidRDefault="00150E57" w:rsidP="00150E57">
      <w:pPr>
        <w:pStyle w:val="TableParagraph"/>
        <w:spacing w:after="120"/>
        <w:ind w:left="720" w:hanging="720"/>
        <w:rPr>
          <w:sz w:val="24"/>
          <w:szCs w:val="24"/>
        </w:rPr>
      </w:pPr>
    </w:p>
    <w:p w14:paraId="01514581" w14:textId="39D60D02" w:rsidR="00150E57" w:rsidRPr="00150E57" w:rsidRDefault="00150E57" w:rsidP="00150E57">
      <w:pPr>
        <w:pStyle w:val="TableParagraph"/>
        <w:spacing w:after="120"/>
        <w:ind w:left="720" w:hanging="720"/>
        <w:rPr>
          <w:sz w:val="24"/>
          <w:szCs w:val="24"/>
        </w:rPr>
      </w:pPr>
      <w:hyperlink r:id="rId27" w:history="1">
        <w:r w:rsidRPr="009A1664">
          <w:rPr>
            <w:rStyle w:val="Hyperlink"/>
            <w:sz w:val="24"/>
            <w:szCs w:val="24"/>
          </w:rPr>
          <w:t>Florida Department of Law Enforcement. (2020). Uniform Crime Reports (UCR) Offense Data.</w:t>
        </w:r>
      </w:hyperlink>
      <w:r w:rsidRPr="00150E57">
        <w:rPr>
          <w:sz w:val="24"/>
          <w:szCs w:val="24"/>
        </w:rPr>
        <w:t xml:space="preserve"> </w:t>
      </w:r>
    </w:p>
    <w:p w14:paraId="25E41239" w14:textId="77777777" w:rsidR="00150E57" w:rsidRPr="00150E57" w:rsidRDefault="00150E57" w:rsidP="00150E57">
      <w:pPr>
        <w:pStyle w:val="TableParagraph"/>
        <w:spacing w:after="120"/>
        <w:ind w:left="720" w:hanging="720"/>
        <w:rPr>
          <w:sz w:val="24"/>
          <w:szCs w:val="24"/>
        </w:rPr>
      </w:pPr>
    </w:p>
    <w:p w14:paraId="399BDC91" w14:textId="6EA075A2" w:rsidR="00150E57" w:rsidRPr="00150E57" w:rsidRDefault="00150E57" w:rsidP="00150E57">
      <w:pPr>
        <w:pStyle w:val="TableParagraph"/>
        <w:spacing w:after="120"/>
        <w:ind w:left="720" w:hanging="720"/>
        <w:rPr>
          <w:sz w:val="24"/>
          <w:szCs w:val="24"/>
        </w:rPr>
      </w:pPr>
      <w:hyperlink r:id="rId28" w:history="1">
        <w:r w:rsidRPr="009A1664">
          <w:rPr>
            <w:rStyle w:val="Hyperlink"/>
            <w:sz w:val="24"/>
            <w:szCs w:val="24"/>
          </w:rPr>
          <w:t>Mohler, G. O., Short, M. B., Malinowski, S., Johnson, M., Tita, G. E., Bertozzi, A. L., &amp; Brantingham, P. J. (2011). Randomized controlled field trials of predictive policing. Journal of the American Statistical Association, 106(493), 1399–1411.</w:t>
        </w:r>
      </w:hyperlink>
    </w:p>
    <w:p w14:paraId="7DA901D2" w14:textId="77777777" w:rsidR="00150E57" w:rsidRPr="00150E57" w:rsidRDefault="00150E57" w:rsidP="008370BC">
      <w:pPr>
        <w:pStyle w:val="TableParagraph"/>
        <w:spacing w:after="120"/>
        <w:rPr>
          <w:sz w:val="24"/>
          <w:szCs w:val="24"/>
        </w:rPr>
      </w:pPr>
    </w:p>
    <w:p w14:paraId="57B7C681" w14:textId="74A47B42" w:rsidR="00150E57" w:rsidRPr="00150E57" w:rsidRDefault="00150E57" w:rsidP="00150E57">
      <w:pPr>
        <w:pStyle w:val="TableParagraph"/>
        <w:spacing w:after="120"/>
        <w:ind w:left="720" w:hanging="720"/>
        <w:rPr>
          <w:sz w:val="24"/>
          <w:szCs w:val="24"/>
        </w:rPr>
      </w:pPr>
      <w:hyperlink r:id="rId29" w:history="1">
        <w:r w:rsidRPr="008370BC">
          <w:rPr>
            <w:rStyle w:val="Hyperlink"/>
            <w:sz w:val="24"/>
            <w:szCs w:val="24"/>
          </w:rPr>
          <w:t>U.S. Census Bureau. (2020a). American Community Survey 5-Year Estimates.</w:t>
        </w:r>
      </w:hyperlink>
      <w:r w:rsidRPr="00150E57">
        <w:rPr>
          <w:sz w:val="24"/>
          <w:szCs w:val="24"/>
        </w:rPr>
        <w:t xml:space="preserve"> </w:t>
      </w:r>
    </w:p>
    <w:p w14:paraId="40472E63" w14:textId="77777777" w:rsidR="00150E57" w:rsidRPr="00150E57" w:rsidRDefault="00150E57" w:rsidP="00150E57">
      <w:pPr>
        <w:pStyle w:val="TableParagraph"/>
        <w:spacing w:after="120"/>
        <w:ind w:left="720" w:hanging="720"/>
        <w:rPr>
          <w:sz w:val="24"/>
          <w:szCs w:val="24"/>
        </w:rPr>
      </w:pPr>
    </w:p>
    <w:p w14:paraId="05CB588C" w14:textId="5F0A724F" w:rsidR="00150E57" w:rsidRPr="00150E57" w:rsidRDefault="00150E57" w:rsidP="00150E57">
      <w:pPr>
        <w:pStyle w:val="TableParagraph"/>
        <w:spacing w:after="120"/>
        <w:ind w:left="720" w:hanging="720"/>
        <w:rPr>
          <w:sz w:val="24"/>
          <w:szCs w:val="24"/>
        </w:rPr>
      </w:pPr>
      <w:hyperlink r:id="rId30" w:history="1">
        <w:r w:rsidRPr="008370BC">
          <w:rPr>
            <w:rStyle w:val="Hyperlink"/>
            <w:sz w:val="24"/>
            <w:szCs w:val="24"/>
          </w:rPr>
          <w:t>U.S. Census Bureau. (2020b). TIGER/Line Shapefiles.</w:t>
        </w:r>
      </w:hyperlink>
      <w:r w:rsidRPr="00150E57">
        <w:rPr>
          <w:sz w:val="24"/>
          <w:szCs w:val="24"/>
        </w:rPr>
        <w:t xml:space="preserve"> </w:t>
      </w:r>
    </w:p>
    <w:p w14:paraId="65109866" w14:textId="77777777" w:rsidR="00150E57" w:rsidRPr="00150E57" w:rsidRDefault="00150E57" w:rsidP="00150E57">
      <w:pPr>
        <w:pStyle w:val="TableParagraph"/>
        <w:spacing w:after="120"/>
        <w:ind w:left="720" w:hanging="720"/>
        <w:rPr>
          <w:sz w:val="24"/>
          <w:szCs w:val="24"/>
        </w:rPr>
      </w:pPr>
    </w:p>
    <w:p w14:paraId="48B35AF8" w14:textId="6D3178AB" w:rsidR="00150E57" w:rsidRPr="00150E57" w:rsidRDefault="00150E57" w:rsidP="00150E57">
      <w:pPr>
        <w:pStyle w:val="TableParagraph"/>
        <w:spacing w:after="120"/>
        <w:ind w:left="720" w:hanging="720"/>
        <w:rPr>
          <w:sz w:val="24"/>
          <w:szCs w:val="24"/>
        </w:rPr>
      </w:pPr>
      <w:hyperlink r:id="rId31" w:history="1">
        <w:r w:rsidRPr="00F879AC">
          <w:rPr>
            <w:rStyle w:val="Hyperlink"/>
            <w:sz w:val="24"/>
            <w:szCs w:val="24"/>
          </w:rPr>
          <w:t>Wang, F., &amp; Brown, D. (2013). Predictive modeling of crime incidents using historical data. International Journal of Forecasting, 29(4), 611–620.</w:t>
        </w:r>
      </w:hyperlink>
    </w:p>
    <w:p w14:paraId="0ABC3A47" w14:textId="77777777" w:rsidR="00150E57" w:rsidRPr="00150E57" w:rsidRDefault="00150E57" w:rsidP="008B495D">
      <w:pPr>
        <w:pStyle w:val="TableParagraph"/>
        <w:spacing w:after="120"/>
        <w:rPr>
          <w:sz w:val="24"/>
          <w:szCs w:val="24"/>
        </w:rPr>
      </w:pPr>
    </w:p>
    <w:p w14:paraId="3E0635DD" w14:textId="3808BCE0" w:rsidR="00BD0C25" w:rsidRPr="007F090D" w:rsidRDefault="00150E57" w:rsidP="00150E57">
      <w:pPr>
        <w:pStyle w:val="TableParagraph"/>
        <w:spacing w:after="120"/>
        <w:ind w:left="720" w:hanging="720"/>
        <w:rPr>
          <w:sz w:val="24"/>
          <w:szCs w:val="24"/>
        </w:rPr>
      </w:pPr>
      <w:hyperlink r:id="rId32" w:history="1">
        <w:proofErr w:type="spellStart"/>
        <w:r w:rsidRPr="008B495D">
          <w:rPr>
            <w:rStyle w:val="Hyperlink"/>
            <w:sz w:val="24"/>
            <w:szCs w:val="24"/>
          </w:rPr>
          <w:t>XGBoost</w:t>
        </w:r>
        <w:proofErr w:type="spellEnd"/>
        <w:r w:rsidRPr="008B495D">
          <w:rPr>
            <w:rStyle w:val="Hyperlink"/>
            <w:sz w:val="24"/>
            <w:szCs w:val="24"/>
          </w:rPr>
          <w:t xml:space="preserve"> Documentation. (n.d.).</w:t>
        </w:r>
      </w:hyperlink>
      <w:r w:rsidRPr="00150E57">
        <w:rPr>
          <w:sz w:val="24"/>
          <w:szCs w:val="24"/>
        </w:rPr>
        <w:t xml:space="preserve"> </w:t>
      </w:r>
    </w:p>
    <w:p w14:paraId="3D146AD8" w14:textId="77777777" w:rsidR="00F37AEA" w:rsidRDefault="00F37AEA">
      <w:pPr>
        <w:pStyle w:val="BodyText"/>
        <w:rPr>
          <w:sz w:val="20"/>
        </w:rPr>
      </w:pPr>
    </w:p>
    <w:p w14:paraId="4C6A4E07" w14:textId="77777777" w:rsidR="00F37AEA" w:rsidRDefault="00F37AEA">
      <w:pPr>
        <w:pStyle w:val="BodyText"/>
        <w:rPr>
          <w:sz w:val="20"/>
        </w:rPr>
      </w:pPr>
    </w:p>
    <w:p w14:paraId="2E2AF853" w14:textId="77777777" w:rsidR="00F37AEA" w:rsidRDefault="00F37AEA">
      <w:pPr>
        <w:pStyle w:val="BodyText"/>
        <w:rPr>
          <w:sz w:val="20"/>
        </w:rPr>
      </w:pPr>
    </w:p>
    <w:p w14:paraId="32ABBA5D" w14:textId="77777777" w:rsidR="00F37AEA" w:rsidRDefault="00F37AEA">
      <w:pPr>
        <w:pStyle w:val="BodyText"/>
        <w:rPr>
          <w:sz w:val="20"/>
        </w:rPr>
      </w:pPr>
    </w:p>
    <w:p w14:paraId="437E2A93" w14:textId="77777777" w:rsidR="00F37AEA" w:rsidRDefault="00F37AEA">
      <w:pPr>
        <w:pStyle w:val="BodyText"/>
        <w:rPr>
          <w:sz w:val="20"/>
        </w:rPr>
      </w:pPr>
    </w:p>
    <w:p w14:paraId="1DC2D874" w14:textId="77777777" w:rsidR="00F37AEA" w:rsidRDefault="00F37AEA">
      <w:pPr>
        <w:pStyle w:val="BodyText"/>
        <w:rPr>
          <w:sz w:val="20"/>
        </w:rPr>
      </w:pPr>
    </w:p>
    <w:p w14:paraId="4F38AED1" w14:textId="77777777" w:rsidR="00F37AEA" w:rsidRDefault="00F37AEA">
      <w:pPr>
        <w:pStyle w:val="BodyText"/>
        <w:rPr>
          <w:sz w:val="20"/>
        </w:rPr>
      </w:pPr>
    </w:p>
    <w:p w14:paraId="64F3605E" w14:textId="77777777" w:rsidR="00F37AEA" w:rsidRDefault="00F37AEA">
      <w:pPr>
        <w:pStyle w:val="BodyText"/>
        <w:rPr>
          <w:sz w:val="20"/>
        </w:rPr>
      </w:pPr>
    </w:p>
    <w:p w14:paraId="066E7770" w14:textId="77777777" w:rsidR="00F37AEA" w:rsidRDefault="00F37AEA">
      <w:pPr>
        <w:pStyle w:val="BodyText"/>
        <w:rPr>
          <w:sz w:val="20"/>
        </w:rPr>
      </w:pPr>
    </w:p>
    <w:p w14:paraId="376607D6" w14:textId="77777777" w:rsidR="00F37AEA" w:rsidRDefault="00F37AEA">
      <w:pPr>
        <w:pStyle w:val="BodyText"/>
        <w:rPr>
          <w:sz w:val="20"/>
        </w:rPr>
      </w:pPr>
    </w:p>
    <w:p w14:paraId="31C5167B" w14:textId="77777777" w:rsidR="00F37AEA" w:rsidRDefault="00F37AEA">
      <w:pPr>
        <w:pStyle w:val="BodyText"/>
        <w:rPr>
          <w:sz w:val="20"/>
        </w:rPr>
      </w:pPr>
    </w:p>
    <w:p w14:paraId="18BA3966" w14:textId="77777777" w:rsidR="00F37AEA" w:rsidRDefault="00F37AEA">
      <w:pPr>
        <w:pStyle w:val="BodyText"/>
        <w:rPr>
          <w:sz w:val="20"/>
        </w:rPr>
      </w:pPr>
    </w:p>
    <w:p w14:paraId="0A07F42F" w14:textId="77777777" w:rsidR="00F37AEA" w:rsidRDefault="00F37AEA">
      <w:pPr>
        <w:pStyle w:val="BodyText"/>
        <w:rPr>
          <w:sz w:val="20"/>
        </w:rPr>
      </w:pPr>
    </w:p>
    <w:p w14:paraId="2B7FC5EA" w14:textId="77777777" w:rsidR="00F37AEA" w:rsidRDefault="00F37AEA">
      <w:pPr>
        <w:pStyle w:val="BodyText"/>
        <w:rPr>
          <w:sz w:val="20"/>
        </w:rPr>
      </w:pPr>
    </w:p>
    <w:p w14:paraId="0A683B4F" w14:textId="77777777" w:rsidR="00F37AEA" w:rsidRDefault="00F37AEA">
      <w:pPr>
        <w:pStyle w:val="BodyText"/>
        <w:rPr>
          <w:sz w:val="20"/>
        </w:rPr>
      </w:pPr>
    </w:p>
    <w:p w14:paraId="3A01DA7D" w14:textId="77777777" w:rsidR="00F37AEA" w:rsidRDefault="00F37AEA">
      <w:pPr>
        <w:pStyle w:val="BodyText"/>
        <w:rPr>
          <w:sz w:val="20"/>
        </w:rPr>
      </w:pPr>
    </w:p>
    <w:p w14:paraId="4487F017" w14:textId="77777777" w:rsidR="00B16D80" w:rsidRDefault="00B16D80" w:rsidP="00BD0C25">
      <w:pPr>
        <w:spacing w:before="93" w:line="252" w:lineRule="auto"/>
        <w:rPr>
          <w:rFonts w:ascii="Arial MT"/>
          <w:sz w:val="21"/>
        </w:rPr>
      </w:pPr>
    </w:p>
    <w:p w14:paraId="18F39C27" w14:textId="77777777" w:rsidR="00B16D80" w:rsidRDefault="00B16D80">
      <w:pPr>
        <w:spacing w:before="93" w:line="252" w:lineRule="auto"/>
        <w:ind w:left="4961"/>
        <w:rPr>
          <w:rFonts w:ascii="Arial MT"/>
          <w:sz w:val="21"/>
        </w:rPr>
      </w:pPr>
    </w:p>
    <w:p w14:paraId="33EDB293" w14:textId="07398E62" w:rsidR="00C238C1" w:rsidRDefault="00C238C1">
      <w:pPr>
        <w:pStyle w:val="BodyText"/>
        <w:ind w:left="100"/>
        <w:rPr>
          <w:rFonts w:ascii="Arial MT"/>
          <w:sz w:val="20"/>
        </w:rPr>
      </w:pPr>
    </w:p>
    <w:sectPr w:rsidR="00C238C1">
      <w:headerReference w:type="default" r:id="rId33"/>
      <w:pgSz w:w="12240" w:h="15840"/>
      <w:pgMar w:top="1360" w:right="740" w:bottom="1240" w:left="122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4309A" w14:textId="77777777" w:rsidR="007E0F16" w:rsidRDefault="007E0F16">
      <w:r>
        <w:separator/>
      </w:r>
    </w:p>
  </w:endnote>
  <w:endnote w:type="continuationSeparator" w:id="0">
    <w:p w14:paraId="338AA617" w14:textId="77777777" w:rsidR="007E0F16" w:rsidRDefault="007E0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F184C" w14:textId="44A24C27" w:rsidR="00C238C1" w:rsidRDefault="400D293A" w:rsidP="000D7B9B">
    <w:pPr>
      <w:pStyle w:val="Footer"/>
      <w:jc w:val="right"/>
      <w:rPr>
        <w:sz w:val="20"/>
        <w:szCs w:val="20"/>
      </w:rPr>
    </w:pPr>
    <w:r>
      <w:fldChar w:fldCharType="begin"/>
    </w:r>
    <w:r>
      <w:instrText>PAGE</w:instrText>
    </w:r>
    <w:r>
      <w:fldChar w:fldCharType="separate"/>
    </w:r>
    <w:r w:rsidR="005C4E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11CD2" w14:textId="77777777" w:rsidR="007E0F16" w:rsidRDefault="007E0F16">
      <w:r>
        <w:separator/>
      </w:r>
    </w:p>
  </w:footnote>
  <w:footnote w:type="continuationSeparator" w:id="0">
    <w:p w14:paraId="3EB7FCC9" w14:textId="77777777" w:rsidR="007E0F16" w:rsidRDefault="007E0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25"/>
      <w:gridCol w:w="3425"/>
      <w:gridCol w:w="3425"/>
    </w:tblGrid>
    <w:tr w:rsidR="400D293A" w14:paraId="2BE20591" w14:textId="77777777" w:rsidTr="400D293A">
      <w:trPr>
        <w:trHeight w:val="300"/>
      </w:trPr>
      <w:tc>
        <w:tcPr>
          <w:tcW w:w="3425" w:type="dxa"/>
        </w:tcPr>
        <w:p w14:paraId="5A5983A7" w14:textId="06DA49EF" w:rsidR="400D293A" w:rsidRDefault="400D293A" w:rsidP="400D293A">
          <w:pPr>
            <w:pStyle w:val="Header"/>
            <w:ind w:left="-115"/>
          </w:pPr>
        </w:p>
      </w:tc>
      <w:tc>
        <w:tcPr>
          <w:tcW w:w="3425" w:type="dxa"/>
        </w:tcPr>
        <w:p w14:paraId="34707824" w14:textId="722C29CD" w:rsidR="400D293A" w:rsidRDefault="400D293A" w:rsidP="400D293A">
          <w:pPr>
            <w:pStyle w:val="Header"/>
            <w:jc w:val="center"/>
          </w:pPr>
        </w:p>
      </w:tc>
      <w:tc>
        <w:tcPr>
          <w:tcW w:w="3425" w:type="dxa"/>
        </w:tcPr>
        <w:p w14:paraId="311D934D" w14:textId="53A89E0F" w:rsidR="400D293A" w:rsidRDefault="400D293A" w:rsidP="400D293A">
          <w:pPr>
            <w:pStyle w:val="Header"/>
            <w:ind w:right="-115"/>
            <w:jc w:val="right"/>
          </w:pPr>
        </w:p>
      </w:tc>
    </w:tr>
  </w:tbl>
  <w:p w14:paraId="23CC4291" w14:textId="49EE274A" w:rsidR="400D293A" w:rsidRDefault="400D293A" w:rsidP="400D29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25"/>
      <w:gridCol w:w="3425"/>
      <w:gridCol w:w="3425"/>
    </w:tblGrid>
    <w:tr w:rsidR="400D293A" w14:paraId="563D36FC" w14:textId="77777777" w:rsidTr="400D293A">
      <w:trPr>
        <w:trHeight w:val="300"/>
      </w:trPr>
      <w:tc>
        <w:tcPr>
          <w:tcW w:w="3425" w:type="dxa"/>
        </w:tcPr>
        <w:p w14:paraId="5398B0C9" w14:textId="1BEB163D" w:rsidR="400D293A" w:rsidRDefault="400D293A" w:rsidP="400D293A">
          <w:pPr>
            <w:pStyle w:val="Header"/>
            <w:ind w:left="-115"/>
          </w:pPr>
        </w:p>
      </w:tc>
      <w:tc>
        <w:tcPr>
          <w:tcW w:w="3425" w:type="dxa"/>
        </w:tcPr>
        <w:p w14:paraId="4AF524E3" w14:textId="3564CCBE" w:rsidR="400D293A" w:rsidRDefault="400D293A" w:rsidP="400D293A">
          <w:pPr>
            <w:pStyle w:val="Header"/>
            <w:jc w:val="center"/>
          </w:pPr>
        </w:p>
      </w:tc>
      <w:tc>
        <w:tcPr>
          <w:tcW w:w="3425" w:type="dxa"/>
        </w:tcPr>
        <w:p w14:paraId="39A791D6" w14:textId="12D5189B" w:rsidR="400D293A" w:rsidRDefault="400D293A" w:rsidP="400D293A">
          <w:pPr>
            <w:pStyle w:val="Header"/>
            <w:ind w:right="-115"/>
            <w:jc w:val="right"/>
          </w:pPr>
        </w:p>
      </w:tc>
    </w:tr>
  </w:tbl>
  <w:p w14:paraId="147D1A4F" w14:textId="3B22371D" w:rsidR="400D293A" w:rsidRDefault="400D293A" w:rsidP="400D29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25"/>
      <w:gridCol w:w="3425"/>
      <w:gridCol w:w="3425"/>
    </w:tblGrid>
    <w:tr w:rsidR="400D293A" w14:paraId="6DC77C92" w14:textId="77777777" w:rsidTr="400D293A">
      <w:trPr>
        <w:trHeight w:val="300"/>
      </w:trPr>
      <w:tc>
        <w:tcPr>
          <w:tcW w:w="3425" w:type="dxa"/>
        </w:tcPr>
        <w:p w14:paraId="6F49193B" w14:textId="49151F97" w:rsidR="400D293A" w:rsidRDefault="400D293A" w:rsidP="400D293A">
          <w:pPr>
            <w:pStyle w:val="Header"/>
            <w:ind w:left="-115"/>
          </w:pPr>
        </w:p>
      </w:tc>
      <w:tc>
        <w:tcPr>
          <w:tcW w:w="3425" w:type="dxa"/>
        </w:tcPr>
        <w:p w14:paraId="6F9A82AA" w14:textId="2534CA72" w:rsidR="400D293A" w:rsidRDefault="400D293A" w:rsidP="400D293A">
          <w:pPr>
            <w:pStyle w:val="Header"/>
            <w:jc w:val="center"/>
          </w:pPr>
        </w:p>
      </w:tc>
      <w:tc>
        <w:tcPr>
          <w:tcW w:w="3425" w:type="dxa"/>
        </w:tcPr>
        <w:p w14:paraId="01B8B63D" w14:textId="23A66632" w:rsidR="400D293A" w:rsidRDefault="400D293A" w:rsidP="400D293A">
          <w:pPr>
            <w:pStyle w:val="Header"/>
            <w:ind w:right="-115"/>
            <w:jc w:val="right"/>
          </w:pPr>
        </w:p>
      </w:tc>
    </w:tr>
  </w:tbl>
  <w:p w14:paraId="6AB660B9" w14:textId="0BCA61EA" w:rsidR="400D293A" w:rsidRDefault="400D293A" w:rsidP="400D29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25"/>
      <w:gridCol w:w="3425"/>
      <w:gridCol w:w="3425"/>
    </w:tblGrid>
    <w:tr w:rsidR="400D293A" w14:paraId="7BB09226" w14:textId="77777777" w:rsidTr="400D293A">
      <w:trPr>
        <w:trHeight w:val="300"/>
      </w:trPr>
      <w:tc>
        <w:tcPr>
          <w:tcW w:w="3425" w:type="dxa"/>
        </w:tcPr>
        <w:p w14:paraId="07A814EC" w14:textId="7B7A640E" w:rsidR="400D293A" w:rsidRDefault="400D293A" w:rsidP="400D293A">
          <w:pPr>
            <w:pStyle w:val="Header"/>
            <w:ind w:left="-115"/>
          </w:pPr>
        </w:p>
      </w:tc>
      <w:tc>
        <w:tcPr>
          <w:tcW w:w="3425" w:type="dxa"/>
        </w:tcPr>
        <w:p w14:paraId="6512B5B6" w14:textId="1D8A3E7C" w:rsidR="400D293A" w:rsidRDefault="400D293A" w:rsidP="400D293A">
          <w:pPr>
            <w:pStyle w:val="Header"/>
            <w:jc w:val="center"/>
          </w:pPr>
        </w:p>
      </w:tc>
      <w:tc>
        <w:tcPr>
          <w:tcW w:w="3425" w:type="dxa"/>
        </w:tcPr>
        <w:p w14:paraId="266F2330" w14:textId="14C16223" w:rsidR="400D293A" w:rsidRDefault="400D293A" w:rsidP="400D293A">
          <w:pPr>
            <w:pStyle w:val="Header"/>
            <w:ind w:right="-115"/>
            <w:jc w:val="right"/>
          </w:pPr>
        </w:p>
      </w:tc>
    </w:tr>
  </w:tbl>
  <w:p w14:paraId="221A7085" w14:textId="57A9F403" w:rsidR="400D293A" w:rsidRDefault="400D293A" w:rsidP="400D29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C969"/>
    <w:multiLevelType w:val="multilevel"/>
    <w:tmpl w:val="032AE474"/>
    <w:lvl w:ilvl="0">
      <w:start w:val="1"/>
      <w:numFmt w:val="decimal"/>
      <w:lvlText w:val="%1."/>
      <w:lvlJc w:val="left"/>
      <w:pPr>
        <w:ind w:left="939" w:hanging="360"/>
      </w:pPr>
    </w:lvl>
    <w:lvl w:ilvl="1">
      <w:start w:val="1"/>
      <w:numFmt w:val="decimal"/>
      <w:lvlText w:val="%1.%2."/>
      <w:lvlJc w:val="left"/>
      <w:pPr>
        <w:ind w:left="1659" w:hanging="360"/>
      </w:pPr>
    </w:lvl>
    <w:lvl w:ilvl="2">
      <w:start w:val="1"/>
      <w:numFmt w:val="decimal"/>
      <w:lvlText w:val="%1.%2.%3."/>
      <w:lvlJc w:val="left"/>
      <w:pPr>
        <w:ind w:left="2379" w:hanging="180"/>
      </w:pPr>
    </w:lvl>
    <w:lvl w:ilvl="3">
      <w:start w:val="1"/>
      <w:numFmt w:val="decimal"/>
      <w:lvlText w:val="%1.%2.%3.%4."/>
      <w:lvlJc w:val="left"/>
      <w:pPr>
        <w:ind w:left="3099" w:hanging="360"/>
      </w:pPr>
    </w:lvl>
    <w:lvl w:ilvl="4">
      <w:start w:val="1"/>
      <w:numFmt w:val="decimal"/>
      <w:lvlText w:val="%1.%2.%3.%4.%5."/>
      <w:lvlJc w:val="left"/>
      <w:pPr>
        <w:ind w:left="3819" w:hanging="360"/>
      </w:pPr>
    </w:lvl>
    <w:lvl w:ilvl="5">
      <w:start w:val="1"/>
      <w:numFmt w:val="decimal"/>
      <w:lvlText w:val="%1.%2.%3.%4.%5.%6."/>
      <w:lvlJc w:val="left"/>
      <w:pPr>
        <w:ind w:left="4539" w:hanging="180"/>
      </w:pPr>
    </w:lvl>
    <w:lvl w:ilvl="6">
      <w:start w:val="1"/>
      <w:numFmt w:val="decimal"/>
      <w:lvlText w:val="%1.%2.%3.%4.%5.%6.%7."/>
      <w:lvlJc w:val="left"/>
      <w:pPr>
        <w:ind w:left="5259" w:hanging="360"/>
      </w:pPr>
    </w:lvl>
    <w:lvl w:ilvl="7">
      <w:start w:val="1"/>
      <w:numFmt w:val="decimal"/>
      <w:lvlText w:val="%1.%2.%3.%4.%5.%6.%7.%8."/>
      <w:lvlJc w:val="left"/>
      <w:pPr>
        <w:ind w:left="5979" w:hanging="360"/>
      </w:pPr>
    </w:lvl>
    <w:lvl w:ilvl="8">
      <w:start w:val="1"/>
      <w:numFmt w:val="decimal"/>
      <w:lvlText w:val="%1.%2.%3.%4.%5.%6.%7.%8.%9."/>
      <w:lvlJc w:val="left"/>
      <w:pPr>
        <w:ind w:left="6699" w:hanging="180"/>
      </w:pPr>
    </w:lvl>
  </w:abstractNum>
  <w:abstractNum w:abstractNumId="1" w15:restartNumberingAfterBreak="0">
    <w:nsid w:val="033D5D10"/>
    <w:multiLevelType w:val="hybridMultilevel"/>
    <w:tmpl w:val="F948D98E"/>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03DE7F80"/>
    <w:multiLevelType w:val="hybridMultilevel"/>
    <w:tmpl w:val="64CE89BE"/>
    <w:lvl w:ilvl="0" w:tplc="DDC0940C">
      <w:start w:val="1"/>
      <w:numFmt w:val="decimal"/>
      <w:lvlText w:val="%1."/>
      <w:lvlJc w:val="left"/>
      <w:pPr>
        <w:ind w:left="344" w:hanging="225"/>
      </w:pPr>
      <w:rPr>
        <w:rFonts w:ascii="Times New Roman" w:eastAsia="Times New Roman" w:hAnsi="Times New Roman" w:cs="Times New Roman" w:hint="default"/>
        <w:spacing w:val="-1"/>
        <w:w w:val="87"/>
        <w:sz w:val="24"/>
        <w:szCs w:val="24"/>
        <w:lang w:val="en-US" w:eastAsia="en-US" w:bidi="ar-SA"/>
      </w:rPr>
    </w:lvl>
    <w:lvl w:ilvl="1" w:tplc="26529DD6">
      <w:numFmt w:val="bullet"/>
      <w:lvlText w:val="•"/>
      <w:lvlJc w:val="left"/>
      <w:pPr>
        <w:ind w:left="1312" w:hanging="225"/>
      </w:pPr>
      <w:rPr>
        <w:rFonts w:hint="default"/>
        <w:lang w:val="en-US" w:eastAsia="en-US" w:bidi="ar-SA"/>
      </w:rPr>
    </w:lvl>
    <w:lvl w:ilvl="2" w:tplc="B88C6C4C">
      <w:numFmt w:val="bullet"/>
      <w:lvlText w:val="•"/>
      <w:lvlJc w:val="left"/>
      <w:pPr>
        <w:ind w:left="2284" w:hanging="225"/>
      </w:pPr>
      <w:rPr>
        <w:rFonts w:hint="default"/>
        <w:lang w:val="en-US" w:eastAsia="en-US" w:bidi="ar-SA"/>
      </w:rPr>
    </w:lvl>
    <w:lvl w:ilvl="3" w:tplc="10828BA8">
      <w:numFmt w:val="bullet"/>
      <w:lvlText w:val="•"/>
      <w:lvlJc w:val="left"/>
      <w:pPr>
        <w:ind w:left="3256" w:hanging="225"/>
      </w:pPr>
      <w:rPr>
        <w:rFonts w:hint="default"/>
        <w:lang w:val="en-US" w:eastAsia="en-US" w:bidi="ar-SA"/>
      </w:rPr>
    </w:lvl>
    <w:lvl w:ilvl="4" w:tplc="584003DE">
      <w:numFmt w:val="bullet"/>
      <w:lvlText w:val="•"/>
      <w:lvlJc w:val="left"/>
      <w:pPr>
        <w:ind w:left="4228" w:hanging="225"/>
      </w:pPr>
      <w:rPr>
        <w:rFonts w:hint="default"/>
        <w:lang w:val="en-US" w:eastAsia="en-US" w:bidi="ar-SA"/>
      </w:rPr>
    </w:lvl>
    <w:lvl w:ilvl="5" w:tplc="C254B830">
      <w:numFmt w:val="bullet"/>
      <w:lvlText w:val="•"/>
      <w:lvlJc w:val="left"/>
      <w:pPr>
        <w:ind w:left="5201" w:hanging="225"/>
      </w:pPr>
      <w:rPr>
        <w:rFonts w:hint="default"/>
        <w:lang w:val="en-US" w:eastAsia="en-US" w:bidi="ar-SA"/>
      </w:rPr>
    </w:lvl>
    <w:lvl w:ilvl="6" w:tplc="A4BC3080">
      <w:numFmt w:val="bullet"/>
      <w:lvlText w:val="•"/>
      <w:lvlJc w:val="left"/>
      <w:pPr>
        <w:ind w:left="6173" w:hanging="225"/>
      </w:pPr>
      <w:rPr>
        <w:rFonts w:hint="default"/>
        <w:lang w:val="en-US" w:eastAsia="en-US" w:bidi="ar-SA"/>
      </w:rPr>
    </w:lvl>
    <w:lvl w:ilvl="7" w:tplc="F07A3554">
      <w:numFmt w:val="bullet"/>
      <w:lvlText w:val="•"/>
      <w:lvlJc w:val="left"/>
      <w:pPr>
        <w:ind w:left="7145" w:hanging="225"/>
      </w:pPr>
      <w:rPr>
        <w:rFonts w:hint="default"/>
        <w:lang w:val="en-US" w:eastAsia="en-US" w:bidi="ar-SA"/>
      </w:rPr>
    </w:lvl>
    <w:lvl w:ilvl="8" w:tplc="4EF6889E">
      <w:numFmt w:val="bullet"/>
      <w:lvlText w:val="•"/>
      <w:lvlJc w:val="left"/>
      <w:pPr>
        <w:ind w:left="8117" w:hanging="225"/>
      </w:pPr>
      <w:rPr>
        <w:rFonts w:hint="default"/>
        <w:lang w:val="en-US" w:eastAsia="en-US" w:bidi="ar-SA"/>
      </w:rPr>
    </w:lvl>
  </w:abstractNum>
  <w:abstractNum w:abstractNumId="3" w15:restartNumberingAfterBreak="0">
    <w:nsid w:val="0A9E0AF0"/>
    <w:multiLevelType w:val="hybridMultilevel"/>
    <w:tmpl w:val="76ECB98C"/>
    <w:lvl w:ilvl="0" w:tplc="4A3EBF0E">
      <w:start w:val="1"/>
      <w:numFmt w:val="decimal"/>
      <w:lvlText w:val="%1."/>
      <w:lvlJc w:val="left"/>
      <w:pPr>
        <w:ind w:left="1080" w:hanging="360"/>
      </w:pPr>
    </w:lvl>
    <w:lvl w:ilvl="1" w:tplc="35A4634C" w:tentative="1">
      <w:start w:val="1"/>
      <w:numFmt w:val="lowerLetter"/>
      <w:lvlText w:val="%2."/>
      <w:lvlJc w:val="left"/>
      <w:pPr>
        <w:ind w:left="1800" w:hanging="360"/>
      </w:pPr>
    </w:lvl>
    <w:lvl w:ilvl="2" w:tplc="AF2CD14A" w:tentative="1">
      <w:start w:val="1"/>
      <w:numFmt w:val="lowerRoman"/>
      <w:lvlText w:val="%3."/>
      <w:lvlJc w:val="right"/>
      <w:pPr>
        <w:ind w:left="2520" w:hanging="180"/>
      </w:pPr>
    </w:lvl>
    <w:lvl w:ilvl="3" w:tplc="B1801F44" w:tentative="1">
      <w:start w:val="1"/>
      <w:numFmt w:val="decimal"/>
      <w:lvlText w:val="%4."/>
      <w:lvlJc w:val="left"/>
      <w:pPr>
        <w:ind w:left="3240" w:hanging="360"/>
      </w:pPr>
    </w:lvl>
    <w:lvl w:ilvl="4" w:tplc="E2EAD69E" w:tentative="1">
      <w:start w:val="1"/>
      <w:numFmt w:val="lowerLetter"/>
      <w:lvlText w:val="%5."/>
      <w:lvlJc w:val="left"/>
      <w:pPr>
        <w:ind w:left="3960" w:hanging="360"/>
      </w:pPr>
    </w:lvl>
    <w:lvl w:ilvl="5" w:tplc="19D6A688" w:tentative="1">
      <w:start w:val="1"/>
      <w:numFmt w:val="lowerRoman"/>
      <w:lvlText w:val="%6."/>
      <w:lvlJc w:val="right"/>
      <w:pPr>
        <w:ind w:left="4680" w:hanging="180"/>
      </w:pPr>
    </w:lvl>
    <w:lvl w:ilvl="6" w:tplc="1B2E155C" w:tentative="1">
      <w:start w:val="1"/>
      <w:numFmt w:val="decimal"/>
      <w:lvlText w:val="%7."/>
      <w:lvlJc w:val="left"/>
      <w:pPr>
        <w:ind w:left="5400" w:hanging="360"/>
      </w:pPr>
    </w:lvl>
    <w:lvl w:ilvl="7" w:tplc="C0C4D6EA" w:tentative="1">
      <w:start w:val="1"/>
      <w:numFmt w:val="lowerLetter"/>
      <w:lvlText w:val="%8."/>
      <w:lvlJc w:val="left"/>
      <w:pPr>
        <w:ind w:left="6120" w:hanging="360"/>
      </w:pPr>
    </w:lvl>
    <w:lvl w:ilvl="8" w:tplc="82E2895C" w:tentative="1">
      <w:start w:val="1"/>
      <w:numFmt w:val="lowerRoman"/>
      <w:lvlText w:val="%9."/>
      <w:lvlJc w:val="right"/>
      <w:pPr>
        <w:ind w:left="6840" w:hanging="180"/>
      </w:pPr>
    </w:lvl>
  </w:abstractNum>
  <w:abstractNum w:abstractNumId="4" w15:restartNumberingAfterBreak="0">
    <w:nsid w:val="21154C85"/>
    <w:multiLevelType w:val="hybridMultilevel"/>
    <w:tmpl w:val="C1D0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445BC1"/>
    <w:multiLevelType w:val="hybridMultilevel"/>
    <w:tmpl w:val="C706D784"/>
    <w:lvl w:ilvl="0" w:tplc="0409000F">
      <w:start w:val="1"/>
      <w:numFmt w:val="decimal"/>
      <w:lvlText w:val="%1."/>
      <w:lvlJc w:val="left"/>
      <w:pPr>
        <w:ind w:left="938" w:hanging="360"/>
      </w:pPr>
      <w:rPr>
        <w:rFonts w:hint="default"/>
      </w:rPr>
    </w:lvl>
    <w:lvl w:ilvl="1" w:tplc="04090003">
      <w:start w:val="1"/>
      <w:numFmt w:val="bullet"/>
      <w:lvlText w:val="o"/>
      <w:lvlJc w:val="left"/>
      <w:pPr>
        <w:ind w:left="1658" w:hanging="360"/>
      </w:pPr>
      <w:rPr>
        <w:rFonts w:ascii="Courier New" w:hAnsi="Courier New" w:cs="Courier New" w:hint="default"/>
      </w:rPr>
    </w:lvl>
    <w:lvl w:ilvl="2" w:tplc="04090005">
      <w:start w:val="1"/>
      <w:numFmt w:val="bullet"/>
      <w:lvlText w:val=""/>
      <w:lvlJc w:val="left"/>
      <w:pPr>
        <w:ind w:left="2378" w:hanging="360"/>
      </w:pPr>
      <w:rPr>
        <w:rFonts w:ascii="Wingdings" w:hAnsi="Wingdings" w:hint="default"/>
      </w:rPr>
    </w:lvl>
    <w:lvl w:ilvl="3" w:tplc="0409000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6" w15:restartNumberingAfterBreak="0">
    <w:nsid w:val="389733B8"/>
    <w:multiLevelType w:val="hybridMultilevel"/>
    <w:tmpl w:val="BD88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E784F"/>
    <w:multiLevelType w:val="hybridMultilevel"/>
    <w:tmpl w:val="90D4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8413B"/>
    <w:multiLevelType w:val="hybridMultilevel"/>
    <w:tmpl w:val="77381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966E0"/>
    <w:multiLevelType w:val="hybridMultilevel"/>
    <w:tmpl w:val="A094C088"/>
    <w:lvl w:ilvl="0" w:tplc="E2E89F1E">
      <w:start w:val="1"/>
      <w:numFmt w:val="decimal"/>
      <w:lvlText w:val="%1."/>
      <w:lvlJc w:val="left"/>
      <w:pPr>
        <w:ind w:left="580" w:hanging="360"/>
      </w:pPr>
      <w:rPr>
        <w:rFonts w:hint="default"/>
      </w:rPr>
    </w:lvl>
    <w:lvl w:ilvl="1" w:tplc="04090001">
      <w:start w:val="1"/>
      <w:numFmt w:val="bullet"/>
      <w:lvlText w:val=""/>
      <w:lvlJc w:val="left"/>
      <w:pPr>
        <w:ind w:left="940" w:hanging="360"/>
      </w:pPr>
      <w:rPr>
        <w:rFonts w:ascii="Symbol" w:hAnsi="Symbol" w:hint="default"/>
      </w:r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15:restartNumberingAfterBreak="0">
    <w:nsid w:val="42481874"/>
    <w:multiLevelType w:val="hybridMultilevel"/>
    <w:tmpl w:val="E47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7247BD"/>
    <w:multiLevelType w:val="hybridMultilevel"/>
    <w:tmpl w:val="ED6E54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CE2D66"/>
    <w:multiLevelType w:val="hybridMultilevel"/>
    <w:tmpl w:val="ED6E5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5D6AD8"/>
    <w:multiLevelType w:val="hybridMultilevel"/>
    <w:tmpl w:val="458A3A5C"/>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4D1C2E02"/>
    <w:multiLevelType w:val="multilevel"/>
    <w:tmpl w:val="5DB449DC"/>
    <w:lvl w:ilvl="0">
      <w:start w:val="1"/>
      <w:numFmt w:val="decimal"/>
      <w:lvlText w:val="%1."/>
      <w:lvlJc w:val="left"/>
      <w:pPr>
        <w:ind w:left="939" w:hanging="360"/>
      </w:pPr>
    </w:lvl>
    <w:lvl w:ilvl="1">
      <w:start w:val="1"/>
      <w:numFmt w:val="decimal"/>
      <w:lvlText w:val="%1.%2."/>
      <w:lvlJc w:val="left"/>
      <w:pPr>
        <w:ind w:left="1659" w:hanging="360"/>
      </w:pPr>
    </w:lvl>
    <w:lvl w:ilvl="2">
      <w:start w:val="1"/>
      <w:numFmt w:val="decimal"/>
      <w:lvlText w:val="%1.%2.%3."/>
      <w:lvlJc w:val="left"/>
      <w:pPr>
        <w:ind w:left="2379" w:hanging="180"/>
      </w:pPr>
    </w:lvl>
    <w:lvl w:ilvl="3">
      <w:start w:val="1"/>
      <w:numFmt w:val="decimal"/>
      <w:lvlText w:val="%1.%2.%3.%4."/>
      <w:lvlJc w:val="left"/>
      <w:pPr>
        <w:ind w:left="3099" w:hanging="360"/>
      </w:pPr>
    </w:lvl>
    <w:lvl w:ilvl="4">
      <w:start w:val="1"/>
      <w:numFmt w:val="decimal"/>
      <w:lvlText w:val="%1.%2.%3.%4.%5."/>
      <w:lvlJc w:val="left"/>
      <w:pPr>
        <w:ind w:left="3819" w:hanging="360"/>
      </w:pPr>
    </w:lvl>
    <w:lvl w:ilvl="5">
      <w:start w:val="1"/>
      <w:numFmt w:val="decimal"/>
      <w:lvlText w:val="%1.%2.%3.%4.%5.%6."/>
      <w:lvlJc w:val="left"/>
      <w:pPr>
        <w:ind w:left="4539" w:hanging="180"/>
      </w:pPr>
    </w:lvl>
    <w:lvl w:ilvl="6">
      <w:start w:val="1"/>
      <w:numFmt w:val="decimal"/>
      <w:lvlText w:val="%1.%2.%3.%4.%5.%6.%7."/>
      <w:lvlJc w:val="left"/>
      <w:pPr>
        <w:ind w:left="5259" w:hanging="360"/>
      </w:pPr>
    </w:lvl>
    <w:lvl w:ilvl="7">
      <w:start w:val="1"/>
      <w:numFmt w:val="decimal"/>
      <w:lvlText w:val="%1.%2.%3.%4.%5.%6.%7.%8."/>
      <w:lvlJc w:val="left"/>
      <w:pPr>
        <w:ind w:left="5979" w:hanging="360"/>
      </w:pPr>
    </w:lvl>
    <w:lvl w:ilvl="8">
      <w:start w:val="1"/>
      <w:numFmt w:val="decimal"/>
      <w:lvlText w:val="%1.%2.%3.%4.%5.%6.%7.%8.%9."/>
      <w:lvlJc w:val="left"/>
      <w:pPr>
        <w:ind w:left="6699" w:hanging="180"/>
      </w:pPr>
    </w:lvl>
  </w:abstractNum>
  <w:abstractNum w:abstractNumId="15" w15:restartNumberingAfterBreak="0">
    <w:nsid w:val="4F1F1D0E"/>
    <w:multiLevelType w:val="hybridMultilevel"/>
    <w:tmpl w:val="CB4CB32C"/>
    <w:lvl w:ilvl="0" w:tplc="10F6EA74">
      <w:numFmt w:val="bullet"/>
      <w:lvlText w:val=""/>
      <w:lvlJc w:val="left"/>
      <w:pPr>
        <w:ind w:left="580" w:hanging="360"/>
      </w:pPr>
      <w:rPr>
        <w:rFonts w:hint="default"/>
        <w:w w:val="100"/>
        <w:lang w:val="en-US" w:eastAsia="en-US" w:bidi="ar-SA"/>
      </w:rPr>
    </w:lvl>
    <w:lvl w:ilvl="1" w:tplc="1AF0C9B4">
      <w:numFmt w:val="bullet"/>
      <w:lvlText w:val="•"/>
      <w:lvlJc w:val="left"/>
      <w:pPr>
        <w:ind w:left="1550" w:hanging="360"/>
      </w:pPr>
      <w:rPr>
        <w:rFonts w:hint="default"/>
        <w:lang w:val="en-US" w:eastAsia="en-US" w:bidi="ar-SA"/>
      </w:rPr>
    </w:lvl>
    <w:lvl w:ilvl="2" w:tplc="9B2453AC">
      <w:numFmt w:val="bullet"/>
      <w:lvlText w:val="•"/>
      <w:lvlJc w:val="left"/>
      <w:pPr>
        <w:ind w:left="2520" w:hanging="360"/>
      </w:pPr>
      <w:rPr>
        <w:rFonts w:hint="default"/>
        <w:lang w:val="en-US" w:eastAsia="en-US" w:bidi="ar-SA"/>
      </w:rPr>
    </w:lvl>
    <w:lvl w:ilvl="3" w:tplc="4AE2387E">
      <w:numFmt w:val="bullet"/>
      <w:lvlText w:val="•"/>
      <w:lvlJc w:val="left"/>
      <w:pPr>
        <w:ind w:left="3490" w:hanging="360"/>
      </w:pPr>
      <w:rPr>
        <w:rFonts w:hint="default"/>
        <w:lang w:val="en-US" w:eastAsia="en-US" w:bidi="ar-SA"/>
      </w:rPr>
    </w:lvl>
    <w:lvl w:ilvl="4" w:tplc="824C2A42">
      <w:numFmt w:val="bullet"/>
      <w:lvlText w:val="•"/>
      <w:lvlJc w:val="left"/>
      <w:pPr>
        <w:ind w:left="4460" w:hanging="360"/>
      </w:pPr>
      <w:rPr>
        <w:rFonts w:hint="default"/>
        <w:lang w:val="en-US" w:eastAsia="en-US" w:bidi="ar-SA"/>
      </w:rPr>
    </w:lvl>
    <w:lvl w:ilvl="5" w:tplc="7A4C40A0">
      <w:numFmt w:val="bullet"/>
      <w:lvlText w:val="•"/>
      <w:lvlJc w:val="left"/>
      <w:pPr>
        <w:ind w:left="5430" w:hanging="360"/>
      </w:pPr>
      <w:rPr>
        <w:rFonts w:hint="default"/>
        <w:lang w:val="en-US" w:eastAsia="en-US" w:bidi="ar-SA"/>
      </w:rPr>
    </w:lvl>
    <w:lvl w:ilvl="6" w:tplc="B7642D74">
      <w:numFmt w:val="bullet"/>
      <w:lvlText w:val="•"/>
      <w:lvlJc w:val="left"/>
      <w:pPr>
        <w:ind w:left="6400" w:hanging="360"/>
      </w:pPr>
      <w:rPr>
        <w:rFonts w:hint="default"/>
        <w:lang w:val="en-US" w:eastAsia="en-US" w:bidi="ar-SA"/>
      </w:rPr>
    </w:lvl>
    <w:lvl w:ilvl="7" w:tplc="2C0C30B0">
      <w:numFmt w:val="bullet"/>
      <w:lvlText w:val="•"/>
      <w:lvlJc w:val="left"/>
      <w:pPr>
        <w:ind w:left="7370" w:hanging="360"/>
      </w:pPr>
      <w:rPr>
        <w:rFonts w:hint="default"/>
        <w:lang w:val="en-US" w:eastAsia="en-US" w:bidi="ar-SA"/>
      </w:rPr>
    </w:lvl>
    <w:lvl w:ilvl="8" w:tplc="42BC9B92">
      <w:numFmt w:val="bullet"/>
      <w:lvlText w:val="•"/>
      <w:lvlJc w:val="left"/>
      <w:pPr>
        <w:ind w:left="8340" w:hanging="360"/>
      </w:pPr>
      <w:rPr>
        <w:rFonts w:hint="default"/>
        <w:lang w:val="en-US" w:eastAsia="en-US" w:bidi="ar-SA"/>
      </w:rPr>
    </w:lvl>
  </w:abstractNum>
  <w:abstractNum w:abstractNumId="16" w15:restartNumberingAfterBreak="0">
    <w:nsid w:val="52D57433"/>
    <w:multiLevelType w:val="hybridMultilevel"/>
    <w:tmpl w:val="FA761CE0"/>
    <w:lvl w:ilvl="0" w:tplc="944255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522EC"/>
    <w:multiLevelType w:val="hybridMultilevel"/>
    <w:tmpl w:val="F2A8D47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8" w15:restartNumberingAfterBreak="0">
    <w:nsid w:val="5BC02BB3"/>
    <w:multiLevelType w:val="hybridMultilevel"/>
    <w:tmpl w:val="346C9B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00BE5"/>
    <w:multiLevelType w:val="hybridMultilevel"/>
    <w:tmpl w:val="0DE21580"/>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0" w15:restartNumberingAfterBreak="0">
    <w:nsid w:val="5DAD7B98"/>
    <w:multiLevelType w:val="hybridMultilevel"/>
    <w:tmpl w:val="9C7E0FDE"/>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1" w15:restartNumberingAfterBreak="0">
    <w:nsid w:val="66494D01"/>
    <w:multiLevelType w:val="hybridMultilevel"/>
    <w:tmpl w:val="A586ABF0"/>
    <w:lvl w:ilvl="0" w:tplc="04090005">
      <w:start w:val="1"/>
      <w:numFmt w:val="bullet"/>
      <w:lvlText w:val=""/>
      <w:lvlJc w:val="left"/>
      <w:pPr>
        <w:ind w:left="938" w:hanging="360"/>
      </w:pPr>
      <w:rPr>
        <w:rFonts w:ascii="Wingdings" w:hAnsi="Wingdings"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22" w15:restartNumberingAfterBreak="0">
    <w:nsid w:val="710D594A"/>
    <w:multiLevelType w:val="hybridMultilevel"/>
    <w:tmpl w:val="40E285AC"/>
    <w:lvl w:ilvl="0" w:tplc="0409000F">
      <w:start w:val="1"/>
      <w:numFmt w:val="decimal"/>
      <w:lvlText w:val="%1."/>
      <w:lvlJc w:val="left"/>
      <w:pPr>
        <w:ind w:left="940" w:hanging="360"/>
      </w:pPr>
    </w:lvl>
    <w:lvl w:ilvl="1" w:tplc="04090001">
      <w:start w:val="1"/>
      <w:numFmt w:val="bullet"/>
      <w:lvlText w:val=""/>
      <w:lvlJc w:val="left"/>
      <w:pPr>
        <w:ind w:left="940" w:hanging="360"/>
      </w:pPr>
      <w:rPr>
        <w:rFonts w:ascii="Symbol" w:hAnsi="Symbol" w:hint="default"/>
      </w:rPr>
    </w:lvl>
    <w:lvl w:ilvl="2" w:tplc="0409001B">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3" w15:restartNumberingAfterBreak="0">
    <w:nsid w:val="7A7521F4"/>
    <w:multiLevelType w:val="hybridMultilevel"/>
    <w:tmpl w:val="9760C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A707F2"/>
    <w:multiLevelType w:val="hybridMultilevel"/>
    <w:tmpl w:val="DC4A9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9807240">
    <w:abstractNumId w:val="14"/>
  </w:num>
  <w:num w:numId="2" w16cid:durableId="1122457491">
    <w:abstractNumId w:val="0"/>
  </w:num>
  <w:num w:numId="3" w16cid:durableId="577786590">
    <w:abstractNumId w:val="2"/>
  </w:num>
  <w:num w:numId="4" w16cid:durableId="490098157">
    <w:abstractNumId w:val="15"/>
  </w:num>
  <w:num w:numId="5" w16cid:durableId="1538859466">
    <w:abstractNumId w:val="3"/>
  </w:num>
  <w:num w:numId="6" w16cid:durableId="36324587">
    <w:abstractNumId w:val="5"/>
  </w:num>
  <w:num w:numId="7" w16cid:durableId="341199465">
    <w:abstractNumId w:val="21"/>
  </w:num>
  <w:num w:numId="8" w16cid:durableId="1866289876">
    <w:abstractNumId w:val="13"/>
  </w:num>
  <w:num w:numId="9" w16cid:durableId="1830093322">
    <w:abstractNumId w:val="18"/>
  </w:num>
  <w:num w:numId="10" w16cid:durableId="345404041">
    <w:abstractNumId w:val="8"/>
  </w:num>
  <w:num w:numId="11" w16cid:durableId="1052853000">
    <w:abstractNumId w:val="17"/>
  </w:num>
  <w:num w:numId="12" w16cid:durableId="1918973631">
    <w:abstractNumId w:val="1"/>
  </w:num>
  <w:num w:numId="13" w16cid:durableId="1263151769">
    <w:abstractNumId w:val="20"/>
  </w:num>
  <w:num w:numId="14" w16cid:durableId="2137065217">
    <w:abstractNumId w:val="22"/>
  </w:num>
  <w:num w:numId="15" w16cid:durableId="646591817">
    <w:abstractNumId w:val="9"/>
  </w:num>
  <w:num w:numId="16" w16cid:durableId="246113669">
    <w:abstractNumId w:val="19"/>
  </w:num>
  <w:num w:numId="17" w16cid:durableId="350568228">
    <w:abstractNumId w:val="12"/>
  </w:num>
  <w:num w:numId="18" w16cid:durableId="1355111775">
    <w:abstractNumId w:val="10"/>
  </w:num>
  <w:num w:numId="19" w16cid:durableId="1390615651">
    <w:abstractNumId w:val="11"/>
  </w:num>
  <w:num w:numId="20" w16cid:durableId="37709632">
    <w:abstractNumId w:val="16"/>
  </w:num>
  <w:num w:numId="21" w16cid:durableId="197938557">
    <w:abstractNumId w:val="24"/>
  </w:num>
  <w:num w:numId="22" w16cid:durableId="945310250">
    <w:abstractNumId w:val="23"/>
  </w:num>
  <w:num w:numId="23" w16cid:durableId="1141118161">
    <w:abstractNumId w:val="6"/>
  </w:num>
  <w:num w:numId="24" w16cid:durableId="790249871">
    <w:abstractNumId w:val="7"/>
  </w:num>
  <w:num w:numId="25" w16cid:durableId="17142333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C1"/>
    <w:rsid w:val="00011B36"/>
    <w:rsid w:val="00035304"/>
    <w:rsid w:val="0003692A"/>
    <w:rsid w:val="000510B4"/>
    <w:rsid w:val="000731AB"/>
    <w:rsid w:val="00077972"/>
    <w:rsid w:val="00084C0E"/>
    <w:rsid w:val="000A3DE1"/>
    <w:rsid w:val="000A64E9"/>
    <w:rsid w:val="000B0F83"/>
    <w:rsid w:val="000B61CA"/>
    <w:rsid w:val="000C3978"/>
    <w:rsid w:val="000C5AE4"/>
    <w:rsid w:val="000D1691"/>
    <w:rsid w:val="000D237A"/>
    <w:rsid w:val="000D7B9B"/>
    <w:rsid w:val="000E0CAD"/>
    <w:rsid w:val="000F20AC"/>
    <w:rsid w:val="0010089F"/>
    <w:rsid w:val="00102E82"/>
    <w:rsid w:val="00105440"/>
    <w:rsid w:val="00107C5E"/>
    <w:rsid w:val="00114BD7"/>
    <w:rsid w:val="00144F63"/>
    <w:rsid w:val="00150E57"/>
    <w:rsid w:val="00155692"/>
    <w:rsid w:val="00162FC1"/>
    <w:rsid w:val="00171ADF"/>
    <w:rsid w:val="00171CAF"/>
    <w:rsid w:val="001867FA"/>
    <w:rsid w:val="001875DC"/>
    <w:rsid w:val="00190C32"/>
    <w:rsid w:val="00192996"/>
    <w:rsid w:val="001974F6"/>
    <w:rsid w:val="001A1AC1"/>
    <w:rsid w:val="001B1865"/>
    <w:rsid w:val="00202A6F"/>
    <w:rsid w:val="002241B2"/>
    <w:rsid w:val="00231166"/>
    <w:rsid w:val="00250D17"/>
    <w:rsid w:val="0025376D"/>
    <w:rsid w:val="002541F0"/>
    <w:rsid w:val="00264F3B"/>
    <w:rsid w:val="00277F08"/>
    <w:rsid w:val="002837D1"/>
    <w:rsid w:val="00287783"/>
    <w:rsid w:val="00287C18"/>
    <w:rsid w:val="002B6EE1"/>
    <w:rsid w:val="002C31C6"/>
    <w:rsid w:val="002D2B68"/>
    <w:rsid w:val="002D5938"/>
    <w:rsid w:val="002D7AB1"/>
    <w:rsid w:val="002F31A5"/>
    <w:rsid w:val="00301D9A"/>
    <w:rsid w:val="00304F3C"/>
    <w:rsid w:val="00323350"/>
    <w:rsid w:val="00323BB0"/>
    <w:rsid w:val="00334B39"/>
    <w:rsid w:val="00341DAC"/>
    <w:rsid w:val="00345134"/>
    <w:rsid w:val="00350117"/>
    <w:rsid w:val="00351698"/>
    <w:rsid w:val="00354E91"/>
    <w:rsid w:val="00355AB4"/>
    <w:rsid w:val="00357B0F"/>
    <w:rsid w:val="00385446"/>
    <w:rsid w:val="003929D9"/>
    <w:rsid w:val="00397390"/>
    <w:rsid w:val="003A024D"/>
    <w:rsid w:val="003A1C81"/>
    <w:rsid w:val="003A7E53"/>
    <w:rsid w:val="003B50C9"/>
    <w:rsid w:val="003C223D"/>
    <w:rsid w:val="003D4F00"/>
    <w:rsid w:val="003E5162"/>
    <w:rsid w:val="003F7EE4"/>
    <w:rsid w:val="004016DF"/>
    <w:rsid w:val="00410EDC"/>
    <w:rsid w:val="004129F0"/>
    <w:rsid w:val="00414836"/>
    <w:rsid w:val="004228C4"/>
    <w:rsid w:val="00435958"/>
    <w:rsid w:val="00443065"/>
    <w:rsid w:val="004540B0"/>
    <w:rsid w:val="00455C3A"/>
    <w:rsid w:val="0046058F"/>
    <w:rsid w:val="00461B18"/>
    <w:rsid w:val="0046432E"/>
    <w:rsid w:val="00477207"/>
    <w:rsid w:val="00483F99"/>
    <w:rsid w:val="0049151F"/>
    <w:rsid w:val="00491DE0"/>
    <w:rsid w:val="00494667"/>
    <w:rsid w:val="004954ED"/>
    <w:rsid w:val="00496624"/>
    <w:rsid w:val="004A3A75"/>
    <w:rsid w:val="004A5885"/>
    <w:rsid w:val="004A6738"/>
    <w:rsid w:val="004B1984"/>
    <w:rsid w:val="004B5414"/>
    <w:rsid w:val="004C1965"/>
    <w:rsid w:val="004D5507"/>
    <w:rsid w:val="004E5251"/>
    <w:rsid w:val="004F7567"/>
    <w:rsid w:val="005103D3"/>
    <w:rsid w:val="00511348"/>
    <w:rsid w:val="00514ADB"/>
    <w:rsid w:val="005162E8"/>
    <w:rsid w:val="00537D8F"/>
    <w:rsid w:val="005473EE"/>
    <w:rsid w:val="005476D0"/>
    <w:rsid w:val="00552E0E"/>
    <w:rsid w:val="005531EA"/>
    <w:rsid w:val="00556659"/>
    <w:rsid w:val="005604E0"/>
    <w:rsid w:val="00566E62"/>
    <w:rsid w:val="00570244"/>
    <w:rsid w:val="0058232E"/>
    <w:rsid w:val="00590A7A"/>
    <w:rsid w:val="0059173B"/>
    <w:rsid w:val="005A0E8C"/>
    <w:rsid w:val="005A2B38"/>
    <w:rsid w:val="005A2F13"/>
    <w:rsid w:val="005A3962"/>
    <w:rsid w:val="005A43D2"/>
    <w:rsid w:val="005B001E"/>
    <w:rsid w:val="005B4D9F"/>
    <w:rsid w:val="005C21ED"/>
    <w:rsid w:val="005C4ED1"/>
    <w:rsid w:val="005D5107"/>
    <w:rsid w:val="005E783F"/>
    <w:rsid w:val="005F1032"/>
    <w:rsid w:val="005F253A"/>
    <w:rsid w:val="005F2E31"/>
    <w:rsid w:val="0060439D"/>
    <w:rsid w:val="006151B1"/>
    <w:rsid w:val="00623375"/>
    <w:rsid w:val="00630CF3"/>
    <w:rsid w:val="006437D2"/>
    <w:rsid w:val="00644816"/>
    <w:rsid w:val="006529D7"/>
    <w:rsid w:val="00655120"/>
    <w:rsid w:val="0065562D"/>
    <w:rsid w:val="006808EA"/>
    <w:rsid w:val="00681488"/>
    <w:rsid w:val="00693581"/>
    <w:rsid w:val="006A1F64"/>
    <w:rsid w:val="006A2E02"/>
    <w:rsid w:val="006B37E1"/>
    <w:rsid w:val="006B77DB"/>
    <w:rsid w:val="006C4D8A"/>
    <w:rsid w:val="006D5BE4"/>
    <w:rsid w:val="006F1DC0"/>
    <w:rsid w:val="007018AB"/>
    <w:rsid w:val="00704C1D"/>
    <w:rsid w:val="00705D2A"/>
    <w:rsid w:val="00707FE5"/>
    <w:rsid w:val="0071480F"/>
    <w:rsid w:val="007157B0"/>
    <w:rsid w:val="00733A6D"/>
    <w:rsid w:val="00734A91"/>
    <w:rsid w:val="0074110D"/>
    <w:rsid w:val="00756FE0"/>
    <w:rsid w:val="00757EDC"/>
    <w:rsid w:val="007601BC"/>
    <w:rsid w:val="00777B2F"/>
    <w:rsid w:val="007811A0"/>
    <w:rsid w:val="00792F37"/>
    <w:rsid w:val="007A2084"/>
    <w:rsid w:val="007A4713"/>
    <w:rsid w:val="007A7507"/>
    <w:rsid w:val="007A7CB7"/>
    <w:rsid w:val="007B1ACE"/>
    <w:rsid w:val="007C19F3"/>
    <w:rsid w:val="007C7EAB"/>
    <w:rsid w:val="007D1F20"/>
    <w:rsid w:val="007E0F16"/>
    <w:rsid w:val="007E263B"/>
    <w:rsid w:val="007F090D"/>
    <w:rsid w:val="008147C8"/>
    <w:rsid w:val="008175C0"/>
    <w:rsid w:val="00827C88"/>
    <w:rsid w:val="008370BC"/>
    <w:rsid w:val="008469E7"/>
    <w:rsid w:val="008544FB"/>
    <w:rsid w:val="0085454B"/>
    <w:rsid w:val="0086473D"/>
    <w:rsid w:val="00864971"/>
    <w:rsid w:val="008674DC"/>
    <w:rsid w:val="00870DD7"/>
    <w:rsid w:val="00881ED1"/>
    <w:rsid w:val="008842CA"/>
    <w:rsid w:val="00884D5E"/>
    <w:rsid w:val="008920C9"/>
    <w:rsid w:val="00895A3B"/>
    <w:rsid w:val="008A5B35"/>
    <w:rsid w:val="008A5F59"/>
    <w:rsid w:val="008B1A5C"/>
    <w:rsid w:val="008B495D"/>
    <w:rsid w:val="008B68B6"/>
    <w:rsid w:val="008B7F24"/>
    <w:rsid w:val="008C1534"/>
    <w:rsid w:val="008E0D8B"/>
    <w:rsid w:val="008E3237"/>
    <w:rsid w:val="008E6259"/>
    <w:rsid w:val="008F14C4"/>
    <w:rsid w:val="008F2691"/>
    <w:rsid w:val="008F30AF"/>
    <w:rsid w:val="008F58A0"/>
    <w:rsid w:val="00911E36"/>
    <w:rsid w:val="00914659"/>
    <w:rsid w:val="0091635F"/>
    <w:rsid w:val="0094525B"/>
    <w:rsid w:val="00946C44"/>
    <w:rsid w:val="00955775"/>
    <w:rsid w:val="00962654"/>
    <w:rsid w:val="00963A4A"/>
    <w:rsid w:val="00966FC8"/>
    <w:rsid w:val="0097360A"/>
    <w:rsid w:val="00976A0F"/>
    <w:rsid w:val="00981758"/>
    <w:rsid w:val="009933FB"/>
    <w:rsid w:val="00995DEE"/>
    <w:rsid w:val="009A1664"/>
    <w:rsid w:val="009A20C6"/>
    <w:rsid w:val="009A44AD"/>
    <w:rsid w:val="009A7390"/>
    <w:rsid w:val="009C097D"/>
    <w:rsid w:val="009C1848"/>
    <w:rsid w:val="009C2F8B"/>
    <w:rsid w:val="009C7DE1"/>
    <w:rsid w:val="009D2C96"/>
    <w:rsid w:val="009E2E0F"/>
    <w:rsid w:val="009F090F"/>
    <w:rsid w:val="00A1144F"/>
    <w:rsid w:val="00A14A6D"/>
    <w:rsid w:val="00A153BA"/>
    <w:rsid w:val="00A2401A"/>
    <w:rsid w:val="00A27931"/>
    <w:rsid w:val="00A42552"/>
    <w:rsid w:val="00A57C57"/>
    <w:rsid w:val="00A63FB4"/>
    <w:rsid w:val="00A717F8"/>
    <w:rsid w:val="00A727A9"/>
    <w:rsid w:val="00A76ECF"/>
    <w:rsid w:val="00A920DF"/>
    <w:rsid w:val="00A925A3"/>
    <w:rsid w:val="00A941CD"/>
    <w:rsid w:val="00AA117D"/>
    <w:rsid w:val="00AA531F"/>
    <w:rsid w:val="00AA6D0F"/>
    <w:rsid w:val="00AB2402"/>
    <w:rsid w:val="00AB4A8E"/>
    <w:rsid w:val="00AC5BC7"/>
    <w:rsid w:val="00AE4252"/>
    <w:rsid w:val="00AF12EE"/>
    <w:rsid w:val="00AF3346"/>
    <w:rsid w:val="00B13D09"/>
    <w:rsid w:val="00B16AE3"/>
    <w:rsid w:val="00B16D80"/>
    <w:rsid w:val="00B632FC"/>
    <w:rsid w:val="00B70022"/>
    <w:rsid w:val="00B90468"/>
    <w:rsid w:val="00B967EF"/>
    <w:rsid w:val="00BA4D02"/>
    <w:rsid w:val="00BC002D"/>
    <w:rsid w:val="00BC18AB"/>
    <w:rsid w:val="00BD0C25"/>
    <w:rsid w:val="00BD7500"/>
    <w:rsid w:val="00C1145E"/>
    <w:rsid w:val="00C159C6"/>
    <w:rsid w:val="00C238C1"/>
    <w:rsid w:val="00C35097"/>
    <w:rsid w:val="00C40804"/>
    <w:rsid w:val="00C44A50"/>
    <w:rsid w:val="00C53A4A"/>
    <w:rsid w:val="00C70C1E"/>
    <w:rsid w:val="00C947F0"/>
    <w:rsid w:val="00C95D10"/>
    <w:rsid w:val="00CA4142"/>
    <w:rsid w:val="00CB23C5"/>
    <w:rsid w:val="00CB6470"/>
    <w:rsid w:val="00CC174C"/>
    <w:rsid w:val="00CC4D5D"/>
    <w:rsid w:val="00CE549D"/>
    <w:rsid w:val="00CF6165"/>
    <w:rsid w:val="00D00284"/>
    <w:rsid w:val="00D1058D"/>
    <w:rsid w:val="00D20BC6"/>
    <w:rsid w:val="00D262F3"/>
    <w:rsid w:val="00D31ED0"/>
    <w:rsid w:val="00D37E79"/>
    <w:rsid w:val="00D47C28"/>
    <w:rsid w:val="00D520F5"/>
    <w:rsid w:val="00D528D1"/>
    <w:rsid w:val="00D650EF"/>
    <w:rsid w:val="00D7338B"/>
    <w:rsid w:val="00D744D4"/>
    <w:rsid w:val="00D91C4A"/>
    <w:rsid w:val="00DC24F7"/>
    <w:rsid w:val="00DC2C40"/>
    <w:rsid w:val="00DD0B97"/>
    <w:rsid w:val="00DD4D56"/>
    <w:rsid w:val="00DE45DA"/>
    <w:rsid w:val="00E00521"/>
    <w:rsid w:val="00E0192B"/>
    <w:rsid w:val="00E13DBE"/>
    <w:rsid w:val="00E1701E"/>
    <w:rsid w:val="00E1784F"/>
    <w:rsid w:val="00E22950"/>
    <w:rsid w:val="00E234CE"/>
    <w:rsid w:val="00E44A85"/>
    <w:rsid w:val="00E6387E"/>
    <w:rsid w:val="00E75736"/>
    <w:rsid w:val="00E7712E"/>
    <w:rsid w:val="00E8229B"/>
    <w:rsid w:val="00E831C8"/>
    <w:rsid w:val="00EA6091"/>
    <w:rsid w:val="00EB2019"/>
    <w:rsid w:val="00EC107F"/>
    <w:rsid w:val="00ED0A9A"/>
    <w:rsid w:val="00ED7D84"/>
    <w:rsid w:val="00EE2839"/>
    <w:rsid w:val="00EE2ADF"/>
    <w:rsid w:val="00EF3651"/>
    <w:rsid w:val="00EF394F"/>
    <w:rsid w:val="00EF7FDA"/>
    <w:rsid w:val="00F11560"/>
    <w:rsid w:val="00F11900"/>
    <w:rsid w:val="00F229AD"/>
    <w:rsid w:val="00F23085"/>
    <w:rsid w:val="00F37AEA"/>
    <w:rsid w:val="00F43DF3"/>
    <w:rsid w:val="00F46FD7"/>
    <w:rsid w:val="00F51438"/>
    <w:rsid w:val="00F726B9"/>
    <w:rsid w:val="00F81691"/>
    <w:rsid w:val="00F8274B"/>
    <w:rsid w:val="00F834F0"/>
    <w:rsid w:val="00F879AC"/>
    <w:rsid w:val="00FA176F"/>
    <w:rsid w:val="00FA39DD"/>
    <w:rsid w:val="00FA3AAE"/>
    <w:rsid w:val="00FB291D"/>
    <w:rsid w:val="00FC4EC1"/>
    <w:rsid w:val="00FC7041"/>
    <w:rsid w:val="00FD0F5C"/>
    <w:rsid w:val="00FD673A"/>
    <w:rsid w:val="00FE12DE"/>
    <w:rsid w:val="00FE1E58"/>
    <w:rsid w:val="00FE1FAF"/>
    <w:rsid w:val="00FF14E3"/>
    <w:rsid w:val="01A8DED0"/>
    <w:rsid w:val="03755F28"/>
    <w:rsid w:val="06F5FC2C"/>
    <w:rsid w:val="08679C64"/>
    <w:rsid w:val="09165119"/>
    <w:rsid w:val="09875AF2"/>
    <w:rsid w:val="0A306F4E"/>
    <w:rsid w:val="0A6D654C"/>
    <w:rsid w:val="0ABF5BFF"/>
    <w:rsid w:val="0BB219A8"/>
    <w:rsid w:val="0E1D1E17"/>
    <w:rsid w:val="1031C31B"/>
    <w:rsid w:val="106C8F98"/>
    <w:rsid w:val="107DCF52"/>
    <w:rsid w:val="10ABA13E"/>
    <w:rsid w:val="11B7DC97"/>
    <w:rsid w:val="12FE72B5"/>
    <w:rsid w:val="137E18E8"/>
    <w:rsid w:val="14FF0361"/>
    <w:rsid w:val="15939EDA"/>
    <w:rsid w:val="167461B2"/>
    <w:rsid w:val="196FBFC1"/>
    <w:rsid w:val="19C1DD05"/>
    <w:rsid w:val="1A5F471E"/>
    <w:rsid w:val="1C3F6099"/>
    <w:rsid w:val="1D5123BB"/>
    <w:rsid w:val="1D68ADEC"/>
    <w:rsid w:val="1F4FBA63"/>
    <w:rsid w:val="20360E71"/>
    <w:rsid w:val="213FCE8B"/>
    <w:rsid w:val="2276D9F6"/>
    <w:rsid w:val="22EC1BAF"/>
    <w:rsid w:val="22EF648E"/>
    <w:rsid w:val="24E8BEB2"/>
    <w:rsid w:val="250036EA"/>
    <w:rsid w:val="2558F557"/>
    <w:rsid w:val="27F772CB"/>
    <w:rsid w:val="2A90CF9C"/>
    <w:rsid w:val="2AA441EC"/>
    <w:rsid w:val="2E50A296"/>
    <w:rsid w:val="2E523D6C"/>
    <w:rsid w:val="2ED27C60"/>
    <w:rsid w:val="35EA77FD"/>
    <w:rsid w:val="369CCB82"/>
    <w:rsid w:val="36F3B581"/>
    <w:rsid w:val="379D7F32"/>
    <w:rsid w:val="39F78397"/>
    <w:rsid w:val="3D09F7AF"/>
    <w:rsid w:val="3D58754E"/>
    <w:rsid w:val="3D8CED3A"/>
    <w:rsid w:val="3E91B9D6"/>
    <w:rsid w:val="400D293A"/>
    <w:rsid w:val="44A84B73"/>
    <w:rsid w:val="44D7E951"/>
    <w:rsid w:val="48DFEA10"/>
    <w:rsid w:val="49E7E96A"/>
    <w:rsid w:val="4A5B4D9A"/>
    <w:rsid w:val="4A892EF1"/>
    <w:rsid w:val="4CC43C7C"/>
    <w:rsid w:val="4F1D72A7"/>
    <w:rsid w:val="51477D76"/>
    <w:rsid w:val="523E3E4B"/>
    <w:rsid w:val="524ED719"/>
    <w:rsid w:val="5422C4C3"/>
    <w:rsid w:val="56AE9814"/>
    <w:rsid w:val="56F0D5B6"/>
    <w:rsid w:val="57327AE3"/>
    <w:rsid w:val="5C206E45"/>
    <w:rsid w:val="5CC93753"/>
    <w:rsid w:val="5D71484D"/>
    <w:rsid w:val="5EE60383"/>
    <w:rsid w:val="5F0CFA58"/>
    <w:rsid w:val="5F4717F6"/>
    <w:rsid w:val="60F92734"/>
    <w:rsid w:val="612C5F67"/>
    <w:rsid w:val="61F0C808"/>
    <w:rsid w:val="63D2F045"/>
    <w:rsid w:val="648566D8"/>
    <w:rsid w:val="653BB1A3"/>
    <w:rsid w:val="6780271E"/>
    <w:rsid w:val="67A91D74"/>
    <w:rsid w:val="6B6C7FEC"/>
    <w:rsid w:val="6DEEED62"/>
    <w:rsid w:val="6E406ED6"/>
    <w:rsid w:val="6F323429"/>
    <w:rsid w:val="6F3A690D"/>
    <w:rsid w:val="71BD1568"/>
    <w:rsid w:val="72876671"/>
    <w:rsid w:val="75BB3FAD"/>
    <w:rsid w:val="779556BA"/>
    <w:rsid w:val="79403546"/>
    <w:rsid w:val="7A4848B7"/>
    <w:rsid w:val="7AD48D48"/>
    <w:rsid w:val="7BBEB5C4"/>
    <w:rsid w:val="7D280F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A3B55D"/>
  <w15:docId w15:val="{20E80E4C-7385-495B-8E1C-336EBBCA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link w:val="Heading2Char"/>
    <w:uiPriority w:val="9"/>
    <w:unhideWhenUsed/>
    <w:qFormat/>
    <w:pPr>
      <w:spacing w:before="1"/>
      <w:ind w:left="219"/>
      <w:outlineLvl w:val="1"/>
    </w:pPr>
    <w:rPr>
      <w:sz w:val="28"/>
      <w:szCs w:val="28"/>
    </w:rPr>
  </w:style>
  <w:style w:type="paragraph" w:styleId="Heading3">
    <w:name w:val="heading 3"/>
    <w:basedOn w:val="Normal"/>
    <w:uiPriority w:val="9"/>
    <w:unhideWhenUsed/>
    <w:qFormat/>
    <w:pPr>
      <w:ind w:left="219"/>
      <w:outlineLvl w:val="2"/>
    </w:pPr>
    <w:rPr>
      <w:sz w:val="26"/>
      <w:szCs w:val="26"/>
    </w:rPr>
  </w:style>
  <w:style w:type="paragraph" w:styleId="Heading4">
    <w:name w:val="heading 4"/>
    <w:basedOn w:val="Normal"/>
    <w:uiPriority w:val="9"/>
    <w:unhideWhenUsed/>
    <w:qFormat/>
    <w:pPr>
      <w:spacing w:before="1"/>
      <w:ind w:left="21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6"/>
      <w:ind w:left="669" w:right="1146"/>
      <w:jc w:val="center"/>
    </w:pPr>
    <w:rPr>
      <w:b/>
      <w:bCs/>
      <w:sz w:val="44"/>
      <w:szCs w:val="44"/>
    </w:rPr>
  </w:style>
  <w:style w:type="paragraph" w:styleId="ListParagraph">
    <w:name w:val="List Paragraph"/>
    <w:basedOn w:val="Normal"/>
    <w:uiPriority w:val="1"/>
    <w:qFormat/>
    <w:pPr>
      <w:spacing w:before="32"/>
      <w:ind w:left="94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D262F3"/>
    <w:rPr>
      <w:rFonts w:ascii="Times New Roman" w:eastAsia="Times New Roman" w:hAnsi="Times New Roman" w:cs="Times New Roman"/>
      <w:sz w:val="28"/>
      <w:szCs w:val="28"/>
    </w:rPr>
  </w:style>
  <w:style w:type="character" w:styleId="Hyperlink">
    <w:name w:val="Hyperlink"/>
    <w:basedOn w:val="DefaultParagraphFont"/>
    <w:uiPriority w:val="99"/>
    <w:unhideWhenUsed/>
    <w:rsid w:val="006529D7"/>
    <w:rPr>
      <w:color w:val="0000FF" w:themeColor="hyperlink"/>
      <w:u w:val="single"/>
    </w:rPr>
  </w:style>
  <w:style w:type="character" w:styleId="UnresolvedMention">
    <w:name w:val="Unresolved Mention"/>
    <w:basedOn w:val="DefaultParagraphFont"/>
    <w:uiPriority w:val="99"/>
    <w:semiHidden/>
    <w:unhideWhenUsed/>
    <w:rsid w:val="006529D7"/>
    <w:rPr>
      <w:color w:val="605E5C"/>
      <w:shd w:val="clear" w:color="auto" w:fill="E1DFDD"/>
    </w:rPr>
  </w:style>
  <w:style w:type="paragraph" w:styleId="Header">
    <w:name w:val="header"/>
    <w:basedOn w:val="Normal"/>
    <w:uiPriority w:val="99"/>
    <w:unhideWhenUsed/>
    <w:rsid w:val="400D293A"/>
    <w:pPr>
      <w:tabs>
        <w:tab w:val="center" w:pos="4680"/>
        <w:tab w:val="right" w:pos="9360"/>
      </w:tabs>
    </w:pPr>
  </w:style>
  <w:style w:type="paragraph" w:styleId="Footer">
    <w:name w:val="footer"/>
    <w:basedOn w:val="Normal"/>
    <w:uiPriority w:val="99"/>
    <w:unhideWhenUsed/>
    <w:rsid w:val="400D293A"/>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C5AE4"/>
    <w:rPr>
      <w:color w:val="666666"/>
    </w:rPr>
  </w:style>
  <w:style w:type="paragraph" w:styleId="TOCHeading">
    <w:name w:val="TOC Heading"/>
    <w:basedOn w:val="Heading1"/>
    <w:next w:val="Normal"/>
    <w:uiPriority w:val="39"/>
    <w:unhideWhenUsed/>
    <w:qFormat/>
    <w:rsid w:val="00E8229B"/>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semiHidden/>
    <w:unhideWhenUsed/>
    <w:rsid w:val="00E8229B"/>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8229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8229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8229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8229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8229B"/>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095049">
      <w:bodyDiv w:val="1"/>
      <w:marLeft w:val="0"/>
      <w:marRight w:val="0"/>
      <w:marTop w:val="0"/>
      <w:marBottom w:val="0"/>
      <w:divBdr>
        <w:top w:val="none" w:sz="0" w:space="0" w:color="auto"/>
        <w:left w:val="none" w:sz="0" w:space="0" w:color="auto"/>
        <w:bottom w:val="none" w:sz="0" w:space="0" w:color="auto"/>
        <w:right w:val="none" w:sz="0" w:space="0" w:color="auto"/>
      </w:divBdr>
    </w:div>
    <w:div w:id="1578831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dle.state.fl.us/CJAB/UCR/Annual-Reports/UCR-Offense-Data" TargetMode="External"/><Relationship Id="rId18" Type="http://schemas.openxmlformats.org/officeDocument/2006/relationships/image" Target="media/image4.png"/><Relationship Id="rId26" Type="http://schemas.openxmlformats.org/officeDocument/2006/relationships/hyperlink" Target="https://www.wiley.com/en-us/GIS+and+Crime+Mapping-p-9781118685198"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ata.censu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xgboost.readthedocs.io/" TargetMode="External"/><Relationship Id="rId5" Type="http://schemas.openxmlformats.org/officeDocument/2006/relationships/webSettings" Target="webSettings.xml"/><Relationship Id="rId15" Type="http://schemas.openxmlformats.org/officeDocument/2006/relationships/hyperlink" Target="https://www.census.gov/geographies/mapping-files/time-series/geo/tiger-line-file.2020.html" TargetMode="External"/><Relationship Id="rId23" Type="http://schemas.openxmlformats.org/officeDocument/2006/relationships/image" Target="media/image9.png"/><Relationship Id="rId28" Type="http://schemas.openxmlformats.org/officeDocument/2006/relationships/hyperlink" Target="https://www.tandfonline.com/doi/abs/10.1198/jasa.2011.ap09546"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researchgate.net/publication/309351102_Crime_Rate_Inference_with_Big_Da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ata.census.gov/profile/Miami-Dade_County,_Florida?g=050XX00US12086" TargetMode="External"/><Relationship Id="rId22" Type="http://schemas.openxmlformats.org/officeDocument/2006/relationships/image" Target="media/image8.emf"/><Relationship Id="rId27" Type="http://schemas.openxmlformats.org/officeDocument/2006/relationships/hyperlink" Target="https://www.fdle.state.fl.us/CJAB/UCR/Annual-Reports/UCR-Offense-Data" TargetMode="External"/><Relationship Id="rId30" Type="http://schemas.openxmlformats.org/officeDocument/2006/relationships/hyperlink" Target="https://www.census.gov/geographies/mapping-files/time-series/geo/tiger-line-file.2020.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0DAE-EC56-7C42-8704-622E53CFA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3685</Words>
  <Characters>21009</Characters>
  <Application>Microsoft Office Word</Application>
  <DocSecurity>0</DocSecurity>
  <Lines>175</Lines>
  <Paragraphs>49</Paragraphs>
  <ScaleCrop>false</ScaleCrop>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FINALReport</dc:title>
  <dc:creator>Neila</dc:creator>
  <cp:lastModifiedBy>Pedro Medina</cp:lastModifiedBy>
  <cp:revision>2</cp:revision>
  <dcterms:created xsi:type="dcterms:W3CDTF">2025-04-19T17:42:00Z</dcterms:created>
  <dcterms:modified xsi:type="dcterms:W3CDTF">2025-04-19T17:42:00Z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2024-11-04T00:00:00Z</vt:filetime>
  </property>
  <property fmtid="{D5CDD505-2E9C-101B-9397-08002B2CF9AE}" pid="3" name="Creator">
    <vt:lpwstr>Word</vt:lpwstr>
  </property>
  <property fmtid="{D5CDD505-2E9C-101B-9397-08002B2CF9AE}" pid="4" name="LastSaved">
    <vt:filetime>2024-12-05T00:00:00Z</vt:filetime>
  </property>
</Properties>
</file>