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4BEC9" w14:textId="00C7D2BA" w:rsidR="003F4E37" w:rsidRPr="00E3379A" w:rsidRDefault="003F4E37" w:rsidP="003F4E37">
      <w:pPr>
        <w:jc w:val="center"/>
        <w:rPr>
          <w:rFonts w:cstheme="minorHAnsi"/>
          <w:b/>
          <w:sz w:val="24"/>
          <w:szCs w:val="24"/>
        </w:rPr>
      </w:pPr>
      <w:r w:rsidRPr="00E3379A">
        <w:rPr>
          <w:rFonts w:cstheme="minorHAnsi"/>
          <w:b/>
          <w:sz w:val="24"/>
          <w:szCs w:val="24"/>
        </w:rPr>
        <w:t xml:space="preserve">Assignment </w:t>
      </w:r>
      <w:r w:rsidR="0018356B">
        <w:rPr>
          <w:rFonts w:cstheme="minorHAnsi"/>
          <w:b/>
          <w:sz w:val="24"/>
          <w:szCs w:val="24"/>
        </w:rPr>
        <w:t>2</w:t>
      </w:r>
    </w:p>
    <w:p w14:paraId="6BC507F8" w14:textId="27F2EC54" w:rsidR="009E5C5B" w:rsidRPr="00E26C95" w:rsidRDefault="009E5C5B" w:rsidP="009E5C5B">
      <w:pPr>
        <w:rPr>
          <w:rFonts w:eastAsia="Calibri" w:cstheme="minorHAnsi"/>
          <w:sz w:val="24"/>
          <w:szCs w:val="24"/>
        </w:rPr>
      </w:pPr>
      <w:r w:rsidRPr="00E26C95">
        <w:rPr>
          <w:rFonts w:eastAsia="Calibri" w:cstheme="minorHAnsi"/>
          <w:sz w:val="24"/>
          <w:szCs w:val="24"/>
        </w:rPr>
        <w:t xml:space="preserve">Due: By midnight on Weds, </w:t>
      </w:r>
      <w:r>
        <w:rPr>
          <w:rFonts w:eastAsia="Calibri" w:cstheme="minorHAnsi"/>
          <w:sz w:val="24"/>
          <w:szCs w:val="24"/>
        </w:rPr>
        <w:t>Oct 2</w:t>
      </w:r>
      <w:r w:rsidRPr="009E5C5B">
        <w:rPr>
          <w:rFonts w:eastAsia="Calibri" w:cstheme="minorHAnsi"/>
          <w:sz w:val="24"/>
          <w:szCs w:val="24"/>
          <w:vertAlign w:val="superscript"/>
        </w:rPr>
        <w:t>nd</w:t>
      </w:r>
      <w:r w:rsidRPr="00E26C95">
        <w:rPr>
          <w:rFonts w:eastAsia="Calibri" w:cstheme="minorHAnsi"/>
          <w:sz w:val="24"/>
          <w:szCs w:val="24"/>
        </w:rPr>
        <w:t xml:space="preserve">, via Canvas.  Have one person from each group </w:t>
      </w:r>
      <w:r>
        <w:rPr>
          <w:rFonts w:eastAsia="Calibri" w:cstheme="minorHAnsi"/>
          <w:sz w:val="24"/>
          <w:szCs w:val="24"/>
        </w:rPr>
        <w:t xml:space="preserve">submit </w:t>
      </w:r>
      <w:r w:rsidRPr="00E26C95">
        <w:rPr>
          <w:rFonts w:eastAsia="Calibri" w:cstheme="minorHAnsi"/>
          <w:sz w:val="24"/>
          <w:szCs w:val="24"/>
        </w:rPr>
        <w:t xml:space="preserve">one </w:t>
      </w:r>
      <w:r>
        <w:rPr>
          <w:rFonts w:eastAsia="Calibri" w:cstheme="minorHAnsi"/>
          <w:sz w:val="24"/>
          <w:szCs w:val="24"/>
        </w:rPr>
        <w:t>Cohort_</w:t>
      </w:r>
      <w:r w:rsidRPr="00E26C95">
        <w:rPr>
          <w:rFonts w:eastAsia="Calibri" w:cstheme="minorHAnsi"/>
          <w:sz w:val="24"/>
          <w:szCs w:val="24"/>
        </w:rPr>
        <w:t>Group#_HW</w:t>
      </w:r>
      <w:r>
        <w:rPr>
          <w:rFonts w:eastAsia="Calibri" w:cstheme="minorHAnsi"/>
          <w:sz w:val="24"/>
          <w:szCs w:val="24"/>
        </w:rPr>
        <w:t>2</w:t>
      </w:r>
      <w:r w:rsidRPr="00E26C95">
        <w:rPr>
          <w:rFonts w:eastAsia="Calibri" w:cstheme="minorHAnsi"/>
          <w:sz w:val="24"/>
          <w:szCs w:val="24"/>
        </w:rPr>
        <w:t>.ipynb (</w:t>
      </w:r>
      <w:r>
        <w:rPr>
          <w:rFonts w:eastAsia="Calibri" w:cstheme="minorHAnsi"/>
          <w:sz w:val="24"/>
          <w:szCs w:val="24"/>
        </w:rPr>
        <w:t>e.g., BA1_Group3_HW</w:t>
      </w:r>
      <w:r>
        <w:rPr>
          <w:rFonts w:eastAsia="Calibri" w:cstheme="minorHAnsi"/>
          <w:sz w:val="24"/>
          <w:szCs w:val="24"/>
        </w:rPr>
        <w:t>2</w:t>
      </w:r>
      <w:r>
        <w:rPr>
          <w:rFonts w:eastAsia="Calibri" w:cstheme="minorHAnsi"/>
          <w:sz w:val="24"/>
          <w:szCs w:val="24"/>
        </w:rPr>
        <w:t>.ipynb</w:t>
      </w:r>
      <w:r w:rsidRPr="00E26C95">
        <w:rPr>
          <w:rFonts w:eastAsia="Calibri" w:cstheme="minorHAnsi"/>
          <w:sz w:val="24"/>
          <w:szCs w:val="24"/>
        </w:rPr>
        <w:t>)</w:t>
      </w:r>
      <w:r>
        <w:rPr>
          <w:rFonts w:eastAsia="Calibri" w:cstheme="minorHAnsi"/>
          <w:sz w:val="24"/>
          <w:szCs w:val="24"/>
        </w:rPr>
        <w:t xml:space="preserve"> file</w:t>
      </w:r>
      <w:r w:rsidRPr="00E26C95">
        <w:rPr>
          <w:rFonts w:cstheme="minorHAnsi"/>
          <w:color w:val="333333"/>
          <w:sz w:val="24"/>
          <w:szCs w:val="24"/>
          <w:u w:color="333333"/>
        </w:rPr>
        <w:t xml:space="preserve"> to the Assignments area of Canvas</w:t>
      </w:r>
      <w:r>
        <w:rPr>
          <w:rFonts w:cstheme="minorHAnsi"/>
          <w:color w:val="333333"/>
          <w:sz w:val="24"/>
          <w:szCs w:val="24"/>
          <w:u w:color="333333"/>
        </w:rPr>
        <w:t>, which provides the solutions to the below problems</w:t>
      </w:r>
      <w:r w:rsidRPr="00E26C95">
        <w:rPr>
          <w:rFonts w:cstheme="minorHAnsi"/>
          <w:color w:val="333333"/>
          <w:sz w:val="24"/>
          <w:szCs w:val="24"/>
          <w:u w:color="333333"/>
        </w:rPr>
        <w:t xml:space="preserve">.  Indicate the full names </w:t>
      </w:r>
      <w:r>
        <w:rPr>
          <w:rFonts w:cstheme="minorHAnsi"/>
          <w:color w:val="333333"/>
          <w:sz w:val="24"/>
          <w:szCs w:val="24"/>
          <w:u w:color="333333"/>
        </w:rPr>
        <w:t xml:space="preserve">and student numbers of </w:t>
      </w:r>
      <w:r w:rsidRPr="00E26C95">
        <w:rPr>
          <w:rFonts w:cstheme="minorHAnsi"/>
          <w:color w:val="333333"/>
          <w:sz w:val="24"/>
          <w:szCs w:val="24"/>
          <w:u w:color="333333"/>
        </w:rPr>
        <w:t xml:space="preserve">your team members at the top of </w:t>
      </w:r>
      <w:r>
        <w:rPr>
          <w:rFonts w:cstheme="minorHAnsi"/>
          <w:color w:val="333333"/>
          <w:sz w:val="24"/>
          <w:szCs w:val="24"/>
          <w:u w:color="333333"/>
        </w:rPr>
        <w:t>the notebook</w:t>
      </w:r>
      <w:r w:rsidRPr="00E26C95">
        <w:rPr>
          <w:rFonts w:cstheme="minorHAnsi"/>
          <w:color w:val="333333"/>
          <w:sz w:val="24"/>
          <w:szCs w:val="24"/>
          <w:u w:color="333333"/>
        </w:rPr>
        <w:t>.</w:t>
      </w:r>
      <w:r w:rsidRPr="00E26C95">
        <w:rPr>
          <w:rFonts w:eastAsia="Calibri" w:cstheme="minorHAnsi"/>
          <w:sz w:val="24"/>
          <w:szCs w:val="24"/>
        </w:rPr>
        <w:t xml:space="preserve">  </w:t>
      </w:r>
    </w:p>
    <w:p w14:paraId="1E1F0972" w14:textId="77777777" w:rsidR="008154A3" w:rsidRDefault="008154A3" w:rsidP="008154A3">
      <w:pPr>
        <w:pStyle w:val="ListParagraph"/>
        <w:ind w:left="0"/>
        <w:rPr>
          <w:rFonts w:cstheme="minorHAnsi"/>
          <w:sz w:val="24"/>
          <w:szCs w:val="24"/>
          <w:lang w:val="en-US"/>
        </w:rPr>
      </w:pPr>
    </w:p>
    <w:p w14:paraId="2AC9BA4F" w14:textId="77777777" w:rsidR="008154A3" w:rsidRPr="008154A3" w:rsidRDefault="008154A3" w:rsidP="008154A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Flair Furniture with Quantity Discounts</w:t>
      </w:r>
    </w:p>
    <w:p w14:paraId="28AEE08C" w14:textId="16941E16" w:rsidR="005560E8" w:rsidRPr="008154A3" w:rsidRDefault="005560E8" w:rsidP="008154A3">
      <w:pPr>
        <w:rPr>
          <w:rFonts w:cstheme="minorHAnsi"/>
          <w:sz w:val="24"/>
          <w:szCs w:val="24"/>
          <w:lang w:val="en-US"/>
        </w:rPr>
      </w:pPr>
      <w:r w:rsidRPr="008154A3">
        <w:rPr>
          <w:rFonts w:cstheme="minorHAnsi"/>
          <w:sz w:val="24"/>
          <w:szCs w:val="24"/>
          <w:lang w:val="en-US"/>
        </w:rPr>
        <w:t>Consider the following version of the Flair Furniture problem</w:t>
      </w:r>
      <w:r w:rsidR="0087745D">
        <w:rPr>
          <w:rFonts w:cstheme="minorHAnsi"/>
          <w:sz w:val="24"/>
          <w:szCs w:val="24"/>
          <w:lang w:val="en-US"/>
        </w:rPr>
        <w:t>.  Assume all of the constraints of the original version remain.  However, now the profit margins of tables and chairs depend on the quantity sold.  Specifically, s</w:t>
      </w:r>
      <w:r w:rsidRPr="008154A3">
        <w:rPr>
          <w:rFonts w:cstheme="minorHAnsi"/>
          <w:sz w:val="24"/>
          <w:szCs w:val="24"/>
          <w:lang w:val="en-US"/>
        </w:rPr>
        <w:t xml:space="preserve">uppose the $7 profit margin per table holds until 150 tables are sold, but after that, Flair Furniture provides a discount, and the profit margin reduces to $3 per table for any tables sold above 150.  Similarly, suppose the $5 profit margin per chair holds until 300 chairs are sold, but a discount is offered beyond this, reducing the profit margin to $4 per chair.  </w:t>
      </w:r>
    </w:p>
    <w:p w14:paraId="5FB41310" w14:textId="4BAC9916" w:rsidR="008154A3" w:rsidRDefault="008154A3" w:rsidP="008154A3">
      <w:pPr>
        <w:spacing w:after="200" w:line="276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</w:t>
      </w:r>
      <w:r w:rsidR="005560E8" w:rsidRPr="008154A3">
        <w:rPr>
          <w:rFonts w:cstheme="minorHAnsi"/>
          <w:sz w:val="24"/>
          <w:szCs w:val="24"/>
          <w:lang w:val="en-US"/>
        </w:rPr>
        <w:t>ormulate an LP to find the optimal number of tables and chairs to produce, along with the optimal profit.  Provide the algebraic formulation</w:t>
      </w:r>
      <w:r>
        <w:rPr>
          <w:rFonts w:cstheme="minorHAnsi"/>
          <w:sz w:val="24"/>
          <w:szCs w:val="24"/>
          <w:lang w:val="en-US"/>
        </w:rPr>
        <w:t>, as well as the Gurobi-based solution.  Explain to management ho</w:t>
      </w:r>
      <w:r w:rsidR="0087745D">
        <w:rPr>
          <w:rFonts w:cstheme="minorHAnsi"/>
          <w:sz w:val="24"/>
          <w:szCs w:val="24"/>
          <w:lang w:val="en-US"/>
        </w:rPr>
        <w:t>w/why</w:t>
      </w:r>
      <w:r>
        <w:rPr>
          <w:rFonts w:cstheme="minorHAnsi"/>
          <w:sz w:val="24"/>
          <w:szCs w:val="24"/>
          <w:lang w:val="en-US"/>
        </w:rPr>
        <w:t xml:space="preserve"> this solution </w:t>
      </w:r>
      <w:r w:rsidR="0087745D">
        <w:rPr>
          <w:rFonts w:cstheme="minorHAnsi"/>
          <w:sz w:val="24"/>
          <w:szCs w:val="24"/>
          <w:lang w:val="en-US"/>
        </w:rPr>
        <w:t xml:space="preserve">differs from </w:t>
      </w:r>
      <w:r>
        <w:rPr>
          <w:rFonts w:cstheme="minorHAnsi"/>
          <w:sz w:val="24"/>
          <w:szCs w:val="24"/>
          <w:lang w:val="en-US"/>
        </w:rPr>
        <w:t>the baseline solution</w:t>
      </w:r>
      <w:r w:rsidR="0087745D">
        <w:rPr>
          <w:rFonts w:cstheme="minorHAnsi"/>
          <w:sz w:val="24"/>
          <w:szCs w:val="24"/>
          <w:lang w:val="en-US"/>
        </w:rPr>
        <w:t>.</w:t>
      </w:r>
    </w:p>
    <w:p w14:paraId="221E22E8" w14:textId="77777777" w:rsidR="00F336FE" w:rsidRPr="00507A6D" w:rsidRDefault="00F336FE" w:rsidP="00F336F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</w:rPr>
        <w:t>Advertising goals</w:t>
      </w:r>
    </w:p>
    <w:p w14:paraId="792DD3ED" w14:textId="77777777" w:rsidR="00F336FE" w:rsidRDefault="00F336FE" w:rsidP="00F336F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An advertising company is considering three forms of advertising: television, radio, and newspaper.  Each ad’s cost and potential customer reach is given in the following table:</w:t>
      </w:r>
    </w:p>
    <w:p w14:paraId="6E282D65" w14:textId="77777777" w:rsidR="00F336FE" w:rsidRDefault="00F336FE" w:rsidP="00F336FE">
      <w:pPr>
        <w:rPr>
          <w:rFonts w:cstheme="minorHAnsi"/>
          <w:sz w:val="24"/>
          <w:szCs w:val="24"/>
          <w:lang w:val="en-US"/>
        </w:rPr>
      </w:pPr>
      <w:r w:rsidRPr="00507A6D">
        <w:rPr>
          <w:noProof/>
        </w:rPr>
        <w:drawing>
          <wp:inline distT="0" distB="0" distL="0" distR="0" wp14:anchorId="3B2BD5D9" wp14:editId="1BB7A6DF">
            <wp:extent cx="3809365" cy="7429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2771A" w14:textId="77777777" w:rsidR="00F336FE" w:rsidRDefault="00F336FE" w:rsidP="00F336F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company has the following three goals:</w:t>
      </w:r>
    </w:p>
    <w:p w14:paraId="5A7FDA37" w14:textId="77777777" w:rsidR="00F336FE" w:rsidRDefault="00F336FE" w:rsidP="00F336F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Goal 1: Spend no more than $25,000 on advertising</w:t>
      </w:r>
    </w:p>
    <w:p w14:paraId="75E34B8A" w14:textId="77777777" w:rsidR="00F336FE" w:rsidRDefault="00F336FE" w:rsidP="00F336F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Goal 2: Reach at least 30,000 new potential customers</w:t>
      </w:r>
    </w:p>
    <w:p w14:paraId="2BD5EBFD" w14:textId="77777777" w:rsidR="00F336FE" w:rsidRDefault="00F336FE" w:rsidP="00F336F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Goal 3: Run at least 10 television ads</w:t>
      </w:r>
    </w:p>
    <w:p w14:paraId="48CB1051" w14:textId="77777777" w:rsidR="00F336FE" w:rsidRDefault="00F336FE" w:rsidP="00F336F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If the company goes over the $25,000 budget, it costs them $1 per dollar over the budget.</w:t>
      </w:r>
    </w:p>
    <w:p w14:paraId="313DD13D" w14:textId="77777777" w:rsidR="00F336FE" w:rsidRDefault="00F336FE" w:rsidP="00F336F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They estimate a cost of $5 for each potential customer they fall short of 30,000.</w:t>
      </w:r>
    </w:p>
    <w:p w14:paraId="2B90D486" w14:textId="77777777" w:rsidR="00F336FE" w:rsidRDefault="00F336FE" w:rsidP="00F336F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They estimate a cost of $100 for each TV ad they fall short of 10.</w:t>
      </w:r>
    </w:p>
    <w:p w14:paraId="6E35D778" w14:textId="77777777" w:rsidR="00F336FE" w:rsidRPr="00E861BC" w:rsidRDefault="00F336FE" w:rsidP="00F336FE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  <w:lang w:val="en-US"/>
        </w:rPr>
      </w:pPr>
      <w:r w:rsidRPr="00E861BC">
        <w:rPr>
          <w:noProof/>
          <w:sz w:val="24"/>
          <w:szCs w:val="24"/>
          <w:lang w:eastAsia="en-CA"/>
        </w:rPr>
        <w:t xml:space="preserve">Formulate a linear programming model to </w:t>
      </w:r>
      <w:r w:rsidRPr="00E861BC">
        <w:rPr>
          <w:rFonts w:cstheme="minorHAnsi"/>
          <w:sz w:val="24"/>
          <w:szCs w:val="24"/>
          <w:lang w:val="en-US"/>
        </w:rPr>
        <w:t xml:space="preserve">help the company determine how many of each advertisement to run. </w:t>
      </w:r>
    </w:p>
    <w:p w14:paraId="2297F8AD" w14:textId="77777777" w:rsidR="00F336FE" w:rsidRDefault="00F336FE" w:rsidP="00F336F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5947EE">
        <w:rPr>
          <w:noProof/>
          <w:sz w:val="24"/>
          <w:szCs w:val="24"/>
          <w:lang w:eastAsia="en-CA"/>
        </w:rPr>
        <w:lastRenderedPageBreak/>
        <w:t xml:space="preserve">Use Gurobi to determine the optimal decisions and optimal objective function. </w:t>
      </w:r>
    </w:p>
    <w:p w14:paraId="52AB3E71" w14:textId="218B7EED" w:rsidR="0087745D" w:rsidRDefault="0087745D" w:rsidP="00F336F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w:t>Discuss your solution.</w:t>
      </w:r>
    </w:p>
    <w:p w14:paraId="0B499D24" w14:textId="77777777" w:rsidR="00F336FE" w:rsidRPr="008154A3" w:rsidRDefault="00F336FE" w:rsidP="00F0737C">
      <w:pPr>
        <w:spacing w:after="200" w:line="276" w:lineRule="auto"/>
        <w:rPr>
          <w:rFonts w:cstheme="minorHAnsi"/>
          <w:sz w:val="24"/>
          <w:szCs w:val="24"/>
          <w:lang w:val="en-US"/>
        </w:rPr>
      </w:pPr>
    </w:p>
    <w:sectPr w:rsidR="00F336FE" w:rsidRPr="008154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D1967"/>
    <w:multiLevelType w:val="hybridMultilevel"/>
    <w:tmpl w:val="E3585B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31D46"/>
    <w:multiLevelType w:val="hybridMultilevel"/>
    <w:tmpl w:val="903237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111A86"/>
    <w:multiLevelType w:val="hybridMultilevel"/>
    <w:tmpl w:val="87FC65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040CA"/>
    <w:multiLevelType w:val="hybridMultilevel"/>
    <w:tmpl w:val="AD9604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55859"/>
    <w:multiLevelType w:val="hybridMultilevel"/>
    <w:tmpl w:val="BCCA24A2"/>
    <w:lvl w:ilvl="0" w:tplc="0E58B9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002E9D"/>
    <w:multiLevelType w:val="hybridMultilevel"/>
    <w:tmpl w:val="11B232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6736B"/>
    <w:multiLevelType w:val="hybridMultilevel"/>
    <w:tmpl w:val="CBBC94E4"/>
    <w:lvl w:ilvl="0" w:tplc="6912729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5D268F"/>
    <w:multiLevelType w:val="hybridMultilevel"/>
    <w:tmpl w:val="AADE7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E65FB"/>
    <w:multiLevelType w:val="hybridMultilevel"/>
    <w:tmpl w:val="5AB434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310FF"/>
    <w:multiLevelType w:val="hybridMultilevel"/>
    <w:tmpl w:val="C3EA6EB8"/>
    <w:lvl w:ilvl="0" w:tplc="1414C65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A0021"/>
    <w:multiLevelType w:val="hybridMultilevel"/>
    <w:tmpl w:val="DBEED89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6723DF"/>
    <w:multiLevelType w:val="hybridMultilevel"/>
    <w:tmpl w:val="04AA54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9397">
    <w:abstractNumId w:val="2"/>
  </w:num>
  <w:num w:numId="2" w16cid:durableId="212625188">
    <w:abstractNumId w:val="7"/>
  </w:num>
  <w:num w:numId="3" w16cid:durableId="1013454995">
    <w:abstractNumId w:val="11"/>
  </w:num>
  <w:num w:numId="4" w16cid:durableId="639962352">
    <w:abstractNumId w:val="5"/>
  </w:num>
  <w:num w:numId="5" w16cid:durableId="1120145589">
    <w:abstractNumId w:val="1"/>
  </w:num>
  <w:num w:numId="6" w16cid:durableId="173804189">
    <w:abstractNumId w:val="6"/>
  </w:num>
  <w:num w:numId="7" w16cid:durableId="1183519953">
    <w:abstractNumId w:val="0"/>
  </w:num>
  <w:num w:numId="8" w16cid:durableId="751852581">
    <w:abstractNumId w:val="4"/>
  </w:num>
  <w:num w:numId="9" w16cid:durableId="282922880">
    <w:abstractNumId w:val="9"/>
  </w:num>
  <w:num w:numId="10" w16cid:durableId="2032098520">
    <w:abstractNumId w:val="3"/>
  </w:num>
  <w:num w:numId="11" w16cid:durableId="1069965217">
    <w:abstractNumId w:val="8"/>
  </w:num>
  <w:num w:numId="12" w16cid:durableId="19102615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6FC"/>
    <w:rsid w:val="0011383B"/>
    <w:rsid w:val="001343D9"/>
    <w:rsid w:val="00141A70"/>
    <w:rsid w:val="0018356B"/>
    <w:rsid w:val="001E7C1E"/>
    <w:rsid w:val="003F1B46"/>
    <w:rsid w:val="003F4E37"/>
    <w:rsid w:val="00460ECE"/>
    <w:rsid w:val="005560E8"/>
    <w:rsid w:val="0068200A"/>
    <w:rsid w:val="006B592F"/>
    <w:rsid w:val="006D58C0"/>
    <w:rsid w:val="006F2A1A"/>
    <w:rsid w:val="007446D7"/>
    <w:rsid w:val="008154A3"/>
    <w:rsid w:val="0087745D"/>
    <w:rsid w:val="008C1BCC"/>
    <w:rsid w:val="008D232B"/>
    <w:rsid w:val="009E5C5B"/>
    <w:rsid w:val="00B269F4"/>
    <w:rsid w:val="00B5402B"/>
    <w:rsid w:val="00C14BD9"/>
    <w:rsid w:val="00C85A34"/>
    <w:rsid w:val="00D04AE5"/>
    <w:rsid w:val="00D0520F"/>
    <w:rsid w:val="00D77BAA"/>
    <w:rsid w:val="00DA1CA3"/>
    <w:rsid w:val="00DE0328"/>
    <w:rsid w:val="00E3379A"/>
    <w:rsid w:val="00E654D9"/>
    <w:rsid w:val="00EA0D5C"/>
    <w:rsid w:val="00F0737C"/>
    <w:rsid w:val="00F336FE"/>
    <w:rsid w:val="00F536FC"/>
    <w:rsid w:val="00FD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25BD"/>
  <w15:chartTrackingRefBased/>
  <w15:docId w15:val="{E32F6671-22C1-46EE-995F-12F728A18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6D7"/>
    <w:pPr>
      <w:ind w:left="720"/>
      <w:contextualSpacing/>
    </w:pPr>
  </w:style>
  <w:style w:type="paragraph" w:customStyle="1" w:styleId="Default">
    <w:name w:val="Default"/>
    <w:rsid w:val="003F4E37"/>
    <w:pPr>
      <w:autoSpaceDE w:val="0"/>
      <w:autoSpaceDN w:val="0"/>
      <w:adjustRightInd w:val="0"/>
      <w:spacing w:after="0" w:line="240" w:lineRule="auto"/>
    </w:pPr>
    <w:rPr>
      <w:rFonts w:ascii="Arial" w:eastAsia="Cambria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0520F"/>
    <w:pPr>
      <w:spacing w:after="0" w:line="240" w:lineRule="auto"/>
    </w:pPr>
    <w:rPr>
      <w:rFonts w:eastAsiaTheme="minorEastAsia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0520F"/>
    <w:pPr>
      <w:spacing w:after="0" w:line="240" w:lineRule="auto"/>
    </w:pPr>
    <w:rPr>
      <w:rFonts w:eastAsiaTheme="minorEastAsia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Shechter, Steven</dc:creator>
  <cp:keywords/>
  <dc:description/>
  <cp:lastModifiedBy>Shechter, Steven</cp:lastModifiedBy>
  <cp:revision>4</cp:revision>
  <dcterms:created xsi:type="dcterms:W3CDTF">2024-09-17T05:54:00Z</dcterms:created>
  <dcterms:modified xsi:type="dcterms:W3CDTF">2024-09-18T05:26:00Z</dcterms:modified>
</cp:coreProperties>
</file>