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E65E1" w:rsidRPr="0054041D" w:rsidRDefault="004957DC" w:rsidP="004E65E1">
      <w:pPr>
        <w:jc w:val="center"/>
        <w:rPr>
          <w:b/>
        </w:rPr>
      </w:pPr>
      <w:r w:rsidRPr="0054041D">
        <w:rPr>
          <w:b/>
        </w:rPr>
        <w:t>Assignment 1</w:t>
      </w:r>
    </w:p>
    <w:p w:rsidR="00CB57C5" w:rsidRPr="0054041D" w:rsidRDefault="00A21B5D" w:rsidP="005D286E">
      <w:pPr>
        <w:rPr>
          <w:rFonts w:eastAsia="Times New Roman" w:cstheme="minorHAnsi"/>
          <w:color w:val="333333"/>
          <w:lang w:val="en-US" w:eastAsia="en-US"/>
        </w:rPr>
      </w:pPr>
      <w:r w:rsidRPr="0054041D">
        <w:rPr>
          <w:rFonts w:eastAsia="Times New Roman" w:cstheme="minorHAnsi"/>
          <w:color w:val="333333"/>
          <w:lang w:val="en-US" w:eastAsia="en-US"/>
        </w:rPr>
        <w:t xml:space="preserve">Due: By midnight on </w:t>
      </w:r>
      <w:r w:rsidR="0054041D" w:rsidRPr="0054041D">
        <w:rPr>
          <w:rFonts w:eastAsia="Times New Roman" w:cstheme="minorHAnsi"/>
          <w:color w:val="333333"/>
          <w:lang w:val="en-US" w:eastAsia="en-US"/>
        </w:rPr>
        <w:t>Thursday</w:t>
      </w:r>
      <w:r w:rsidR="008D303F" w:rsidRPr="0054041D">
        <w:rPr>
          <w:rFonts w:eastAsia="Times New Roman" w:cstheme="minorHAnsi"/>
          <w:color w:val="333333"/>
          <w:lang w:val="en-US" w:eastAsia="en-US"/>
        </w:rPr>
        <w:t xml:space="preserve">, </w:t>
      </w:r>
      <w:r w:rsidR="00157D93" w:rsidRPr="0054041D">
        <w:rPr>
          <w:rFonts w:eastAsia="Times New Roman" w:cstheme="minorHAnsi"/>
          <w:color w:val="333333"/>
          <w:lang w:val="en-US" w:eastAsia="en-US"/>
        </w:rPr>
        <w:t>November 1</w:t>
      </w:r>
      <w:r w:rsidR="0054041D" w:rsidRPr="0054041D">
        <w:rPr>
          <w:rFonts w:eastAsia="Times New Roman" w:cstheme="minorHAnsi"/>
          <w:color w:val="333333"/>
          <w:lang w:val="en-US" w:eastAsia="en-US"/>
        </w:rPr>
        <w:t>4</w:t>
      </w:r>
      <w:r w:rsidR="008D303F" w:rsidRPr="0054041D">
        <w:rPr>
          <w:rFonts w:eastAsia="Times New Roman" w:cstheme="minorHAnsi"/>
          <w:color w:val="333333"/>
          <w:lang w:val="en-US" w:eastAsia="en-US"/>
        </w:rPr>
        <w:t xml:space="preserve">th, </w:t>
      </w:r>
      <w:r w:rsidRPr="0054041D">
        <w:rPr>
          <w:rFonts w:eastAsia="Times New Roman" w:cstheme="minorHAnsi"/>
          <w:color w:val="333333"/>
          <w:lang w:val="en-US" w:eastAsia="en-US"/>
        </w:rPr>
        <w:t xml:space="preserve">via Canvas.  </w:t>
      </w:r>
      <w:r w:rsidR="0054041D" w:rsidRPr="0054041D">
        <w:rPr>
          <w:rFonts w:eastAsia="Calibri" w:cstheme="minorHAnsi"/>
        </w:rPr>
        <w:t>Have one person from each group submit one Cohort_Group#_HW1.ipynb (e.g., BA1_Group3_HW1.ipynb) file</w:t>
      </w:r>
      <w:r w:rsidR="0054041D" w:rsidRPr="0054041D">
        <w:rPr>
          <w:rFonts w:cstheme="minorHAnsi"/>
          <w:color w:val="333333"/>
          <w:u w:color="333333"/>
        </w:rPr>
        <w:t xml:space="preserve"> to the Assignments area of Canvas, which provides the solutions and discussions for the below problems.  Indicate the full names and student numbers of your team members at the top of the notebook.</w:t>
      </w:r>
      <w:r w:rsidR="0054041D" w:rsidRPr="0054041D">
        <w:rPr>
          <w:rFonts w:eastAsia="Calibri" w:cstheme="minorHAnsi"/>
        </w:rPr>
        <w:t xml:space="preserve">  </w:t>
      </w:r>
      <w:r w:rsidR="00157D93" w:rsidRPr="0054041D">
        <w:rPr>
          <w:rFonts w:eastAsia="Times New Roman" w:cstheme="minorHAnsi"/>
          <w:color w:val="333333"/>
          <w:lang w:val="en-US" w:eastAsia="en-US"/>
        </w:rPr>
        <w:t xml:space="preserve">  </w:t>
      </w:r>
    </w:p>
    <w:p w:rsidR="00157D93" w:rsidRPr="0054041D" w:rsidRDefault="00157D93" w:rsidP="00157D93">
      <w:pPr>
        <w:spacing w:before="100" w:beforeAutospacing="1" w:after="100" w:afterAutospacing="1" w:line="255" w:lineRule="atLeast"/>
        <w:rPr>
          <w:rFonts w:eastAsia="Times New Roman" w:cstheme="minorHAnsi"/>
          <w:b/>
          <w:color w:val="333333"/>
          <w:lang w:val="en-US" w:eastAsia="en-US"/>
        </w:rPr>
      </w:pPr>
      <w:r w:rsidRPr="0054041D">
        <w:rPr>
          <w:rFonts w:eastAsia="Times New Roman" w:cstheme="minorHAnsi"/>
          <w:b/>
          <w:color w:val="333333"/>
          <w:lang w:val="en-US" w:eastAsia="en-US"/>
        </w:rPr>
        <w:t xml:space="preserve">1. </w:t>
      </w:r>
      <w:proofErr w:type="spellStart"/>
      <w:r w:rsidR="004F6CC9">
        <w:rPr>
          <w:rFonts w:eastAsia="Times New Roman" w:cstheme="minorHAnsi"/>
          <w:b/>
          <w:color w:val="333333"/>
          <w:lang w:val="en-US" w:eastAsia="en-US"/>
        </w:rPr>
        <w:t>Loggy</w:t>
      </w:r>
      <w:proofErr w:type="spellEnd"/>
      <w:r w:rsidR="004F6CC9">
        <w:rPr>
          <w:rFonts w:eastAsia="Times New Roman" w:cstheme="minorHAnsi"/>
          <w:b/>
          <w:color w:val="333333"/>
          <w:lang w:val="en-US" w:eastAsia="en-US"/>
        </w:rPr>
        <w:t xml:space="preserve"> </w:t>
      </w:r>
      <w:r w:rsidR="00D41EA5" w:rsidRPr="0054041D">
        <w:rPr>
          <w:rFonts w:eastAsia="Times New Roman" w:cstheme="minorHAnsi"/>
          <w:b/>
          <w:color w:val="333333"/>
          <w:lang w:val="en-US" w:eastAsia="en-US"/>
        </w:rPr>
        <w:t xml:space="preserve">Lumber </w:t>
      </w:r>
    </w:p>
    <w:p w:rsidR="00074376" w:rsidRDefault="00074376" w:rsidP="00157D93">
      <w:pPr>
        <w:spacing w:before="100" w:beforeAutospacing="1" w:after="100" w:afterAutospacing="1" w:line="255" w:lineRule="atLeast"/>
        <w:rPr>
          <w:rFonts w:eastAsia="Times New Roman" w:cstheme="minorHAnsi"/>
          <w:color w:val="333333"/>
          <w:lang w:val="en-US" w:eastAsia="en-US"/>
        </w:rPr>
      </w:pPr>
      <w:proofErr w:type="spellStart"/>
      <w:r>
        <w:rPr>
          <w:rFonts w:eastAsia="Times New Roman" w:cstheme="minorHAnsi"/>
          <w:color w:val="333333"/>
          <w:lang w:val="en-US" w:eastAsia="en-US"/>
        </w:rPr>
        <w:t>Loggy</w:t>
      </w:r>
      <w:proofErr w:type="spellEnd"/>
      <w:r>
        <w:rPr>
          <w:rFonts w:eastAsia="Times New Roman" w:cstheme="minorHAnsi"/>
          <w:color w:val="333333"/>
          <w:lang w:val="en-US" w:eastAsia="en-US"/>
        </w:rPr>
        <w:t xml:space="preserve"> </w:t>
      </w:r>
      <w:r w:rsidR="00657907">
        <w:rPr>
          <w:rFonts w:eastAsia="Times New Roman" w:cstheme="minorHAnsi"/>
          <w:color w:val="333333"/>
          <w:lang w:val="en-US" w:eastAsia="en-US"/>
        </w:rPr>
        <w:t>Lumber</w:t>
      </w:r>
      <w:r w:rsidR="00157D93" w:rsidRPr="0054041D">
        <w:rPr>
          <w:rFonts w:eastAsia="Times New Roman" w:cstheme="minorHAnsi"/>
          <w:color w:val="333333"/>
          <w:lang w:val="en-US" w:eastAsia="en-US"/>
        </w:rPr>
        <w:t xml:space="preserve"> company has </w:t>
      </w:r>
      <w:r w:rsidR="0054041D">
        <w:rPr>
          <w:rFonts w:eastAsia="Times New Roman" w:cstheme="minorHAnsi"/>
          <w:color w:val="333333"/>
          <w:lang w:val="en-US" w:eastAsia="en-US"/>
        </w:rPr>
        <w:t>15</w:t>
      </w:r>
      <w:r w:rsidR="00157D93" w:rsidRPr="0054041D">
        <w:rPr>
          <w:rFonts w:eastAsia="Times New Roman" w:cstheme="minorHAnsi"/>
          <w:color w:val="333333"/>
          <w:lang w:val="en-US" w:eastAsia="en-US"/>
        </w:rPr>
        <w:t xml:space="preserve"> source</w:t>
      </w:r>
      <w:r w:rsidR="0054041D">
        <w:rPr>
          <w:rFonts w:eastAsia="Times New Roman" w:cstheme="minorHAnsi"/>
          <w:color w:val="333333"/>
          <w:lang w:val="en-US" w:eastAsia="en-US"/>
        </w:rPr>
        <w:t xml:space="preserve"> locations of </w:t>
      </w:r>
      <w:r>
        <w:rPr>
          <w:rFonts w:eastAsia="Times New Roman" w:cstheme="minorHAnsi"/>
          <w:color w:val="333333"/>
          <w:lang w:val="en-US" w:eastAsia="en-US"/>
        </w:rPr>
        <w:t>lumber</w:t>
      </w:r>
      <w:r w:rsidR="0054041D">
        <w:rPr>
          <w:rFonts w:eastAsia="Times New Roman" w:cstheme="minorHAnsi"/>
          <w:color w:val="333333"/>
          <w:lang w:val="en-US" w:eastAsia="en-US"/>
        </w:rPr>
        <w:t xml:space="preserve"> and 10 market locations they deliver to.  They deliver wood by </w:t>
      </w:r>
      <w:r w:rsidR="00657907">
        <w:rPr>
          <w:rFonts w:eastAsia="Times New Roman" w:cstheme="minorHAnsi"/>
          <w:color w:val="333333"/>
          <w:lang w:val="en-US" w:eastAsia="en-US"/>
        </w:rPr>
        <w:t>truck</w:t>
      </w:r>
      <w:r w:rsidR="0054041D">
        <w:rPr>
          <w:rFonts w:eastAsia="Times New Roman" w:cstheme="minorHAnsi"/>
          <w:color w:val="333333"/>
          <w:lang w:val="en-US" w:eastAsia="en-US"/>
        </w:rPr>
        <w:t xml:space="preserve"> or </w:t>
      </w:r>
      <w:r w:rsidR="00657907">
        <w:rPr>
          <w:rFonts w:eastAsia="Times New Roman" w:cstheme="minorHAnsi"/>
          <w:color w:val="333333"/>
          <w:lang w:val="en-US" w:eastAsia="en-US"/>
        </w:rPr>
        <w:t xml:space="preserve">rail </w:t>
      </w:r>
      <w:r w:rsidR="0054041D">
        <w:rPr>
          <w:rFonts w:eastAsia="Times New Roman" w:cstheme="minorHAnsi"/>
          <w:color w:val="333333"/>
          <w:lang w:val="en-US" w:eastAsia="en-US"/>
        </w:rPr>
        <w:t>(possibly both).  Key problem input data is in the file “</w:t>
      </w:r>
      <w:r w:rsidR="00D97B93">
        <w:rPr>
          <w:rFonts w:eastAsia="Times New Roman" w:cstheme="minorHAnsi"/>
          <w:color w:val="333333"/>
          <w:lang w:val="en-US" w:eastAsia="en-US"/>
        </w:rPr>
        <w:t>Loggy_Lumber_Data</w:t>
      </w:r>
      <w:r w:rsidR="0054041D">
        <w:rPr>
          <w:rFonts w:eastAsia="Times New Roman" w:cstheme="minorHAnsi"/>
          <w:color w:val="333333"/>
          <w:lang w:val="en-US" w:eastAsia="en-US"/>
        </w:rPr>
        <w:t xml:space="preserve">.xlsx.”  This includes the annual </w:t>
      </w:r>
      <w:r>
        <w:rPr>
          <w:rFonts w:eastAsia="Times New Roman" w:cstheme="minorHAnsi"/>
          <w:color w:val="333333"/>
          <w:lang w:val="en-US" w:eastAsia="en-US"/>
        </w:rPr>
        <w:t xml:space="preserve">wood </w:t>
      </w:r>
      <w:r w:rsidR="0054041D">
        <w:rPr>
          <w:rFonts w:eastAsia="Times New Roman" w:cstheme="minorHAnsi"/>
          <w:color w:val="333333"/>
          <w:lang w:val="en-US" w:eastAsia="en-US"/>
        </w:rPr>
        <w:t>supply at each source location</w:t>
      </w:r>
      <w:r>
        <w:rPr>
          <w:rStyle w:val="FootnoteReference"/>
          <w:rFonts w:eastAsia="Times New Roman" w:cstheme="minorHAnsi"/>
          <w:color w:val="333333"/>
          <w:lang w:val="en-US" w:eastAsia="en-US"/>
        </w:rPr>
        <w:footnoteReference w:id="1"/>
      </w:r>
      <w:r w:rsidR="0054041D">
        <w:rPr>
          <w:rFonts w:eastAsia="Times New Roman" w:cstheme="minorHAnsi"/>
          <w:color w:val="333333"/>
          <w:lang w:val="en-US" w:eastAsia="en-US"/>
        </w:rPr>
        <w:t xml:space="preserve">, the annual demand at each market location, the unit costs to send wood by </w:t>
      </w:r>
      <w:r w:rsidR="00657907">
        <w:rPr>
          <w:rFonts w:eastAsia="Times New Roman" w:cstheme="minorHAnsi"/>
          <w:color w:val="333333"/>
          <w:lang w:val="en-US" w:eastAsia="en-US"/>
        </w:rPr>
        <w:t>truck</w:t>
      </w:r>
      <w:r w:rsidR="0054041D">
        <w:rPr>
          <w:rFonts w:eastAsia="Times New Roman" w:cstheme="minorHAnsi"/>
          <w:color w:val="333333"/>
          <w:lang w:val="en-US" w:eastAsia="en-US"/>
        </w:rPr>
        <w:t xml:space="preserve"> </w:t>
      </w:r>
      <w:r>
        <w:rPr>
          <w:rFonts w:eastAsia="Times New Roman" w:cstheme="minorHAnsi"/>
          <w:color w:val="333333"/>
          <w:lang w:val="en-US" w:eastAsia="en-US"/>
        </w:rPr>
        <w:t>or</w:t>
      </w:r>
      <w:r w:rsidR="0054041D">
        <w:rPr>
          <w:rFonts w:eastAsia="Times New Roman" w:cstheme="minorHAnsi"/>
          <w:color w:val="333333"/>
          <w:lang w:val="en-US" w:eastAsia="en-US"/>
        </w:rPr>
        <w:t xml:space="preserve"> </w:t>
      </w:r>
      <w:r w:rsidR="00657907">
        <w:rPr>
          <w:rFonts w:eastAsia="Times New Roman" w:cstheme="minorHAnsi"/>
          <w:color w:val="333333"/>
          <w:lang w:val="en-US" w:eastAsia="en-US"/>
        </w:rPr>
        <w:t>rail</w:t>
      </w:r>
      <w:r w:rsidR="0054041D">
        <w:rPr>
          <w:rFonts w:eastAsia="Times New Roman" w:cstheme="minorHAnsi"/>
          <w:color w:val="333333"/>
          <w:lang w:val="en-US" w:eastAsia="en-US"/>
        </w:rPr>
        <w:t xml:space="preserve">, and limits of how </w:t>
      </w:r>
      <w:r w:rsidR="004F6CC9">
        <w:rPr>
          <w:rFonts w:eastAsia="Times New Roman" w:cstheme="minorHAnsi"/>
          <w:color w:val="333333"/>
          <w:lang w:val="en-US" w:eastAsia="en-US"/>
        </w:rPr>
        <w:t>much</w:t>
      </w:r>
      <w:r w:rsidR="0054041D">
        <w:rPr>
          <w:rFonts w:eastAsia="Times New Roman" w:cstheme="minorHAnsi"/>
          <w:color w:val="333333"/>
          <w:lang w:val="en-US" w:eastAsia="en-US"/>
        </w:rPr>
        <w:t xml:space="preserve"> </w:t>
      </w:r>
      <w:r>
        <w:rPr>
          <w:rFonts w:eastAsia="Times New Roman" w:cstheme="minorHAnsi"/>
          <w:color w:val="333333"/>
          <w:lang w:val="en-US" w:eastAsia="en-US"/>
        </w:rPr>
        <w:t>wood</w:t>
      </w:r>
      <w:r w:rsidR="0054041D">
        <w:rPr>
          <w:rFonts w:eastAsia="Times New Roman" w:cstheme="minorHAnsi"/>
          <w:color w:val="333333"/>
          <w:lang w:val="en-US" w:eastAsia="en-US"/>
        </w:rPr>
        <w:t xml:space="preserve"> they can load onto the </w:t>
      </w:r>
      <w:r w:rsidR="00657907">
        <w:rPr>
          <w:rFonts w:eastAsia="Times New Roman" w:cstheme="minorHAnsi"/>
          <w:color w:val="333333"/>
          <w:lang w:val="en-US" w:eastAsia="en-US"/>
        </w:rPr>
        <w:t>trains</w:t>
      </w:r>
      <w:r>
        <w:rPr>
          <w:rStyle w:val="FootnoteReference"/>
          <w:rFonts w:eastAsia="Times New Roman" w:cstheme="minorHAnsi"/>
          <w:color w:val="333333"/>
          <w:lang w:val="en-US" w:eastAsia="en-US"/>
        </w:rPr>
        <w:footnoteReference w:id="2"/>
      </w:r>
      <w:r w:rsidR="0054041D">
        <w:rPr>
          <w:rFonts w:eastAsia="Times New Roman" w:cstheme="minorHAnsi"/>
          <w:color w:val="333333"/>
          <w:lang w:val="en-US" w:eastAsia="en-US"/>
        </w:rPr>
        <w:t>.</w:t>
      </w:r>
    </w:p>
    <w:p w:rsidR="00074376" w:rsidRDefault="00074376" w:rsidP="00074376">
      <w:pPr>
        <w:pStyle w:val="ListParagraph"/>
        <w:numPr>
          <w:ilvl w:val="0"/>
          <w:numId w:val="7"/>
        </w:numPr>
        <w:spacing w:before="100" w:beforeAutospacing="1" w:after="100" w:afterAutospacing="1" w:line="255" w:lineRule="atLeast"/>
        <w:rPr>
          <w:rFonts w:eastAsia="Times New Roman" w:cstheme="minorHAnsi"/>
          <w:color w:val="333333"/>
          <w:lang w:val="en-US" w:eastAsia="en-US"/>
        </w:rPr>
      </w:pPr>
      <w:r>
        <w:rPr>
          <w:rFonts w:eastAsia="Times New Roman" w:cstheme="minorHAnsi"/>
          <w:color w:val="333333"/>
          <w:lang w:val="en-US" w:eastAsia="en-US"/>
        </w:rPr>
        <w:t xml:space="preserve">Write out an algebraic formulation of the optimization problem that minimizes the annual cost of meeting the demand at each market location. </w:t>
      </w:r>
      <w:r w:rsidR="00906D13">
        <w:rPr>
          <w:rFonts w:eastAsia="Times New Roman" w:cstheme="minorHAnsi"/>
          <w:color w:val="333333"/>
          <w:lang w:val="en-US" w:eastAsia="en-US"/>
        </w:rPr>
        <w:t>Instead of writing out the entire full formulation, t</w:t>
      </w:r>
      <w:r>
        <w:rPr>
          <w:rFonts w:eastAsia="Times New Roman" w:cstheme="minorHAnsi"/>
          <w:color w:val="333333"/>
          <w:lang w:val="en-US" w:eastAsia="en-US"/>
        </w:rPr>
        <w:t>ake the generalized “shortcut” approach discussed in class, which uses indices of sets, summation notation, and reference to parameters</w:t>
      </w:r>
      <w:r w:rsidR="00906D13">
        <w:rPr>
          <w:rFonts w:eastAsia="Times New Roman" w:cstheme="minorHAnsi"/>
          <w:color w:val="333333"/>
          <w:lang w:val="en-US" w:eastAsia="en-US"/>
        </w:rPr>
        <w:t xml:space="preserve">, the values of which can be </w:t>
      </w:r>
      <w:r>
        <w:rPr>
          <w:rFonts w:eastAsia="Times New Roman" w:cstheme="minorHAnsi"/>
          <w:color w:val="333333"/>
          <w:lang w:val="en-US" w:eastAsia="en-US"/>
        </w:rPr>
        <w:t xml:space="preserve">looked up in the input data sheet. </w:t>
      </w:r>
    </w:p>
    <w:p w:rsidR="004F6CC9" w:rsidRDefault="004F6CC9" w:rsidP="004F6CC9">
      <w:pPr>
        <w:pStyle w:val="ListParagraph"/>
        <w:numPr>
          <w:ilvl w:val="0"/>
          <w:numId w:val="7"/>
        </w:numPr>
        <w:spacing w:before="100" w:beforeAutospacing="1" w:after="100" w:afterAutospacing="1" w:line="255" w:lineRule="atLeast"/>
        <w:rPr>
          <w:rFonts w:eastAsia="Times New Roman" w:cstheme="minorHAnsi"/>
          <w:color w:val="333333"/>
          <w:lang w:val="en-US" w:eastAsia="en-US"/>
        </w:rPr>
      </w:pPr>
      <w:r>
        <w:rPr>
          <w:rFonts w:eastAsia="Times New Roman" w:cstheme="minorHAnsi"/>
          <w:color w:val="333333"/>
          <w:lang w:val="en-US" w:eastAsia="en-US"/>
        </w:rPr>
        <w:t xml:space="preserve">Solve the problem using Python and </w:t>
      </w:r>
      <w:proofErr w:type="spellStart"/>
      <w:r>
        <w:rPr>
          <w:rFonts w:eastAsia="Times New Roman" w:cstheme="minorHAnsi"/>
          <w:color w:val="333333"/>
          <w:lang w:val="en-US" w:eastAsia="en-US"/>
        </w:rPr>
        <w:t>Gurobi</w:t>
      </w:r>
      <w:proofErr w:type="spellEnd"/>
      <w:r>
        <w:rPr>
          <w:rFonts w:eastAsia="Times New Roman" w:cstheme="minorHAnsi"/>
          <w:color w:val="333333"/>
          <w:lang w:val="en-US" w:eastAsia="en-US"/>
        </w:rPr>
        <w:t xml:space="preserve">.  Report the minimum cost achievable, alone with the decisions of how much to send, by which mode (truck or rail), between each source and market location.  </w:t>
      </w:r>
    </w:p>
    <w:p w:rsidR="004F6CC9" w:rsidRDefault="004F6CC9" w:rsidP="007E26DE">
      <w:pPr>
        <w:pStyle w:val="ListParagraph"/>
        <w:numPr>
          <w:ilvl w:val="0"/>
          <w:numId w:val="7"/>
        </w:numPr>
        <w:spacing w:before="100" w:beforeAutospacing="1" w:after="100" w:afterAutospacing="1" w:line="255" w:lineRule="atLeast"/>
        <w:rPr>
          <w:rFonts w:eastAsia="Times New Roman" w:cstheme="minorHAnsi"/>
          <w:color w:val="333333"/>
          <w:lang w:val="en-US" w:eastAsia="en-US"/>
        </w:rPr>
      </w:pPr>
      <w:r w:rsidRPr="004F6CC9">
        <w:rPr>
          <w:rFonts w:eastAsia="Times New Roman" w:cstheme="minorHAnsi"/>
          <w:color w:val="333333"/>
          <w:lang w:val="en-US" w:eastAsia="en-US"/>
        </w:rPr>
        <w:t xml:space="preserve">Provide any high-level observations or managerial take-aways you would communicate to </w:t>
      </w:r>
      <w:proofErr w:type="spellStart"/>
      <w:r w:rsidRPr="004F6CC9">
        <w:rPr>
          <w:rFonts w:eastAsia="Times New Roman" w:cstheme="minorHAnsi"/>
          <w:color w:val="333333"/>
          <w:lang w:val="en-US" w:eastAsia="en-US"/>
        </w:rPr>
        <w:t>Loggy</w:t>
      </w:r>
      <w:proofErr w:type="spellEnd"/>
      <w:r w:rsidRPr="004F6CC9">
        <w:rPr>
          <w:rFonts w:eastAsia="Times New Roman" w:cstheme="minorHAnsi"/>
          <w:color w:val="333333"/>
          <w:lang w:val="en-US" w:eastAsia="en-US"/>
        </w:rPr>
        <w:t xml:space="preserve"> Lumber’s management when presenting the results of your baseline model to them. </w:t>
      </w:r>
    </w:p>
    <w:p w:rsidR="00401A0E" w:rsidRPr="002A3BBE" w:rsidRDefault="004F6CC9" w:rsidP="005D286E">
      <w:pPr>
        <w:pStyle w:val="ListParagraph"/>
        <w:numPr>
          <w:ilvl w:val="0"/>
          <w:numId w:val="7"/>
        </w:numPr>
        <w:spacing w:before="100" w:beforeAutospacing="1" w:after="100" w:afterAutospacing="1" w:line="255" w:lineRule="atLeast"/>
        <w:rPr>
          <w:rFonts w:eastAsia="Times New Roman" w:cstheme="minorHAnsi"/>
          <w:color w:val="333333"/>
          <w:lang w:val="en-US" w:eastAsia="en-US"/>
        </w:rPr>
      </w:pPr>
      <w:proofErr w:type="spellStart"/>
      <w:r>
        <w:rPr>
          <w:rFonts w:eastAsia="Times New Roman" w:cstheme="minorHAnsi"/>
          <w:color w:val="333333"/>
          <w:lang w:val="en-US" w:eastAsia="en-US"/>
        </w:rPr>
        <w:t>Loggy</w:t>
      </w:r>
      <w:proofErr w:type="spellEnd"/>
      <w:r>
        <w:rPr>
          <w:rFonts w:eastAsia="Times New Roman" w:cstheme="minorHAnsi"/>
          <w:color w:val="333333"/>
          <w:lang w:val="en-US" w:eastAsia="en-US"/>
        </w:rPr>
        <w:t xml:space="preserve"> is considering negotiating with the train companies to acquire more space each year for transporting lumber.  Perform some analyses to help them prioritize which train routes to try negotiating, and how much they should be willing to pay for more space</w:t>
      </w:r>
      <w:r w:rsidR="00155B73">
        <w:rPr>
          <w:rFonts w:eastAsia="Times New Roman" w:cstheme="minorHAnsi"/>
          <w:color w:val="333333"/>
          <w:lang w:val="en-US" w:eastAsia="en-US"/>
        </w:rPr>
        <w:t xml:space="preserve"> (the routes with an “X” should remain as an “X”).</w:t>
      </w:r>
      <w:r>
        <w:rPr>
          <w:rFonts w:eastAsia="Times New Roman" w:cstheme="minorHAnsi"/>
          <w:color w:val="333333"/>
          <w:lang w:val="en-US" w:eastAsia="en-US"/>
        </w:rPr>
        <w:t xml:space="preserve"> </w:t>
      </w:r>
    </w:p>
    <w:p w:rsidR="00321AAA" w:rsidRDefault="00727146" w:rsidP="005D286E">
      <w:pPr>
        <w:rPr>
          <w:rFonts w:eastAsia="Calibri" w:cstheme="minorHAnsi"/>
          <w:b/>
        </w:rPr>
      </w:pPr>
      <w:r w:rsidRPr="0054041D">
        <w:rPr>
          <w:rFonts w:eastAsia="Calibri" w:cstheme="minorHAnsi"/>
          <w:b/>
        </w:rPr>
        <w:t xml:space="preserve">2. </w:t>
      </w:r>
      <w:r w:rsidR="00D97B93">
        <w:rPr>
          <w:rFonts w:eastAsia="Calibri" w:cstheme="minorHAnsi"/>
          <w:b/>
        </w:rPr>
        <w:t>Shortest Path</w:t>
      </w:r>
    </w:p>
    <w:p w:rsidR="00904C8E" w:rsidRDefault="00D97B93" w:rsidP="005D286E">
      <w:pPr>
        <w:rPr>
          <w:rFonts w:eastAsia="Calibri" w:cstheme="minorHAnsi"/>
          <w:bCs/>
        </w:rPr>
      </w:pPr>
      <w:r>
        <w:rPr>
          <w:rFonts w:eastAsia="Calibri" w:cstheme="minorHAnsi"/>
          <w:bCs/>
        </w:rPr>
        <w:t xml:space="preserve">The file Shorest_Path.xlsx provides a color-coded map of a region that is 20 km in length and 10 km in width.  Each line segment shown represents 1 km of distance between major intersections in this region. The color-coding represents current traffic conditions, with traffic moving at 40 km/hr over green segments, </w:t>
      </w:r>
      <w:r w:rsidR="008F3EE3">
        <w:rPr>
          <w:rFonts w:eastAsia="Calibri" w:cstheme="minorHAnsi"/>
          <w:bCs/>
        </w:rPr>
        <w:t>25</w:t>
      </w:r>
      <w:r>
        <w:rPr>
          <w:rFonts w:eastAsia="Calibri" w:cstheme="minorHAnsi"/>
          <w:bCs/>
        </w:rPr>
        <w:t xml:space="preserve"> km/hr over orange segments, and 10 km/hr over red segments</w:t>
      </w:r>
      <w:r w:rsidR="008F3EE3">
        <w:rPr>
          <w:rFonts w:eastAsia="Calibri" w:cstheme="minorHAnsi"/>
          <w:bCs/>
        </w:rPr>
        <w:t>.</w:t>
      </w:r>
      <w:r w:rsidR="00985775">
        <w:rPr>
          <w:rFonts w:eastAsia="Calibri" w:cstheme="minorHAnsi"/>
          <w:bCs/>
        </w:rPr>
        <w:t xml:space="preserve">  For this problem, assume that bi-directional travel is allowed on each road segment, and that the traffic conditions are the same in both directions. </w:t>
      </w:r>
    </w:p>
    <w:p w:rsidR="00727146" w:rsidRPr="00904C8E" w:rsidRDefault="00904C8E" w:rsidP="005D286E">
      <w:pPr>
        <w:rPr>
          <w:rFonts w:eastAsia="Calibri" w:cstheme="minorHAnsi"/>
          <w:bCs/>
        </w:rPr>
      </w:pPr>
      <w:r>
        <w:rPr>
          <w:rFonts w:eastAsia="Calibri" w:cstheme="minorHAnsi"/>
          <w:bCs/>
        </w:rPr>
        <w:t xml:space="preserve">Formulate and solve an optimization problem to construct the “shortest time” routes between my home, </w:t>
      </w:r>
      <w:r w:rsidR="008F3EE3">
        <w:rPr>
          <w:rFonts w:eastAsia="Calibri" w:cstheme="minorHAnsi"/>
          <w:bCs/>
        </w:rPr>
        <w:t xml:space="preserve">at the intersection indicated by “H”, </w:t>
      </w:r>
      <w:r>
        <w:rPr>
          <w:rFonts w:eastAsia="Calibri" w:cstheme="minorHAnsi"/>
          <w:bCs/>
        </w:rPr>
        <w:t xml:space="preserve">and each of the </w:t>
      </w:r>
      <w:r w:rsidR="008F3EE3">
        <w:rPr>
          <w:rFonts w:eastAsia="Calibri" w:cstheme="minorHAnsi"/>
          <w:bCs/>
        </w:rPr>
        <w:t>locations indicated by “A”, “B”, “C”, and “D</w:t>
      </w:r>
      <w:r w:rsidR="002A3BBE">
        <w:rPr>
          <w:rFonts w:eastAsia="Calibri" w:cstheme="minorHAnsi"/>
          <w:bCs/>
        </w:rPr>
        <w:t>”</w:t>
      </w:r>
      <w:r w:rsidR="008F3EE3">
        <w:rPr>
          <w:rFonts w:eastAsia="Calibri" w:cstheme="minorHAnsi"/>
          <w:bCs/>
        </w:rPr>
        <w:t xml:space="preserve">. </w:t>
      </w:r>
      <w:r w:rsidR="008F3EE3">
        <w:rPr>
          <w:rFonts w:eastAsia="Calibri" w:cstheme="minorHAnsi"/>
          <w:bCs/>
        </w:rPr>
        <w:lastRenderedPageBreak/>
        <w:t xml:space="preserve">In other words, let me know the minimum time it would take to </w:t>
      </w:r>
      <w:r w:rsidR="002A3BBE">
        <w:rPr>
          <w:rFonts w:eastAsia="Calibri" w:cstheme="minorHAnsi"/>
          <w:bCs/>
        </w:rPr>
        <w:t xml:space="preserve">drive </w:t>
      </w:r>
      <w:r>
        <w:rPr>
          <w:rFonts w:eastAsia="Calibri" w:cstheme="minorHAnsi"/>
          <w:bCs/>
        </w:rPr>
        <w:t>from</w:t>
      </w:r>
      <w:r w:rsidR="008F3EE3">
        <w:rPr>
          <w:rFonts w:eastAsia="Calibri" w:cstheme="minorHAnsi"/>
          <w:bCs/>
        </w:rPr>
        <w:t xml:space="preserve"> H to A, and the route to take.  Similarly</w:t>
      </w:r>
      <w:r w:rsidR="00A22DED">
        <w:rPr>
          <w:rFonts w:eastAsia="Calibri" w:cstheme="minorHAnsi"/>
          <w:bCs/>
        </w:rPr>
        <w:t>,</w:t>
      </w:r>
      <w:r w:rsidR="008F3EE3">
        <w:rPr>
          <w:rFonts w:eastAsia="Calibri" w:cstheme="minorHAnsi"/>
          <w:bCs/>
        </w:rPr>
        <w:t xml:space="preserve"> from H to B, H to C, and H to D.</w:t>
      </w:r>
    </w:p>
    <w:sectPr w:rsidR="00727146" w:rsidRPr="00904C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43BEC" w:rsidRDefault="00943BEC" w:rsidP="00074376">
      <w:pPr>
        <w:spacing w:after="0" w:line="240" w:lineRule="auto"/>
      </w:pPr>
      <w:r>
        <w:separator/>
      </w:r>
    </w:p>
  </w:endnote>
  <w:endnote w:type="continuationSeparator" w:id="0">
    <w:p w:rsidR="00943BEC" w:rsidRDefault="00943BEC" w:rsidP="0007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43BEC" w:rsidRDefault="00943BEC" w:rsidP="00074376">
      <w:pPr>
        <w:spacing w:after="0" w:line="240" w:lineRule="auto"/>
      </w:pPr>
      <w:r>
        <w:separator/>
      </w:r>
    </w:p>
  </w:footnote>
  <w:footnote w:type="continuationSeparator" w:id="0">
    <w:p w:rsidR="00943BEC" w:rsidRDefault="00943BEC" w:rsidP="00074376">
      <w:pPr>
        <w:spacing w:after="0" w:line="240" w:lineRule="auto"/>
      </w:pPr>
      <w:r>
        <w:continuationSeparator/>
      </w:r>
    </w:p>
  </w:footnote>
  <w:footnote w:id="1">
    <w:p w:rsidR="00074376" w:rsidRPr="00074376" w:rsidRDefault="00074376" w:rsidP="00074376">
      <w:pPr>
        <w:spacing w:before="100" w:beforeAutospacing="1" w:after="100" w:afterAutospacing="1" w:line="255" w:lineRule="atLeast"/>
        <w:rPr>
          <w:rFonts w:eastAsia="Times New Roman" w:cstheme="minorHAnsi"/>
          <w:color w:val="333333"/>
          <w:sz w:val="20"/>
          <w:szCs w:val="20"/>
          <w:lang w:val="en-US" w:eastAsia="en-US"/>
        </w:rPr>
      </w:pPr>
      <w:r w:rsidRPr="00074376">
        <w:rPr>
          <w:rStyle w:val="FootnoteReference"/>
          <w:sz w:val="20"/>
          <w:szCs w:val="20"/>
        </w:rPr>
        <w:footnoteRef/>
      </w:r>
      <w:r w:rsidRPr="00074376">
        <w:rPr>
          <w:sz w:val="20"/>
          <w:szCs w:val="20"/>
        </w:rPr>
        <w:t xml:space="preserve"> </w:t>
      </w:r>
      <w:r w:rsidRPr="00074376">
        <w:rPr>
          <w:rFonts w:eastAsia="Times New Roman" w:cstheme="minorHAnsi"/>
          <w:color w:val="333333"/>
          <w:sz w:val="20"/>
          <w:szCs w:val="20"/>
          <w:lang w:val="en-US" w:eastAsia="en-US"/>
        </w:rPr>
        <w:t>Consider a unit of lumber to represent one million “board feet”, a common measure of lumber volume.</w:t>
      </w:r>
    </w:p>
  </w:footnote>
  <w:footnote w:id="2">
    <w:p w:rsidR="00074376" w:rsidRDefault="00074376">
      <w:pPr>
        <w:pStyle w:val="FootnoteText"/>
      </w:pPr>
      <w:r>
        <w:rPr>
          <w:rStyle w:val="FootnoteReference"/>
        </w:rPr>
        <w:footnoteRef/>
      </w:r>
      <w:r>
        <w:t xml:space="preserve"> </w:t>
      </w:r>
      <w:r>
        <w:rPr>
          <w:rFonts w:eastAsia="Times New Roman" w:cstheme="minorHAnsi"/>
          <w:color w:val="333333"/>
          <w:lang w:val="en-US" w:eastAsia="en-US"/>
        </w:rPr>
        <w:t xml:space="preserve">Because of stiff competition with other logistics companies also contracting with the train companies, there is limited space available on the various train lines for </w:t>
      </w:r>
      <w:proofErr w:type="spellStart"/>
      <w:r>
        <w:rPr>
          <w:rFonts w:eastAsia="Times New Roman" w:cstheme="minorHAnsi"/>
          <w:color w:val="333333"/>
          <w:lang w:val="en-US" w:eastAsia="en-US"/>
        </w:rPr>
        <w:t>Loggy’s</w:t>
      </w:r>
      <w:proofErr w:type="spellEnd"/>
      <w:r>
        <w:rPr>
          <w:rFonts w:eastAsia="Times New Roman" w:cstheme="minorHAnsi"/>
          <w:color w:val="333333"/>
          <w:lang w:val="en-US" w:eastAsia="en-US"/>
        </w:rPr>
        <w:t xml:space="preserve"> products.  On the other </w:t>
      </w:r>
      <w:proofErr w:type="gramStart"/>
      <w:r>
        <w:rPr>
          <w:rFonts w:eastAsia="Times New Roman" w:cstheme="minorHAnsi"/>
          <w:color w:val="333333"/>
          <w:lang w:val="en-US" w:eastAsia="en-US"/>
        </w:rPr>
        <w:t>hand</w:t>
      </w:r>
      <w:proofErr w:type="gramEnd"/>
      <w:r>
        <w:rPr>
          <w:rFonts w:eastAsia="Times New Roman" w:cstheme="minorHAnsi"/>
          <w:color w:val="333333"/>
          <w:lang w:val="en-US" w:eastAsia="en-US"/>
        </w:rPr>
        <w:t xml:space="preserve"> </w:t>
      </w:r>
      <w:proofErr w:type="spellStart"/>
      <w:r>
        <w:rPr>
          <w:rFonts w:eastAsia="Times New Roman" w:cstheme="minorHAnsi"/>
          <w:color w:val="333333"/>
          <w:lang w:val="en-US" w:eastAsia="en-US"/>
        </w:rPr>
        <w:t>Loggy</w:t>
      </w:r>
      <w:proofErr w:type="spellEnd"/>
      <w:r>
        <w:rPr>
          <w:rFonts w:eastAsia="Times New Roman" w:cstheme="minorHAnsi"/>
          <w:color w:val="333333"/>
          <w:lang w:val="en-US" w:eastAsia="en-US"/>
        </w:rPr>
        <w:t xml:space="preserve"> owns a large fleet of trucks and has ample space to send things by truck.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42ACF"/>
    <w:multiLevelType w:val="hybridMultilevel"/>
    <w:tmpl w:val="2E74A3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51501"/>
    <w:multiLevelType w:val="hybridMultilevel"/>
    <w:tmpl w:val="9A9E2C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85440"/>
    <w:multiLevelType w:val="hybridMultilevel"/>
    <w:tmpl w:val="B53C5C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383A6A"/>
    <w:multiLevelType w:val="multilevel"/>
    <w:tmpl w:val="750A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D268F"/>
    <w:multiLevelType w:val="hybridMultilevel"/>
    <w:tmpl w:val="DBACF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9E65FB"/>
    <w:multiLevelType w:val="hybridMultilevel"/>
    <w:tmpl w:val="5AB434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E3500"/>
    <w:multiLevelType w:val="hybridMultilevel"/>
    <w:tmpl w:val="CDAA8E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020193">
    <w:abstractNumId w:val="4"/>
  </w:num>
  <w:num w:numId="2" w16cid:durableId="930623352">
    <w:abstractNumId w:val="0"/>
  </w:num>
  <w:num w:numId="3" w16cid:durableId="274797508">
    <w:abstractNumId w:val="6"/>
  </w:num>
  <w:num w:numId="4" w16cid:durableId="646780830">
    <w:abstractNumId w:val="2"/>
  </w:num>
  <w:num w:numId="5" w16cid:durableId="1391924556">
    <w:abstractNumId w:val="5"/>
  </w:num>
  <w:num w:numId="6" w16cid:durableId="2126340425">
    <w:abstractNumId w:val="3"/>
  </w:num>
  <w:num w:numId="7" w16cid:durableId="2064404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C1B"/>
    <w:rsid w:val="00074376"/>
    <w:rsid w:val="00086B64"/>
    <w:rsid w:val="000A3D3B"/>
    <w:rsid w:val="000E6BE8"/>
    <w:rsid w:val="00155B73"/>
    <w:rsid w:val="00157D93"/>
    <w:rsid w:val="00162275"/>
    <w:rsid w:val="001A6533"/>
    <w:rsid w:val="001C5C83"/>
    <w:rsid w:val="002937FD"/>
    <w:rsid w:val="002A3BBE"/>
    <w:rsid w:val="00312CC7"/>
    <w:rsid w:val="00321AAA"/>
    <w:rsid w:val="00371105"/>
    <w:rsid w:val="00371A63"/>
    <w:rsid w:val="0038619E"/>
    <w:rsid w:val="003F2424"/>
    <w:rsid w:val="00401A0E"/>
    <w:rsid w:val="00450561"/>
    <w:rsid w:val="00470BBD"/>
    <w:rsid w:val="004957DC"/>
    <w:rsid w:val="004D04D7"/>
    <w:rsid w:val="004E3393"/>
    <w:rsid w:val="004E65E1"/>
    <w:rsid w:val="004F6CC9"/>
    <w:rsid w:val="00534A75"/>
    <w:rsid w:val="0054041D"/>
    <w:rsid w:val="005B73E9"/>
    <w:rsid w:val="005C6DD3"/>
    <w:rsid w:val="005D286E"/>
    <w:rsid w:val="00606AFC"/>
    <w:rsid w:val="00607C1B"/>
    <w:rsid w:val="00657907"/>
    <w:rsid w:val="006A7F85"/>
    <w:rsid w:val="00727146"/>
    <w:rsid w:val="00842D1E"/>
    <w:rsid w:val="0086426D"/>
    <w:rsid w:val="00877D24"/>
    <w:rsid w:val="00884937"/>
    <w:rsid w:val="008D303F"/>
    <w:rsid w:val="008F3EE3"/>
    <w:rsid w:val="00904C8E"/>
    <w:rsid w:val="00906D13"/>
    <w:rsid w:val="0094212F"/>
    <w:rsid w:val="00943BEC"/>
    <w:rsid w:val="00985775"/>
    <w:rsid w:val="00A21B5D"/>
    <w:rsid w:val="00A22DED"/>
    <w:rsid w:val="00A869FD"/>
    <w:rsid w:val="00B22DA1"/>
    <w:rsid w:val="00C151F1"/>
    <w:rsid w:val="00C96BA4"/>
    <w:rsid w:val="00CB57C5"/>
    <w:rsid w:val="00CC14EE"/>
    <w:rsid w:val="00CC1FF8"/>
    <w:rsid w:val="00CD1552"/>
    <w:rsid w:val="00D41EA5"/>
    <w:rsid w:val="00D97B93"/>
    <w:rsid w:val="00E14C6E"/>
    <w:rsid w:val="00E603AF"/>
    <w:rsid w:val="00E631DD"/>
    <w:rsid w:val="00E927A1"/>
    <w:rsid w:val="00EC4BC7"/>
    <w:rsid w:val="00EC5463"/>
    <w:rsid w:val="00ED10E1"/>
    <w:rsid w:val="00F26B23"/>
    <w:rsid w:val="00F45041"/>
    <w:rsid w:val="00F83244"/>
    <w:rsid w:val="00F8744E"/>
    <w:rsid w:val="00FB2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C33ED"/>
  <w15:chartTrackingRefBased/>
  <w15:docId w15:val="{A288AEC4-7B14-436B-9BB7-86C08ABE7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5E1"/>
    <w:pPr>
      <w:spacing w:after="200" w:line="276" w:lineRule="auto"/>
    </w:pPr>
    <w:rPr>
      <w:rFonts w:eastAsiaTheme="minorEastAsia"/>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463"/>
    <w:pPr>
      <w:ind w:left="720"/>
      <w:contextualSpacing/>
    </w:pPr>
  </w:style>
  <w:style w:type="paragraph" w:customStyle="1" w:styleId="tablepara">
    <w:name w:val="table_para"/>
    <w:basedOn w:val="Normal"/>
    <w:rsid w:val="0088493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rmalWeb">
    <w:name w:val="Normal (Web)"/>
    <w:basedOn w:val="Normal"/>
    <w:uiPriority w:val="99"/>
    <w:semiHidden/>
    <w:unhideWhenUsed/>
    <w:rsid w:val="0088493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884937"/>
    <w:rPr>
      <w:i/>
      <w:iCs/>
    </w:rPr>
  </w:style>
  <w:style w:type="paragraph" w:styleId="FootnoteText">
    <w:name w:val="footnote text"/>
    <w:basedOn w:val="Normal"/>
    <w:link w:val="FootnoteTextChar"/>
    <w:uiPriority w:val="99"/>
    <w:semiHidden/>
    <w:unhideWhenUsed/>
    <w:rsid w:val="000743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4376"/>
    <w:rPr>
      <w:rFonts w:eastAsiaTheme="minorEastAsia"/>
      <w:sz w:val="20"/>
      <w:szCs w:val="20"/>
      <w:lang w:val="en-CA" w:eastAsia="en-CA"/>
    </w:rPr>
  </w:style>
  <w:style w:type="character" w:styleId="FootnoteReference">
    <w:name w:val="footnote reference"/>
    <w:basedOn w:val="DefaultParagraphFont"/>
    <w:uiPriority w:val="99"/>
    <w:semiHidden/>
    <w:unhideWhenUsed/>
    <w:rsid w:val="000743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17383">
      <w:bodyDiv w:val="1"/>
      <w:marLeft w:val="0"/>
      <w:marRight w:val="0"/>
      <w:marTop w:val="0"/>
      <w:marBottom w:val="0"/>
      <w:divBdr>
        <w:top w:val="none" w:sz="0" w:space="0" w:color="auto"/>
        <w:left w:val="none" w:sz="0" w:space="0" w:color="auto"/>
        <w:bottom w:val="none" w:sz="0" w:space="0" w:color="auto"/>
        <w:right w:val="none" w:sz="0" w:space="0" w:color="auto"/>
      </w:divBdr>
    </w:div>
    <w:div w:id="156195569">
      <w:bodyDiv w:val="1"/>
      <w:marLeft w:val="0"/>
      <w:marRight w:val="0"/>
      <w:marTop w:val="0"/>
      <w:marBottom w:val="0"/>
      <w:divBdr>
        <w:top w:val="none" w:sz="0" w:space="0" w:color="auto"/>
        <w:left w:val="none" w:sz="0" w:space="0" w:color="auto"/>
        <w:bottom w:val="none" w:sz="0" w:space="0" w:color="auto"/>
        <w:right w:val="none" w:sz="0" w:space="0" w:color="auto"/>
      </w:divBdr>
    </w:div>
    <w:div w:id="360133498">
      <w:bodyDiv w:val="1"/>
      <w:marLeft w:val="0"/>
      <w:marRight w:val="0"/>
      <w:marTop w:val="0"/>
      <w:marBottom w:val="0"/>
      <w:divBdr>
        <w:top w:val="none" w:sz="0" w:space="0" w:color="auto"/>
        <w:left w:val="none" w:sz="0" w:space="0" w:color="auto"/>
        <w:bottom w:val="none" w:sz="0" w:space="0" w:color="auto"/>
        <w:right w:val="none" w:sz="0" w:space="0" w:color="auto"/>
      </w:divBdr>
    </w:div>
    <w:div w:id="496117776">
      <w:bodyDiv w:val="1"/>
      <w:marLeft w:val="0"/>
      <w:marRight w:val="0"/>
      <w:marTop w:val="0"/>
      <w:marBottom w:val="0"/>
      <w:divBdr>
        <w:top w:val="none" w:sz="0" w:space="0" w:color="auto"/>
        <w:left w:val="none" w:sz="0" w:space="0" w:color="auto"/>
        <w:bottom w:val="none" w:sz="0" w:space="0" w:color="auto"/>
        <w:right w:val="none" w:sz="0" w:space="0" w:color="auto"/>
      </w:divBdr>
    </w:div>
    <w:div w:id="207284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14142-99B7-964C-8FCE-10A0495B0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Shechter, Steven</dc:creator>
  <cp:keywords/>
  <dc:description/>
  <cp:lastModifiedBy>Shechter, Steven</cp:lastModifiedBy>
  <cp:revision>6</cp:revision>
  <dcterms:created xsi:type="dcterms:W3CDTF">2024-11-01T06:02:00Z</dcterms:created>
  <dcterms:modified xsi:type="dcterms:W3CDTF">2024-11-06T18:34:00Z</dcterms:modified>
</cp:coreProperties>
</file>