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4CD2F" w14:textId="57C0CD70" w:rsidR="00D63237" w:rsidRPr="00641959" w:rsidRDefault="008C2991" w:rsidP="008C2991">
      <w:pPr>
        <w:ind w:left="-142"/>
        <w:rPr>
          <w:b/>
          <w:bCs/>
        </w:rPr>
      </w:pPr>
      <w:r w:rsidRPr="00641959">
        <w:rPr>
          <w:b/>
          <w:bCs/>
        </w:rPr>
        <w:t>Evidencias del trabajo</w:t>
      </w:r>
    </w:p>
    <w:p w14:paraId="1A963528" w14:textId="5916F61D" w:rsidR="008C2991" w:rsidRPr="00641959" w:rsidRDefault="008C2991"/>
    <w:p w14:paraId="217A5676" w14:textId="004EBCA1" w:rsidR="008C2991" w:rsidRDefault="008C2991">
      <w:r w:rsidRPr="008C2991">
        <w:t>Se</w:t>
      </w:r>
      <w:r>
        <w:t xml:space="preserve"> implementaron los servicios:</w:t>
      </w:r>
    </w:p>
    <w:p w14:paraId="67A729C7" w14:textId="5B0277B3" w:rsidR="008C2991" w:rsidRDefault="008C2991">
      <w:r>
        <w:t>API de negocio de pago de servicios:</w:t>
      </w:r>
    </w:p>
    <w:p w14:paraId="08B6F3C9" w14:textId="4CB8A0BC" w:rsidR="008C2991" w:rsidRPr="008C2991" w:rsidRDefault="008C2991" w:rsidP="008C2991">
      <w:pPr>
        <w:pStyle w:val="Prrafodelista"/>
        <w:numPr>
          <w:ilvl w:val="0"/>
          <w:numId w:val="1"/>
        </w:numPr>
      </w:pPr>
      <w:proofErr w:type="spellStart"/>
      <w:r w:rsidRPr="008C2991">
        <w:t>Endpoint</w:t>
      </w:r>
      <w:proofErr w:type="spellEnd"/>
      <w:r w:rsidRPr="008C2991">
        <w:t xml:space="preserve"> de lista de s</w:t>
      </w:r>
      <w:r>
        <w:t>ervicio</w:t>
      </w:r>
    </w:p>
    <w:p w14:paraId="6C91264D" w14:textId="219B39BB" w:rsidR="008C2991" w:rsidRPr="008C2991" w:rsidRDefault="008C2991" w:rsidP="008C2991">
      <w:pPr>
        <w:pStyle w:val="Prrafodelista"/>
        <w:numPr>
          <w:ilvl w:val="0"/>
          <w:numId w:val="1"/>
        </w:numPr>
        <w:rPr>
          <w:lang w:val="en-US"/>
        </w:rPr>
      </w:pPr>
      <w:r w:rsidRPr="008C2991">
        <w:rPr>
          <w:lang w:val="en-US"/>
        </w:rPr>
        <w:t xml:space="preserve">Endpoint de </w:t>
      </w:r>
      <w:proofErr w:type="spellStart"/>
      <w:r w:rsidRPr="008C2991">
        <w:rPr>
          <w:lang w:val="en-US"/>
        </w:rPr>
        <w:t>pago</w:t>
      </w:r>
      <w:proofErr w:type="spellEnd"/>
    </w:p>
    <w:p w14:paraId="45D4C92A" w14:textId="36D28EEB" w:rsidR="008C2991" w:rsidRPr="008C2991" w:rsidRDefault="008C2991" w:rsidP="008C2991">
      <w:pPr>
        <w:pStyle w:val="Prrafodelista"/>
        <w:numPr>
          <w:ilvl w:val="0"/>
          <w:numId w:val="1"/>
        </w:numPr>
      </w:pPr>
      <w:r>
        <w:t>API de negocio de favoritos</w:t>
      </w:r>
    </w:p>
    <w:p w14:paraId="7133D11B" w14:textId="0E8DBFB0" w:rsidR="008C2991" w:rsidRDefault="00641959">
      <w:r>
        <w:t xml:space="preserve">Se tiene las siguientes </w:t>
      </w:r>
      <w:proofErr w:type="gramStart"/>
      <w:r>
        <w:t>evidencias :</w:t>
      </w:r>
      <w:proofErr w:type="gramEnd"/>
    </w:p>
    <w:p w14:paraId="0F985BF2" w14:textId="50F25CC5" w:rsidR="00641959" w:rsidRDefault="00641959" w:rsidP="00641959">
      <w:pPr>
        <w:pStyle w:val="Prrafodelista"/>
        <w:numPr>
          <w:ilvl w:val="0"/>
          <w:numId w:val="3"/>
        </w:numPr>
      </w:pPr>
      <w:r>
        <w:t xml:space="preserve">Evidencias de la ejecución de las </w:t>
      </w:r>
      <w:proofErr w:type="spellStart"/>
      <w:r>
        <w:t>apis</w:t>
      </w:r>
      <w:proofErr w:type="spellEnd"/>
    </w:p>
    <w:p w14:paraId="7CDDE148" w14:textId="159AC02D" w:rsidR="00641959" w:rsidRDefault="00641959" w:rsidP="00641959">
      <w:pPr>
        <w:pStyle w:val="Prrafodelista"/>
        <w:numPr>
          <w:ilvl w:val="0"/>
          <w:numId w:val="3"/>
        </w:numPr>
      </w:pPr>
      <w:r>
        <w:t>Evidencias de la base de datos</w:t>
      </w:r>
    </w:p>
    <w:p w14:paraId="6CCB3BF0" w14:textId="77777777" w:rsidR="00641959" w:rsidRDefault="00641959"/>
    <w:p w14:paraId="78E1F62E" w14:textId="75CBF0E8" w:rsidR="008C2991" w:rsidRPr="008C2991" w:rsidRDefault="008C2991">
      <w:pPr>
        <w:rPr>
          <w:b/>
          <w:bCs/>
        </w:rPr>
      </w:pPr>
      <w:r w:rsidRPr="008C2991">
        <w:rPr>
          <w:b/>
          <w:bCs/>
        </w:rPr>
        <w:t>Evidencia</w:t>
      </w:r>
      <w:r w:rsidR="00641959">
        <w:rPr>
          <w:b/>
          <w:bCs/>
        </w:rPr>
        <w:t xml:space="preserve"> de ejecuciones de </w:t>
      </w:r>
      <w:proofErr w:type="spellStart"/>
      <w:r w:rsidR="00641959">
        <w:rPr>
          <w:b/>
          <w:bCs/>
        </w:rPr>
        <w:t>apis</w:t>
      </w:r>
      <w:proofErr w:type="spellEnd"/>
      <w:r w:rsidRPr="008C2991">
        <w:rPr>
          <w:b/>
          <w:bCs/>
        </w:rPr>
        <w:t>:</w:t>
      </w:r>
    </w:p>
    <w:p w14:paraId="09B51D42" w14:textId="6A1E4643" w:rsidR="008C2991" w:rsidRDefault="008C2991" w:rsidP="008C2991">
      <w:pPr>
        <w:pStyle w:val="Prrafodelista"/>
        <w:numPr>
          <w:ilvl w:val="0"/>
          <w:numId w:val="2"/>
        </w:numPr>
      </w:pPr>
      <w:r w:rsidRPr="008C2991">
        <w:t>Búsqueda por Código de s</w:t>
      </w:r>
      <w:r>
        <w:t>ervicio</w:t>
      </w:r>
    </w:p>
    <w:p w14:paraId="11A6EC7E" w14:textId="6A5C2F51" w:rsidR="008C2991" w:rsidRDefault="008C2991">
      <w:r>
        <w:rPr>
          <w:noProof/>
        </w:rPr>
        <w:drawing>
          <wp:inline distT="0" distB="0" distL="0" distR="0" wp14:anchorId="5F353717" wp14:editId="5EDD4991">
            <wp:extent cx="6570980" cy="33782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28FD" w14:textId="1F5291FC" w:rsidR="008C2991" w:rsidRDefault="008C2991"/>
    <w:p w14:paraId="06CD4B7B" w14:textId="5ECDE6CE" w:rsidR="008C2991" w:rsidRDefault="008C2991" w:rsidP="008C2991">
      <w:pPr>
        <w:pStyle w:val="Prrafodelista"/>
        <w:numPr>
          <w:ilvl w:val="0"/>
          <w:numId w:val="2"/>
        </w:numPr>
      </w:pPr>
      <w:r>
        <w:t>Listar los servicios</w:t>
      </w:r>
    </w:p>
    <w:p w14:paraId="1C1C5417" w14:textId="20001D0A" w:rsidR="008C2991" w:rsidRDefault="008C2991" w:rsidP="008C2991">
      <w:r>
        <w:rPr>
          <w:noProof/>
        </w:rPr>
        <w:lastRenderedPageBreak/>
        <w:drawing>
          <wp:inline distT="0" distB="0" distL="0" distR="0" wp14:anchorId="5B1EC445" wp14:editId="75D5A3F6">
            <wp:extent cx="6570980" cy="3287395"/>
            <wp:effectExtent l="0" t="0" r="127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C819" w14:textId="3FA66E35" w:rsidR="008C2991" w:rsidRDefault="008C2991" w:rsidP="008C2991">
      <w:pPr>
        <w:pStyle w:val="Prrafodelista"/>
        <w:numPr>
          <w:ilvl w:val="0"/>
          <w:numId w:val="2"/>
        </w:numPr>
      </w:pPr>
      <w:r>
        <w:t>Registrar servicio</w:t>
      </w:r>
    </w:p>
    <w:p w14:paraId="388E7BF5" w14:textId="6EDECA02" w:rsidR="008C2991" w:rsidRDefault="008C2991" w:rsidP="008C2991">
      <w:r>
        <w:rPr>
          <w:noProof/>
        </w:rPr>
        <w:drawing>
          <wp:inline distT="0" distB="0" distL="0" distR="0" wp14:anchorId="07568690" wp14:editId="48FD272A">
            <wp:extent cx="6570980" cy="334010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484A" w14:textId="2DD7B1CA" w:rsidR="008C2991" w:rsidRDefault="008C2991" w:rsidP="008C2991">
      <w:pPr>
        <w:pStyle w:val="Prrafodelista"/>
        <w:numPr>
          <w:ilvl w:val="0"/>
          <w:numId w:val="2"/>
        </w:numPr>
      </w:pPr>
      <w:r>
        <w:t>Registrar pago de servicio</w:t>
      </w:r>
    </w:p>
    <w:p w14:paraId="73F897FF" w14:textId="0024B279" w:rsidR="008C2991" w:rsidRDefault="008C2991" w:rsidP="008C2991">
      <w:r>
        <w:rPr>
          <w:noProof/>
        </w:rPr>
        <w:lastRenderedPageBreak/>
        <w:drawing>
          <wp:inline distT="0" distB="0" distL="0" distR="0" wp14:anchorId="2462F33E" wp14:editId="12B60091">
            <wp:extent cx="6570980" cy="341566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22D3" w14:textId="6B3FD99B" w:rsidR="008C2991" w:rsidRDefault="008C2991" w:rsidP="008C2991"/>
    <w:p w14:paraId="0B8C1150" w14:textId="530B4595" w:rsidR="008C2991" w:rsidRDefault="008C2991" w:rsidP="008C2991">
      <w:pPr>
        <w:pStyle w:val="Prrafodelista"/>
        <w:numPr>
          <w:ilvl w:val="0"/>
          <w:numId w:val="2"/>
        </w:numPr>
      </w:pPr>
      <w:r>
        <w:t>Registrar servicio favorito</w:t>
      </w:r>
    </w:p>
    <w:p w14:paraId="469A3EFA" w14:textId="5C6E1439" w:rsidR="008C2991" w:rsidRDefault="008C2991" w:rsidP="008C2991">
      <w:r>
        <w:rPr>
          <w:noProof/>
        </w:rPr>
        <w:drawing>
          <wp:inline distT="0" distB="0" distL="0" distR="0" wp14:anchorId="7F6E9A68" wp14:editId="5BFC7E5F">
            <wp:extent cx="6570980" cy="3312795"/>
            <wp:effectExtent l="0" t="0" r="127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B67D" w14:textId="2134B7A1" w:rsidR="008C2991" w:rsidRDefault="008C2991" w:rsidP="008C2991"/>
    <w:p w14:paraId="7E756B35" w14:textId="0570253D" w:rsidR="008C2991" w:rsidRDefault="00641959" w:rsidP="00641959">
      <w:pPr>
        <w:pStyle w:val="Prrafodelista"/>
        <w:numPr>
          <w:ilvl w:val="0"/>
          <w:numId w:val="2"/>
        </w:numPr>
      </w:pPr>
      <w:r>
        <w:t>Evidencia de la base de datos</w:t>
      </w:r>
    </w:p>
    <w:p w14:paraId="3A513E5F" w14:textId="6ED3C103" w:rsidR="00641959" w:rsidRPr="00641959" w:rsidRDefault="00641959" w:rsidP="008C2991">
      <w:pPr>
        <w:rPr>
          <w:b/>
          <w:bCs/>
        </w:rPr>
      </w:pPr>
      <w:r w:rsidRPr="00641959">
        <w:rPr>
          <w:b/>
          <w:bCs/>
        </w:rPr>
        <w:t>Colección de servicios</w:t>
      </w:r>
    </w:p>
    <w:p w14:paraId="5AC439F1" w14:textId="462B663C" w:rsidR="00641959" w:rsidRDefault="00641959" w:rsidP="008C2991">
      <w:r>
        <w:rPr>
          <w:noProof/>
        </w:rPr>
        <w:lastRenderedPageBreak/>
        <w:drawing>
          <wp:inline distT="0" distB="0" distL="0" distR="0" wp14:anchorId="572BDA1E" wp14:editId="3AD76D9B">
            <wp:extent cx="6570980" cy="2891155"/>
            <wp:effectExtent l="0" t="0" r="127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9EAFDDD" w14:textId="55ABBB1A" w:rsidR="00641959" w:rsidRPr="00641959" w:rsidRDefault="00641959" w:rsidP="008C2991">
      <w:pPr>
        <w:rPr>
          <w:b/>
          <w:bCs/>
        </w:rPr>
      </w:pPr>
      <w:r w:rsidRPr="00641959">
        <w:rPr>
          <w:b/>
          <w:bCs/>
        </w:rPr>
        <w:t>Colección de pagos</w:t>
      </w:r>
    </w:p>
    <w:p w14:paraId="3B8A247F" w14:textId="3835BE3F" w:rsidR="00641959" w:rsidRDefault="00641959" w:rsidP="008C2991">
      <w:r>
        <w:rPr>
          <w:noProof/>
        </w:rPr>
        <w:drawing>
          <wp:inline distT="0" distB="0" distL="0" distR="0" wp14:anchorId="02805149" wp14:editId="322878B6">
            <wp:extent cx="6570980" cy="3214370"/>
            <wp:effectExtent l="0" t="0" r="127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3CA6" w14:textId="107761E0" w:rsidR="00641959" w:rsidRDefault="00641959" w:rsidP="008C2991"/>
    <w:p w14:paraId="4EF2878B" w14:textId="45F857BC" w:rsidR="00641959" w:rsidRPr="00641959" w:rsidRDefault="00641959" w:rsidP="008C2991">
      <w:pPr>
        <w:rPr>
          <w:b/>
          <w:bCs/>
        </w:rPr>
      </w:pPr>
      <w:r w:rsidRPr="00641959">
        <w:rPr>
          <w:b/>
          <w:bCs/>
        </w:rPr>
        <w:t>Colección de favoritos</w:t>
      </w:r>
    </w:p>
    <w:p w14:paraId="634A9153" w14:textId="7CD34273" w:rsidR="00641959" w:rsidRPr="008C2991" w:rsidRDefault="00641959" w:rsidP="008C2991">
      <w:r>
        <w:rPr>
          <w:noProof/>
        </w:rPr>
        <w:lastRenderedPageBreak/>
        <w:drawing>
          <wp:inline distT="0" distB="0" distL="0" distR="0" wp14:anchorId="4FA93EE5" wp14:editId="1E6E1AEF">
            <wp:extent cx="6570980" cy="3316605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959" w:rsidRPr="008C2991" w:rsidSect="008C2991">
      <w:pgSz w:w="11906" w:h="16838"/>
      <w:pgMar w:top="567" w:right="707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B4AA8"/>
    <w:multiLevelType w:val="hybridMultilevel"/>
    <w:tmpl w:val="B3A2FE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637B5"/>
    <w:multiLevelType w:val="hybridMultilevel"/>
    <w:tmpl w:val="CE7618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4731A"/>
    <w:multiLevelType w:val="hybridMultilevel"/>
    <w:tmpl w:val="01300E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91"/>
    <w:rsid w:val="00641959"/>
    <w:rsid w:val="008C2991"/>
    <w:rsid w:val="00D6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151ECD"/>
  <w15:chartTrackingRefBased/>
  <w15:docId w15:val="{E3D9A2E5-6C65-4696-91FA-C6560BD3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2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736C1-0151-43AB-885C-F1AB940F5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85</Words>
  <Characters>468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2022-04-23T06:51:00Z</dcterms:created>
  <dcterms:modified xsi:type="dcterms:W3CDTF">2022-04-23T07:02:00Z</dcterms:modified>
</cp:coreProperties>
</file>