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</w:pP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  <w:rtl/>
        </w:rPr>
        <w:t xml:space="preserve">תוכנית עבודה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  <w:rtl/>
        </w:rPr>
        <w:t xml:space="preserve">בניית מערכת הארכיון — צעד אחר צעד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color w:val="808080"/>
          <w:sz w:val="24"/>
          <w:szCs w:val="24"/>
          <w:rtl/>
        </w:rPr>
        <w:t xml:space="preserve">מסמך נלווה לאפיון המערכת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color w:val="808080"/>
          <w:sz w:val="22"/>
          <w:szCs w:val="22"/>
          <w:rtl/>
        </w:rPr>
        <w:t xml:space="preserve">בונים יחד: אתה ואני, עם ביקורת של מתכנת</w:t>
      </w:r>
    </w:p>
    <w:p>
      <w:pPr>
        <w:bidi/>
        <w:spacing w:after="0"/>
        <w:jc w:val="center"/>
      </w:pPr>
      <w:r>
        <w:rPr>
          <w:rFonts w:ascii="Arial" w:cs="Arial" w:eastAsia="Arial" w:hAnsi="Arial"/>
          <w:color w:val="808080"/>
          <w:sz w:val="22"/>
          <w:szCs w:val="22"/>
          <w:rtl/>
        </w:rPr>
        <w:t xml:space="preserve">גרסה 1.0 · יוני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תוכן העניינים</w:t>
      </w:r>
    </w:p>
    <w:p>
      <w:pPr>
        <w:bidi/>
        <w:spacing w:after="60" w:line="276"/>
        <w:jc w:val="right"/>
      </w:pPr>
      <w:r>
        <w:rPr>
          <w:rFonts w:ascii="Arial" w:cs="Arial" w:eastAsia="Arial" w:hAnsi="Arial"/>
          <w:b/>
          <w:bCs/>
          <w:color w:val="2E75B6"/>
          <w:rtl/>
        </w:rPr>
        <w:t xml:space="preserve">1.  </w:t>
      </w:r>
      <w:r>
        <w:rPr>
          <w:rFonts w:ascii="Arial" w:cs="Arial" w:eastAsia="Arial" w:hAnsi="Arial"/>
          <w:rtl/>
        </w:rPr>
        <w:t xml:space="preserve">איך נעבוד יחד</w:t>
      </w:r>
    </w:p>
    <w:p>
      <w:pPr>
        <w:bidi/>
        <w:spacing w:after="60" w:line="276"/>
        <w:jc w:val="right"/>
      </w:pPr>
      <w:r>
        <w:rPr>
          <w:rFonts w:ascii="Arial" w:cs="Arial" w:eastAsia="Arial" w:hAnsi="Arial"/>
          <w:b/>
          <w:bCs/>
          <w:color w:val="2E75B6"/>
          <w:rtl/>
        </w:rPr>
        <w:t xml:space="preserve">2.  </w:t>
      </w:r>
      <w:r>
        <w:rPr>
          <w:rFonts w:ascii="Arial" w:cs="Arial" w:eastAsia="Arial" w:hAnsi="Arial"/>
          <w:rtl/>
        </w:rPr>
        <w:t xml:space="preserve">עקרונות התוכנית</w:t>
      </w:r>
    </w:p>
    <w:p>
      <w:pPr>
        <w:bidi/>
        <w:spacing w:after="60" w:line="276"/>
        <w:jc w:val="right"/>
      </w:pPr>
      <w:r>
        <w:rPr>
          <w:rFonts w:ascii="Arial" w:cs="Arial" w:eastAsia="Arial" w:hAnsi="Arial"/>
          <w:b/>
          <w:bCs/>
          <w:color w:val="2E75B6"/>
          <w:rtl/>
        </w:rPr>
        <w:t xml:space="preserve">3.  </w:t>
      </w:r>
      <w:r>
        <w:rPr>
          <w:rFonts w:ascii="Arial" w:cs="Arial" w:eastAsia="Arial" w:hAnsi="Arial"/>
          <w:rtl/>
        </w:rPr>
        <w:t xml:space="preserve">לפני שמתחילים — מה כדאי שיהיה</w:t>
      </w:r>
    </w:p>
    <w:p>
      <w:pPr>
        <w:bidi/>
        <w:spacing w:after="60" w:line="276"/>
        <w:jc w:val="right"/>
      </w:pPr>
      <w:r>
        <w:rPr>
          <w:rFonts w:ascii="Arial" w:cs="Arial" w:eastAsia="Arial" w:hAnsi="Arial"/>
          <w:b/>
          <w:bCs/>
          <w:color w:val="2E75B6"/>
          <w:rtl/>
        </w:rPr>
        <w:t xml:space="preserve">4.  </w:t>
      </w:r>
      <w:r>
        <w:rPr>
          <w:rFonts w:ascii="Arial" w:cs="Arial" w:eastAsia="Arial" w:hAnsi="Arial"/>
          <w:rtl/>
        </w:rPr>
        <w:t xml:space="preserve">שלב 0 — סביבת העבודה במחשב שלך</w:t>
      </w:r>
    </w:p>
    <w:p>
      <w:pPr>
        <w:bidi/>
        <w:spacing w:after="60" w:line="276"/>
        <w:jc w:val="right"/>
      </w:pPr>
      <w:r>
        <w:rPr>
          <w:rFonts w:ascii="Arial" w:cs="Arial" w:eastAsia="Arial" w:hAnsi="Arial"/>
          <w:b/>
          <w:bCs/>
          <w:color w:val="2E75B6"/>
          <w:rtl/>
        </w:rPr>
        <w:t xml:space="preserve">5.  </w:t>
      </w:r>
      <w:r>
        <w:rPr>
          <w:rFonts w:ascii="Arial" w:cs="Arial" w:eastAsia="Arial" w:hAnsi="Arial"/>
          <w:rtl/>
        </w:rPr>
        <w:t xml:space="preserve">שלב 1 — בניית בסיס הארכיון</w:t>
      </w:r>
    </w:p>
    <w:p>
      <w:pPr>
        <w:bidi/>
        <w:spacing w:after="60" w:line="276"/>
        <w:jc w:val="right"/>
      </w:pPr>
      <w:r>
        <w:rPr>
          <w:rFonts w:ascii="Arial" w:cs="Arial" w:eastAsia="Arial" w:hAnsi="Arial"/>
          <w:b/>
          <w:bCs/>
          <w:color w:val="2E75B6"/>
          <w:rtl/>
        </w:rPr>
        <w:t xml:space="preserve">6.  </w:t>
      </w:r>
      <w:r>
        <w:rPr>
          <w:rFonts w:ascii="Arial" w:cs="Arial" w:eastAsia="Arial" w:hAnsi="Arial"/>
          <w:rtl/>
        </w:rPr>
        <w:t xml:space="preserve">נקודות הביקורת של המתכנת</w:t>
      </w:r>
    </w:p>
    <w:p>
      <w:pPr>
        <w:bidi/>
        <w:spacing w:after="60" w:line="276"/>
        <w:jc w:val="right"/>
      </w:pPr>
      <w:r>
        <w:rPr>
          <w:rFonts w:ascii="Arial" w:cs="Arial" w:eastAsia="Arial" w:hAnsi="Arial"/>
          <w:b/>
          <w:bCs/>
          <w:color w:val="2E75B6"/>
          <w:rtl/>
        </w:rPr>
        <w:t xml:space="preserve">7.  </w:t>
      </w:r>
      <w:r>
        <w:rPr>
          <w:rFonts w:ascii="Arial" w:cs="Arial" w:eastAsia="Arial" w:hAnsi="Arial"/>
          <w:rtl/>
        </w:rPr>
        <w:t xml:space="preserve">המעבר לשרת בהמשך</w:t>
      </w:r>
    </w:p>
    <w:p>
      <w:pPr>
        <w:bidi/>
        <w:spacing w:after="60" w:line="276"/>
        <w:jc w:val="right"/>
      </w:pPr>
      <w:r>
        <w:rPr>
          <w:rFonts w:ascii="Arial" w:cs="Arial" w:eastAsia="Arial" w:hAnsi="Arial"/>
          <w:b/>
          <w:bCs/>
          <w:color w:val="2E75B6"/>
          <w:rtl/>
        </w:rPr>
        <w:t xml:space="preserve">8.  </w:t>
      </w:r>
      <w:r>
        <w:rPr>
          <w:rFonts w:ascii="Arial" w:cs="Arial" w:eastAsia="Arial" w:hAnsi="Arial"/>
          <w:rtl/>
        </w:rPr>
        <w:t xml:space="preserve">סיכונים ואיך נתמודד</w:t>
      </w:r>
    </w:p>
    <w:p>
      <w:pPr>
        <w:bidi/>
        <w:spacing w:after="60" w:line="276"/>
        <w:jc w:val="right"/>
      </w:pPr>
      <w:r>
        <w:rPr>
          <w:rFonts w:ascii="Arial" w:cs="Arial" w:eastAsia="Arial" w:hAnsi="Arial"/>
          <w:b/>
          <w:bCs/>
          <w:color w:val="2E75B6"/>
          <w:rtl/>
        </w:rPr>
        <w:t xml:space="preserve">9.  </w:t>
      </w:r>
      <w:r>
        <w:rPr>
          <w:rFonts w:ascii="Arial" w:cs="Arial" w:eastAsia="Arial" w:hAnsi="Arial"/>
          <w:rtl/>
        </w:rPr>
        <w:t xml:space="preserve">לוח זמנים משוער</w:t>
      </w:r>
    </w:p>
    <w:p>
      <w:pPr>
        <w:bidi/>
        <w:spacing w:after="60" w:line="276"/>
        <w:jc w:val="right"/>
      </w:pPr>
      <w:r>
        <w:rPr>
          <w:rFonts w:ascii="Arial" w:cs="Arial" w:eastAsia="Arial" w:hAnsi="Arial"/>
          <w:b/>
          <w:bCs/>
          <w:color w:val="2E75B6"/>
          <w:rtl/>
        </w:rPr>
        <w:t xml:space="preserve">10.  </w:t>
      </w:r>
      <w:r>
        <w:rPr>
          <w:rFonts w:ascii="Arial" w:cs="Arial" w:eastAsia="Arial" w:hAnsi="Arial"/>
          <w:rtl/>
        </w:rPr>
        <w:t xml:space="preserve">מילון מונחים קצר</w:t>
      </w:r>
    </w:p>
    <w:p>
      <w:pPr>
        <w:bidi/>
        <w:spacing w:after="60" w:line="276"/>
        <w:jc w:val="right"/>
      </w:pPr>
      <w:r>
        <w:rPr>
          <w:rFonts w:ascii="Arial" w:cs="Arial" w:eastAsia="Arial" w:hAnsi="Arial"/>
          <w:b/>
          <w:bCs/>
          <w:color w:val="2E75B6"/>
          <w:rtl/>
        </w:rPr>
        <w:t xml:space="preserve">11.  </w:t>
      </w:r>
      <w:r>
        <w:rPr>
          <w:rFonts w:ascii="Arial" w:cs="Arial" w:eastAsia="Arial" w:hAnsi="Arial"/>
          <w:rtl/>
        </w:rPr>
        <w:t xml:space="preserve">הצעד הראשון שלך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1 · איך נעבוד יחד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המטרה של התוכנית הזו היא לאפשר לך לבנות את המערכת בעצמך, יחד איתי, בלי שתצטרך לדעת לתכנת. אני כותב את הקוד ומסביר כל צעד בפשטות; אתה מבצע פעולות פשוטות במחשב; והמתכנת בודק ומלווה.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rtl/>
        </w:rPr>
        <w:t xml:space="preserve">התפקידים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b/>
          <w:bCs/>
          <w:rtl/>
        </w:rPr>
        <w:t xml:space="preserve">אתה (יעקב): </w:t>
      </w:r>
      <w:r>
        <w:rPr>
          <w:rFonts w:ascii="Arial" w:cs="Arial" w:eastAsia="Arial" w:hAnsi="Arial"/>
          <w:rtl/>
        </w:rPr>
        <w:t xml:space="preserve">מקבל את ההחלטות, מריץ פקודות שאני נותן (העתק־הדבק), מחבר דיסקים, ובודק שהמערכת עושה מה שרצית. אינך צריך לכתוב שורת קוד אחת.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b/>
          <w:bCs/>
          <w:rtl/>
        </w:rPr>
        <w:t xml:space="preserve">אני (Claude): </w:t>
      </w:r>
      <w:r>
        <w:rPr>
          <w:rFonts w:ascii="Arial" w:cs="Arial" w:eastAsia="Arial" w:hAnsi="Arial"/>
          <w:rtl/>
        </w:rPr>
        <w:t xml:space="preserve">כותב את כל הקוד וההגדרות, מסביר כל צעד במילים פשוטות, מתקן שגיאות יחד איתך, ומכין למתכנת רשימת בדיקה ברורה בכל נקודת עצירה.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b/>
          <w:bCs/>
          <w:rtl/>
        </w:rPr>
        <w:t xml:space="preserve">המתכנת: </w:t>
      </w:r>
      <w:r>
        <w:rPr>
          <w:rFonts w:ascii="Arial" w:cs="Arial" w:eastAsia="Arial" w:hAnsi="Arial"/>
          <w:rtl/>
        </w:rPr>
        <w:t xml:space="preserve">בודק את הקוד והאבטחה בסוף כל שלב לפי הרשימה שאכין, וגם זמין לעזור בזמן אמת כשניתקע. (בחרת בשילוב של שניהם.)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rtl/>
        </w:rPr>
        <w:t xml:space="preserve">לולאת העבודה</w:t>
      </w:r>
    </w:p>
    <w:tbl>
      <w:tblPr>
        <w:bidiVisual/>
        <w:tblW w:type="dxa" w:w="9360"/>
        <w:tblBorders>
          <w:top w:val="single" w:color="2E75B6" w:sz="4"/>
          <w:left w:val="single" w:color="2E75B6" w:sz="22"/>
          <w:bottom w:val="single" w:color="2E75B6" w:sz="4"/>
          <w:right w:val="single" w:color="2E75B6" w:sz="2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6FC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bidi/>
              <w:spacing w:after="1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rtl/>
              </w:rPr>
              <w:t xml:space="preserve">אתה מבקש או מאשר את הצעד הבא</w:t>
            </w:r>
          </w:p>
          <w:p>
            <w:pPr>
              <w:spacing w:after="14"/>
              <w:jc w:val="center"/>
            </w:pPr>
            <w:r>
              <w:rPr>
                <w:color w:val="808080"/>
              </w:rPr>
              <w:t xml:space="preserve">↓</w:t>
            </w:r>
          </w:p>
          <w:p>
            <w:pPr>
              <w:bidi/>
              <w:spacing w:after="1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rtl/>
              </w:rPr>
              <w:t xml:space="preserve">אני כותב את הקוד ומסביר בפשטות</w:t>
            </w:r>
          </w:p>
          <w:p>
            <w:pPr>
              <w:spacing w:after="14"/>
              <w:jc w:val="center"/>
            </w:pPr>
            <w:r>
              <w:rPr>
                <w:color w:val="808080"/>
              </w:rPr>
              <w:t xml:space="preserve">↓</w:t>
            </w:r>
          </w:p>
          <w:p>
            <w:pPr>
              <w:bidi/>
              <w:spacing w:after="1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rtl/>
              </w:rPr>
              <w:t xml:space="preserve">אתה מריץ פקודה / לוחץ / מדביק</w:t>
            </w:r>
          </w:p>
          <w:p>
            <w:pPr>
              <w:spacing w:after="14"/>
              <w:jc w:val="center"/>
            </w:pPr>
            <w:r>
              <w:rPr>
                <w:color w:val="808080"/>
              </w:rPr>
              <w:t xml:space="preserve">↓</w:t>
            </w:r>
          </w:p>
          <w:p>
            <w:pPr>
              <w:bidi/>
              <w:spacing w:after="1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rtl/>
              </w:rPr>
              <w:t xml:space="preserve">אתה מראה לי מה יצא על המסך</w:t>
            </w:r>
          </w:p>
          <w:p>
            <w:pPr>
              <w:spacing w:after="14"/>
              <w:jc w:val="center"/>
            </w:pPr>
            <w:r>
              <w:rPr>
                <w:color w:val="808080"/>
              </w:rPr>
              <w:t xml:space="preserve">↓</w:t>
            </w:r>
          </w:p>
          <w:p>
            <w:pPr>
              <w:bidi/>
              <w:spacing w:after="1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rtl/>
              </w:rPr>
              <w:t xml:space="preserve">אני מתקן עד שהצעד עובד</w:t>
            </w:r>
          </w:p>
          <w:p>
            <w:pPr>
              <w:spacing w:after="14"/>
              <w:jc w:val="center"/>
            </w:pPr>
            <w:r>
              <w:rPr>
                <w:color w:val="808080"/>
              </w:rPr>
              <w:t xml:space="preserve">↓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rtl/>
              </w:rPr>
              <w:t xml:space="preserve">בנקודת עצירה — המתכנת בודק, ואז ממשיכים</w:t>
            </w:r>
          </w:p>
        </w:tc>
      </w:tr>
    </w:tbl>
    <w:tbl>
      <w:tblPr>
        <w:bidiVisual/>
        <w:tblW w:type="dxa" w:w="9360"/>
        <w:tblBorders>
          <w:top w:val="single" w:color="BF9000" w:sz="4"/>
          <w:left w:val="single" w:color="BF9000" w:sz="22"/>
          <w:bottom w:val="single" w:color="BF9000" w:sz="4"/>
          <w:right w:val="single" w:color="BF9000" w:sz="2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8E6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bidi/>
              <w:spacing w:after="70"/>
              <w:jc w:val="right"/>
            </w:pPr>
            <w:r>
              <w:rPr>
                <w:rFonts w:ascii="Arial" w:cs="Arial" w:eastAsia="Arial" w:hAnsi="Arial"/>
                <w:b/>
                <w:bCs/>
                <w:color w:val="7F6000"/>
                <w:rtl/>
              </w:rPr>
              <w:t xml:space="preserve">המלצה לשיפור: </w:t>
            </w: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העיקרון החשוב ביותר: צעד אחד בכל פעם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line="276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לא ממשיכים לצעד הבא עד שהצעד הנוכחי עובד אצלך וברור לך מה הוא עושה. אין צעדים 'באוויר'.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בכל פעם שמשהו לא עובד — זה חלק נורמלי מהתהליך. מראה לי את הודעת השגיאה, ואני מתקן.</w:t>
            </w:r>
          </w:p>
        </w:tc>
      </w:tr>
    </w:tbl>
    <w:p>
      <w:pPr>
        <w:pStyle w:val="Heading1"/>
        <w:pBdr>
          <w:bottom w:val="single" w:color="2E75B6" w:sz="6" w:space="4"/>
        </w:pBdr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2 · עקרונות התוכנית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בונים על המחשב שלך עם Docker — כך כל מה שנבנה יעבור לשרת בהמשך כמעט בלי שינוי ('בהתאמה מלאה להעלאה לאוויר').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בונים קודם את שלב 1 המלא מהאפיון, ורק אחריו ממשיכים לשלבים הבאים.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כל שלב מסתיים בשלושה דברים: בדיקה שאתה מרוצה, סקירת מתכנת, וגיבוי — ורק אז ממשיכים.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המקור קדוש: בייבוא מהדיסקים לא מוחקים ולא משנים כלום בדיסקים שלך.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הכול מתועד: כל קוד נשמר ב-Git פרטי, כך שאפשר תמיד לחזור אחורה.</w:t>
      </w:r>
    </w:p>
    <w:tbl>
      <w:tblPr>
        <w:bidiVisual/>
        <w:tblW w:type="dxa" w:w="9360"/>
        <w:tblBorders>
          <w:top w:val="single" w:color="BF9000" w:sz="4"/>
          <w:left w:val="single" w:color="BF9000" w:sz="22"/>
          <w:bottom w:val="single" w:color="BF9000" w:sz="4"/>
          <w:right w:val="single" w:color="BF9000" w:sz="2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8E6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bidi/>
              <w:spacing w:after="70"/>
              <w:jc w:val="right"/>
            </w:pPr>
            <w:r>
              <w:rPr>
                <w:rFonts w:ascii="Arial" w:cs="Arial" w:eastAsia="Arial" w:hAnsi="Arial"/>
                <w:b/>
                <w:bCs/>
                <w:color w:val="7F6000"/>
                <w:rtl/>
              </w:rPr>
              <w:t xml:space="preserve">המלצה לשיפור: </w:t>
            </w: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למה Docker זה הדבר שמחבר בין 'במחשב שלי' ל'בשרת'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line="276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Docker אורז את המערכת ל'קופסאות' זהות. אותן קופסאות שירוצו אצלך במחשב ירוצו בדיוק כך על השרת — ולכן המעבר לאוויר הוא בעיקר העתקה, לא בנייה מחדש.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הערה אחת: ZFS (הגנת הדיסקים) הוא רכיב של השרת בלבד. בפיתוח במחשב נשתמש בתיקיות רגילות, ואת ZFS נגדיר כשנעבור לשרת. זה לא משפיע על המערכת עצמה.</w:t>
            </w:r>
          </w:p>
        </w:tc>
      </w:tr>
    </w:tbl>
    <w:p>
      <w:pPr>
        <w:pStyle w:val="Heading1"/>
        <w:pBdr>
          <w:bottom w:val="single" w:color="2E75B6" w:sz="6" w:space="4"/>
        </w:pBdr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3 · לפני שמתחילים — מה כדאי שיהיה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אינך צריך להתקין שום דבר מראש — את כל התוכנות נתקין יחד בשלב 0, צעד אחר צעד. כדאי רק שיהיו ברשותך: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מחשב Windows סביר עם מקום פנוי בדיסק (לפיתוח מספיק; הארכיון האמיתי יישב בשרת ובדיסקים, לא במחשב הפיתוח).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חיבור אינטרנט יציב.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חשבון GitHub פרטי (חינמי) — לשמירת הקוד. ניצור אותו יחד.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דיסק גיבוי אחד פנוי לבדיקות ייבוא (לא הדיסק היחיד שמחזיק חומר!).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זמן קבוע לעבודה משותפת — למשל פגישת עבודה של שעה־שעתיים, פעם-פעמיים בשבוע.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כתובת מייל ייעודית לקודי כניסה — אפשר להוסיף בהמשך.</w:t>
      </w:r>
    </w:p>
    <w:p>
      <w:pPr>
        <w:pStyle w:val="Heading1"/>
        <w:pBdr>
          <w:bottom w:val="single" w:color="2E75B6" w:sz="6" w:space="4"/>
        </w:pBdr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4 · שלב 0 — סביבת העבודה במחשב שלך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מטרת השלב: להפוך את המחשב שלך ל'סדנה' שבה נבנה את המערכת, ולוודא שהמערכת הריקה עולה ורצה. בלי זה אי אפשר להתחיל.</w:t>
      </w: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rtl/>
        </w:rPr>
        <w:t xml:space="preserve">0.1 — התקנת הכלים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נתקין יחד שלוש תוכנות חינמיות שמהוות את הבסיס.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אני אבנה: </w:t>
      </w:r>
      <w:r>
        <w:rPr>
          <w:rFonts w:ascii="Arial" w:cs="Arial" w:eastAsia="Arial" w:hAnsi="Arial"/>
          <w:rtl/>
        </w:rPr>
        <w:t xml:space="preserve">הוראות התקנה מדויקות ל-Docker Desktop, ל-Git ולעורך הקוד VS Code, צעד אחר צעד.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אתה תעשה: </w:t>
      </w:r>
      <w:r>
        <w:rPr>
          <w:rFonts w:ascii="Arial" w:cs="Arial" w:eastAsia="Arial" w:hAnsi="Arial"/>
          <w:rtl/>
        </w:rPr>
        <w:t xml:space="preserve">ללחוץ 'התקן', לאשר, ולהראות לי שכל תוכנה נפתחת.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המתכנת יבדוק: </w:t>
      </w:r>
      <w:r>
        <w:rPr>
          <w:rFonts w:ascii="Arial" w:cs="Arial" w:eastAsia="Arial" w:hAnsi="Arial"/>
          <w:rtl/>
        </w:rPr>
        <w:t xml:space="preserve">שכל הכלים מותקנים בגרסאות תקינות.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548235"/>
          <w:rtl/>
        </w:rPr>
        <w:t xml:space="preserve">סימן שסיימנו: </w:t>
      </w:r>
      <w:r>
        <w:rPr>
          <w:rFonts w:ascii="Arial" w:cs="Arial" w:eastAsia="Arial" w:hAnsi="Arial"/>
          <w:rtl/>
        </w:rPr>
        <w:t xml:space="preserve">שלוש התוכנות מותקנות ונפתחות אצלך.</w:t>
      </w:r>
    </w:p>
    <w:p>
      <w:pPr>
        <w:spacing w:after="60"/>
      </w:pP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rtl/>
        </w:rPr>
        <w:t xml:space="preserve">0.2 — הקוד הפרטי (Git)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ניצור מקום מאובטח ופרטי לשמירת כל הקוד, כך שתמיד אפשר לחזור אחורה.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אני אבנה: </w:t>
      </w:r>
      <w:r>
        <w:rPr>
          <w:rFonts w:ascii="Arial" w:cs="Arial" w:eastAsia="Arial" w:hAnsi="Arial"/>
          <w:rtl/>
        </w:rPr>
        <w:t xml:space="preserve">יצירת מאגר (Repo) פרטי ב-GitHub וחיבורו למחשב שלך.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אתה תעשה: </w:t>
      </w:r>
      <w:r>
        <w:rPr>
          <w:rFonts w:ascii="Arial" w:cs="Arial" w:eastAsia="Arial" w:hAnsi="Arial"/>
          <w:rtl/>
        </w:rPr>
        <w:t xml:space="preserve">ליצור חשבון GitHub (אם אין), ולהריץ פקודה אחת שאני נותן.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המתכנת יבדוק: </w:t>
      </w:r>
      <w:r>
        <w:rPr>
          <w:rFonts w:ascii="Arial" w:cs="Arial" w:eastAsia="Arial" w:hAnsi="Arial"/>
          <w:rtl/>
        </w:rPr>
        <w:t xml:space="preserve">שהמאגר פרטי ושאין בו סיסמאות.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548235"/>
          <w:rtl/>
        </w:rPr>
        <w:t xml:space="preserve">סימן שסיימנו: </w:t>
      </w:r>
      <w:r>
        <w:rPr>
          <w:rFonts w:ascii="Arial" w:cs="Arial" w:eastAsia="Arial" w:hAnsi="Arial"/>
          <w:rtl/>
        </w:rPr>
        <w:t xml:space="preserve">הקוד נשמר במאגר פרטי, ואתה רואה אותו ב-GitHub.</w:t>
      </w:r>
    </w:p>
    <w:p>
      <w:pPr>
        <w:spacing w:after="60"/>
      </w:pP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rtl/>
        </w:rPr>
        <w:t xml:space="preserve">0.3 — שלד המערכת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נקים את 'מנוע' המערכת הריק: מסד נתונים, שרת ואתר — הכול בתוך Docker.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אני אבנה: </w:t>
      </w:r>
      <w:r>
        <w:rPr>
          <w:rFonts w:ascii="Arial" w:cs="Arial" w:eastAsia="Arial" w:hAnsi="Arial"/>
          <w:rtl/>
        </w:rPr>
        <w:t xml:space="preserve">קובצי Docker Compose עם PostgreSQL, Redis, שרת ואתר, ופקודת הפעלה אחת.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אתה תעשה: </w:t>
      </w:r>
      <w:r>
        <w:rPr>
          <w:rFonts w:ascii="Arial" w:cs="Arial" w:eastAsia="Arial" w:hAnsi="Arial"/>
          <w:rtl/>
        </w:rPr>
        <w:t xml:space="preserve">להריץ פקודה אחת ולחכות שהכול עולה.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המתכנת יבדוק: </w:t>
      </w:r>
      <w:r>
        <w:rPr>
          <w:rFonts w:ascii="Arial" w:cs="Arial" w:eastAsia="Arial" w:hAnsi="Arial"/>
          <w:rtl/>
        </w:rPr>
        <w:t xml:space="preserve">הגדרות Docker ושמירת הסיסמאות ב-Secrets ולא בקוד.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548235"/>
          <w:rtl/>
        </w:rPr>
        <w:t xml:space="preserve">סימן שסיימנו: </w:t>
      </w:r>
      <w:r>
        <w:rPr>
          <w:rFonts w:ascii="Arial" w:cs="Arial" w:eastAsia="Arial" w:hAnsi="Arial"/>
          <w:rtl/>
        </w:rPr>
        <w:t xml:space="preserve">הפקודה רצה ללא שגיאות וכל ה'קופסאות' פעילות.</w:t>
      </w:r>
    </w:p>
    <w:p>
      <w:pPr>
        <w:spacing w:after="60"/>
      </w:pP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rtl/>
        </w:rPr>
        <w:t xml:space="preserve">0.4 — בדיקה ראשונה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נוודא שהמערכת הריקה באמת עובדת ונפתחת בדפדפן.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אני אבנה: </w:t>
      </w:r>
      <w:r>
        <w:rPr>
          <w:rFonts w:ascii="Arial" w:cs="Arial" w:eastAsia="Arial" w:hAnsi="Arial"/>
          <w:rtl/>
        </w:rPr>
        <w:t xml:space="preserve">חיבור בין השרת, האתר ומסד הנתונים, ולוח בקרה ריק.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אתה תעשה: </w:t>
      </w:r>
      <w:r>
        <w:rPr>
          <w:rFonts w:ascii="Arial" w:cs="Arial" w:eastAsia="Arial" w:hAnsi="Arial"/>
          <w:rtl/>
        </w:rPr>
        <w:t xml:space="preserve">לפתוח כתובת מקומית בדפדפן ולראות את לוח הבקרה הריק.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המתכנת יבדוק: </w:t>
      </w:r>
      <w:r>
        <w:rPr>
          <w:rFonts w:ascii="Arial" w:cs="Arial" w:eastAsia="Arial" w:hAnsi="Arial"/>
          <w:rtl/>
        </w:rPr>
        <w:t xml:space="preserve">שהמערכת מחוברת למסד הנתונים בצורה תקינה.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548235"/>
          <w:rtl/>
        </w:rPr>
        <w:t xml:space="preserve">סימן שסיימנו: </w:t>
      </w:r>
      <w:r>
        <w:rPr>
          <w:rFonts w:ascii="Arial" w:cs="Arial" w:eastAsia="Arial" w:hAnsi="Arial"/>
          <w:rtl/>
        </w:rPr>
        <w:t xml:space="preserve">לוח הבקרה הריק נפתח בדפדפן שלך — יש לנו בסיס.</w:t>
      </w:r>
    </w:p>
    <w:p>
      <w:pPr>
        <w:spacing w:after="60"/>
      </w:pPr>
    </w:p>
    <w:p>
      <w:pPr>
        <w:pStyle w:val="Heading1"/>
        <w:pBdr>
          <w:bottom w:val="single" w:color="2E75B6" w:sz="6" w:space="4"/>
        </w:pBdr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5 · שלב 1 — בניית בסיס הארכיון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זהו השלב הגדול. נבנה אותו בתת-שלבים קטנים וברורים, בדיוק לפי 'שלב 1' באפיון. בכל תת-שלב: מה אני בונה, מה אתה עושה, מה המתכנת בודק, ואיך נדע שסיימנו.</w:t>
      </w: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rtl/>
        </w:rPr>
        <w:t xml:space="preserve">1.1 — מסד הנתונים וטבלאות הליבה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נבנה את 'השלד' של הנתונים: הטבלאות המרכזיות ומנגנון עדכון מסודר.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אני אבנה: </w:t>
      </w:r>
      <w:r>
        <w:rPr>
          <w:rFonts w:ascii="Arial" w:cs="Arial" w:eastAsia="Arial" w:hAnsi="Arial"/>
          <w:rtl/>
        </w:rPr>
        <w:t xml:space="preserve">טבלאות הליבה (משתמשים, תיקיות, קבצים, תגיות, לוג) ומנגנון עדכוני מסד (migrations).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אתה תעשה: </w:t>
      </w:r>
      <w:r>
        <w:rPr>
          <w:rFonts w:ascii="Arial" w:cs="Arial" w:eastAsia="Arial" w:hAnsi="Arial"/>
          <w:rtl/>
        </w:rPr>
        <w:t xml:space="preserve">להריץ את הפקודה שיוצרת את הטבלאות, ולראות אישור שהכול נוצר.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המתכנת יבדוק: </w:t>
      </w:r>
      <w:r>
        <w:rPr>
          <w:rFonts w:ascii="Arial" w:cs="Arial" w:eastAsia="Arial" w:hAnsi="Arial"/>
          <w:rtl/>
        </w:rPr>
        <w:t xml:space="preserve">מבנה הטבלאות, ושכל טבלה כוללת תאריך יצירה/עדכון ומחיקה רכה.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548235"/>
          <w:rtl/>
        </w:rPr>
        <w:t xml:space="preserve">סימן שסיימנו: </w:t>
      </w:r>
      <w:r>
        <w:rPr>
          <w:rFonts w:ascii="Arial" w:cs="Arial" w:eastAsia="Arial" w:hAnsi="Arial"/>
          <w:rtl/>
        </w:rPr>
        <w:t xml:space="preserve">הטבלאות קיימות במסד הנתונים ומוכנות לשימוש.</w:t>
      </w:r>
    </w:p>
    <w:p>
      <w:pPr>
        <w:spacing w:after="60"/>
      </w:pP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rtl/>
        </w:rPr>
        <w:t xml:space="preserve">1.2 — משתמשים, התחברות והרשאות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שתוכל להיכנס למערכת בבטחה, עם אימות דו-שלבי ומבנה הרשאות.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אני אבנה: </w:t>
      </w:r>
      <w:r>
        <w:rPr>
          <w:rFonts w:ascii="Arial" w:cs="Arial" w:eastAsia="Arial" w:hAnsi="Arial"/>
          <w:rtl/>
        </w:rPr>
        <w:t xml:space="preserve">רישום וכניסה, 2FA, ניהול מכשירים מורשים, ותפקידי הרשאה לפי האפיון.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אתה תעשה: </w:t>
      </w:r>
      <w:r>
        <w:rPr>
          <w:rFonts w:ascii="Arial" w:cs="Arial" w:eastAsia="Arial" w:hAnsi="Arial"/>
          <w:rtl/>
        </w:rPr>
        <w:t xml:space="preserve">ליצור את משתמש הבעלים, להפעיל 2FA בטלפון, ולנסות כניסה ויציאה.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המתכנת יבדוק: </w:t>
      </w:r>
      <w:r>
        <w:rPr>
          <w:rFonts w:ascii="Arial" w:cs="Arial" w:eastAsia="Arial" w:hAnsi="Arial"/>
          <w:rtl/>
        </w:rPr>
        <w:t xml:space="preserve">אבטחת הסיסמאות וה-2FA, וברירת מחדל של 'אין גישה ללא הרשאה'.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548235"/>
          <w:rtl/>
        </w:rPr>
        <w:t xml:space="preserve">סימן שסיימנו: </w:t>
      </w:r>
      <w:r>
        <w:rPr>
          <w:rFonts w:ascii="Arial" w:cs="Arial" w:eastAsia="Arial" w:hAnsi="Arial"/>
          <w:rtl/>
        </w:rPr>
        <w:t xml:space="preserve">אתה נכנס עם 2FA, ומשתמש בלי הרשאה לא רואה כלום.</w:t>
      </w:r>
    </w:p>
    <w:p>
      <w:pPr>
        <w:spacing w:after="60"/>
      </w:pP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rtl/>
        </w:rPr>
        <w:t xml:space="preserve">1.3 — תיקיות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מבנה התיקיות הלוגי לארגון החומר.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אני אבנה: </w:t>
      </w:r>
      <w:r>
        <w:rPr>
          <w:rFonts w:ascii="Arial" w:cs="Arial" w:eastAsia="Arial" w:hAnsi="Arial"/>
          <w:rtl/>
        </w:rPr>
        <w:t xml:space="preserve">יצירה, שינוי שם, העברה, תת-תיקיות, הרשאות לתיקייה, וצפייה בנפח ובפעילות.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אתה תעשה: </w:t>
      </w:r>
      <w:r>
        <w:rPr>
          <w:rFonts w:ascii="Arial" w:cs="Arial" w:eastAsia="Arial" w:hAnsi="Arial"/>
          <w:rtl/>
        </w:rPr>
        <w:t xml:space="preserve">ליצור כמה תיקיות לדוגמה ולסדר אותן כפי שנוח לך.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המתכנת יבדוק: </w:t>
      </w:r>
      <w:r>
        <w:rPr>
          <w:rFonts w:ascii="Arial" w:cs="Arial" w:eastAsia="Arial" w:hAnsi="Arial"/>
          <w:rtl/>
        </w:rPr>
        <w:t xml:space="preserve">שהרשאות התיקייה נאכפות ושכל פעולה נרשמת בלוג.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548235"/>
          <w:rtl/>
        </w:rPr>
        <w:t xml:space="preserve">סימן שסיימנו: </w:t>
      </w:r>
      <w:r>
        <w:rPr>
          <w:rFonts w:ascii="Arial" w:cs="Arial" w:eastAsia="Arial" w:hAnsi="Arial"/>
          <w:rtl/>
        </w:rPr>
        <w:t xml:space="preserve">אתה יוצר ומסדר תיקיות, ורואה לוג פעילות לכל תיקייה.</w:t>
      </w:r>
    </w:p>
    <w:p>
      <w:pPr>
        <w:spacing w:after="60"/>
      </w:pP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rtl/>
        </w:rPr>
        <w:t xml:space="preserve">1.4 — תגיות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מערכת תיוג גמישה, עם מילון מסודר ורמת רגישות נשלטת.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אני אבנה: </w:t>
      </w:r>
      <w:r>
        <w:rPr>
          <w:rFonts w:ascii="Arial" w:cs="Arial" w:eastAsia="Arial" w:hAnsi="Arial"/>
          <w:rtl/>
        </w:rPr>
        <w:t xml:space="preserve">תגיות מרובות לקובץ, סוגי תגיות, מילון תגיות, ומסך מיזוג ושינוי שם.</w:t>
      </w:r>
    </w:p>
    <w:p>
      <w:pPr>
        <w:bidi/>
        <w:jc w:val="right"/>
      </w:pPr>
      <w:r>
        <w:rPr>
          <w:rtl/>
        </w:rPr>
        <w:t>עדכון (יוני 2026): התגיות נבנו כהיררכיה — תת-תגיות ללא הגבלת עומק (כמו תיקיות), כולל יצירת תת-תגית, העברת תת-עץ עם הגנת מעגל, וסינון קבצים לפי תגית-אב הכולל אופציונלית גם את כל הצאצאים. נשמרו השדות סוג ורמת רגישות.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אתה תעשה: </w:t>
      </w:r>
      <w:r>
        <w:rPr>
          <w:rFonts w:ascii="Arial" w:cs="Arial" w:eastAsia="Arial" w:hAnsi="Arial"/>
          <w:rtl/>
        </w:rPr>
        <w:t xml:space="preserve">להגדיר את מילון התגיות הראשוני (פרויקט:, אדם:, רגישות: ...).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המתכנת יבדוק: </w:t>
      </w:r>
      <w:r>
        <w:rPr>
          <w:rFonts w:ascii="Arial" w:cs="Arial" w:eastAsia="Arial" w:hAnsi="Arial"/>
          <w:rtl/>
        </w:rPr>
        <w:t xml:space="preserve">שרמת הרגישות היא שדה נשלט שמשפיע על הרשאות.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548235"/>
          <w:rtl/>
        </w:rPr>
        <w:t xml:space="preserve">סימן שסיימנו: </w:t>
      </w:r>
      <w:r>
        <w:rPr>
          <w:rFonts w:ascii="Arial" w:cs="Arial" w:eastAsia="Arial" w:hAnsi="Arial"/>
          <w:rtl/>
        </w:rPr>
        <w:t xml:space="preserve">אתה מתייג קבצים ומסנן לפי תגית.</w:t>
      </w:r>
    </w:p>
    <w:p>
      <w:pPr>
        <w:spacing w:after="60"/>
      </w:pP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rtl/>
        </w:rPr>
        <w:t xml:space="preserve">1.5 — העלאה, הסגר ו-Hash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להעלות קבצים בבטחה, עם בדיקה וחתימה ייחודית לכל קובץ.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אני אבנה: </w:t>
      </w:r>
      <w:r>
        <w:rPr>
          <w:rFonts w:ascii="Arial" w:cs="Arial" w:eastAsia="Arial" w:hAnsi="Arial"/>
          <w:rtl/>
        </w:rPr>
        <w:t xml:space="preserve">העלאה (כולל המשך אחרי ניתוק), הסגר (Quarantine), סריקת קובץ, וחישוב Hash.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אתה תעשה: </w:t>
      </w:r>
      <w:r>
        <w:rPr>
          <w:rFonts w:ascii="Arial" w:cs="Arial" w:eastAsia="Arial" w:hAnsi="Arial"/>
          <w:rtl/>
        </w:rPr>
        <w:t xml:space="preserve">להעלות כמה קבצי בדיקה ולראות שהם נכנסים למאגר.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המתכנת יבדוק: </w:t>
      </w:r>
      <w:r>
        <w:rPr>
          <w:rFonts w:ascii="Arial" w:cs="Arial" w:eastAsia="Arial" w:hAnsi="Arial"/>
          <w:rtl/>
        </w:rPr>
        <w:t xml:space="preserve">שאין גישה ציבורית לקבצים, ושסוג הקובץ נבדק באמת.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548235"/>
          <w:rtl/>
        </w:rPr>
        <w:t xml:space="preserve">סימן שסיימנו: </w:t>
      </w:r>
      <w:r>
        <w:rPr>
          <w:rFonts w:ascii="Arial" w:cs="Arial" w:eastAsia="Arial" w:hAnsi="Arial"/>
          <w:rtl/>
        </w:rPr>
        <w:t xml:space="preserve">קובץ שעלה מקבל Hash, עובר הסגר, ונכנס למאגר.</w:t>
      </w:r>
    </w:p>
    <w:p>
      <w:pPr>
        <w:spacing w:after="60"/>
      </w:pP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rtl/>
        </w:rPr>
        <w:t xml:space="preserve">1.6 — זיהוי כפילויות מלאות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לזהות אוטומטית קבצים זהים לחלוטין, גם אם השם שונה.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אני אבנה: </w:t>
      </w:r>
      <w:r>
        <w:rPr>
          <w:rFonts w:ascii="Arial" w:cs="Arial" w:eastAsia="Arial" w:hAnsi="Arial"/>
          <w:rtl/>
        </w:rPr>
        <w:t xml:space="preserve">השוואת Hash, איחוד לקבוצות כפילות, ומסך החלטה (ראשי / גרסה / מיזוג).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אתה תעשה: </w:t>
      </w:r>
      <w:r>
        <w:rPr>
          <w:rFonts w:ascii="Arial" w:cs="Arial" w:eastAsia="Arial" w:hAnsi="Arial"/>
          <w:rtl/>
        </w:rPr>
        <w:t xml:space="preserve">להעלות בכוונה אותו קובץ פעמיים ולראות שהמערכת תופסת.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המתכנת יבדוק: </w:t>
      </w:r>
      <w:r>
        <w:rPr>
          <w:rFonts w:ascii="Arial" w:cs="Arial" w:eastAsia="Arial" w:hAnsi="Arial"/>
          <w:rtl/>
        </w:rPr>
        <w:t xml:space="preserve">שההחלטות נרשמות בלוג ושאין מחיקה לא מכוונת.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548235"/>
          <w:rtl/>
        </w:rPr>
        <w:t xml:space="preserve">סימן שסיימנו: </w:t>
      </w:r>
      <w:r>
        <w:rPr>
          <w:rFonts w:ascii="Arial" w:cs="Arial" w:eastAsia="Arial" w:hAnsi="Arial"/>
          <w:rtl/>
        </w:rPr>
        <w:t xml:space="preserve">המערכת מזהה כפילות מלאה ומציגה אותה לבדיקתך.</w:t>
      </w:r>
    </w:p>
    <w:p>
      <w:pPr>
        <w:spacing w:after="60"/>
      </w:pP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rtl/>
        </w:rPr>
        <w:t xml:space="preserve">1.7 — ייבוא מהדיסקים הקיימים (החלק החשוב ביותר)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מטרה: למשוך בבטחה את כ-10TB המפוזרים אצלך על דיסקים רבים — בלי לסכן את המקור אפילו לרגע.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אני אבנה: </w:t>
      </w:r>
      <w:r>
        <w:rPr>
          <w:rFonts w:ascii="Arial" w:cs="Arial" w:eastAsia="Arial" w:hAnsi="Arial"/>
          <w:rtl/>
        </w:rPr>
        <w:t xml:space="preserve">זיהוי דיסק לפי מזהה ייחודי, מצב 'סריקה בלבד', Manifest, השוואה למה שכבר קיים, והעלאה שניתן להמשיך אחרי ניתוק.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אתה תעשה: </w:t>
      </w:r>
      <w:r>
        <w:rPr>
          <w:rFonts w:ascii="Arial" w:cs="Arial" w:eastAsia="Arial" w:hAnsi="Arial"/>
          <w:rtl/>
        </w:rPr>
        <w:t xml:space="preserve">לחבר דיסק בדיקה אחד, להריץ 'סריקה בלבד', ולאשר מה להעלות.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המתכנת יבדוק: </w:t>
      </w:r>
      <w:r>
        <w:rPr>
          <w:rFonts w:ascii="Arial" w:cs="Arial" w:eastAsia="Arial" w:hAnsi="Arial"/>
          <w:rtl/>
        </w:rPr>
        <w:t xml:space="preserve">שאין מחיקה או שינוי בדיסק, ושהייבוא בטוח-לחזרה (אפשר להריץ שוב בלי נזק).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548235"/>
          <w:rtl/>
        </w:rPr>
        <w:t xml:space="preserve">סימן שסיימנו: </w:t>
      </w:r>
      <w:r>
        <w:rPr>
          <w:rFonts w:ascii="Arial" w:cs="Arial" w:eastAsia="Arial" w:hAnsi="Arial"/>
          <w:rtl/>
        </w:rPr>
        <w:t xml:space="preserve">דיסק נסרק, מוצג מה חדש ומה קיים, והחומר עולה עם מפת מיקום.</w:t>
      </w:r>
    </w:p>
    <w:p>
      <w:pPr>
        <w:spacing w:after="20"/>
      </w:pPr>
    </w:p>
    <w:tbl>
      <w:tblPr>
        <w:bidiVisual/>
        <w:tblW w:type="dxa" w:w="9360"/>
        <w:tblBorders>
          <w:top w:val="single" w:color="C55A11" w:sz="4"/>
          <w:left w:val="single" w:color="C55A11" w:sz="22"/>
          <w:bottom w:val="single" w:color="C55A11" w:sz="4"/>
          <w:right w:val="single" w:color="C55A11" w:sz="2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AE2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bidi/>
              <w:spacing w:after="70"/>
              <w:jc w:val="right"/>
            </w:pPr>
            <w:r>
              <w:rPr>
                <w:rFonts w:ascii="Arial" w:cs="Arial" w:eastAsia="Arial" w:hAnsi="Arial"/>
                <w:b/>
                <w:bCs/>
                <w:color w:val="843C0C"/>
                <w:rtl/>
              </w:rPr>
              <w:t xml:space="preserve">שימו לב: </w:t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בייבוא — מתחילים זהיר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line="276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תמיד מתחילים מדיסק בדיקה אחד וקטן, אף פעם לא מהדיסק היחיד שמחזיק חומר.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במצב 'סריקה בלבד' המערכת רק קוראת ומדווחת — היא לא נוגעת בדיסק. רק אתה מאשר מה עולה.</w:t>
            </w:r>
          </w:p>
        </w:tc>
      </w:tr>
    </w:tbl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rtl/>
        </w:rPr>
        <w:t xml:space="preserve">1.8 — לוג מלא (תיעוד כל פעולה)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שכל פעולה במערכת תירשם, ותהיה ניתנת לצפייה מכל מקום.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אני אבנה: </w:t>
      </w:r>
      <w:r>
        <w:rPr>
          <w:rFonts w:ascii="Arial" w:cs="Arial" w:eastAsia="Arial" w:hAnsi="Arial"/>
          <w:rtl/>
        </w:rPr>
        <w:t xml:space="preserve">לוג Append-Only, פרטי אירוע מלאים, Hash יומי, וכפתור 'פעילות' בכל מסך.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אתה תעשה: </w:t>
      </w:r>
      <w:r>
        <w:rPr>
          <w:rFonts w:ascii="Arial" w:cs="Arial" w:eastAsia="Arial" w:hAnsi="Arial"/>
          <w:rtl/>
        </w:rPr>
        <w:t xml:space="preserve">לבצע כמה פעולות ולראות אותן בלוג של קובץ, תיקייה ומשתמש.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המתכנת יבדוק: </w:t>
      </w:r>
      <w:r>
        <w:rPr>
          <w:rFonts w:ascii="Arial" w:cs="Arial" w:eastAsia="Arial" w:hAnsi="Arial"/>
          <w:rtl/>
        </w:rPr>
        <w:t xml:space="preserve">שאי אפשר לערוך או למחוק רשומות לוג מתוך המערכת.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548235"/>
          <w:rtl/>
        </w:rPr>
        <w:t xml:space="preserve">סימן שסיימנו: </w:t>
      </w:r>
      <w:r>
        <w:rPr>
          <w:rFonts w:ascii="Arial" w:cs="Arial" w:eastAsia="Arial" w:hAnsi="Arial"/>
          <w:rtl/>
        </w:rPr>
        <w:t xml:space="preserve">כל פעולה מופיעה בלוג, וניתן לפתוח לוג מכל קובץ/תיקייה/משתמש/דיסק.</w:t>
      </w:r>
    </w:p>
    <w:p>
      <w:pPr>
        <w:spacing w:after="60"/>
      </w:pP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rtl/>
        </w:rPr>
        <w:t xml:space="preserve">1.9 — סוכן הגיבוי הפיזי ומסך הדיסקים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לנהל את הדיסקים הפיזיים ולסנכרן אליהם מהשרת בבטחה.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אני אבנה: </w:t>
      </w:r>
      <w:r>
        <w:rPr>
          <w:rFonts w:ascii="Arial" w:cs="Arial" w:eastAsia="Arial" w:hAnsi="Arial"/>
          <w:rtl/>
        </w:rPr>
        <w:t xml:space="preserve">תוכנת Windows (Archive Backup Agent), זיהוי דיסק לפי מזהה ייחודי, סנכרון חד-כיווני שרת אל דיסק, בדיקת Hash, ומסך דיסקים.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אתה תעשה: </w:t>
      </w:r>
      <w:r>
        <w:rPr>
          <w:rFonts w:ascii="Arial" w:cs="Arial" w:eastAsia="Arial" w:hAnsi="Arial"/>
          <w:rtl/>
        </w:rPr>
        <w:t xml:space="preserve">להתקין את הסוכן, לחבר דיסק, ולהריץ 'בדוק בלבד' ואז סנכרון.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המתכנת יבדוק: </w:t>
      </w:r>
      <w:r>
        <w:rPr>
          <w:rFonts w:ascii="Arial" w:cs="Arial" w:eastAsia="Arial" w:hAnsi="Arial"/>
          <w:rtl/>
        </w:rPr>
        <w:t xml:space="preserve">שהסנכרון חד-כיווני, ושה-Hash נבדק אחרי כל העתקה.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548235"/>
          <w:rtl/>
        </w:rPr>
        <w:t xml:space="preserve">סימן שסיימנו: </w:t>
      </w:r>
      <w:r>
        <w:rPr>
          <w:rFonts w:ascii="Arial" w:cs="Arial" w:eastAsia="Arial" w:hAnsi="Arial"/>
          <w:rtl/>
        </w:rPr>
        <w:t xml:space="preserve">מסך הדיסקים מציג מצב כל דיסק, וקובץ חדש מסומן כמגובה ומאומת.</w:t>
      </w:r>
    </w:p>
    <w:p>
      <w:pPr>
        <w:spacing w:after="60"/>
      </w:pP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rtl/>
        </w:rPr>
        <w:t xml:space="preserve">1.10 — בדיקת קבלה, סקירה מקיפה וגיבוי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לוודא ששלב 1 שלם, בטוח ומגובה — לפני שממשיכים הלאה.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אני אבנה: </w:t>
      </w:r>
      <w:r>
        <w:rPr>
          <w:rFonts w:ascii="Arial" w:cs="Arial" w:eastAsia="Arial" w:hAnsi="Arial"/>
          <w:rtl/>
        </w:rPr>
        <w:t xml:space="preserve">רשימת בדיקת קבלה לכל יכולות שלב 1, ותיקון כל מה שצף.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אתה תעשה: </w:t>
      </w:r>
      <w:r>
        <w:rPr>
          <w:rFonts w:ascii="Arial" w:cs="Arial" w:eastAsia="Arial" w:hAnsi="Arial"/>
          <w:rtl/>
        </w:rPr>
        <w:t xml:space="preserve">לעבור איתי על רשימת הקבלה ולאשר שהכול עובד כפי שרצית.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1F4E79"/>
          <w:rtl/>
        </w:rPr>
        <w:t xml:space="preserve">מה המתכנת יבדוק: </w:t>
      </w:r>
      <w:r>
        <w:rPr>
          <w:rFonts w:ascii="Arial" w:cs="Arial" w:eastAsia="Arial" w:hAnsi="Arial"/>
          <w:rtl/>
        </w:rPr>
        <w:t xml:space="preserve">סקירת אבטחה וקוד מקיפה של כל שלב 1, ובדיקת שחזור מגיבוי.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b/>
          <w:bCs/>
          <w:color w:val="548235"/>
          <w:rtl/>
        </w:rPr>
        <w:t xml:space="preserve">סימן שסיימנו: </w:t>
      </w:r>
      <w:r>
        <w:rPr>
          <w:rFonts w:ascii="Arial" w:cs="Arial" w:eastAsia="Arial" w:hAnsi="Arial"/>
          <w:rtl/>
        </w:rPr>
        <w:t xml:space="preserve">כל פריט ברשימה עבר, המתכנת אישר, ויש גיבוי מלא — שלב 1 הושלם.</w:t>
      </w:r>
    </w:p>
    <w:p>
      <w:pPr>
        <w:spacing w:after="60"/>
      </w:pPr>
    </w:p>
    <w:p>
      <w:pPr>
        <w:pStyle w:val="Heading1"/>
        <w:pBdr>
          <w:bottom w:val="single" w:color="2E75B6" w:sz="6" w:space="4"/>
        </w:pBdr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6 · נקודות הביקורת של המתכנת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בסוף כל תת-שלב אכין למתכנת חבילה קצרה: מה השתנה, ורשימת בדיקה ממוקדת. כך הביקורת מהירה וברורה, גם אם המתכנת זמין רק לזמן קצר. אלה הנושאים שהמתכנת יבדוק: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אימות והרשאות: כניסה, 2FA, ברירת מחדל 'אין גישה', ועקרון ההרשאה המינימלית.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אין גישה ציבורית למקור: הקבצים מוגשים רק דרך השרת ולמורשים בלבד.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בדיקת קלט וסוג קובץ אמיתי, ומניעת הרצת קבצים מהמאגר.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ניהול סודות: סיסמאות ומפתחות ב-Secrets ולא בקוד.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שלמות הלוג: Append-Only, ו-Hash יומי שלא ניתן לזיוף.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נכונות הגיבוי: סנכרון חד-כיווני, אימות Hash, ואין מחיקת מקור בייבוא.</w:t>
      </w:r>
    </w:p>
    <w:p>
      <w:pPr>
        <w:pStyle w:val="ListParagraph"/>
        <w:numPr>
          <w:ilvl w:val="0"/>
          <w:numId w:val="2"/>
        </w:numPr>
        <w:bidi/>
        <w:spacing w:after="48" w:line="276"/>
        <w:jc w:val="right"/>
      </w:pPr>
      <w:r>
        <w:rPr>
          <w:rFonts w:ascii="Arial" w:cs="Arial" w:eastAsia="Arial" w:hAnsi="Arial"/>
          <w:rtl/>
        </w:rPr>
        <w:t xml:space="preserve">בדיקת שחזור: שאפשר באמת לשחזר מהגיבוי.</w:t>
      </w:r>
    </w:p>
    <w:tbl>
      <w:tblPr>
        <w:bidiVisual/>
        <w:tblW w:type="dxa" w:w="9360"/>
        <w:tblBorders>
          <w:top w:val="single" w:color="BF9000" w:sz="4"/>
          <w:left w:val="single" w:color="BF9000" w:sz="22"/>
          <w:bottom w:val="single" w:color="BF9000" w:sz="4"/>
          <w:right w:val="single" w:color="BF9000" w:sz="2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8E6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bidi/>
              <w:spacing w:after="70"/>
              <w:jc w:val="right"/>
            </w:pPr>
            <w:r>
              <w:rPr>
                <w:rFonts w:ascii="Arial" w:cs="Arial" w:eastAsia="Arial" w:hAnsi="Arial"/>
                <w:b/>
                <w:bCs/>
                <w:color w:val="7F6000"/>
                <w:rtl/>
              </w:rPr>
              <w:t xml:space="preserve">המלצה לשיפור: </w:t>
            </w: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הכנה למתכנת — אני דואג לזה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בכל נקודת עצירה אכין סיכום קצר של מה נבנה, קישור לקוד, ורשימת הבדיקה הזו ממולאת. אתה רק מעביר את זה למתכנת.</w:t>
            </w:r>
          </w:p>
        </w:tc>
      </w:tr>
    </w:tbl>
    <w:p>
      <w:pPr>
        <w:pStyle w:val="Heading1"/>
        <w:pBdr>
          <w:bottom w:val="single" w:color="2E75B6" w:sz="6" w:space="4"/>
        </w:pBdr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7 · המעבר לשרת בהמשך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כשתחליט שהמערכת בשלה, נעביר אותה מהמחשב שלך לשרת Hetzner. מכיוון שבנינו עם Docker, זו בעיקר העתקה והגדרה — לא בנייה מחדש.</w:t>
      </w:r>
    </w:p>
    <w:tbl>
      <w:tblPr>
        <w:bidiVisual/>
        <w:tblW w:type="dxa" w:w="9360"/>
        <w:tblBorders>
          <w:top w:val="single" w:color="2E75B6" w:sz="4"/>
          <w:left w:val="single" w:color="2E75B6" w:sz="22"/>
          <w:bottom w:val="single" w:color="2E75B6" w:sz="4"/>
          <w:right w:val="single" w:color="2E75B6" w:sz="2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6FC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bidi/>
              <w:spacing w:after="1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rtl/>
              </w:rPr>
              <w:t xml:space="preserve">שוכרים שרת Hetzner</w:t>
            </w:r>
          </w:p>
          <w:p>
            <w:pPr>
              <w:spacing w:after="14"/>
              <w:jc w:val="center"/>
            </w:pPr>
            <w:r>
              <w:rPr>
                <w:color w:val="808080"/>
              </w:rPr>
              <w:t xml:space="preserve">↓</w:t>
            </w:r>
          </w:p>
          <w:p>
            <w:pPr>
              <w:bidi/>
              <w:spacing w:after="1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rtl/>
              </w:rPr>
              <w:t xml:space="preserve">מתקינים Docker ומגדירים ZFS Mirror</w:t>
            </w:r>
          </w:p>
          <w:p>
            <w:pPr>
              <w:spacing w:after="14"/>
              <w:jc w:val="center"/>
            </w:pPr>
            <w:r>
              <w:rPr>
                <w:color w:val="808080"/>
              </w:rPr>
              <w:t xml:space="preserve">↓</w:t>
            </w:r>
          </w:p>
          <w:p>
            <w:pPr>
              <w:bidi/>
              <w:spacing w:after="1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rtl/>
              </w:rPr>
              <w:t xml:space="preserve">מעתיקים את אותם קובצי Docker</w:t>
            </w:r>
          </w:p>
          <w:p>
            <w:pPr>
              <w:spacing w:after="14"/>
              <w:jc w:val="center"/>
            </w:pPr>
            <w:r>
              <w:rPr>
                <w:color w:val="808080"/>
              </w:rPr>
              <w:t xml:space="preserve">↓</w:t>
            </w:r>
          </w:p>
          <w:p>
            <w:pPr>
              <w:bidi/>
              <w:spacing w:after="1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rtl/>
              </w:rPr>
              <w:t xml:space="preserve">משחזרים את מסד הנתונים</w:t>
            </w:r>
          </w:p>
          <w:p>
            <w:pPr>
              <w:spacing w:after="14"/>
              <w:jc w:val="center"/>
            </w:pPr>
            <w:r>
              <w:rPr>
                <w:color w:val="808080"/>
              </w:rPr>
              <w:t xml:space="preserve">↓</w:t>
            </w:r>
          </w:p>
          <w:p>
            <w:pPr>
              <w:bidi/>
              <w:spacing w:after="1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rtl/>
              </w:rPr>
              <w:t xml:space="preserve">מפנים את הדומיין ומקשיחים אבטחה</w:t>
            </w:r>
          </w:p>
          <w:p>
            <w:pPr>
              <w:spacing w:after="14"/>
              <w:jc w:val="center"/>
            </w:pPr>
            <w:r>
              <w:rPr>
                <w:color w:val="808080"/>
              </w:rPr>
              <w:t xml:space="preserve">↓</w:t>
            </w:r>
          </w:p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rtl/>
              </w:rPr>
              <w:t xml:space="preserve">מחברים את הדיסקים וממשיכים</w:t>
            </w:r>
          </w:p>
        </w:tc>
      </w:tr>
    </w:tbl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נעשה זאת יחד, צעד אחר צעד, בדיוק כמו כל שאר התוכנית.</w:t>
      </w:r>
    </w:p>
    <w:p>
      <w:pPr>
        <w:pStyle w:val="Heading1"/>
        <w:pBdr>
          <w:bottom w:val="single" w:color="2E75B6" w:sz="6" w:space="4"/>
        </w:pBdr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8 · סיכונים ואיך נתמודד</w:t>
      </w:r>
    </w:p>
    <w:tbl>
      <w:tblPr>
        <w:bidiVisual/>
        <w:tblW w:type="dxa" w:w="9360"/>
        <w:tblBorders>
          <w:top w:val="single" w:color="C7D3E3" w:sz="4"/>
          <w:left w:val="single" w:color="C7D3E3" w:sz="4"/>
          <w:bottom w:val="single" w:color="C7D3E3" w:sz="4"/>
          <w:right w:val="single" w:color="C7D3E3" w:sz="4"/>
          <w:insideH w:val="single" w:color="C7D3E3" w:sz="4"/>
          <w:insideV w:val="single" w:color="C7D3E3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סיכון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איך נתמודד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אובדן נתונים בייבוא</w:t>
            </w:r>
          </w:p>
        </w:tc>
        <w:tc>
          <w:tcPr>
            <w:tcW w:type="dxa" w:w="6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סריקה בלבד, התחלה מדיסק בדיקה, ולעולם לא הדיסק היחיד עם המקור.</w:t>
            </w:r>
          </w:p>
        </w:tc>
      </w:tr>
      <w:tr>
        <w:tc>
          <w:tcPr>
            <w:tcW w:type="dxa" w:w="30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מקום בדיסק לפיתוח</w:t>
            </w:r>
          </w:p>
        </w:tc>
        <w:tc>
          <w:tcPr>
            <w:tcW w:type="dxa" w:w="636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הארכיון האמיתי יושב בשרת ובדיסקים; הפיתוח במחשב לא צורך 10TB.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סודות ומפתחות</w:t>
            </w:r>
          </w:p>
        </w:tc>
        <w:tc>
          <w:tcPr>
            <w:tcW w:type="dxa" w:w="6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נשמרים בנפרד ומוצפנים מההתחלה, אף פעם לא בתוך הקוד.</w:t>
            </w:r>
          </w:p>
        </w:tc>
      </w:tr>
      <w:tr>
        <w:tc>
          <w:tcPr>
            <w:tcW w:type="dxa" w:w="30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קצב ולחץ</w:t>
            </w:r>
          </w:p>
        </w:tc>
        <w:tc>
          <w:tcPr>
            <w:tcW w:type="dxa" w:w="636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עדיף איטי ובטוח; כל שלב נגמר בבדיקה, אין דדליין מלאכותי.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תקלה במחשב הפיתוח</w:t>
            </w:r>
          </w:p>
        </w:tc>
        <w:tc>
          <w:tcPr>
            <w:tcW w:type="dxa" w:w="6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הקוד ב-Git והנתונים בגיבוי; אפשר להקים מחדש בקלות.</w:t>
            </w:r>
          </w:p>
        </w:tc>
      </w:tr>
    </w:tbl>
    <w:p>
      <w:pPr>
        <w:pStyle w:val="Heading1"/>
        <w:pBdr>
          <w:bottom w:val="single" w:color="2E75B6" w:sz="6" w:space="4"/>
        </w:pBdr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9 · לוח זמנים משוער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ההערכה היא ב'מפגשי עבודה' (כשעה-שעתיים כל אחד), לא בתאריכים — הקצב תלוי בך ובזמינות המתכנת. אין צורך למהר.</w:t>
      </w:r>
    </w:p>
    <w:tbl>
      <w:tblPr>
        <w:bidiVisual/>
        <w:tblW w:type="dxa" w:w="9360"/>
        <w:tblBorders>
          <w:top w:val="single" w:color="C7D3E3" w:sz="4"/>
          <w:left w:val="single" w:color="C7D3E3" w:sz="4"/>
          <w:bottom w:val="single" w:color="C7D3E3" w:sz="4"/>
          <w:right w:val="single" w:color="C7D3E3" w:sz="4"/>
          <w:insideH w:val="single" w:color="C7D3E3" w:sz="4"/>
          <w:insideV w:val="single" w:color="C7D3E3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שלב</w:t>
            </w:r>
          </w:p>
        </w:tc>
        <w:tc>
          <w:tcPr>
            <w:tcW w:type="dxa" w:w="4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מפגשי עבודה משוערים</w:t>
            </w:r>
          </w:p>
        </w:tc>
      </w:tr>
      <w:tr>
        <w:tc>
          <w:tcPr>
            <w:tcW w:type="dxa" w:w="5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שלב 0 — סביבת העבודה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1–2</w:t>
            </w:r>
          </w:p>
        </w:tc>
      </w:tr>
      <w:tr>
        <w:tc>
          <w:tcPr>
            <w:tcW w:type="dxa" w:w="52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1.1 — מסד נתונים וטבלאות</w:t>
            </w:r>
          </w:p>
        </w:tc>
        <w:tc>
          <w:tcPr>
            <w:tcW w:type="dxa" w:w="416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1–2</w:t>
            </w:r>
          </w:p>
        </w:tc>
      </w:tr>
      <w:tr>
        <w:tc>
          <w:tcPr>
            <w:tcW w:type="dxa" w:w="5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1.2 — משתמשים והרשאות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2–3</w:t>
            </w:r>
          </w:p>
        </w:tc>
      </w:tr>
      <w:tr>
        <w:tc>
          <w:tcPr>
            <w:tcW w:type="dxa" w:w="52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1.3 — תיקיות</w:t>
            </w:r>
          </w:p>
        </w:tc>
        <w:tc>
          <w:tcPr>
            <w:tcW w:type="dxa" w:w="416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</w:t>
            </w:r>
          </w:p>
        </w:tc>
      </w:tr>
      <w:tr>
        <w:tc>
          <w:tcPr>
            <w:tcW w:type="dxa" w:w="5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1.4 — תגיות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1–2</w:t>
            </w:r>
          </w:p>
        </w:tc>
      </w:tr>
      <w:tr>
        <w:tc>
          <w:tcPr>
            <w:tcW w:type="dxa" w:w="52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1.5 — העלאה, הסגר ו-Hash</w:t>
            </w:r>
          </w:p>
        </w:tc>
        <w:tc>
          <w:tcPr>
            <w:tcW w:type="dxa" w:w="416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2–3</w:t>
            </w:r>
          </w:p>
        </w:tc>
      </w:tr>
      <w:tr>
        <w:tc>
          <w:tcPr>
            <w:tcW w:type="dxa" w:w="5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1.6 — זיהוי כפילויות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1–2</w:t>
            </w:r>
          </w:p>
        </w:tc>
      </w:tr>
      <w:tr>
        <w:tc>
          <w:tcPr>
            <w:tcW w:type="dxa" w:w="52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1.7 — ייבוא מדיסקים (החלק הכבד)</w:t>
            </w:r>
          </w:p>
        </w:tc>
        <w:tc>
          <w:tcPr>
            <w:tcW w:type="dxa" w:w="416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3–5</w:t>
            </w:r>
          </w:p>
        </w:tc>
      </w:tr>
      <w:tr>
        <w:tc>
          <w:tcPr>
            <w:tcW w:type="dxa" w:w="5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1.8 — לוג מלא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1–2</w:t>
            </w:r>
          </w:p>
        </w:tc>
      </w:tr>
      <w:tr>
        <w:tc>
          <w:tcPr>
            <w:tcW w:type="dxa" w:w="52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1.9 — סוכן גיבוי ומסך דיסקים</w:t>
            </w:r>
          </w:p>
        </w:tc>
        <w:tc>
          <w:tcPr>
            <w:tcW w:type="dxa" w:w="416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3–4</w:t>
            </w:r>
          </w:p>
        </w:tc>
      </w:tr>
      <w:tr>
        <w:tc>
          <w:tcPr>
            <w:tcW w:type="dxa" w:w="5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1.10 — בדיקת קבלה וגיבוי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1–2</w:t>
            </w:r>
          </w:p>
        </w:tc>
      </w:tr>
    </w:tbl>
    <w:p>
      <w:pPr>
        <w:spacing w:after="60"/>
      </w:pPr>
    </w:p>
    <w:tbl>
      <w:tblPr>
        <w:bidiVisual/>
        <w:tblW w:type="dxa" w:w="9360"/>
        <w:tblBorders>
          <w:top w:val="single" w:color="BF9000" w:sz="4"/>
          <w:left w:val="single" w:color="BF9000" w:sz="22"/>
          <w:bottom w:val="single" w:color="BF9000" w:sz="4"/>
          <w:right w:val="single" w:color="BF9000" w:sz="2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8E6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bidi/>
              <w:spacing w:after="70"/>
              <w:jc w:val="right"/>
            </w:pPr>
            <w:r>
              <w:rPr>
                <w:rFonts w:ascii="Arial" w:cs="Arial" w:eastAsia="Arial" w:hAnsi="Arial"/>
                <w:b/>
                <w:bCs/>
                <w:color w:val="7F6000"/>
                <w:rtl/>
              </w:rPr>
              <w:t xml:space="preserve">המלצה לשיפור: </w:t>
            </w:r>
            <w:r>
              <w:rPr>
                <w:rFonts w:ascii="Arial" w:cs="Arial" w:eastAsia="Arial" w:hAnsi="Arial"/>
                <w:b w:val="false"/>
                <w:bCs w:val="false"/>
                <w:rtl/>
              </w:rPr>
              <w:t xml:space="preserve">ההערכה היא טווח, לא הבטחה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0" w:line="276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תת-שלב יכול לקחת יותר אם נרצה לדייק, או פחות אם הכול חלק. המספרים נועדו לתת לך תחושת גודל בלבד.</w:t>
            </w:r>
          </w:p>
        </w:tc>
      </w:tr>
    </w:tbl>
    <w:p>
      <w:pPr>
        <w:pStyle w:val="Heading1"/>
        <w:pBdr>
          <w:bottom w:val="single" w:color="2E75B6" w:sz="6" w:space="4"/>
        </w:pBdr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10 · מילון מונחים קצר</w:t>
      </w:r>
    </w:p>
    <w:tbl>
      <w:tblPr>
        <w:bidiVisual/>
        <w:tblW w:type="dxa" w:w="9360"/>
        <w:tblBorders>
          <w:top w:val="single" w:color="C7D3E3" w:sz="4"/>
          <w:left w:val="single" w:color="C7D3E3" w:sz="4"/>
          <w:bottom w:val="single" w:color="C7D3E3" w:sz="4"/>
          <w:right w:val="single" w:color="C7D3E3" w:sz="4"/>
          <w:insideH w:val="single" w:color="C7D3E3" w:sz="4"/>
          <w:insideV w:val="single" w:color="C7D3E3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מונח</w:t>
            </w:r>
          </w:p>
        </w:tc>
        <w:tc>
          <w:tcPr>
            <w:tcW w:type="dxa" w:w="6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rtl/>
              </w:rPr>
              <w:t xml:space="preserve">מה זה אומר בפשטות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Docker / קונטיינר</w:t>
            </w:r>
          </w:p>
        </w:tc>
        <w:tc>
          <w:tcPr>
            <w:tcW w:type="dxa" w:w="6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'קופסה' שאורזת חלק מהמערכת כך שירוץ זהה בכל מחשב ובכל שרת.</w:t>
            </w:r>
          </w:p>
        </w:tc>
      </w:tr>
      <w:tr>
        <w:tc>
          <w:tcPr>
            <w:tcW w:type="dxa" w:w="27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מסד נתונים</w:t>
            </w:r>
          </w:p>
        </w:tc>
        <w:tc>
          <w:tcPr>
            <w:tcW w:type="dxa" w:w="666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המקום שבו נשמרים כל הפרטים: מי המשתמשים, אילו קבצים, תגיות, לוג וכו'.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Migration</w:t>
            </w:r>
          </w:p>
        </w:tc>
        <w:tc>
          <w:tcPr>
            <w:tcW w:type="dxa" w:w="6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עדכון מסודר של מבנה מסד הנתונים, כך שאפשר לשנות ולחזור אחורה בבטחה.</w:t>
            </w:r>
          </w:p>
        </w:tc>
      </w:tr>
      <w:tr>
        <w:tc>
          <w:tcPr>
            <w:tcW w:type="dxa" w:w="27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Hash</w:t>
            </w:r>
          </w:p>
        </w:tc>
        <w:tc>
          <w:tcPr>
            <w:tcW w:type="dxa" w:w="666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'טביעת אצבע' ייחודית של קובץ — מאפשרת לזהות זהות מלאה וכפילויות.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Git / Repo</w:t>
            </w:r>
          </w:p>
        </w:tc>
        <w:tc>
          <w:tcPr>
            <w:tcW w:type="dxa" w:w="6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מקום פרטי שבו נשמר כל הקוד עם היסטוריה, כך שתמיד אפשר לחזור אחורה.</w:t>
            </w:r>
          </w:p>
        </w:tc>
      </w:tr>
      <w:tr>
        <w:tc>
          <w:tcPr>
            <w:tcW w:type="dxa" w:w="27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Localhost</w:t>
            </w:r>
          </w:p>
        </w:tc>
        <w:tc>
          <w:tcPr>
            <w:tcW w:type="dxa" w:w="666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'המחשב שלך' — הכתובת המקומית שבה נראה את המערכת בזמן הפיתוח.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2FA</w:t>
            </w:r>
          </w:p>
        </w:tc>
        <w:tc>
          <w:tcPr>
            <w:tcW w:type="dxa" w:w="6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אימות דו-שלבי: סיסמה + קוד מהטלפון, להגנה על הכניסה.</w:t>
            </w:r>
          </w:p>
        </w:tc>
      </w:tr>
      <w:tr>
        <w:tc>
          <w:tcPr>
            <w:tcW w:type="dxa" w:w="27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Manifest</w:t>
            </w:r>
          </w:p>
        </w:tc>
        <w:tc>
          <w:tcPr>
            <w:tcW w:type="dxa" w:w="666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רשימה של כל הקבצים בדיסק עם החתימות שלהם, לניהול הגיבוי.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ZFS</w:t>
            </w:r>
          </w:p>
        </w:tc>
        <w:tc>
          <w:tcPr>
            <w:tcW w:type="dxa" w:w="6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מערכת קבצים בשרת שמגנה על הדיסקים (Mirror) ומאפשרת חזרה לאחור.</w:t>
            </w:r>
          </w:p>
        </w:tc>
      </w:tr>
    </w:tbl>
    <w:p>
      <w:pPr>
        <w:pStyle w:val="Heading1"/>
        <w:pBdr>
          <w:bottom w:val="single" w:color="2E75B6" w:sz="6" w:space="4"/>
        </w:pBdr>
        <w:bidi/>
        <w:spacing w:after="160" w:before="320"/>
        <w:jc w:val="right"/>
      </w:pPr>
      <w:r>
        <w:rPr>
          <w:rFonts w:ascii="Arial" w:cs="Arial" w:eastAsia="Arial" w:hAnsi="Arial"/>
          <w:rtl/>
        </w:rPr>
        <w:t xml:space="preserve">11 · הצעד הראשון שלך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כדי להתחיל, אין צורך להתכונן — פשוט תגיד לי: 'בוא נתחיל בשלב 0'. משם אוביל אותך צעד אחר צעד, החל מהתקנת הכלים.</w:t>
      </w:r>
    </w:p>
    <w:p>
      <w:pPr>
        <w:bidi/>
        <w:spacing w:after="150" w:line="288"/>
        <w:jc w:val="both"/>
      </w:pPr>
      <w:r>
        <w:rPr>
          <w:rFonts w:ascii="Arial" w:cs="Arial" w:eastAsia="Arial" w:hAnsi="Arial"/>
          <w:rtl/>
        </w:rPr>
        <w:t xml:space="preserve">לכל מפגש עבודה כדאי שיהיו לך כשעה-שעתיים פנויות והמחשב מולך. אני אדאג לכל השאר: מה לכתוב, מה ללחוץ, ומה להראות לי בחזרה.</w:t>
      </w:r>
    </w:p>
    <w:p>
      <w:pPr>
        <w:spacing w:after="120"/>
      </w:pPr>
    </w:p>
    <w:p>
      <w:pPr>
        <w:pBdr>
          <w:top w:val="single" w:color="BFBFBF" w:sz="4" w:space="6"/>
        </w:pBdr>
        <w:bidi/>
        <w:spacing w:before="120"/>
        <w:jc w:val="center"/>
      </w:pPr>
      <w:r>
        <w:rPr>
          <w:rFonts w:ascii="Arial" w:cs="Arial" w:eastAsia="Arial" w:hAnsi="Arial"/>
          <w:color w:val="808080"/>
          <w:sz w:val="18"/>
          <w:szCs w:val="18"/>
          <w:rtl/>
        </w:rPr>
        <w:t xml:space="preserve">סוף המסמך · תוכנית עבודה — מערכת ארכיון · יוני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before="0"/>
      <w:jc w:val="center"/>
    </w:pPr>
    <w:r>
      <w:rPr>
        <w:rFonts w:ascii="Arial" w:cs="Arial" w:eastAsia="Arial" w:hAnsi="Arial"/>
        <w:color w:val="808080"/>
        <w:sz w:val="16"/>
        <w:szCs w:val="16"/>
        <w:rtl/>
      </w:rPr>
      <w:t xml:space="preserve">עמוד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bidi/>
      <w:spacing w:after="0"/>
      <w:jc w:val="right"/>
    </w:pPr>
    <w:r>
      <w:rPr>
        <w:rFonts w:ascii="Arial" w:cs="Arial" w:eastAsia="Arial" w:hAnsi="Arial"/>
        <w:color w:val="808080"/>
        <w:sz w:val="16"/>
        <w:szCs w:val="16"/>
        <w:rtl/>
      </w:rPr>
      <w:t xml:space="preserve">תוכנית עבודה — מערכת ארכיון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560" w:hanging="28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right"/>
      <w:pPr>
        <w:ind w:start="1080" w:hanging="28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תוכנית עבודה — מערכת ארכיון</dc:title>
  <dc:creator>Archive Work Plan</dc:creator>
  <cp:lastModifiedBy>Un-named</cp:lastModifiedBy>
  <cp:revision>1</cp:revision>
  <dcterms:created xsi:type="dcterms:W3CDTF">2026-06-22T17:23:43.836Z</dcterms:created>
  <dcterms:modified xsi:type="dcterms:W3CDTF">2026-06-22T17:23:43.843Z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