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b w:val="1"/>
          <w:color w:val="000000"/>
          <w:sz w:val="15"/>
          <w:szCs w:val="15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JOHN MEYERIN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b w:val="1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  <w:b w:val="1"/>
          <w:smallCap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patrick.meyerin@gmail.com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8" w:before="28" w:lineRule="auto"/>
        <w:rPr>
          <w:sz w:val="20"/>
          <w:szCs w:val="20"/>
        </w:rPr>
      </w:pPr>
      <w:bookmarkStart w:colFirst="0" w:colLast="0" w:name="_heading=h.xb5xjvqqneh4" w:id="0"/>
      <w:bookmarkEnd w:id="0"/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OBJECTIVE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8" w:before="28" w:line="276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Seeking a position that is both challenging and rewarding working as a software architect or software engineer where I can use my experience with web service and microservice development.</w:t>
      </w:r>
    </w:p>
    <w:p w:rsidR="00000000" w:rsidDel="00000000" w:rsidP="00000000" w:rsidRDefault="00000000" w:rsidRPr="00000000" w14:paraId="00000006">
      <w:pPr>
        <w:spacing w:after="28" w:before="28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" w:before="2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QUALIFICATION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8" w:line="276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Strong background in design and development of Web Services primarily utilizing Spring Boot or Micronaut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Extensive software development background in developing real-time software utilizing Java, Groovy, JavaScript, and Kotlin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Requirements analysis, design, modeling, development, test process design, and testing experience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Using state-of-the-art methodologies to produce software solutions that meet the requirements and can be scaled effectively to more general problems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92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Accustomed to all team formats, including leading, following, and working alone, as well as working with customers, end-users, and other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8" w:before="28" w:lineRule="auto"/>
        <w:rPr>
          <w:rFonts w:ascii="Arial" w:cs="Arial" w:eastAsia="Arial" w:hAnsi="Arial"/>
          <w:b w:val="1"/>
          <w:i w:val="1"/>
          <w:sz w:val="24"/>
          <w:szCs w:val="24"/>
        </w:rPr>
      </w:pPr>
      <w:bookmarkStart w:colFirst="0" w:colLast="0" w:name="_heading=h.x583ivxe3r6g" w:id="1"/>
      <w:bookmarkEnd w:id="1"/>
      <w:r w:rsidDel="00000000" w:rsidR="00000000" w:rsidRPr="00000000">
        <w:rPr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" w:before="28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Web Services &amp; Web Application Software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Spring Boot (2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92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Micronaut (7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" w:before="28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Software Development Methodologies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Object-Oriented Analysis and Design (OOAD), Unified Modeling Language (UML), and Design Patterns (20 years)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92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Extensive training in Object-Oriented Technologies through military technical training and formal education (20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" w:before="28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Software Development Languages and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IntelliJ (7 years), Eclipse (2 years), Sun NetBeans (3 years), Visual Studio IDE’s (1 year), DEV CPP - Bloodshed (&lt;1 year)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Platform (J2EE/JEE) (20 years)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 Studio (1 year), C# (1 year), Web Services (12 years)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Apache Maven (2 years), Gradle (8 years), Subversion (SVN) (2 years), Git (9 years), ANT (1 year)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GNU C/C++ (1 year)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92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Junit (9 years), Cucumber test suite (1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" w:before="28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Unix/Linux: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Ubuntu (1 year)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92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Microsoft Windows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(20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" w:before="28" w:lineRule="auto"/>
        <w:ind w:left="720" w:right="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Database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Microsoft SQL Server 2008 R2, Management Studio (SSMS) (2 years)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Oracle10g (2 years)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Microsoft Office Suite database (1 year)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Postgres (6 years)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92" w:line="276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Kafka SQL (1 years)</w:t>
      </w:r>
    </w:p>
    <w:p w:rsidR="00000000" w:rsidDel="00000000" w:rsidP="00000000" w:rsidRDefault="00000000" w:rsidRPr="00000000" w14:paraId="00000024">
      <w:pPr>
        <w:spacing w:after="28" w:before="28" w:line="276" w:lineRule="auto"/>
        <w:ind w:left="7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Message Service (1 year)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RabbitMQ (1 year)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92" w:line="276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Kafka (1 year)</w:t>
      </w:r>
    </w:p>
    <w:p w:rsidR="00000000" w:rsidDel="00000000" w:rsidP="00000000" w:rsidRDefault="00000000" w:rsidRPr="00000000" w14:paraId="00000028">
      <w:pPr>
        <w:spacing w:after="28" w:before="28" w:lineRule="auto"/>
        <w:ind w:right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" w:before="28" w:lineRule="auto"/>
        <w:ind w:right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EXPERIENCE</w:t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MAR 2015 – Present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Mastercard  |  O’Fallon, MO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Primary Duties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92" w:line="276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Microservice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76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MAR 2015 – JUL 2023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Object Computing Inc  |  St Louis, MO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Microservices engineer, groovy, grails, and micronaut team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Primary Duties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92" w:line="276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Web service development, primarily Micronaut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" w:before="28"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Additional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92" w:line="276" w:lineRule="auto"/>
        <w:ind w:left="144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Build script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AUG 2014 – FEB 2015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Wellpoint  |  Wallingford, CT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Primary Duties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92" w:before="0" w:line="276" w:lineRule="auto"/>
        <w:ind w:left="144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Java Development for middle tier aggregation layer</w:t>
      </w:r>
    </w:p>
    <w:p w:rsidR="00000000" w:rsidDel="00000000" w:rsidP="00000000" w:rsidRDefault="00000000" w:rsidRPr="00000000" w14:paraId="00000033">
      <w:pPr>
        <w:spacing w:after="28" w:before="28" w:line="276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Additional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Build script creation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92" w:line="276" w:lineRule="auto"/>
        <w:ind w:left="144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Database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MAY 2013 – JUL 2014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SAIC  |  Scott AFB, IL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br w:type="textWrapping"/>
        <w:tab/>
        <w:t xml:space="preserve">Primary Duties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Java Development for UI and web services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92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Testing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" w:before="28" w:line="276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Additional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Build script creation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92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Database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" w:before="28" w:line="276" w:lineRule="auto"/>
        <w:ind w:left="720" w:righ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Accomplished over 50 individual task items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92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Identified versioning issues in deployment environment to save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6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6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NOV 2003 - MAY 2011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375 Communications Support Squadron  |  Scott AFB, Il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Application Development Supervisor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Primary Duties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Act as leader and mentor, providing guidance to subordinates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Act as liaison with customers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Oversee project development over entire life cycle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Conduct training for junior developers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92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Lead development both as manager and coder working in Java, JavaServer Pages, HTML, JavaScript, and ColdFusion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" w:before="28" w:line="276" w:lineRule="auto"/>
        <w:ind w:left="720" w:righ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Additional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Provide command and control support for installation command during contingencies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Perform military honors at funerals and other events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92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Assist Security Forces prevent unauthorized access to the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" w:before="28" w:line="276" w:lineRule="auto"/>
        <w:ind w:left="720" w:righ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Identified inefficiency in event planning process, created automated solution that saved leaders an estimated 100 hours per month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Spearheaded overhaul of Base Honor Guard’s record management, updating the automated system to be both more user friendly and to comply with Privacy Act guidelines 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Created networked software solution for tracking network and communication maintenance work, streamlining logging of hundreds of maintenance actions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92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Fortified ECM systems; eliminating high failure rate, provide vital convoy safety measures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" w:before="28" w:lineRule="auto"/>
        <w:rPr>
          <w:rFonts w:ascii="Arial" w:cs="Arial" w:eastAsia="Arial" w:hAnsi="Arial"/>
          <w:b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92" w:before="0" w:lineRule="auto"/>
        <w:ind w:left="0" w:right="0" w:firstLine="0"/>
        <w:rPr>
          <w:rFonts w:ascii="Arial" w:cs="Arial" w:eastAsia="Arial" w:hAnsi="Arial"/>
          <w:smallCap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BS Computer Science 2013</w:t>
        <w:br w:type="textWrapping"/>
        <w:t xml:space="preserve">BA Mathematics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Mckendree University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1"/>
          <w:sz w:val="20"/>
          <w:szCs w:val="20"/>
          <w:rtl w:val="0"/>
        </w:rPr>
        <w:t xml:space="preserve">GPA – 3.2/4.0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" w:before="28" w:line="276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Significant studies and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bookmarkStart w:colFirst="0" w:colLast="0" w:name="_heading=h.gjdgxs" w:id="2"/>
      <w:bookmarkEnd w:id="2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Studied organization and architecture of computers. Used this to create single-operation processor using 4300-series logic gates and a breadboard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bookmarkStart w:colFirst="0" w:colLast="0" w:name="_heading=h.afsobioxxmt9" w:id="3"/>
      <w:bookmarkEnd w:id="3"/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Studied software networking, including network security. Leveraged this knowledge to lead team in creation of proxy server software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Studied structure and design of compilers. Created compiler for made-up programming language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92" w:before="0" w:line="276" w:lineRule="auto"/>
        <w:ind w:left="144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Senior Project: Training neural net AIs via an analog of natural selection</w:t>
      </w:r>
    </w:p>
    <w:p w:rsidR="00000000" w:rsidDel="00000000" w:rsidP="00000000" w:rsidRDefault="00000000" w:rsidRPr="00000000" w14:paraId="0000005C">
      <w:pPr>
        <w:spacing w:after="292" w:before="0" w:line="276" w:lineRule="auto"/>
        <w:ind w:left="1440" w:right="0" w:firstLine="0"/>
        <w:rPr>
          <w:rFonts w:ascii="Arial" w:cs="Arial" w:eastAsia="Arial" w:hAnsi="Arial"/>
          <w:b w:val="1"/>
          <w:smallCap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Hypothesis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 A population of simulated animals, given survival conditions, basic initial training, and an ability to produce offspring with similar animals will, over the course of several generations, demonstrate improved survival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92" w:before="28" w:lineRule="auto"/>
        <w:ind w:left="720" w:right="0" w:firstLine="0"/>
        <w:rPr>
          <w:rFonts w:ascii="Arial" w:cs="Arial" w:eastAsia="Arial" w:hAnsi="Arial"/>
          <w:b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suppressAutoHyphens w:val="1"/>
      <w:bidi w:val="0"/>
      <w:spacing w:after="0" w:before="0" w:line="100" w:lineRule="atLeast"/>
      <w:jc w:val="left"/>
    </w:pPr>
    <w:rPr>
      <w:rFonts w:ascii="Times New Roman" w:cs="Times New Roman" w:eastAsia="Times New Roman" w:hAnsi="Times New Roman"/>
      <w:color w:val="auto"/>
      <w:kern w:val="2"/>
      <w:sz w:val="24"/>
      <w:szCs w:val="24"/>
      <w:lang w:bidi="hi-IN" w:eastAsia="zh-CN" w:val="en-US"/>
    </w:rPr>
  </w:style>
  <w:style w:type="character" w:styleId="AbsatzStandardschriftart">
    <w:name w:val="Absatz-Standardschriftart"/>
    <w:qFormat w:val="1"/>
    <w:rPr/>
  </w:style>
  <w:style w:type="character" w:styleId="WWAbsatzStandardschriftart">
    <w:name w:val="WW-Absatz-Standardschriftart"/>
    <w:qFormat w:val="1"/>
    <w:rPr/>
  </w:style>
  <w:style w:type="character" w:styleId="WWAbsatzStandardschriftart1">
    <w:name w:val="WW-Absatz-Standardschriftart1"/>
    <w:qFormat w:val="1"/>
    <w:rPr/>
  </w:style>
  <w:style w:type="character" w:styleId="DefaultParagraphFont">
    <w:name w:val="Default Paragraph Font"/>
    <w:qFormat w:val="1"/>
    <w:rPr/>
  </w:style>
  <w:style w:type="character" w:styleId="Bullets">
    <w:name w:val="Bullets"/>
    <w:qFormat w:val="1"/>
    <w:rPr>
      <w:rFonts w:ascii="OpenSymbol;Arial Unicode MS" w:cs="OpenSymbol;Arial Unicode MS" w:eastAsia="OpenSymbol;Arial Unicode MS" w:hAnsi="OpenSymbol;Arial Unicode MS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Arial" w:cs="Arial" w:eastAsia="Arial" w:hAnsi="Arial"/>
      <w:sz w:val="28"/>
      <w:szCs w:val="28"/>
    </w:rPr>
  </w:style>
  <w:style w:type="paragraph" w:styleId="TextBody">
    <w:name w:val="Body Text"/>
    <w:basedOn w:val="Normal"/>
    <w:pPr>
      <w:spacing w:after="120" w:before="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/>
  </w:style>
  <w:style w:type="paragraph" w:styleId="ListParagraph">
    <w:name w:val="List Paragraph"/>
    <w:basedOn w:val="Normal"/>
    <w:qFormat w:val="1"/>
    <w:pPr>
      <w:ind w:left="720" w:right="0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1/4QbpcjNY1hwhWcHuTZIkURw==">CgMxLjAyDmgueGI1eGp2cXFuZWg0Mg5oLng1ODNpdnhlM3I2ZzIIaC5namRneHMyDmguYWZzb2Jpb3h4bXQ5OAByHDBCX2poY0JLZUdMUDFWVmRmVjNWWk9IWTFhekE=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2013-03-18T17:05:00Z</dcterms:created>
  <dc:creator>Windows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