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57150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Lions Clubs International — Youth Camp &amp; Exchange, MD 112 Belgium</w:t>
      </w:r>
    </w:p>
    <w:p>
      <w:pPr>
        <w:spacing w:after="280"/>
        <w:jc w:val="center"/>
      </w:pPr>
      <w:r>
        <w:rPr>
          <w:rFonts w:ascii="Arial" w:cs="Arial" w:eastAsia="Arial" w:hAnsi="Arial"/>
          <w:b/>
          <w:bCs/>
          <w:color w:val="00338D"/>
          <w:sz w:val="32"/>
          <w:szCs w:val="32"/>
        </w:rPr>
        <w:t xml:space="preserve">Commitment to reciprocity</w:t>
      </w:r>
    </w:p>
    <w:p>
      <w:pPr>
        <w:spacing w:after="140"/>
        <w:jc w:val="both"/>
      </w:pPr>
      <w:r>
        <w:rPr>
          <w:rFonts w:ascii="Arial" w:cs="Arial" w:eastAsia="Arial" w:hAnsi="Arial"/>
          <w:sz w:val="21"/>
          <w:szCs w:val="21"/>
        </w:rPr>
        <w:t xml:space="preserve">[BODY]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Name of the candidate: </w:t>
      </w:r>
      <w:r>
        <w:rPr>
          <w:rFonts w:ascii="Arial" w:cs="Arial" w:eastAsia="Arial" w:hAnsi="Arial"/>
          <w:sz w:val="21"/>
          <w:szCs w:val="21"/>
        </w:rPr>
        <w:t xml:space="preserve">§CAND§</w:t>
      </w:r>
    </w:p>
    <w:p>
      <w:pPr>
        <w:spacing w:after="2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Date: </w:t>
      </w:r>
      <w:r>
        <w:rPr>
          <w:rFonts w:ascii="Arial" w:cs="Arial" w:eastAsia="Arial" w:hAnsi="Arial"/>
          <w:sz w:val="21"/>
          <w:szCs w:val="21"/>
        </w:rPr>
        <w:t xml:space="preserve">§DATE§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0"/>
        <w:gridCol w:w="4670"/>
      </w:tblGrid>
      <w:tr>
        <w:tc>
          <w:tcPr>
            <w:tcW w:type="dxa" w:w="467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Signature parents/guardian Candidate(s)</w:t>
            </w:r>
          </w:p>
        </w:tc>
        <w:tc>
          <w:tcPr>
            <w:tcW w:type="dxa" w:w="467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Chairman Lions Club</w:t>
            </w:r>
          </w:p>
        </w:tc>
      </w:tr>
      <w:tr>
        <w:tc>
          <w:tcPr>
            <w:tcW w:type="dxa" w:w="467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[SIG1]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[SIG2]</w:t>
            </w:r>
          </w:p>
        </w:tc>
        <w:tc>
          <w:tcPr>
            <w:tcW w:type="dxa" w:w="467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[SIG3]</w:t>
            </w:r>
          </w:p>
        </w:tc>
      </w:tr>
    </w:tbl>
    <w:sectPr>
      <w:pgSz w:w="11906" w:h="16838" w:orient="portrait"/>
      <w:pgMar w:top="1000" w:right="1300" w:bottom="10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3c4f889c6959d6e97066334053a17277707660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2026-08-04T22:20:13.660Z</dcterms:created>
  <dcterms:modified xsi:type="dcterms:W3CDTF">2026-08-04T22:20:13.662Z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