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A993" w14:textId="7DCFEA02" w:rsidR="00870432" w:rsidRDefault="00870432" w:rsidP="00870432">
      <w:pPr>
        <w:pStyle w:val="Default"/>
        <w:rPr>
          <w:color w:val="auto"/>
          <w:sz w:val="30"/>
          <w:szCs w:val="30"/>
        </w:rPr>
      </w:pPr>
      <w:r>
        <w:rPr>
          <w:b/>
          <w:bCs/>
          <w:color w:val="auto"/>
          <w:sz w:val="30"/>
          <w:szCs w:val="30"/>
        </w:rPr>
        <w:t xml:space="preserve">15 QUESTIONS POUR BIEN CHOISIR SA FORMATION ET SON ORGANISME </w:t>
      </w:r>
    </w:p>
    <w:p w14:paraId="7A74D8BC" w14:textId="77777777" w:rsidR="00870432" w:rsidRDefault="00870432" w:rsidP="00870432">
      <w:pPr>
        <w:pStyle w:val="Default"/>
        <w:rPr>
          <w:color w:val="auto"/>
          <w:sz w:val="22"/>
          <w:szCs w:val="22"/>
        </w:rPr>
      </w:pPr>
    </w:p>
    <w:p w14:paraId="2CBE3768" w14:textId="260DCCC1" w:rsidR="00870432" w:rsidRDefault="00870432" w:rsidP="00870432">
      <w:pPr>
        <w:pStyle w:val="Default"/>
        <w:rPr>
          <w:color w:val="auto"/>
          <w:sz w:val="22"/>
          <w:szCs w:val="22"/>
        </w:rPr>
      </w:pPr>
      <w:r>
        <w:rPr>
          <w:color w:val="auto"/>
          <w:sz w:val="22"/>
          <w:szCs w:val="22"/>
        </w:rPr>
        <w:t xml:space="preserve">Voici quelques points sur lesquels nous attirons votre vigilance et curiosité lorsqu’il s’agit de choisir votre formation et l’organisme qui la dispensera. </w:t>
      </w:r>
    </w:p>
    <w:p w14:paraId="186063CE" w14:textId="77777777" w:rsidR="00870432" w:rsidRDefault="00870432" w:rsidP="00870432">
      <w:pPr>
        <w:pStyle w:val="Default"/>
        <w:rPr>
          <w:color w:val="auto"/>
          <w:sz w:val="22"/>
          <w:szCs w:val="22"/>
        </w:rPr>
      </w:pPr>
      <w:r>
        <w:rPr>
          <w:color w:val="auto"/>
          <w:sz w:val="22"/>
          <w:szCs w:val="22"/>
        </w:rPr>
        <w:t xml:space="preserve">N’hésitez pas à comparer différents organismes et différentes formations afin d’aboutir au choix le plus approprié à vos attentes, vos besoins et qui servira au mieux votre projet professionnel et sa réussite. </w:t>
      </w:r>
    </w:p>
    <w:p w14:paraId="23A238FA" w14:textId="77777777" w:rsidR="00870432" w:rsidRDefault="00870432" w:rsidP="00870432">
      <w:pPr>
        <w:pStyle w:val="Default"/>
        <w:rPr>
          <w:color w:val="auto"/>
          <w:sz w:val="22"/>
          <w:szCs w:val="22"/>
        </w:rPr>
      </w:pPr>
    </w:p>
    <w:p w14:paraId="782BC246" w14:textId="77777777" w:rsidR="00870432" w:rsidRDefault="00870432" w:rsidP="00870432">
      <w:pPr>
        <w:pStyle w:val="Default"/>
        <w:rPr>
          <w:color w:val="auto"/>
          <w:sz w:val="22"/>
          <w:szCs w:val="22"/>
        </w:rPr>
      </w:pPr>
      <w:r>
        <w:rPr>
          <w:color w:val="auto"/>
          <w:sz w:val="22"/>
          <w:szCs w:val="22"/>
        </w:rPr>
        <w:t xml:space="preserve">Date : </w:t>
      </w:r>
    </w:p>
    <w:p w14:paraId="44E19334" w14:textId="000A7799" w:rsidR="00870432" w:rsidRDefault="00870432" w:rsidP="00870432">
      <w:pPr>
        <w:pStyle w:val="Default"/>
        <w:rPr>
          <w:color w:val="auto"/>
          <w:sz w:val="22"/>
          <w:szCs w:val="22"/>
        </w:rPr>
      </w:pPr>
      <w:r>
        <w:rPr>
          <w:color w:val="auto"/>
          <w:sz w:val="22"/>
          <w:szCs w:val="22"/>
        </w:rPr>
        <w:t xml:space="preserve">Organisme rencontré : </w:t>
      </w:r>
      <w:r w:rsidRPr="00870432">
        <w:rPr>
          <w:color w:val="auto"/>
          <w:sz w:val="22"/>
          <w:szCs w:val="22"/>
        </w:rPr>
        <w:t>ADRAR FORMATION</w:t>
      </w:r>
    </w:p>
    <w:p w14:paraId="538C2DB9" w14:textId="66B1EC0B" w:rsidR="00870432" w:rsidRDefault="00870432" w:rsidP="00870432">
      <w:pPr>
        <w:pStyle w:val="Default"/>
        <w:rPr>
          <w:color w:val="auto"/>
          <w:sz w:val="22"/>
          <w:szCs w:val="22"/>
        </w:rPr>
      </w:pPr>
      <w:r>
        <w:rPr>
          <w:color w:val="auto"/>
          <w:sz w:val="22"/>
          <w:szCs w:val="22"/>
        </w:rPr>
        <w:t xml:space="preserve">Personne rencontrée : </w:t>
      </w:r>
      <w:r w:rsidR="0087265F">
        <w:rPr>
          <w:color w:val="auto"/>
          <w:sz w:val="22"/>
          <w:szCs w:val="22"/>
        </w:rPr>
        <w:t xml:space="preserve">Anne </w:t>
      </w:r>
      <w:proofErr w:type="spellStart"/>
      <w:r w:rsidR="0087265F">
        <w:rPr>
          <w:color w:val="auto"/>
          <w:sz w:val="22"/>
          <w:szCs w:val="22"/>
        </w:rPr>
        <w:t>Morival</w:t>
      </w:r>
      <w:proofErr w:type="spellEnd"/>
    </w:p>
    <w:p w14:paraId="1CD902AA" w14:textId="58054C0C" w:rsidR="00870432" w:rsidRDefault="00870432" w:rsidP="00870432">
      <w:pPr>
        <w:pStyle w:val="Default"/>
        <w:rPr>
          <w:color w:val="auto"/>
          <w:sz w:val="22"/>
          <w:szCs w:val="22"/>
        </w:rPr>
      </w:pPr>
      <w:r>
        <w:rPr>
          <w:color w:val="auto"/>
          <w:sz w:val="22"/>
          <w:szCs w:val="22"/>
        </w:rPr>
        <w:t xml:space="preserve">Formation : </w:t>
      </w:r>
      <w:r w:rsidRPr="00870432">
        <w:rPr>
          <w:color w:val="auto"/>
          <w:sz w:val="22"/>
          <w:szCs w:val="22"/>
        </w:rPr>
        <w:t>HSTA - Formation certifiante Titre professionnel développeur web et web mobile</w:t>
      </w:r>
    </w:p>
    <w:p w14:paraId="28CBC04F" w14:textId="72FF6CD9" w:rsidR="0087265F" w:rsidRDefault="00000000" w:rsidP="00870432">
      <w:pPr>
        <w:pStyle w:val="Default"/>
        <w:rPr>
          <w:color w:val="auto"/>
          <w:sz w:val="22"/>
          <w:szCs w:val="22"/>
        </w:rPr>
      </w:pPr>
      <w:hyperlink r:id="rId4" w:anchor="sessions" w:history="1">
        <w:r w:rsidR="0087265F" w:rsidRPr="003942FC">
          <w:rPr>
            <w:rStyle w:val="Lienhypertexte"/>
            <w:sz w:val="22"/>
            <w:szCs w:val="22"/>
          </w:rPr>
          <w:t>https://www.meformerenregion.fr/formations/681925#sessions</w:t>
        </w:r>
      </w:hyperlink>
    </w:p>
    <w:p w14:paraId="2725C2B3" w14:textId="77777777" w:rsidR="00870432" w:rsidRDefault="00870432" w:rsidP="00870432">
      <w:pPr>
        <w:pStyle w:val="Default"/>
        <w:rPr>
          <w:color w:val="auto"/>
          <w:sz w:val="22"/>
          <w:szCs w:val="22"/>
        </w:rPr>
      </w:pPr>
    </w:p>
    <w:p w14:paraId="4837AFCF" w14:textId="77777777" w:rsidR="0087265F" w:rsidRDefault="0087265F" w:rsidP="00870432">
      <w:pPr>
        <w:pStyle w:val="Default"/>
        <w:rPr>
          <w:color w:val="auto"/>
          <w:sz w:val="22"/>
          <w:szCs w:val="22"/>
        </w:rPr>
      </w:pPr>
    </w:p>
    <w:p w14:paraId="4C480641" w14:textId="77777777" w:rsidR="00870432" w:rsidRPr="0087265F" w:rsidRDefault="00870432" w:rsidP="00870432">
      <w:pPr>
        <w:pStyle w:val="Default"/>
        <w:rPr>
          <w:b/>
          <w:bCs/>
          <w:color w:val="auto"/>
          <w:sz w:val="22"/>
          <w:szCs w:val="22"/>
        </w:rPr>
      </w:pPr>
      <w:r w:rsidRPr="0087265F">
        <w:rPr>
          <w:b/>
          <w:bCs/>
          <w:color w:val="auto"/>
          <w:sz w:val="22"/>
          <w:szCs w:val="22"/>
        </w:rPr>
        <w:t xml:space="preserve">1. Quelles sont les conditions pour entrer en formation ? </w:t>
      </w:r>
      <w:proofErr w:type="spellStart"/>
      <w:r w:rsidRPr="0087265F">
        <w:rPr>
          <w:b/>
          <w:bCs/>
          <w:color w:val="auto"/>
          <w:sz w:val="22"/>
          <w:szCs w:val="22"/>
        </w:rPr>
        <w:t>Pré-requis</w:t>
      </w:r>
      <w:proofErr w:type="spellEnd"/>
      <w:r w:rsidRPr="0087265F">
        <w:rPr>
          <w:b/>
          <w:bCs/>
          <w:color w:val="auto"/>
          <w:sz w:val="22"/>
          <w:szCs w:val="22"/>
        </w:rPr>
        <w:t xml:space="preserve">, « prépa » obligatoire, diplôme exigé, expérience, aptitudes, compétences etc. </w:t>
      </w:r>
    </w:p>
    <w:p w14:paraId="32503A40" w14:textId="77777777" w:rsidR="00870432" w:rsidRDefault="00870432" w:rsidP="00870432">
      <w:pPr>
        <w:pStyle w:val="Default"/>
        <w:rPr>
          <w:color w:val="auto"/>
          <w:sz w:val="22"/>
          <w:szCs w:val="22"/>
        </w:rPr>
      </w:pPr>
    </w:p>
    <w:p w14:paraId="49949A79" w14:textId="3E9AF20A" w:rsidR="00870432" w:rsidRPr="00870432" w:rsidRDefault="00870432" w:rsidP="00870432">
      <w:pPr>
        <w:rPr>
          <w:rFonts w:ascii="Calibri" w:hAnsi="Calibri" w:cs="Calibri"/>
          <w:kern w:val="0"/>
          <w:sz w:val="18"/>
          <w:szCs w:val="18"/>
        </w:rPr>
      </w:pPr>
      <w:r w:rsidRPr="00870432">
        <w:rPr>
          <w:rFonts w:ascii="Calibri" w:hAnsi="Calibri" w:cs="Calibri"/>
          <w:kern w:val="0"/>
          <w:sz w:val="18"/>
          <w:szCs w:val="18"/>
        </w:rPr>
        <w:t xml:space="preserve">Demandeurs d'emploi de plus de 16 ans, inscrits à Pôle Emploi, souhaitant concrétiser, professionnaliser et certifier leur projet professionnel dans le secteur du numérique. Pour optimiser sa réussite pendant et a l’issue du parcours, il apparait important dès l’amont d’avoir : </w:t>
      </w:r>
      <w:r>
        <w:rPr>
          <w:rFonts w:ascii="Calibri" w:hAnsi="Calibri" w:cs="Calibri"/>
          <w:kern w:val="0"/>
          <w:sz w:val="18"/>
          <w:szCs w:val="18"/>
        </w:rPr>
        <w:br/>
      </w:r>
      <w:r w:rsidRPr="00870432">
        <w:rPr>
          <w:rFonts w:ascii="Calibri" w:hAnsi="Calibri" w:cs="Calibri"/>
          <w:kern w:val="0"/>
          <w:sz w:val="18"/>
          <w:szCs w:val="18"/>
        </w:rPr>
        <w:t xml:space="preserve">- La bonne représentation du métier, de son contexte et des compétences visées par la formation. </w:t>
      </w:r>
      <w:r>
        <w:rPr>
          <w:rFonts w:ascii="Calibri" w:hAnsi="Calibri" w:cs="Calibri"/>
          <w:kern w:val="0"/>
          <w:sz w:val="18"/>
          <w:szCs w:val="18"/>
        </w:rPr>
        <w:br/>
      </w:r>
      <w:r w:rsidRPr="00870432">
        <w:rPr>
          <w:rFonts w:ascii="Calibri" w:hAnsi="Calibri" w:cs="Calibri"/>
          <w:kern w:val="0"/>
          <w:sz w:val="18"/>
          <w:szCs w:val="18"/>
        </w:rPr>
        <w:t xml:space="preserve">- Une acculturation et une appétence pour le numérique. </w:t>
      </w:r>
      <w:r>
        <w:rPr>
          <w:rFonts w:ascii="Calibri" w:hAnsi="Calibri" w:cs="Calibri"/>
          <w:kern w:val="0"/>
          <w:sz w:val="18"/>
          <w:szCs w:val="18"/>
        </w:rPr>
        <w:br/>
      </w:r>
      <w:r w:rsidRPr="00870432">
        <w:rPr>
          <w:rFonts w:ascii="Calibri" w:hAnsi="Calibri" w:cs="Calibri"/>
          <w:kern w:val="0"/>
          <w:sz w:val="18"/>
          <w:szCs w:val="18"/>
        </w:rPr>
        <w:t xml:space="preserve">- Une connaissance de l’écosystème du numérique en Occitanie. </w:t>
      </w:r>
      <w:r>
        <w:rPr>
          <w:rFonts w:ascii="Calibri" w:hAnsi="Calibri" w:cs="Calibri"/>
          <w:kern w:val="0"/>
          <w:sz w:val="18"/>
          <w:szCs w:val="18"/>
        </w:rPr>
        <w:br/>
      </w:r>
      <w:r w:rsidRPr="00870432">
        <w:rPr>
          <w:rFonts w:ascii="Calibri" w:hAnsi="Calibri" w:cs="Calibri"/>
          <w:kern w:val="0"/>
          <w:sz w:val="18"/>
          <w:szCs w:val="18"/>
        </w:rPr>
        <w:t xml:space="preserve">- Commencé, si possible, à découvrir en autodidacte le domaine visé (par des plateformes d'apprentissage en ligne par ex.) L’expérience de nos réussites, nous conforte également à prendre en compte : </w:t>
      </w:r>
      <w:r>
        <w:rPr>
          <w:rFonts w:ascii="Calibri" w:hAnsi="Calibri" w:cs="Calibri"/>
          <w:kern w:val="0"/>
          <w:sz w:val="18"/>
          <w:szCs w:val="18"/>
        </w:rPr>
        <w:br/>
      </w:r>
      <w:r w:rsidRPr="00870432">
        <w:rPr>
          <w:rFonts w:ascii="Calibri" w:hAnsi="Calibri" w:cs="Calibri"/>
          <w:kern w:val="0"/>
          <w:sz w:val="18"/>
          <w:szCs w:val="18"/>
        </w:rPr>
        <w:t xml:space="preserve">- Une forte motivation, à prouver et exprimer sur le parcours de candidature et la capacité à la maintenir dans la durée, sur le parcours de formation </w:t>
      </w:r>
      <w:r>
        <w:rPr>
          <w:rFonts w:ascii="Calibri" w:hAnsi="Calibri" w:cs="Calibri"/>
          <w:kern w:val="0"/>
          <w:sz w:val="18"/>
          <w:szCs w:val="18"/>
        </w:rPr>
        <w:br/>
      </w:r>
      <w:r w:rsidRPr="00870432">
        <w:rPr>
          <w:rFonts w:ascii="Calibri" w:hAnsi="Calibri" w:cs="Calibri"/>
          <w:kern w:val="0"/>
          <w:sz w:val="18"/>
          <w:szCs w:val="18"/>
        </w:rPr>
        <w:t xml:space="preserve">- La capacité à suivre une formation dans des conditions proches de celles de l'entreprise. Qualités, aptitudes et capacités recherchées : </w:t>
      </w:r>
      <w:r>
        <w:rPr>
          <w:rFonts w:ascii="Calibri" w:hAnsi="Calibri" w:cs="Calibri"/>
          <w:kern w:val="0"/>
          <w:sz w:val="18"/>
          <w:szCs w:val="18"/>
        </w:rPr>
        <w:br/>
      </w:r>
      <w:r w:rsidRPr="00870432">
        <w:rPr>
          <w:rFonts w:ascii="Calibri" w:hAnsi="Calibri" w:cs="Calibri"/>
          <w:kern w:val="0"/>
          <w:sz w:val="18"/>
          <w:szCs w:val="18"/>
        </w:rPr>
        <w:t xml:space="preserve">- Savoirs-être professionnels : ponctualité, assiduité, autonomie. </w:t>
      </w:r>
      <w:r>
        <w:rPr>
          <w:rFonts w:ascii="Calibri" w:hAnsi="Calibri" w:cs="Calibri"/>
          <w:kern w:val="0"/>
          <w:sz w:val="18"/>
          <w:szCs w:val="18"/>
        </w:rPr>
        <w:br/>
      </w:r>
      <w:r w:rsidRPr="00870432">
        <w:rPr>
          <w:rFonts w:ascii="Calibri" w:hAnsi="Calibri" w:cs="Calibri"/>
          <w:kern w:val="0"/>
          <w:sz w:val="18"/>
          <w:szCs w:val="18"/>
        </w:rPr>
        <w:t>- Capacités d'abstraction, d'analyse et de logique</w:t>
      </w:r>
      <w:r>
        <w:rPr>
          <w:rFonts w:ascii="Calibri" w:hAnsi="Calibri" w:cs="Calibri"/>
          <w:kern w:val="0"/>
          <w:sz w:val="18"/>
          <w:szCs w:val="18"/>
        </w:rPr>
        <w:br/>
      </w:r>
      <w:r w:rsidRPr="00870432">
        <w:rPr>
          <w:rFonts w:ascii="Calibri" w:hAnsi="Calibri" w:cs="Calibri"/>
          <w:kern w:val="0"/>
          <w:sz w:val="18"/>
          <w:szCs w:val="18"/>
        </w:rPr>
        <w:t xml:space="preserve">- Curiosité et créativité </w:t>
      </w:r>
      <w:r>
        <w:rPr>
          <w:rFonts w:ascii="Calibri" w:hAnsi="Calibri" w:cs="Calibri"/>
          <w:kern w:val="0"/>
          <w:sz w:val="18"/>
          <w:szCs w:val="18"/>
        </w:rPr>
        <w:br/>
      </w:r>
      <w:r w:rsidRPr="00870432">
        <w:rPr>
          <w:rFonts w:ascii="Calibri" w:hAnsi="Calibri" w:cs="Calibri"/>
          <w:kern w:val="0"/>
          <w:sz w:val="18"/>
          <w:szCs w:val="18"/>
        </w:rPr>
        <w:t xml:space="preserve">- Rigueur et sens de l'organisation </w:t>
      </w:r>
      <w:r>
        <w:rPr>
          <w:rFonts w:ascii="Calibri" w:hAnsi="Calibri" w:cs="Calibri"/>
          <w:kern w:val="0"/>
          <w:sz w:val="18"/>
          <w:szCs w:val="18"/>
        </w:rPr>
        <w:br/>
      </w:r>
      <w:r w:rsidRPr="00870432">
        <w:rPr>
          <w:rFonts w:ascii="Calibri" w:hAnsi="Calibri" w:cs="Calibri"/>
          <w:kern w:val="0"/>
          <w:sz w:val="18"/>
          <w:szCs w:val="18"/>
        </w:rPr>
        <w:t xml:space="preserve">- Qualités relationnelles </w:t>
      </w:r>
      <w:r>
        <w:rPr>
          <w:rFonts w:ascii="Calibri" w:hAnsi="Calibri" w:cs="Calibri"/>
          <w:kern w:val="0"/>
          <w:sz w:val="18"/>
          <w:szCs w:val="18"/>
        </w:rPr>
        <w:br/>
      </w:r>
      <w:r w:rsidRPr="00870432">
        <w:rPr>
          <w:rFonts w:ascii="Calibri" w:hAnsi="Calibri" w:cs="Calibri"/>
          <w:kern w:val="0"/>
          <w:sz w:val="18"/>
          <w:szCs w:val="18"/>
        </w:rPr>
        <w:t xml:space="preserve">- Aptitude au travail en équipe </w:t>
      </w:r>
      <w:r>
        <w:rPr>
          <w:rFonts w:ascii="Calibri" w:hAnsi="Calibri" w:cs="Calibri"/>
          <w:kern w:val="0"/>
          <w:sz w:val="18"/>
          <w:szCs w:val="18"/>
        </w:rPr>
        <w:br/>
      </w:r>
      <w:r w:rsidRPr="00870432">
        <w:rPr>
          <w:rFonts w:ascii="Calibri" w:hAnsi="Calibri" w:cs="Calibri"/>
          <w:kern w:val="0"/>
          <w:sz w:val="18"/>
          <w:szCs w:val="18"/>
        </w:rPr>
        <w:t xml:space="preserve">- Aptitude au travail collaboratif en mode projet </w:t>
      </w:r>
      <w:r>
        <w:rPr>
          <w:rFonts w:ascii="Calibri" w:hAnsi="Calibri" w:cs="Calibri"/>
          <w:kern w:val="0"/>
          <w:sz w:val="18"/>
          <w:szCs w:val="18"/>
        </w:rPr>
        <w:br/>
      </w:r>
      <w:r w:rsidRPr="00870432">
        <w:rPr>
          <w:rFonts w:ascii="Calibri" w:hAnsi="Calibri" w:cs="Calibri"/>
          <w:kern w:val="0"/>
          <w:sz w:val="18"/>
          <w:szCs w:val="18"/>
        </w:rPr>
        <w:t xml:space="preserve">- Sens de l’autonomie </w:t>
      </w:r>
      <w:r>
        <w:rPr>
          <w:rFonts w:ascii="Calibri" w:hAnsi="Calibri" w:cs="Calibri"/>
          <w:kern w:val="0"/>
          <w:sz w:val="18"/>
          <w:szCs w:val="18"/>
        </w:rPr>
        <w:br/>
      </w:r>
      <w:r w:rsidRPr="00870432">
        <w:rPr>
          <w:rFonts w:ascii="Calibri" w:hAnsi="Calibri" w:cs="Calibri"/>
          <w:kern w:val="0"/>
          <w:sz w:val="18"/>
          <w:szCs w:val="18"/>
        </w:rPr>
        <w:t xml:space="preserve">- Soucis du travail de qualité </w:t>
      </w:r>
      <w:r>
        <w:rPr>
          <w:rFonts w:ascii="Calibri" w:hAnsi="Calibri" w:cs="Calibri"/>
          <w:kern w:val="0"/>
          <w:sz w:val="18"/>
          <w:szCs w:val="18"/>
        </w:rPr>
        <w:br/>
      </w:r>
      <w:r w:rsidRPr="00870432">
        <w:rPr>
          <w:rFonts w:ascii="Calibri" w:hAnsi="Calibri" w:cs="Calibri"/>
          <w:kern w:val="0"/>
          <w:sz w:val="18"/>
          <w:szCs w:val="18"/>
        </w:rPr>
        <w:t xml:space="preserve">- Adaptabilité au changement </w:t>
      </w:r>
      <w:r>
        <w:rPr>
          <w:rFonts w:ascii="Calibri" w:hAnsi="Calibri" w:cs="Calibri"/>
          <w:kern w:val="0"/>
          <w:sz w:val="18"/>
          <w:szCs w:val="18"/>
        </w:rPr>
        <w:br/>
      </w:r>
      <w:r w:rsidRPr="00870432">
        <w:rPr>
          <w:rFonts w:ascii="Calibri" w:hAnsi="Calibri" w:cs="Calibri"/>
          <w:kern w:val="0"/>
          <w:sz w:val="18"/>
          <w:szCs w:val="18"/>
        </w:rPr>
        <w:t xml:space="preserve">- Maitrise de soi </w:t>
      </w:r>
      <w:r>
        <w:rPr>
          <w:rFonts w:ascii="Calibri" w:hAnsi="Calibri" w:cs="Calibri"/>
          <w:kern w:val="0"/>
          <w:sz w:val="18"/>
          <w:szCs w:val="18"/>
        </w:rPr>
        <w:br/>
      </w:r>
      <w:r w:rsidRPr="00870432">
        <w:rPr>
          <w:rFonts w:ascii="Calibri" w:hAnsi="Calibri" w:cs="Calibri"/>
          <w:kern w:val="0"/>
          <w:sz w:val="18"/>
          <w:szCs w:val="18"/>
        </w:rPr>
        <w:t xml:space="preserve">- Sens du service </w:t>
      </w:r>
      <w:r>
        <w:rPr>
          <w:rFonts w:ascii="Calibri" w:hAnsi="Calibri" w:cs="Calibri"/>
          <w:kern w:val="0"/>
          <w:sz w:val="18"/>
          <w:szCs w:val="18"/>
        </w:rPr>
        <w:br/>
      </w:r>
      <w:r w:rsidRPr="00870432">
        <w:rPr>
          <w:rFonts w:ascii="Calibri" w:hAnsi="Calibri" w:cs="Calibri"/>
          <w:kern w:val="0"/>
          <w:sz w:val="18"/>
          <w:szCs w:val="18"/>
        </w:rPr>
        <w:t xml:space="preserve">- Bonne expression écrite/orale Les attendus en termes de prérequis techniques </w:t>
      </w:r>
      <w:r>
        <w:rPr>
          <w:rFonts w:ascii="Calibri" w:hAnsi="Calibri" w:cs="Calibri"/>
          <w:kern w:val="0"/>
          <w:sz w:val="18"/>
          <w:szCs w:val="18"/>
        </w:rPr>
        <w:br/>
      </w:r>
      <w:r>
        <w:rPr>
          <w:rFonts w:ascii="Calibri" w:hAnsi="Calibri" w:cs="Calibri"/>
          <w:kern w:val="0"/>
          <w:sz w:val="18"/>
          <w:szCs w:val="18"/>
        </w:rPr>
        <w:br/>
      </w:r>
      <w:r w:rsidRPr="00870432">
        <w:rPr>
          <w:rFonts w:ascii="Calibri" w:hAnsi="Calibri" w:cs="Calibri"/>
          <w:kern w:val="0"/>
          <w:sz w:val="18"/>
          <w:szCs w:val="18"/>
        </w:rPr>
        <w:t xml:space="preserve">Prérequis certifiés ou niveau équivalent : </w:t>
      </w:r>
      <w:r>
        <w:rPr>
          <w:rFonts w:ascii="Calibri" w:hAnsi="Calibri" w:cs="Calibri"/>
          <w:kern w:val="0"/>
          <w:sz w:val="18"/>
          <w:szCs w:val="18"/>
        </w:rPr>
        <w:br/>
      </w:r>
      <w:r w:rsidRPr="00870432">
        <w:rPr>
          <w:rFonts w:ascii="Calibri" w:hAnsi="Calibri" w:cs="Calibri"/>
          <w:kern w:val="0"/>
          <w:sz w:val="18"/>
          <w:szCs w:val="18"/>
        </w:rPr>
        <w:t>Aucun Prérequis pour lesquels des temps de révision en auto-formation seront proposés : Aucun Prérequis thématiques pour lesquels des temps de révision seront proposés : Aucun Idéalement, une expérience professionnelle, un stage ou période en entreprise en lien avec le métier visé serait un plus mais n’est en aucun cas nécessaire. Une attention certaine sera portée à l’accès des publics les moins qualifiés et une priorité sera donnée aux candidats en poursuite de parcours en particulier ceux ayant réalisé une formation préparatoire (Projet pro et plus particulièrement Projet Pro Numérique). Le travail d’accompagnement mis en œuvre par le prescripteur sera également pris en compte.</w:t>
      </w:r>
    </w:p>
    <w:p w14:paraId="5FF74CBE" w14:textId="77777777" w:rsidR="00870432" w:rsidRDefault="00870432" w:rsidP="00870432">
      <w:pPr>
        <w:pStyle w:val="Default"/>
        <w:rPr>
          <w:color w:val="auto"/>
          <w:sz w:val="22"/>
          <w:szCs w:val="22"/>
        </w:rPr>
      </w:pPr>
    </w:p>
    <w:p w14:paraId="0925E1E3" w14:textId="77777777" w:rsidR="0087265F" w:rsidRDefault="0087265F" w:rsidP="00870432">
      <w:pPr>
        <w:pStyle w:val="Default"/>
        <w:rPr>
          <w:color w:val="auto"/>
          <w:sz w:val="22"/>
          <w:szCs w:val="22"/>
        </w:rPr>
      </w:pPr>
    </w:p>
    <w:p w14:paraId="57A3A5B7" w14:textId="4AD77AD9" w:rsidR="00870432" w:rsidRPr="0087265F" w:rsidRDefault="00870432" w:rsidP="00870432">
      <w:pPr>
        <w:pStyle w:val="Default"/>
        <w:rPr>
          <w:b/>
          <w:bCs/>
          <w:color w:val="auto"/>
          <w:sz w:val="22"/>
          <w:szCs w:val="22"/>
        </w:rPr>
      </w:pPr>
      <w:r w:rsidRPr="0087265F">
        <w:rPr>
          <w:b/>
          <w:bCs/>
          <w:color w:val="auto"/>
          <w:sz w:val="22"/>
          <w:szCs w:val="22"/>
        </w:rPr>
        <w:t xml:space="preserve">2. Existe-t-il une sélection ? Concours, tests, entretien, dossier, … </w:t>
      </w:r>
    </w:p>
    <w:p w14:paraId="1914F751" w14:textId="77777777" w:rsidR="00870432" w:rsidRDefault="00870432" w:rsidP="00870432">
      <w:pPr>
        <w:pStyle w:val="Default"/>
        <w:rPr>
          <w:color w:val="auto"/>
          <w:sz w:val="22"/>
          <w:szCs w:val="22"/>
        </w:rPr>
      </w:pPr>
    </w:p>
    <w:p w14:paraId="1064C17F" w14:textId="77777777" w:rsidR="00942974" w:rsidRDefault="00942974" w:rsidP="00870432">
      <w:pPr>
        <w:pStyle w:val="Default"/>
        <w:rPr>
          <w:color w:val="auto"/>
          <w:sz w:val="22"/>
          <w:szCs w:val="22"/>
        </w:rPr>
      </w:pPr>
    </w:p>
    <w:p w14:paraId="32AD9C73" w14:textId="4BD84311" w:rsidR="00870432" w:rsidRPr="0087265F" w:rsidRDefault="00870432" w:rsidP="00870432">
      <w:pPr>
        <w:pStyle w:val="Default"/>
        <w:rPr>
          <w:b/>
          <w:bCs/>
          <w:color w:val="auto"/>
          <w:sz w:val="22"/>
          <w:szCs w:val="22"/>
        </w:rPr>
      </w:pPr>
      <w:r w:rsidRPr="0087265F">
        <w:rPr>
          <w:b/>
          <w:bCs/>
          <w:color w:val="auto"/>
          <w:sz w:val="22"/>
          <w:szCs w:val="22"/>
        </w:rPr>
        <w:t xml:space="preserve">3. Dans quelle mesure l’organisme peut considérer votre expérience/diplôme ? dispenses d’enseignements, individualisation du contenu, </w:t>
      </w:r>
    </w:p>
    <w:p w14:paraId="27487C2D" w14:textId="77777777" w:rsidR="00870432" w:rsidRDefault="00870432" w:rsidP="00870432">
      <w:pPr>
        <w:pStyle w:val="Default"/>
        <w:rPr>
          <w:color w:val="auto"/>
          <w:sz w:val="22"/>
          <w:szCs w:val="22"/>
        </w:rPr>
      </w:pPr>
    </w:p>
    <w:p w14:paraId="4957C31D" w14:textId="0E9FE608" w:rsidR="00870432" w:rsidRPr="0087265F" w:rsidRDefault="00870432" w:rsidP="00870432">
      <w:pPr>
        <w:pStyle w:val="Default"/>
        <w:rPr>
          <w:b/>
          <w:bCs/>
          <w:color w:val="auto"/>
          <w:sz w:val="22"/>
          <w:szCs w:val="22"/>
        </w:rPr>
      </w:pPr>
      <w:r w:rsidRPr="0087265F">
        <w:rPr>
          <w:b/>
          <w:bCs/>
          <w:color w:val="auto"/>
          <w:sz w:val="22"/>
          <w:szCs w:val="22"/>
        </w:rPr>
        <w:lastRenderedPageBreak/>
        <w:t xml:space="preserve">4. Quel est le programme de la formation ? Lisez attentivement le programme, assistez aux réunions, journées portes ouvertes </w:t>
      </w:r>
    </w:p>
    <w:p w14:paraId="18BA7A61" w14:textId="77777777" w:rsidR="00870432" w:rsidRDefault="00870432" w:rsidP="00870432">
      <w:pPr>
        <w:pStyle w:val="Default"/>
        <w:rPr>
          <w:color w:val="auto"/>
          <w:sz w:val="22"/>
          <w:szCs w:val="22"/>
        </w:rPr>
      </w:pPr>
    </w:p>
    <w:p w14:paraId="22E9C2DC" w14:textId="77777777" w:rsidR="00870432" w:rsidRPr="00870432" w:rsidRDefault="00870432" w:rsidP="00870432">
      <w:pPr>
        <w:pStyle w:val="Default"/>
        <w:rPr>
          <w:color w:val="auto"/>
          <w:sz w:val="16"/>
          <w:szCs w:val="16"/>
        </w:rPr>
      </w:pPr>
      <w:r w:rsidRPr="00870432">
        <w:rPr>
          <w:color w:val="auto"/>
          <w:sz w:val="16"/>
          <w:szCs w:val="16"/>
        </w:rPr>
        <w:t>Module N°01 Module de formation Volume Horaire:35h</w:t>
      </w:r>
    </w:p>
    <w:p w14:paraId="7CE53A73" w14:textId="77777777" w:rsidR="00870432" w:rsidRPr="00870432" w:rsidRDefault="00870432" w:rsidP="00870432">
      <w:pPr>
        <w:pStyle w:val="Default"/>
        <w:rPr>
          <w:color w:val="auto"/>
          <w:sz w:val="16"/>
          <w:szCs w:val="16"/>
        </w:rPr>
      </w:pPr>
      <w:r w:rsidRPr="00870432">
        <w:rPr>
          <w:color w:val="auto"/>
          <w:sz w:val="16"/>
          <w:szCs w:val="16"/>
        </w:rPr>
        <w:t xml:space="preserve">1/ ACCUEIL :####- Présentation du cadre de la formation : contenus pédagogiques, organisation, certifications proposée, financement, Règlement intérieur, statut de stagiaire de la formation professionnelle, Engagements mutuels, liste et les coordonnées des différents référents.##- Appropriation de l’environnement numérique de la formation : prise en main, connexion et utilisation des outils numériques (discord, Adel…)##- Montage du dossier de rémunération avec les services administratifs de l’ADRAR##- Accueil par le référent handicap des personnes en situation de handicap : recueil des besoins, identification des partenaires mobilisés et mobilisables et des solutions d’adaptation proposées.##- Activité d’impulsion ou « </w:t>
      </w:r>
      <w:proofErr w:type="spellStart"/>
      <w:r w:rsidRPr="00870432">
        <w:rPr>
          <w:color w:val="auto"/>
          <w:sz w:val="16"/>
          <w:szCs w:val="16"/>
        </w:rPr>
        <w:t>brise?glace</w:t>
      </w:r>
      <w:proofErr w:type="spellEnd"/>
      <w:r w:rsidRPr="00870432">
        <w:rPr>
          <w:color w:val="auto"/>
          <w:sz w:val="16"/>
          <w:szCs w:val="16"/>
        </w:rPr>
        <w:t xml:space="preserve"> » pour créer du lien entre les participants et à initier une dynamique de groupe ####2/ POSITIONNEMENT :####- Partage et confrontations des REPRESENTATIONS DU METIER (connaissances nécessaires, compétences à acquérir, soft-</w:t>
      </w:r>
      <w:proofErr w:type="spellStart"/>
      <w:r w:rsidRPr="00870432">
        <w:rPr>
          <w:color w:val="auto"/>
          <w:sz w:val="16"/>
          <w:szCs w:val="16"/>
        </w:rPr>
        <w:t>skills</w:t>
      </w:r>
      <w:proofErr w:type="spellEnd"/>
      <w:r w:rsidRPr="00870432">
        <w:rPr>
          <w:color w:val="auto"/>
          <w:sz w:val="16"/>
          <w:szCs w:val="16"/>
        </w:rPr>
        <w:t xml:space="preserve"> à mobiliser) permettant au stagiaire de se situer au regard des attendus du métier et de sa formation####- PROJET COLLABORATIF (en groupe et/ou pair à pair) sous forme de HACKATON animé par l’équipe pédagogique sur les 1ères thématiques pédagogiques et les premiers niveaux d’apprentissages. Ce projet pédagogique, au cœur du positionnement, est ponctué de réalisations évaluatives et d’évaluations pair à pair. Ce projet a pour but de rassurer, fédérer et poser les concepts fondamentaux de la pédagogie à venir, basée sur le droit à l’erreur ou encore la pédagogie par projets.####- Evaluation des CONNAISSANCES ET APTITUDES PROFESSIONNELLES : c’est-à-dire les connaissances et savoir-faire déjà acquis par l’apprenant et identifiés comme nécessaires pour suivre la formation. Ce positionnement se fait sur la base du référentiel de formation####- Evaluation des STYLES D’APPRENTISSAGE, pour permettre de définir un profil « apprenant » afin de pouvoir leur proposer des méthodes de travail adaptées à leur profil.##- Tests sur les CAPACITES COGNITIVES est proposé au stagiaire pour compléter et finaliser le positionnement et obtenir un profil d’apprentissage complet.####- AER 0%. L’AER est une évaluation spécifique (Auto Evaluation Réciproque) réalisée systématiquement à 25%, 50%, 75% et 100% du parcours. Elle permet au stagiaire de façon autonome d’estimer et proposer sa perception des niveaux d’acquisition de compétences.##Le coordinateur/</w:t>
      </w:r>
      <w:proofErr w:type="spellStart"/>
      <w:r w:rsidRPr="00870432">
        <w:rPr>
          <w:color w:val="auto"/>
          <w:sz w:val="16"/>
          <w:szCs w:val="16"/>
        </w:rPr>
        <w:t>rice</w:t>
      </w:r>
      <w:proofErr w:type="spellEnd"/>
      <w:r w:rsidRPr="00870432">
        <w:rPr>
          <w:color w:val="auto"/>
          <w:sz w:val="16"/>
          <w:szCs w:val="16"/>
        </w:rPr>
        <w:t>, de son coté, après avoir consulté et échangé avec l’ensemble de l’équipe pédagogique, estime lui/elle aussi à son tour, au même moment, les niveaux d’acquisition individuels. Ces 2 évaluations « réciproques » sont alors rapprochées et comparées. Cette analyse est alors restituée au stagiaire en fin de positionnement (pour l’AER 0%) et donne systématiquement lieu à un entretien entre le référent et la coordinatrice afin de dégager d’éventuels ajustements, adaptations, explications et actions correctives… pour le groupe ou plus individuellement.####Les listes de compétences et les sujets évalués sont définis et fixés en début de parcours et ce pour toutes les AER du parcours. Ces évaluations sont basées sur 3 thématiques :##· L’acquisition des compétences en lien avec le référentiel de formation, celui du titre professionnel visé.##· Le niveau d’intérêt et de satisfaction relatif à la formation et à ses conditions de déroulement en centre.##. L’évaluation des soft-</w:t>
      </w:r>
      <w:proofErr w:type="spellStart"/>
      <w:r w:rsidRPr="00870432">
        <w:rPr>
          <w:color w:val="auto"/>
          <w:sz w:val="16"/>
          <w:szCs w:val="16"/>
        </w:rPr>
        <w:t>skills</w:t>
      </w:r>
      <w:proofErr w:type="spellEnd"/>
      <w:r w:rsidRPr="00870432">
        <w:rPr>
          <w:color w:val="auto"/>
          <w:sz w:val="16"/>
          <w:szCs w:val="16"/>
        </w:rPr>
        <w:t xml:space="preserve"> sur le référentiel de la Région Occitanie.##. L’insertion professionnelle, les aptitudes/capacité, pistes en lien avec le module Ma Dynamique Emploi.####3/ RESTITUTION :####La phase d’EMBARQUEMENT s’achève par un Entretien individuel avec le formateur référent, pour :##- Restituer les éléments recueillis sur l’ensemble des séquences de la phase EMBARQUEMENT afin de situer le stagiaire au regard des différents « référentiels » de la formation.##- S’accorder sur le parcours proposé au regard des résultats observés : Modules métiers, Modules transverses, Ateliers optionnels, Modalités pédagogiques privilégiées ...##- Signer le contrat de formation du stagiaire.####A l’issue de cette étape d’EMBARQUEMENT, les stagiaires sont prêts à démarrer leur formation dans les meilleures conditions pour réussir.##</w:t>
      </w:r>
    </w:p>
    <w:p w14:paraId="01004764" w14:textId="77777777" w:rsidR="00870432" w:rsidRPr="00870432" w:rsidRDefault="00870432" w:rsidP="00870432">
      <w:pPr>
        <w:pStyle w:val="Default"/>
        <w:rPr>
          <w:color w:val="auto"/>
          <w:sz w:val="16"/>
          <w:szCs w:val="16"/>
        </w:rPr>
      </w:pPr>
    </w:p>
    <w:p w14:paraId="02BF7351" w14:textId="77777777" w:rsidR="00870432" w:rsidRPr="00870432" w:rsidRDefault="00870432" w:rsidP="00870432">
      <w:pPr>
        <w:pStyle w:val="Default"/>
        <w:rPr>
          <w:color w:val="auto"/>
          <w:sz w:val="16"/>
          <w:szCs w:val="16"/>
        </w:rPr>
      </w:pPr>
      <w:r w:rsidRPr="00870432">
        <w:rPr>
          <w:color w:val="auto"/>
          <w:sz w:val="16"/>
          <w:szCs w:val="16"/>
        </w:rPr>
        <w:t>Module N°02 Module de formation Volume Horaire:4h</w:t>
      </w:r>
    </w:p>
    <w:p w14:paraId="05B78F72" w14:textId="77777777" w:rsidR="00870432" w:rsidRPr="00870432" w:rsidRDefault="00870432" w:rsidP="00870432">
      <w:pPr>
        <w:pStyle w:val="Default"/>
        <w:rPr>
          <w:color w:val="auto"/>
          <w:sz w:val="16"/>
          <w:szCs w:val="16"/>
        </w:rPr>
      </w:pPr>
      <w:r w:rsidRPr="00870432">
        <w:rPr>
          <w:color w:val="auto"/>
          <w:sz w:val="16"/>
          <w:szCs w:val="16"/>
        </w:rPr>
        <w:t>En écho aux résultats et sans doute prises de conscience des stagiaires quant à leur style d’apprentissage (réalisé au jour 3 de la phase d’EMBARQUEMENT POUR MA FORMATION pour se mettre dans les meilleures dispositions pour apprendre), il sera proposé aux stagiaires des ressource et outils adaptés à leur style d’apprentissage.####7 « Boîtes à outils » thématiques par style d’apprentissage sont proposées sur ADEL, qui recensent des outils, techniques et ressources adaptées au regard du style d’apprentissage : ####- Boîte à outils - apprentissage visuel (spatial) : Création de schémas, cartes mentales, tableaux … ##- Boîte à outils - apprentissage oral (auditif-musical / auditoire) : Ressources auditives, … ##- Boîte à outils - apprentissage verbal (Linguistique) : Atelier de prise de notes, moyens mnémotechniques …##- Boîte à outils - apprentissage kinesthésique : mises en situations, expérimentations … ##- Boîte à outils - apprentissage mathématique (logique) : moyens mnémotechniques, schémas, tableaux, matrices##- Boîte à outils - apprentissage interpersonnel (social) : mises en situation en groupe, créer un quizz en groupe##- Boîte à outils - apprentissage Intrapersonnel (Solitaire) : organiser son travail (lieu, temps, gestion du temps)####Chaque stagiaire aura accès à l’ensemble des boites à outils, et aura été guidé lors de la phase restitution vers les boîtes à outils adaptées à ses styles d’apprentissages dominants. ##</w:t>
      </w:r>
    </w:p>
    <w:p w14:paraId="6E06BD0C" w14:textId="77777777" w:rsidR="00870432" w:rsidRPr="00870432" w:rsidRDefault="00870432" w:rsidP="00870432">
      <w:pPr>
        <w:pStyle w:val="Default"/>
        <w:rPr>
          <w:color w:val="auto"/>
          <w:sz w:val="16"/>
          <w:szCs w:val="16"/>
        </w:rPr>
      </w:pPr>
    </w:p>
    <w:p w14:paraId="138F6281" w14:textId="77777777" w:rsidR="00870432" w:rsidRPr="00870432" w:rsidRDefault="00870432" w:rsidP="00870432">
      <w:pPr>
        <w:pStyle w:val="Default"/>
        <w:rPr>
          <w:color w:val="auto"/>
          <w:sz w:val="16"/>
          <w:szCs w:val="16"/>
        </w:rPr>
      </w:pPr>
      <w:r w:rsidRPr="00870432">
        <w:rPr>
          <w:color w:val="auto"/>
          <w:sz w:val="16"/>
          <w:szCs w:val="16"/>
        </w:rPr>
        <w:t>Module N°03 Module de formation Volume Horaire:7h</w:t>
      </w:r>
    </w:p>
    <w:p w14:paraId="7EC2B405" w14:textId="77777777" w:rsidR="00870432" w:rsidRPr="00870432" w:rsidRDefault="00870432" w:rsidP="00870432">
      <w:pPr>
        <w:pStyle w:val="Default"/>
        <w:rPr>
          <w:color w:val="auto"/>
          <w:sz w:val="16"/>
          <w:szCs w:val="16"/>
        </w:rPr>
      </w:pPr>
      <w:r w:rsidRPr="00870432">
        <w:rPr>
          <w:color w:val="auto"/>
          <w:sz w:val="16"/>
          <w:szCs w:val="16"/>
        </w:rPr>
        <w:t>En moyenne une fois par mois, le 1er mercredi du mois, sur une journée de 7h, ce sont les stagiaires, issues de toutes les sessions, tous niveaux et filières confondues (Développement, Infrastructure, Webdesign, etc…), qui choisissent leur cours librement, parmi les salles « ouvertes » (</w:t>
      </w:r>
      <w:proofErr w:type="spellStart"/>
      <w:r w:rsidRPr="00870432">
        <w:rPr>
          <w:color w:val="auto"/>
          <w:sz w:val="16"/>
          <w:szCs w:val="16"/>
        </w:rPr>
        <w:t>OpenLabs</w:t>
      </w:r>
      <w:proofErr w:type="spellEnd"/>
      <w:r w:rsidRPr="00870432">
        <w:rPr>
          <w:color w:val="auto"/>
          <w:sz w:val="16"/>
          <w:szCs w:val="16"/>
        </w:rPr>
        <w:t>) dans lesquelles leur sont proposés 7 à 8 modules de formations différents parmi ceux listés ci-dessous.####Dans chaque salle (</w:t>
      </w:r>
      <w:proofErr w:type="spellStart"/>
      <w:r w:rsidRPr="00870432">
        <w:rPr>
          <w:color w:val="auto"/>
          <w:sz w:val="16"/>
          <w:szCs w:val="16"/>
        </w:rPr>
        <w:t>Labs</w:t>
      </w:r>
      <w:proofErr w:type="spellEnd"/>
      <w:r w:rsidRPr="00870432">
        <w:rPr>
          <w:color w:val="auto"/>
          <w:sz w:val="16"/>
          <w:szCs w:val="16"/>
        </w:rPr>
        <w:t xml:space="preserve">), un formateur spécialisé dans le domaine proposé, se met à disposition des stagiaires qui auront choisi son module. Une fois par mois, ce sont donc les stagiaires qui choisissent leur cours… toutes les salles du Pôle Numérique leurs sont ouvertes : </w:t>
      </w:r>
      <w:proofErr w:type="spellStart"/>
      <w:r w:rsidRPr="00870432">
        <w:rPr>
          <w:color w:val="auto"/>
          <w:sz w:val="16"/>
          <w:szCs w:val="16"/>
        </w:rPr>
        <w:t>OpenLabs</w:t>
      </w:r>
      <w:proofErr w:type="spellEnd"/>
      <w:r w:rsidRPr="00870432">
        <w:rPr>
          <w:color w:val="auto"/>
          <w:sz w:val="16"/>
          <w:szCs w:val="16"/>
        </w:rPr>
        <w:t xml:space="preserve"> ####Exemples de thématiques proposées dans les </w:t>
      </w:r>
      <w:proofErr w:type="spellStart"/>
      <w:r w:rsidRPr="00870432">
        <w:rPr>
          <w:color w:val="auto"/>
          <w:sz w:val="16"/>
          <w:szCs w:val="16"/>
        </w:rPr>
        <w:t>OpenLabs</w:t>
      </w:r>
      <w:proofErr w:type="spellEnd"/>
      <w:r w:rsidRPr="00870432">
        <w:rPr>
          <w:color w:val="auto"/>
          <w:sz w:val="16"/>
          <w:szCs w:val="16"/>
        </w:rPr>
        <w:t xml:space="preserve"> :##- Les fondements du Big Data – [avec «LinkedIn Learning»]##- Mise en place d’un serveur WEB##- Les réseaux Sociaux professionnels ##- Mise en place et configuration d’un serveur de partage ##- Fondamentaux réseaux – [avec «Cisco </w:t>
      </w:r>
      <w:proofErr w:type="spellStart"/>
      <w:r w:rsidRPr="00870432">
        <w:rPr>
          <w:color w:val="auto"/>
          <w:sz w:val="16"/>
          <w:szCs w:val="16"/>
        </w:rPr>
        <w:t>NetAcad</w:t>
      </w:r>
      <w:proofErr w:type="spellEnd"/>
      <w:r w:rsidRPr="00870432">
        <w:rPr>
          <w:color w:val="auto"/>
          <w:sz w:val="16"/>
          <w:szCs w:val="16"/>
        </w:rPr>
        <w:t xml:space="preserve">»]##- Segmentation des réseaux##- Conception d’une base de données##- Bureautique##- Microsoft Azure – Cloud [avec «LinkedIn Learning»]##- ITIL ##- Création d’entreprise##- Gestion de projet [avec «LinkedIn Learning»]##- Portage salarial##- Créer son site en CMS##- Identité du numérique##- Fondements du Management [avec «LinkedIn Learning»]##- Droit du numérique##- Travailler sa logique##- Référencement [avec «LinkedIn Learning»]##- Entretien d'embauche##- Python [avec «Cisco </w:t>
      </w:r>
      <w:proofErr w:type="spellStart"/>
      <w:r w:rsidRPr="00870432">
        <w:rPr>
          <w:color w:val="auto"/>
          <w:sz w:val="16"/>
          <w:szCs w:val="16"/>
        </w:rPr>
        <w:t>NetAcad</w:t>
      </w:r>
      <w:proofErr w:type="spellEnd"/>
      <w:r w:rsidRPr="00870432">
        <w:rPr>
          <w:color w:val="auto"/>
          <w:sz w:val="16"/>
          <w:szCs w:val="16"/>
        </w:rPr>
        <w:t>»]##- Algorithme##- Développement durable##- Chercher une alternance##- Confiance en soi [avec «LinkedIn Learning»]##- Communication orale, Communication écrite##- Savoir gérer son temps et son stress [avec «LinkedIn Learning»]##- Révisions##- Travailler son image professionnelle ##- Sécurité numérique##- Travailler en équipe [avec «LinkedIn Learning»]####</w:t>
      </w:r>
    </w:p>
    <w:p w14:paraId="0E8116C2" w14:textId="77777777" w:rsidR="00870432" w:rsidRPr="00870432" w:rsidRDefault="00870432" w:rsidP="00870432">
      <w:pPr>
        <w:pStyle w:val="Default"/>
        <w:rPr>
          <w:color w:val="auto"/>
          <w:sz w:val="16"/>
          <w:szCs w:val="16"/>
        </w:rPr>
      </w:pPr>
    </w:p>
    <w:p w14:paraId="0952DC88" w14:textId="77777777" w:rsidR="00870432" w:rsidRPr="00870432" w:rsidRDefault="00870432" w:rsidP="00870432">
      <w:pPr>
        <w:pStyle w:val="Default"/>
        <w:rPr>
          <w:color w:val="auto"/>
          <w:sz w:val="16"/>
          <w:szCs w:val="16"/>
        </w:rPr>
      </w:pPr>
      <w:r w:rsidRPr="00870432">
        <w:rPr>
          <w:color w:val="auto"/>
          <w:sz w:val="16"/>
          <w:szCs w:val="16"/>
        </w:rPr>
        <w:t>Module N°04 Module de formation Volume Horaire:105h</w:t>
      </w:r>
    </w:p>
    <w:p w14:paraId="4AE30EE5" w14:textId="77777777" w:rsidR="00870432" w:rsidRPr="00870432" w:rsidRDefault="00870432" w:rsidP="00870432">
      <w:pPr>
        <w:pStyle w:val="Default"/>
        <w:rPr>
          <w:color w:val="auto"/>
          <w:sz w:val="16"/>
          <w:szCs w:val="16"/>
        </w:rPr>
      </w:pPr>
      <w:r w:rsidRPr="00870432">
        <w:rPr>
          <w:color w:val="auto"/>
          <w:sz w:val="16"/>
          <w:szCs w:val="16"/>
        </w:rPr>
        <w:t xml:space="preserve">Gestionnaire de Version ##Cahiers des charges##Maquettage/graphisme##Analyse Fonctionnelle##Langage front et </w:t>
      </w:r>
      <w:proofErr w:type="spellStart"/>
      <w:r w:rsidRPr="00870432">
        <w:rPr>
          <w:color w:val="auto"/>
          <w:sz w:val="16"/>
          <w:szCs w:val="16"/>
        </w:rPr>
        <w:t>back-end</w:t>
      </w:r>
      <w:proofErr w:type="spellEnd"/>
      <w:r w:rsidRPr="00870432">
        <w:rPr>
          <w:color w:val="auto"/>
          <w:sz w:val="16"/>
          <w:szCs w:val="16"/>
        </w:rPr>
        <w:t>####</w:t>
      </w:r>
    </w:p>
    <w:p w14:paraId="03BF3798" w14:textId="77777777" w:rsidR="00870432" w:rsidRPr="00870432" w:rsidRDefault="00870432" w:rsidP="00870432">
      <w:pPr>
        <w:pStyle w:val="Default"/>
        <w:rPr>
          <w:color w:val="auto"/>
          <w:sz w:val="16"/>
          <w:szCs w:val="16"/>
        </w:rPr>
      </w:pPr>
    </w:p>
    <w:p w14:paraId="59C471DF" w14:textId="77777777" w:rsidR="00870432" w:rsidRPr="00870432" w:rsidRDefault="00870432" w:rsidP="00870432">
      <w:pPr>
        <w:pStyle w:val="Default"/>
        <w:rPr>
          <w:color w:val="auto"/>
          <w:sz w:val="16"/>
          <w:szCs w:val="16"/>
        </w:rPr>
      </w:pPr>
      <w:r w:rsidRPr="00870432">
        <w:rPr>
          <w:color w:val="auto"/>
          <w:sz w:val="16"/>
          <w:szCs w:val="16"/>
        </w:rPr>
        <w:t>Module N°05 Bloc de compétence Volume Horaire:238h</w:t>
      </w:r>
    </w:p>
    <w:p w14:paraId="605165EE" w14:textId="77777777" w:rsidR="00870432" w:rsidRPr="00870432" w:rsidRDefault="00870432" w:rsidP="00870432">
      <w:pPr>
        <w:pStyle w:val="Default"/>
        <w:rPr>
          <w:color w:val="auto"/>
          <w:sz w:val="16"/>
          <w:szCs w:val="16"/>
        </w:rPr>
      </w:pPr>
      <w:r w:rsidRPr="00870432">
        <w:rPr>
          <w:color w:val="auto"/>
          <w:sz w:val="16"/>
          <w:szCs w:val="16"/>
        </w:rPr>
        <w:t xml:space="preserve">HTML/CSS##Créer des pages Web grâce au langage HTML ##Comprendre les enjeux du web sémantique##Insérer et de configurer des éléments balises HTML##Comprendre et de structurer le DOM##Manipuler des éléments HTML en CSS##Manipuler les sélecteurs CSS##Utiliser les requêtes media </w:t>
      </w:r>
      <w:proofErr w:type="spellStart"/>
      <w:r w:rsidRPr="00870432">
        <w:rPr>
          <w:color w:val="auto"/>
          <w:sz w:val="16"/>
          <w:szCs w:val="16"/>
        </w:rPr>
        <w:t>queries</w:t>
      </w:r>
      <w:proofErr w:type="spellEnd"/>
      <w:r w:rsidRPr="00870432">
        <w:rPr>
          <w:color w:val="auto"/>
          <w:sz w:val="16"/>
          <w:szCs w:val="16"/>
        </w:rPr>
        <w:t xml:space="preserve">##Réaliser une page en web adaptable#### BOOTSTRAP##Savoir utiliser un </w:t>
      </w:r>
      <w:proofErr w:type="spellStart"/>
      <w:r w:rsidRPr="00870432">
        <w:rPr>
          <w:color w:val="auto"/>
          <w:sz w:val="16"/>
          <w:szCs w:val="16"/>
        </w:rPr>
        <w:t>framework</w:t>
      </w:r>
      <w:proofErr w:type="spellEnd"/>
      <w:r w:rsidRPr="00870432">
        <w:rPr>
          <w:color w:val="auto"/>
          <w:sz w:val="16"/>
          <w:szCs w:val="16"/>
        </w:rPr>
        <w:t xml:space="preserve"> CSS afin de rendre son site Internet adaptable sur tous supports#### CMS##Comprendre les intérêts et les limites des CMS##Créer un site web grâce aux CMS##Utiliser un </w:t>
      </w:r>
      <w:proofErr w:type="spellStart"/>
      <w:r w:rsidRPr="00870432">
        <w:rPr>
          <w:color w:val="auto"/>
          <w:sz w:val="16"/>
          <w:szCs w:val="16"/>
        </w:rPr>
        <w:t>template</w:t>
      </w:r>
      <w:proofErr w:type="spellEnd"/>
      <w:r w:rsidRPr="00870432">
        <w:rPr>
          <w:color w:val="auto"/>
          <w:sz w:val="16"/>
          <w:szCs w:val="16"/>
        </w:rPr>
        <w:t xml:space="preserve"> </w:t>
      </w:r>
      <w:proofErr w:type="spellStart"/>
      <w:r w:rsidRPr="00870432">
        <w:rPr>
          <w:color w:val="auto"/>
          <w:sz w:val="16"/>
          <w:szCs w:val="16"/>
        </w:rPr>
        <w:t>pré-existant</w:t>
      </w:r>
      <w:proofErr w:type="spellEnd"/>
      <w:r w:rsidRPr="00870432">
        <w:rPr>
          <w:color w:val="auto"/>
          <w:sz w:val="16"/>
          <w:szCs w:val="16"/>
        </w:rPr>
        <w:t xml:space="preserve">##Installer un composant (thème, plugin, </w:t>
      </w:r>
      <w:proofErr w:type="spellStart"/>
      <w:r w:rsidRPr="00870432">
        <w:rPr>
          <w:color w:val="auto"/>
          <w:sz w:val="16"/>
          <w:szCs w:val="16"/>
        </w:rPr>
        <w:t>etc</w:t>
      </w:r>
      <w:proofErr w:type="spellEnd"/>
      <w:r w:rsidRPr="00870432">
        <w:rPr>
          <w:color w:val="auto"/>
          <w:sz w:val="16"/>
          <w:szCs w:val="16"/>
        </w:rPr>
        <w:t xml:space="preserve">) sur un projet CMS#### JAVASCRIPT##Initialiser et paramétrer un projet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##Réaliser des interfaces utilisateur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##Comprendre </w:t>
      </w:r>
      <w:r w:rsidRPr="00870432">
        <w:rPr>
          <w:color w:val="auto"/>
          <w:sz w:val="16"/>
          <w:szCs w:val="16"/>
        </w:rPr>
        <w:lastRenderedPageBreak/>
        <w:t xml:space="preserve">les capacités et les contraintes d'un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##Mettre en place un système de navigation ou de </w:t>
      </w:r>
      <w:proofErr w:type="spellStart"/>
      <w:r w:rsidRPr="00870432">
        <w:rPr>
          <w:color w:val="auto"/>
          <w:sz w:val="16"/>
          <w:szCs w:val="16"/>
        </w:rPr>
        <w:t>routing</w:t>
      </w:r>
      <w:proofErr w:type="spellEnd"/>
      <w:r w:rsidRPr="00870432">
        <w:rPr>
          <w:color w:val="auto"/>
          <w:sz w:val="16"/>
          <w:szCs w:val="16"/>
        </w:rPr>
        <w:t xml:space="preserve"> côté </w:t>
      </w:r>
      <w:proofErr w:type="spellStart"/>
      <w:r w:rsidRPr="00870432">
        <w:rPr>
          <w:color w:val="auto"/>
          <w:sz w:val="16"/>
          <w:szCs w:val="16"/>
        </w:rPr>
        <w:t>Front-end</w:t>
      </w:r>
      <w:proofErr w:type="spellEnd"/>
      <w:r w:rsidRPr="00870432">
        <w:rPr>
          <w:color w:val="auto"/>
          <w:sz w:val="16"/>
          <w:szCs w:val="16"/>
        </w:rPr>
        <w:t xml:space="preserve">##Gérer des requêtes HTTP d'interaction côté </w:t>
      </w:r>
      <w:proofErr w:type="spellStart"/>
      <w:r w:rsidRPr="00870432">
        <w:rPr>
          <w:color w:val="auto"/>
          <w:sz w:val="16"/>
          <w:szCs w:val="16"/>
        </w:rPr>
        <w:t>Front-end</w:t>
      </w:r>
      <w:proofErr w:type="spellEnd"/>
      <w:r w:rsidRPr="00870432">
        <w:rPr>
          <w:color w:val="auto"/>
          <w:sz w:val="16"/>
          <w:szCs w:val="16"/>
        </w:rPr>
        <w:t xml:space="preserve">#### FRAMEWORK FRONT END##Initialiser et paramétrer un projet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##Réaliser des interfaces utilisateur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##Comprendre les capacités et les contraintes d'un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##Mettre en place un système de navigation ou de </w:t>
      </w:r>
      <w:proofErr w:type="spellStart"/>
      <w:r w:rsidRPr="00870432">
        <w:rPr>
          <w:color w:val="auto"/>
          <w:sz w:val="16"/>
          <w:szCs w:val="16"/>
        </w:rPr>
        <w:t>routing</w:t>
      </w:r>
      <w:proofErr w:type="spellEnd"/>
      <w:r w:rsidRPr="00870432">
        <w:rPr>
          <w:color w:val="auto"/>
          <w:sz w:val="16"/>
          <w:szCs w:val="16"/>
        </w:rPr>
        <w:t xml:space="preserve"> côté </w:t>
      </w:r>
      <w:proofErr w:type="spellStart"/>
      <w:r w:rsidRPr="00870432">
        <w:rPr>
          <w:color w:val="auto"/>
          <w:sz w:val="16"/>
          <w:szCs w:val="16"/>
        </w:rPr>
        <w:t>Front-end</w:t>
      </w:r>
      <w:proofErr w:type="spellEnd"/>
      <w:r w:rsidRPr="00870432">
        <w:rPr>
          <w:color w:val="auto"/>
          <w:sz w:val="16"/>
          <w:szCs w:val="16"/>
        </w:rPr>
        <w:t xml:space="preserve">##Gérer des requêtes HTTP d'interaction côté </w:t>
      </w:r>
      <w:proofErr w:type="spellStart"/>
      <w:r w:rsidRPr="00870432">
        <w:rPr>
          <w:color w:val="auto"/>
          <w:sz w:val="16"/>
          <w:szCs w:val="16"/>
        </w:rPr>
        <w:t>Front-end</w:t>
      </w:r>
      <w:proofErr w:type="spellEnd"/>
      <w:r w:rsidRPr="00870432">
        <w:rPr>
          <w:color w:val="auto"/>
          <w:sz w:val="16"/>
          <w:szCs w:val="16"/>
        </w:rPr>
        <w:t>#### SEO##Comprendre les enjeux liés au référencement##Améliorer l'indexation d’un site par les moteurs grâce aux bonnes pratiques##Intégrer la notion de sécurité lors du travail de référencement. #### ACCESSIBILITÉ##Comprendre les enjeux liés à l'accessibilité##Saisir les spécificités inhérentes à la mobilité##Maintenir son site accessible grâce à la mise en place des bonnes pratiques##Améliorer l’expérience de tous les utilisateurs, ##Repenser les éléments pour les rendre accessible à tous####################</w:t>
      </w:r>
    </w:p>
    <w:p w14:paraId="2DC04736" w14:textId="77777777" w:rsidR="00870432" w:rsidRPr="00870432" w:rsidRDefault="00870432" w:rsidP="00870432">
      <w:pPr>
        <w:pStyle w:val="Default"/>
        <w:rPr>
          <w:color w:val="auto"/>
          <w:sz w:val="16"/>
          <w:szCs w:val="16"/>
        </w:rPr>
      </w:pPr>
    </w:p>
    <w:p w14:paraId="44789DBC" w14:textId="77777777" w:rsidR="00870432" w:rsidRPr="00870432" w:rsidRDefault="00870432" w:rsidP="00870432">
      <w:pPr>
        <w:pStyle w:val="Default"/>
        <w:rPr>
          <w:color w:val="auto"/>
          <w:sz w:val="16"/>
          <w:szCs w:val="16"/>
        </w:rPr>
      </w:pPr>
      <w:r w:rsidRPr="00870432">
        <w:rPr>
          <w:color w:val="auto"/>
          <w:sz w:val="16"/>
          <w:szCs w:val="16"/>
        </w:rPr>
        <w:t>Module N°06 Module de formation Volume Horaire:70h</w:t>
      </w:r>
    </w:p>
    <w:p w14:paraId="62481B33" w14:textId="77777777" w:rsidR="00870432" w:rsidRPr="00870432" w:rsidRDefault="00870432" w:rsidP="00870432">
      <w:pPr>
        <w:pStyle w:val="Default"/>
        <w:rPr>
          <w:color w:val="auto"/>
          <w:sz w:val="16"/>
          <w:szCs w:val="16"/>
        </w:rPr>
      </w:pPr>
      <w:r w:rsidRPr="00870432">
        <w:rPr>
          <w:color w:val="auto"/>
          <w:sz w:val="16"/>
          <w:szCs w:val="16"/>
        </w:rPr>
        <w:t>Introduction HTML##Introduction CSS##Propriétés et pseudo-classes CSS##Dégradés et tableaux ##Formulaire##Validation des acquis##</w:t>
      </w:r>
      <w:proofErr w:type="spellStart"/>
      <w:r w:rsidRPr="00870432">
        <w:rPr>
          <w:color w:val="auto"/>
          <w:sz w:val="16"/>
          <w:szCs w:val="16"/>
        </w:rPr>
        <w:t>Flexbox</w:t>
      </w:r>
      <w:proofErr w:type="spellEnd"/>
      <w:r w:rsidRPr="00870432">
        <w:rPr>
          <w:color w:val="auto"/>
          <w:sz w:val="16"/>
          <w:szCs w:val="16"/>
        </w:rPr>
        <w:t>##GRID##Responsive Design##Audio/</w:t>
      </w:r>
      <w:proofErr w:type="spellStart"/>
      <w:r w:rsidRPr="00870432">
        <w:rPr>
          <w:color w:val="auto"/>
          <w:sz w:val="16"/>
          <w:szCs w:val="16"/>
        </w:rPr>
        <w:t>Video</w:t>
      </w:r>
      <w:proofErr w:type="spellEnd"/>
      <w:r w:rsidRPr="00870432">
        <w:rPr>
          <w:color w:val="auto"/>
          <w:sz w:val="16"/>
          <w:szCs w:val="16"/>
        </w:rPr>
        <w:t xml:space="preserve"> et Animations##Création site (TP)##</w:t>
      </w:r>
    </w:p>
    <w:p w14:paraId="03484E92" w14:textId="77777777" w:rsidR="00870432" w:rsidRPr="00870432" w:rsidRDefault="00870432" w:rsidP="00870432">
      <w:pPr>
        <w:pStyle w:val="Default"/>
        <w:rPr>
          <w:color w:val="auto"/>
          <w:sz w:val="16"/>
          <w:szCs w:val="16"/>
        </w:rPr>
      </w:pPr>
    </w:p>
    <w:p w14:paraId="07FADEC1" w14:textId="77777777" w:rsidR="00870432" w:rsidRPr="00870432" w:rsidRDefault="00870432" w:rsidP="00870432">
      <w:pPr>
        <w:pStyle w:val="Default"/>
        <w:rPr>
          <w:color w:val="auto"/>
          <w:sz w:val="16"/>
          <w:szCs w:val="16"/>
        </w:rPr>
      </w:pPr>
      <w:r w:rsidRPr="00870432">
        <w:rPr>
          <w:color w:val="auto"/>
          <w:sz w:val="16"/>
          <w:szCs w:val="16"/>
        </w:rPr>
        <w:t>Module N°07 Module de formation Volume Horaire:14h</w:t>
      </w:r>
    </w:p>
    <w:p w14:paraId="3E404FEF" w14:textId="77777777" w:rsidR="00870432" w:rsidRPr="00870432" w:rsidRDefault="00870432" w:rsidP="00870432">
      <w:pPr>
        <w:pStyle w:val="Default"/>
        <w:rPr>
          <w:color w:val="auto"/>
          <w:sz w:val="16"/>
          <w:szCs w:val="16"/>
        </w:rPr>
      </w:pPr>
      <w:r w:rsidRPr="00870432">
        <w:rPr>
          <w:color w:val="auto"/>
          <w:sz w:val="16"/>
          <w:szCs w:val="16"/>
        </w:rPr>
        <w:t xml:space="preserve">Introduction au </w:t>
      </w:r>
      <w:proofErr w:type="spellStart"/>
      <w:r w:rsidRPr="00870432">
        <w:rPr>
          <w:color w:val="auto"/>
          <w:sz w:val="16"/>
          <w:szCs w:val="16"/>
        </w:rPr>
        <w:t>framework</w:t>
      </w:r>
      <w:proofErr w:type="spellEnd"/>
      <w:r w:rsidRPr="00870432">
        <w:rPr>
          <w:color w:val="auto"/>
          <w:sz w:val="16"/>
          <w:szCs w:val="16"/>
        </w:rPr>
        <w:t xml:space="preserve"> Bootstrap :##- Découverte de la documentation Bootstrap, ##- Installation du </w:t>
      </w:r>
      <w:proofErr w:type="spellStart"/>
      <w:r w:rsidRPr="00870432">
        <w:rPr>
          <w:color w:val="auto"/>
          <w:sz w:val="16"/>
          <w:szCs w:val="16"/>
        </w:rPr>
        <w:t>framework</w:t>
      </w:r>
      <w:proofErr w:type="spellEnd"/>
      <w:r w:rsidRPr="00870432">
        <w:rPr>
          <w:color w:val="auto"/>
          <w:sz w:val="16"/>
          <w:szCs w:val="16"/>
        </w:rPr>
        <w:t xml:space="preserve"> Bootstrap##- Mise en pratique du </w:t>
      </w:r>
      <w:proofErr w:type="spellStart"/>
      <w:r w:rsidRPr="00870432">
        <w:rPr>
          <w:color w:val="auto"/>
          <w:sz w:val="16"/>
          <w:szCs w:val="16"/>
        </w:rPr>
        <w:t>framework</w:t>
      </w:r>
      <w:proofErr w:type="spellEnd"/>
      <w:r w:rsidRPr="00870432">
        <w:rPr>
          <w:color w:val="auto"/>
          <w:sz w:val="16"/>
          <w:szCs w:val="16"/>
        </w:rPr>
        <w:t>##</w:t>
      </w:r>
    </w:p>
    <w:p w14:paraId="444748AD" w14:textId="77777777" w:rsidR="00870432" w:rsidRPr="00870432" w:rsidRDefault="00870432" w:rsidP="00870432">
      <w:pPr>
        <w:pStyle w:val="Default"/>
        <w:rPr>
          <w:color w:val="auto"/>
          <w:sz w:val="16"/>
          <w:szCs w:val="16"/>
        </w:rPr>
      </w:pPr>
    </w:p>
    <w:p w14:paraId="7DBBDCA0" w14:textId="77777777" w:rsidR="00870432" w:rsidRPr="00870432" w:rsidRDefault="00870432" w:rsidP="00870432">
      <w:pPr>
        <w:pStyle w:val="Default"/>
        <w:rPr>
          <w:color w:val="auto"/>
          <w:sz w:val="16"/>
          <w:szCs w:val="16"/>
        </w:rPr>
      </w:pPr>
      <w:r w:rsidRPr="00870432">
        <w:rPr>
          <w:color w:val="auto"/>
          <w:sz w:val="16"/>
          <w:szCs w:val="16"/>
        </w:rPr>
        <w:t>Module N°08 Module de formation Volume Horaire:28h</w:t>
      </w:r>
    </w:p>
    <w:p w14:paraId="2B0BE6C7" w14:textId="77777777" w:rsidR="00870432" w:rsidRPr="00870432" w:rsidRDefault="00870432" w:rsidP="00870432">
      <w:pPr>
        <w:pStyle w:val="Default"/>
        <w:rPr>
          <w:color w:val="auto"/>
          <w:sz w:val="16"/>
          <w:szCs w:val="16"/>
        </w:rPr>
      </w:pPr>
      <w:r w:rsidRPr="00870432">
        <w:rPr>
          <w:color w:val="auto"/>
          <w:sz w:val="16"/>
          <w:szCs w:val="16"/>
        </w:rPr>
        <w:t xml:space="preserve">Présentation générale des CMS## Découverte des CMS##Introduction à Wordpress##Déploiement de Wordpress via un serveur local WAMP##Présentation de l'outil##Utilité d'un thème enfant##Présentation pratique d'un constructeur de thème##Présentation pratique des plugins de base####Maquetter la structure d'un site et ajuster son thème## Mise en application ##Découverte de plugins et de fonctionnalités supplémentaires##TP : Installation et intégration un site d'après une maquette plus complexe####Réaliser un site e-commerce##Découverte du plugin </w:t>
      </w:r>
      <w:proofErr w:type="spellStart"/>
      <w:r w:rsidRPr="00870432">
        <w:rPr>
          <w:color w:val="auto"/>
          <w:sz w:val="16"/>
          <w:szCs w:val="16"/>
        </w:rPr>
        <w:t>Woocommerce</w:t>
      </w:r>
      <w:proofErr w:type="spellEnd"/>
      <w:r w:rsidRPr="00870432">
        <w:rPr>
          <w:color w:val="auto"/>
          <w:sz w:val="16"/>
          <w:szCs w:val="16"/>
        </w:rPr>
        <w:t xml:space="preserve"> et des plugins complémentaires####</w:t>
      </w:r>
    </w:p>
    <w:p w14:paraId="02A1357E" w14:textId="77777777" w:rsidR="00870432" w:rsidRPr="00870432" w:rsidRDefault="00870432" w:rsidP="00870432">
      <w:pPr>
        <w:pStyle w:val="Default"/>
        <w:rPr>
          <w:color w:val="auto"/>
          <w:sz w:val="16"/>
          <w:szCs w:val="16"/>
        </w:rPr>
      </w:pPr>
    </w:p>
    <w:p w14:paraId="7D8DC40A" w14:textId="77777777" w:rsidR="00870432" w:rsidRPr="00870432" w:rsidRDefault="00870432" w:rsidP="00870432">
      <w:pPr>
        <w:pStyle w:val="Default"/>
        <w:rPr>
          <w:color w:val="auto"/>
          <w:sz w:val="16"/>
          <w:szCs w:val="16"/>
        </w:rPr>
      </w:pPr>
      <w:r w:rsidRPr="00870432">
        <w:rPr>
          <w:color w:val="auto"/>
          <w:sz w:val="16"/>
          <w:szCs w:val="16"/>
        </w:rPr>
        <w:t>Module N°09 Module de formation Volume Horaire:63h</w:t>
      </w:r>
    </w:p>
    <w:p w14:paraId="42A6A65A" w14:textId="77777777" w:rsidR="00870432" w:rsidRPr="00870432" w:rsidRDefault="00870432" w:rsidP="00870432">
      <w:pPr>
        <w:pStyle w:val="Default"/>
        <w:rPr>
          <w:color w:val="auto"/>
          <w:sz w:val="16"/>
          <w:szCs w:val="16"/>
        </w:rPr>
      </w:pPr>
      <w:r w:rsidRPr="00870432">
        <w:rPr>
          <w:color w:val="auto"/>
          <w:sz w:val="16"/>
          <w:szCs w:val="16"/>
        </w:rPr>
        <w:t>Bases du Javascript##Variables, types de données, opérateurs##Boucles, conditions, fonctions, structures de données##Programmation orientée objets, TP de synthèse des notions abordées####Javascript et le DOM##Fonctions pour altérer le DOM : création, modification, suppression, événements##TP : création d'éléments, modification du style, suppression d'éléments##Formulaire, fonction de tri, fonction de recherche, persistance des données####Javascript, requêtes HTTP## TP : JSON, requête d'API web, traitement de la réponse####POO##</w:t>
      </w:r>
    </w:p>
    <w:p w14:paraId="0E4898B3" w14:textId="77777777" w:rsidR="00870432" w:rsidRPr="00870432" w:rsidRDefault="00870432" w:rsidP="00870432">
      <w:pPr>
        <w:pStyle w:val="Default"/>
        <w:rPr>
          <w:color w:val="auto"/>
          <w:sz w:val="16"/>
          <w:szCs w:val="16"/>
        </w:rPr>
      </w:pPr>
    </w:p>
    <w:p w14:paraId="1216C1E1" w14:textId="77777777" w:rsidR="00870432" w:rsidRPr="00870432" w:rsidRDefault="00870432" w:rsidP="00870432">
      <w:pPr>
        <w:pStyle w:val="Default"/>
        <w:rPr>
          <w:color w:val="auto"/>
          <w:sz w:val="16"/>
          <w:szCs w:val="16"/>
        </w:rPr>
      </w:pPr>
      <w:r w:rsidRPr="00870432">
        <w:rPr>
          <w:color w:val="auto"/>
          <w:sz w:val="16"/>
          <w:szCs w:val="16"/>
        </w:rPr>
        <w:t>Module N°10 Module de formation Volume Horaire:42h</w:t>
      </w:r>
    </w:p>
    <w:p w14:paraId="0E1886B8" w14:textId="77777777" w:rsidR="00870432" w:rsidRPr="00870432" w:rsidRDefault="00870432" w:rsidP="00870432">
      <w:pPr>
        <w:pStyle w:val="Default"/>
        <w:rPr>
          <w:color w:val="auto"/>
          <w:sz w:val="16"/>
          <w:szCs w:val="16"/>
        </w:rPr>
      </w:pPr>
      <w:r w:rsidRPr="00870432">
        <w:rPr>
          <w:color w:val="auto"/>
          <w:sz w:val="16"/>
          <w:szCs w:val="16"/>
        </w:rPr>
        <w:t xml:space="preserve">Introduction à la notion de </w:t>
      </w:r>
      <w:proofErr w:type="spellStart"/>
      <w:r w:rsidRPr="00870432">
        <w:rPr>
          <w:color w:val="auto"/>
          <w:sz w:val="16"/>
          <w:szCs w:val="16"/>
        </w:rPr>
        <w:t>framework</w:t>
      </w:r>
      <w:proofErr w:type="spellEnd"/>
      <w:r w:rsidRPr="00870432">
        <w:rPr>
          <w:color w:val="auto"/>
          <w:sz w:val="16"/>
          <w:szCs w:val="16"/>
        </w:rPr>
        <w:t xml:space="preserve">##Présentation des </w:t>
      </w:r>
      <w:proofErr w:type="spellStart"/>
      <w:r w:rsidRPr="00870432">
        <w:rPr>
          <w:color w:val="auto"/>
          <w:sz w:val="16"/>
          <w:szCs w:val="16"/>
        </w:rPr>
        <w:t>frameworks</w:t>
      </w:r>
      <w:proofErr w:type="spellEnd"/>
      <w:r w:rsidRPr="00870432">
        <w:rPr>
          <w:color w:val="auto"/>
          <w:sz w:val="16"/>
          <w:szCs w:val="16"/>
        </w:rPr>
        <w:t xml:space="preserve">, TP </w:t>
      </w:r>
      <w:proofErr w:type="spellStart"/>
      <w:r w:rsidRPr="00870432">
        <w:rPr>
          <w:color w:val="auto"/>
          <w:sz w:val="16"/>
          <w:szCs w:val="16"/>
        </w:rPr>
        <w:t>TodoList</w:t>
      </w:r>
      <w:proofErr w:type="spellEnd"/>
      <w:r w:rsidRPr="00870432">
        <w:rPr>
          <w:color w:val="auto"/>
          <w:sz w:val="16"/>
          <w:szCs w:val="16"/>
        </w:rPr>
        <w:t xml:space="preserve"> en JS####Notions de bases du </w:t>
      </w:r>
      <w:proofErr w:type="spellStart"/>
      <w:r w:rsidRPr="00870432">
        <w:rPr>
          <w:color w:val="auto"/>
          <w:sz w:val="16"/>
          <w:szCs w:val="16"/>
        </w:rPr>
        <w:t>framework</w:t>
      </w:r>
      <w:proofErr w:type="spellEnd"/>
      <w:r w:rsidRPr="00870432">
        <w:rPr>
          <w:color w:val="auto"/>
          <w:sz w:val="16"/>
          <w:szCs w:val="16"/>
        </w:rPr>
        <w:t xml:space="preserve"> (interaction DOM)##-Installation - paramétrage (CDN), interpolation (affichage des données), </w:t>
      </w:r>
      <w:proofErr w:type="spellStart"/>
      <w:r w:rsidRPr="00870432">
        <w:rPr>
          <w:color w:val="auto"/>
          <w:sz w:val="16"/>
          <w:szCs w:val="16"/>
        </w:rPr>
        <w:t>databinding</w:t>
      </w:r>
      <w:proofErr w:type="spellEnd"/>
      <w:r w:rsidRPr="00870432">
        <w:rPr>
          <w:color w:val="auto"/>
          <w:sz w:val="16"/>
          <w:szCs w:val="16"/>
        </w:rPr>
        <w:t xml:space="preserve"> (relier les données), </w:t>
      </w:r>
      <w:proofErr w:type="spellStart"/>
      <w:r w:rsidRPr="00870432">
        <w:rPr>
          <w:color w:val="auto"/>
          <w:sz w:val="16"/>
          <w:szCs w:val="16"/>
        </w:rPr>
        <w:t>methods</w:t>
      </w:r>
      <w:proofErr w:type="spellEnd"/>
      <w:r w:rsidRPr="00870432">
        <w:rPr>
          <w:color w:val="auto"/>
          <w:sz w:val="16"/>
          <w:szCs w:val="16"/>
        </w:rPr>
        <w:t xml:space="preserve"> (utilisation de fonctions), directive##- Event Binding, Event Binding et utilisation de méthodes, Event Binding </w:t>
      </w:r>
      <w:proofErr w:type="spellStart"/>
      <w:r w:rsidRPr="00870432">
        <w:rPr>
          <w:color w:val="auto"/>
          <w:sz w:val="16"/>
          <w:szCs w:val="16"/>
        </w:rPr>
        <w:t>Modifiers</w:t>
      </w:r>
      <w:proofErr w:type="spellEnd"/>
      <w:r w:rsidRPr="00870432">
        <w:rPr>
          <w:color w:val="auto"/>
          <w:sz w:val="16"/>
          <w:szCs w:val="16"/>
        </w:rPr>
        <w:t xml:space="preserve">##-Way </w:t>
      </w:r>
      <w:proofErr w:type="spellStart"/>
      <w:r w:rsidRPr="00870432">
        <w:rPr>
          <w:color w:val="auto"/>
          <w:sz w:val="16"/>
          <w:szCs w:val="16"/>
        </w:rPr>
        <w:t>DataBinding</w:t>
      </w:r>
      <w:proofErr w:type="spellEnd"/>
      <w:r w:rsidRPr="00870432">
        <w:rPr>
          <w:color w:val="auto"/>
          <w:sz w:val="16"/>
          <w:szCs w:val="16"/>
        </w:rPr>
        <w:t xml:space="preserve"> (relier des données), </w:t>
      </w:r>
      <w:proofErr w:type="spellStart"/>
      <w:r w:rsidRPr="00870432">
        <w:rPr>
          <w:color w:val="auto"/>
          <w:sz w:val="16"/>
          <w:szCs w:val="16"/>
        </w:rPr>
        <w:t>Computed</w:t>
      </w:r>
      <w:proofErr w:type="spellEnd"/>
      <w:r w:rsidRPr="00870432">
        <w:rPr>
          <w:color w:val="auto"/>
          <w:sz w:val="16"/>
          <w:szCs w:val="16"/>
        </w:rPr>
        <w:t xml:space="preserve"> </w:t>
      </w:r>
      <w:proofErr w:type="spellStart"/>
      <w:r w:rsidRPr="00870432">
        <w:rPr>
          <w:color w:val="auto"/>
          <w:sz w:val="16"/>
          <w:szCs w:val="16"/>
        </w:rPr>
        <w:t>Properties</w:t>
      </w:r>
      <w:proofErr w:type="spellEnd"/>
      <w:r w:rsidRPr="00870432">
        <w:rPr>
          <w:color w:val="auto"/>
          <w:sz w:val="16"/>
          <w:szCs w:val="16"/>
        </w:rPr>
        <w:t xml:space="preserve">, </w:t>
      </w:r>
      <w:proofErr w:type="spellStart"/>
      <w:r w:rsidRPr="00870432">
        <w:rPr>
          <w:color w:val="auto"/>
          <w:sz w:val="16"/>
          <w:szCs w:val="16"/>
        </w:rPr>
        <w:t>watchers</w:t>
      </w:r>
      <w:proofErr w:type="spellEnd"/>
      <w:r w:rsidRPr="00870432">
        <w:rPr>
          <w:color w:val="auto"/>
          <w:sz w:val="16"/>
          <w:szCs w:val="16"/>
        </w:rPr>
        <w:t xml:space="preserve">(surveiller une données)##-Gestion de style dynamique </w:t>
      </w:r>
      <w:proofErr w:type="spellStart"/>
      <w:r w:rsidRPr="00870432">
        <w:rPr>
          <w:color w:val="auto"/>
          <w:sz w:val="16"/>
          <w:szCs w:val="16"/>
        </w:rPr>
        <w:t>inline</w:t>
      </w:r>
      <w:proofErr w:type="spellEnd"/>
      <w:r w:rsidRPr="00870432">
        <w:rPr>
          <w:color w:val="auto"/>
          <w:sz w:val="16"/>
          <w:szCs w:val="16"/>
        </w:rPr>
        <w:t>, Gestion de style dynamique (manipulation de classes CSS)##-Conditionnal Rendering (Affichage conditionnel de rendu Html), List Rendering (Affichage de liste de contenu Html)####Notions de composants##-Initialisation d'une application de gestion de contact##-Introduction au CLI (paramétrer et initialiser un projet via les lignes de commandes), Gestion des dépendances du projet avec NPM, Création de l'application avec la notion de composant.##-Component Communication (faire communiquer des données entre composants), injection de données (</w:t>
      </w:r>
      <w:proofErr w:type="spellStart"/>
      <w:r w:rsidRPr="00870432">
        <w:rPr>
          <w:color w:val="auto"/>
          <w:sz w:val="16"/>
          <w:szCs w:val="16"/>
        </w:rPr>
        <w:t>props</w:t>
      </w:r>
      <w:proofErr w:type="spellEnd"/>
      <w:r w:rsidRPr="00870432">
        <w:rPr>
          <w:color w:val="auto"/>
          <w:sz w:val="16"/>
          <w:szCs w:val="16"/>
        </w:rPr>
        <w:t xml:space="preserve">), émission d'évènements ##-Component Registration (Déclaration des composant Globale, Locale), Gestion des styles des composant, ##Utilisation de composant en tant que </w:t>
      </w:r>
      <w:proofErr w:type="spellStart"/>
      <w:r w:rsidRPr="00870432">
        <w:rPr>
          <w:color w:val="auto"/>
          <w:sz w:val="16"/>
          <w:szCs w:val="16"/>
        </w:rPr>
        <w:t>template</w:t>
      </w:r>
      <w:proofErr w:type="spellEnd"/>
      <w:r w:rsidRPr="00870432">
        <w:rPr>
          <w:color w:val="auto"/>
          <w:sz w:val="16"/>
          <w:szCs w:val="16"/>
        </w:rPr>
        <w:t xml:space="preserve">####Interaction avec un système de base de données##-Introduction à </w:t>
      </w:r>
      <w:proofErr w:type="spellStart"/>
      <w:r w:rsidRPr="00870432">
        <w:rPr>
          <w:color w:val="auto"/>
          <w:sz w:val="16"/>
          <w:szCs w:val="16"/>
        </w:rPr>
        <w:t>Firebase</w:t>
      </w:r>
      <w:proofErr w:type="spellEnd"/>
      <w:r w:rsidRPr="00870432">
        <w:rPr>
          <w:color w:val="auto"/>
          <w:sz w:val="16"/>
          <w:szCs w:val="16"/>
        </w:rPr>
        <w:t xml:space="preserve">, paramétrage d'un projet </w:t>
      </w:r>
      <w:proofErr w:type="spellStart"/>
      <w:r w:rsidRPr="00870432">
        <w:rPr>
          <w:color w:val="auto"/>
          <w:sz w:val="16"/>
          <w:szCs w:val="16"/>
        </w:rPr>
        <w:t>Firebase</w:t>
      </w:r>
      <w:proofErr w:type="spellEnd"/>
      <w:r w:rsidRPr="00870432">
        <w:rPr>
          <w:color w:val="auto"/>
          <w:sz w:val="16"/>
          <w:szCs w:val="16"/>
        </w:rPr>
        <w:t>, paramétrage d'une application pour interagir avec la base de données (Lecture, Ajout, Modification, Suppression) des données.##-Réalisation de l'application (</w:t>
      </w:r>
      <w:proofErr w:type="spellStart"/>
      <w:r w:rsidRPr="00870432">
        <w:rPr>
          <w:color w:val="auto"/>
          <w:sz w:val="16"/>
          <w:szCs w:val="16"/>
        </w:rPr>
        <w:t>Lecture,Ajout</w:t>
      </w:r>
      <w:proofErr w:type="spellEnd"/>
      <w:r w:rsidRPr="00870432">
        <w:rPr>
          <w:color w:val="auto"/>
          <w:sz w:val="16"/>
          <w:szCs w:val="16"/>
        </w:rPr>
        <w:t xml:space="preserve">, Suppression, modification) d'articles en Base de données####Mise en place d'un système de connexion##-Introduction à </w:t>
      </w:r>
      <w:proofErr w:type="spellStart"/>
      <w:r w:rsidRPr="00870432">
        <w:rPr>
          <w:color w:val="auto"/>
          <w:sz w:val="16"/>
          <w:szCs w:val="16"/>
        </w:rPr>
        <w:t>Supabase</w:t>
      </w:r>
      <w:proofErr w:type="spellEnd"/>
      <w:r w:rsidRPr="00870432">
        <w:rPr>
          <w:color w:val="auto"/>
          <w:sz w:val="16"/>
          <w:szCs w:val="16"/>
        </w:rPr>
        <w:t xml:space="preserve">, paramétrage d'un projet </w:t>
      </w:r>
      <w:proofErr w:type="spellStart"/>
      <w:r w:rsidRPr="00870432">
        <w:rPr>
          <w:color w:val="auto"/>
          <w:sz w:val="16"/>
          <w:szCs w:val="16"/>
        </w:rPr>
        <w:t>Supabase</w:t>
      </w:r>
      <w:proofErr w:type="spellEnd"/>
      <w:r w:rsidRPr="00870432">
        <w:rPr>
          <w:color w:val="auto"/>
          <w:sz w:val="16"/>
          <w:szCs w:val="16"/>
        </w:rPr>
        <w:t xml:space="preserve">, paramétrage d'une application pour un système de connexion sécurisé.##-Réalisation de l'application (module d'inscription, module de récupération de mot de passe, module de connexion), certaines pages de l'application ne sont </w:t>
      </w:r>
      <w:proofErr w:type="spellStart"/>
      <w:r w:rsidRPr="00870432">
        <w:rPr>
          <w:color w:val="auto"/>
          <w:sz w:val="16"/>
          <w:szCs w:val="16"/>
        </w:rPr>
        <w:t>accèssible</w:t>
      </w:r>
      <w:proofErr w:type="spellEnd"/>
      <w:r w:rsidRPr="00870432">
        <w:rPr>
          <w:color w:val="auto"/>
          <w:sz w:val="16"/>
          <w:szCs w:val="16"/>
        </w:rPr>
        <w:t xml:space="preserve"> qu'une fois l'utilisateur connecté.##</w:t>
      </w:r>
    </w:p>
    <w:p w14:paraId="5DF4FA3D" w14:textId="77777777" w:rsidR="00870432" w:rsidRPr="00870432" w:rsidRDefault="00870432" w:rsidP="00870432">
      <w:pPr>
        <w:pStyle w:val="Default"/>
        <w:rPr>
          <w:color w:val="auto"/>
          <w:sz w:val="16"/>
          <w:szCs w:val="16"/>
        </w:rPr>
      </w:pPr>
    </w:p>
    <w:p w14:paraId="1A30D53F" w14:textId="77777777" w:rsidR="00870432" w:rsidRPr="00870432" w:rsidRDefault="00870432" w:rsidP="00870432">
      <w:pPr>
        <w:pStyle w:val="Default"/>
        <w:rPr>
          <w:color w:val="auto"/>
          <w:sz w:val="16"/>
          <w:szCs w:val="16"/>
        </w:rPr>
      </w:pPr>
      <w:r w:rsidRPr="00870432">
        <w:rPr>
          <w:color w:val="auto"/>
          <w:sz w:val="16"/>
          <w:szCs w:val="16"/>
        </w:rPr>
        <w:t>Module N°11 Module de formation Volume Horaire:14h</w:t>
      </w:r>
    </w:p>
    <w:p w14:paraId="5E71989E" w14:textId="77777777" w:rsidR="00870432" w:rsidRPr="00870432" w:rsidRDefault="00870432" w:rsidP="00870432">
      <w:pPr>
        <w:pStyle w:val="Default"/>
        <w:rPr>
          <w:color w:val="auto"/>
          <w:sz w:val="16"/>
          <w:szCs w:val="16"/>
        </w:rPr>
      </w:pPr>
      <w:r w:rsidRPr="00870432">
        <w:rPr>
          <w:color w:val="auto"/>
          <w:sz w:val="16"/>
          <w:szCs w:val="16"/>
        </w:rPr>
        <w:t>Présentation du SEO (</w:t>
      </w:r>
      <w:proofErr w:type="spellStart"/>
      <w:r w:rsidRPr="00870432">
        <w:rPr>
          <w:color w:val="auto"/>
          <w:sz w:val="16"/>
          <w:szCs w:val="16"/>
        </w:rPr>
        <w:t>Search</w:t>
      </w:r>
      <w:proofErr w:type="spellEnd"/>
      <w:r w:rsidRPr="00870432">
        <w:rPr>
          <w:color w:val="auto"/>
          <w:sz w:val="16"/>
          <w:szCs w:val="16"/>
        </w:rPr>
        <w:t xml:space="preserve"> Engine </w:t>
      </w:r>
      <w:proofErr w:type="spellStart"/>
      <w:r w:rsidRPr="00870432">
        <w:rPr>
          <w:color w:val="auto"/>
          <w:sz w:val="16"/>
          <w:szCs w:val="16"/>
        </w:rPr>
        <w:t>Optimization</w:t>
      </w:r>
      <w:proofErr w:type="spellEnd"/>
      <w:r w:rsidRPr="00870432">
        <w:rPr>
          <w:color w:val="auto"/>
          <w:sz w:val="16"/>
          <w:szCs w:val="16"/>
        </w:rPr>
        <w:t>)##Définition##Le fonctionnement des moteurs de recherche##Améliorer l’indexation##Optimiser son site##Les outils Google##SEO avec Wordpress####Intégration d'une maquette avec optimisation SEO##Mise en pratique ####</w:t>
      </w:r>
    </w:p>
    <w:p w14:paraId="46F8D138" w14:textId="77777777" w:rsidR="00870432" w:rsidRPr="00870432" w:rsidRDefault="00870432" w:rsidP="00870432">
      <w:pPr>
        <w:pStyle w:val="Default"/>
        <w:rPr>
          <w:color w:val="auto"/>
          <w:sz w:val="16"/>
          <w:szCs w:val="16"/>
        </w:rPr>
      </w:pPr>
    </w:p>
    <w:p w14:paraId="527F39CB" w14:textId="77777777" w:rsidR="00870432" w:rsidRPr="00870432" w:rsidRDefault="00870432" w:rsidP="00870432">
      <w:pPr>
        <w:pStyle w:val="Default"/>
        <w:rPr>
          <w:color w:val="auto"/>
          <w:sz w:val="16"/>
          <w:szCs w:val="16"/>
        </w:rPr>
      </w:pPr>
      <w:r w:rsidRPr="00870432">
        <w:rPr>
          <w:color w:val="auto"/>
          <w:sz w:val="16"/>
          <w:szCs w:val="16"/>
        </w:rPr>
        <w:t>Module N°12 Module de formation Volume Horaire:7h</w:t>
      </w:r>
    </w:p>
    <w:p w14:paraId="75D90286" w14:textId="77777777" w:rsidR="00870432" w:rsidRPr="00870432" w:rsidRDefault="00870432" w:rsidP="00870432">
      <w:pPr>
        <w:pStyle w:val="Default"/>
        <w:rPr>
          <w:color w:val="auto"/>
          <w:sz w:val="16"/>
          <w:szCs w:val="16"/>
        </w:rPr>
      </w:pPr>
      <w:r w:rsidRPr="00870432">
        <w:rPr>
          <w:color w:val="auto"/>
          <w:sz w:val="16"/>
          <w:szCs w:val="16"/>
        </w:rPr>
        <w:t xml:space="preserve">Présentation générale : les lois, les référentiels, les labels##Appliquer le référentiel </w:t>
      </w:r>
      <w:proofErr w:type="spellStart"/>
      <w:r w:rsidRPr="00870432">
        <w:rPr>
          <w:color w:val="auto"/>
          <w:sz w:val="16"/>
          <w:szCs w:val="16"/>
        </w:rPr>
        <w:t>Accessiweb</w:t>
      </w:r>
      <w:proofErr w:type="spellEnd"/>
      <w:r w:rsidRPr="00870432">
        <w:rPr>
          <w:color w:val="auto"/>
          <w:sz w:val="16"/>
          <w:szCs w:val="16"/>
        </w:rPr>
        <w:t>##Les points sensibles (responsive web, référencement, web riche, PDF)##WAI ARIA - Accessibilité et PDF##Les principaux outils pour la mettre en œuvre l’accessibilité####</w:t>
      </w:r>
    </w:p>
    <w:p w14:paraId="2142D075" w14:textId="77777777" w:rsidR="00870432" w:rsidRPr="00870432" w:rsidRDefault="00870432" w:rsidP="00870432">
      <w:pPr>
        <w:pStyle w:val="Default"/>
        <w:rPr>
          <w:color w:val="auto"/>
          <w:sz w:val="16"/>
          <w:szCs w:val="16"/>
        </w:rPr>
      </w:pPr>
    </w:p>
    <w:p w14:paraId="1B43E30F" w14:textId="77777777" w:rsidR="00870432" w:rsidRPr="00870432" w:rsidRDefault="00870432" w:rsidP="00870432">
      <w:pPr>
        <w:pStyle w:val="Default"/>
        <w:rPr>
          <w:color w:val="auto"/>
          <w:sz w:val="16"/>
          <w:szCs w:val="16"/>
        </w:rPr>
      </w:pPr>
      <w:r w:rsidRPr="00870432">
        <w:rPr>
          <w:color w:val="auto"/>
          <w:sz w:val="16"/>
          <w:szCs w:val="16"/>
        </w:rPr>
        <w:t>Module N°13 Bloc de compétence Volume Horaire:56h</w:t>
      </w:r>
    </w:p>
    <w:p w14:paraId="166A8607" w14:textId="77777777" w:rsidR="00870432" w:rsidRPr="00870432" w:rsidRDefault="00870432" w:rsidP="00870432">
      <w:pPr>
        <w:pStyle w:val="Default"/>
        <w:rPr>
          <w:color w:val="auto"/>
          <w:sz w:val="16"/>
          <w:szCs w:val="16"/>
        </w:rPr>
      </w:pPr>
      <w:r w:rsidRPr="00870432">
        <w:rPr>
          <w:color w:val="auto"/>
          <w:sz w:val="16"/>
          <w:szCs w:val="16"/>
        </w:rPr>
        <w:t>Ce bloc de compétences englobe plusieurs modules autour de la création graphique, de l'</w:t>
      </w:r>
      <w:proofErr w:type="spellStart"/>
      <w:r w:rsidRPr="00870432">
        <w:rPr>
          <w:color w:val="auto"/>
          <w:sz w:val="16"/>
          <w:szCs w:val="16"/>
        </w:rPr>
        <w:t>interfacage</w:t>
      </w:r>
      <w:proofErr w:type="spellEnd"/>
      <w:r w:rsidRPr="00870432">
        <w:rPr>
          <w:color w:val="auto"/>
          <w:sz w:val="16"/>
          <w:szCs w:val="16"/>
        </w:rPr>
        <w:t xml:space="preserve">, du maquettage, de la conception ainsi que des outils et techniques du graphisme.## ## GRAPHISME ET UI## Utiliser des logiciels de création graphique (Photoshop, </w:t>
      </w:r>
      <w:proofErr w:type="spellStart"/>
      <w:r w:rsidRPr="00870432">
        <w:rPr>
          <w:color w:val="auto"/>
          <w:sz w:val="16"/>
          <w:szCs w:val="16"/>
        </w:rPr>
        <w:t>Gimp</w:t>
      </w:r>
      <w:proofErr w:type="spellEnd"/>
      <w:r w:rsidRPr="00870432">
        <w:rPr>
          <w:color w:val="auto"/>
          <w:sz w:val="16"/>
          <w:szCs w:val="16"/>
        </w:rPr>
        <w:t xml:space="preserve"> ou Illustrator)##Créer et modifier des éléments graphiques (bannière, composants ou boutons)##Respecter les contraintes graphiques (charte graphique)#### UX## Utiliser des logiciels UI/UX (Adobe XD ou </w:t>
      </w:r>
      <w:proofErr w:type="spellStart"/>
      <w:r w:rsidRPr="00870432">
        <w:rPr>
          <w:color w:val="auto"/>
          <w:sz w:val="16"/>
          <w:szCs w:val="16"/>
        </w:rPr>
        <w:t>InVision</w:t>
      </w:r>
      <w:proofErr w:type="spellEnd"/>
      <w:r w:rsidRPr="00870432">
        <w:rPr>
          <w:color w:val="auto"/>
          <w:sz w:val="16"/>
          <w:szCs w:val="16"/>
        </w:rPr>
        <w:t>)##Comprendre les règles ergonomiques issues de l'UX en respectant les bonnes pratiques#### MAQUETTAGE##Manipuler des logiciels de maquettage (</w:t>
      </w:r>
      <w:proofErr w:type="spellStart"/>
      <w:r w:rsidRPr="00870432">
        <w:rPr>
          <w:color w:val="auto"/>
          <w:sz w:val="16"/>
          <w:szCs w:val="16"/>
        </w:rPr>
        <w:t>Balsamiq</w:t>
      </w:r>
      <w:proofErr w:type="spellEnd"/>
      <w:r w:rsidRPr="00870432">
        <w:rPr>
          <w:color w:val="auto"/>
          <w:sz w:val="16"/>
          <w:szCs w:val="16"/>
        </w:rPr>
        <w:t xml:space="preserve"> ou </w:t>
      </w:r>
      <w:proofErr w:type="spellStart"/>
      <w:r w:rsidRPr="00870432">
        <w:rPr>
          <w:color w:val="auto"/>
          <w:sz w:val="16"/>
          <w:szCs w:val="16"/>
        </w:rPr>
        <w:t>InVision</w:t>
      </w:r>
      <w:proofErr w:type="spellEnd"/>
      <w:r w:rsidRPr="00870432">
        <w:rPr>
          <w:color w:val="auto"/>
          <w:sz w:val="16"/>
          <w:szCs w:val="16"/>
        </w:rPr>
        <w:t>)##Comprendre les spécificités du projet et de ses usages en terme d'interface##Matérialiser l’interface d’une application en réalisant son maquettage ou wireframe##Formaliser l'enchaînement des écrans associés####</w:t>
      </w:r>
    </w:p>
    <w:p w14:paraId="0FA46A47" w14:textId="77777777" w:rsidR="00870432" w:rsidRPr="00870432" w:rsidRDefault="00870432" w:rsidP="00870432">
      <w:pPr>
        <w:pStyle w:val="Default"/>
        <w:rPr>
          <w:color w:val="auto"/>
          <w:sz w:val="16"/>
          <w:szCs w:val="16"/>
        </w:rPr>
      </w:pPr>
    </w:p>
    <w:p w14:paraId="318DCDF5" w14:textId="77777777" w:rsidR="00870432" w:rsidRPr="00870432" w:rsidRDefault="00870432" w:rsidP="00870432">
      <w:pPr>
        <w:pStyle w:val="Default"/>
        <w:rPr>
          <w:color w:val="auto"/>
          <w:sz w:val="16"/>
          <w:szCs w:val="16"/>
        </w:rPr>
      </w:pPr>
      <w:r w:rsidRPr="00870432">
        <w:rPr>
          <w:color w:val="auto"/>
          <w:sz w:val="16"/>
          <w:szCs w:val="16"/>
        </w:rPr>
        <w:t>Module N°14 Module de formation Volume Horaire:14h</w:t>
      </w:r>
    </w:p>
    <w:p w14:paraId="2822F145" w14:textId="77777777" w:rsidR="00870432" w:rsidRPr="00870432" w:rsidRDefault="00870432" w:rsidP="00870432">
      <w:pPr>
        <w:pStyle w:val="Default"/>
        <w:rPr>
          <w:color w:val="auto"/>
          <w:sz w:val="16"/>
          <w:szCs w:val="16"/>
        </w:rPr>
      </w:pPr>
      <w:r w:rsidRPr="00870432">
        <w:rPr>
          <w:color w:val="auto"/>
          <w:sz w:val="16"/>
          <w:szCs w:val="16"/>
        </w:rPr>
        <w:t>Présentation du graphisme##Histoire du graphisme, du design généralités##Identité de la marque####Donner du sens à l’interface##Couleurs##Lignes##Formes##Typographie##Iconographie####Utilisation des logiciels de la suite adobe##</w:t>
      </w:r>
    </w:p>
    <w:p w14:paraId="5F8E9F8F" w14:textId="77777777" w:rsidR="00870432" w:rsidRPr="00870432" w:rsidRDefault="00870432" w:rsidP="00870432">
      <w:pPr>
        <w:pStyle w:val="Default"/>
        <w:rPr>
          <w:color w:val="auto"/>
          <w:sz w:val="16"/>
          <w:szCs w:val="16"/>
        </w:rPr>
      </w:pPr>
    </w:p>
    <w:p w14:paraId="7D8C1354" w14:textId="77777777" w:rsidR="00870432" w:rsidRPr="00870432" w:rsidRDefault="00870432" w:rsidP="00870432">
      <w:pPr>
        <w:pStyle w:val="Default"/>
        <w:rPr>
          <w:color w:val="auto"/>
          <w:sz w:val="16"/>
          <w:szCs w:val="16"/>
        </w:rPr>
      </w:pPr>
      <w:r w:rsidRPr="00870432">
        <w:rPr>
          <w:color w:val="auto"/>
          <w:sz w:val="16"/>
          <w:szCs w:val="16"/>
        </w:rPr>
        <w:t>Module N°15 Module de formation Volume Horaire:21h</w:t>
      </w:r>
    </w:p>
    <w:p w14:paraId="01CE6A51" w14:textId="77777777" w:rsidR="00870432" w:rsidRPr="00870432" w:rsidRDefault="00870432" w:rsidP="00870432">
      <w:pPr>
        <w:pStyle w:val="Default"/>
        <w:rPr>
          <w:color w:val="auto"/>
          <w:sz w:val="16"/>
          <w:szCs w:val="16"/>
        </w:rPr>
      </w:pPr>
      <w:r w:rsidRPr="00870432">
        <w:rPr>
          <w:color w:val="auto"/>
          <w:sz w:val="16"/>
          <w:szCs w:val="16"/>
        </w:rPr>
        <w:t>Définition de l’UX##L’UX et le marketing##L’UX et l’utilisateur##Mise en application des compétences UX##</w:t>
      </w:r>
    </w:p>
    <w:p w14:paraId="66D14F02" w14:textId="77777777" w:rsidR="00870432" w:rsidRPr="00870432" w:rsidRDefault="00870432" w:rsidP="00870432">
      <w:pPr>
        <w:pStyle w:val="Default"/>
        <w:rPr>
          <w:color w:val="auto"/>
          <w:sz w:val="16"/>
          <w:szCs w:val="16"/>
        </w:rPr>
      </w:pPr>
    </w:p>
    <w:p w14:paraId="06D0F8AB" w14:textId="77777777" w:rsidR="00870432" w:rsidRPr="00870432" w:rsidRDefault="00870432" w:rsidP="00870432">
      <w:pPr>
        <w:pStyle w:val="Default"/>
        <w:rPr>
          <w:color w:val="auto"/>
          <w:sz w:val="16"/>
          <w:szCs w:val="16"/>
        </w:rPr>
      </w:pPr>
      <w:r w:rsidRPr="00870432">
        <w:rPr>
          <w:color w:val="auto"/>
          <w:sz w:val="16"/>
          <w:szCs w:val="16"/>
        </w:rPr>
        <w:t>Module N°16 Module de formation Volume Horaire:21h</w:t>
      </w:r>
    </w:p>
    <w:p w14:paraId="19E062AF" w14:textId="77777777" w:rsidR="00870432" w:rsidRPr="00870432" w:rsidRDefault="00870432" w:rsidP="00870432">
      <w:pPr>
        <w:pStyle w:val="Default"/>
        <w:rPr>
          <w:color w:val="auto"/>
          <w:sz w:val="16"/>
          <w:szCs w:val="16"/>
        </w:rPr>
      </w:pPr>
      <w:r w:rsidRPr="00870432">
        <w:rPr>
          <w:color w:val="auto"/>
          <w:sz w:val="16"/>
          <w:szCs w:val="16"/>
        </w:rPr>
        <w:t xml:space="preserve">Découverte de l'outil Adobe XD et des différents logiciels de la suite Adobe##- Outils pour le design##- Outils pour le prototypage##- Outils pour le partage##Découverte des différents outils open-source de Adobe XD"####Wireframe :##- Découverte et pratique du logiciel </w:t>
      </w:r>
      <w:r w:rsidRPr="00870432">
        <w:rPr>
          <w:color w:val="auto"/>
          <w:sz w:val="16"/>
          <w:szCs w:val="16"/>
        </w:rPr>
        <w:lastRenderedPageBreak/>
        <w:t>Pencil####Maquette et prototype :##-Design avec Adobe XD##-Prototypage avec Adobe XD##-Partage avec Adobe XD##-Utilisation des outils Adobe####</w:t>
      </w:r>
    </w:p>
    <w:p w14:paraId="50368DA5" w14:textId="77777777" w:rsidR="00870432" w:rsidRPr="00870432" w:rsidRDefault="00870432" w:rsidP="00870432">
      <w:pPr>
        <w:pStyle w:val="Default"/>
        <w:rPr>
          <w:color w:val="auto"/>
          <w:sz w:val="16"/>
          <w:szCs w:val="16"/>
        </w:rPr>
      </w:pPr>
    </w:p>
    <w:p w14:paraId="57E4C403" w14:textId="77777777" w:rsidR="00870432" w:rsidRPr="00870432" w:rsidRDefault="00870432" w:rsidP="00870432">
      <w:pPr>
        <w:pStyle w:val="Default"/>
        <w:rPr>
          <w:color w:val="auto"/>
          <w:sz w:val="16"/>
          <w:szCs w:val="16"/>
        </w:rPr>
      </w:pPr>
      <w:r w:rsidRPr="00870432">
        <w:rPr>
          <w:color w:val="auto"/>
          <w:sz w:val="16"/>
          <w:szCs w:val="16"/>
        </w:rPr>
        <w:t>Module N°17 Bloc de compétence Volume Horaire:112h</w:t>
      </w:r>
    </w:p>
    <w:p w14:paraId="7E409575" w14:textId="77777777" w:rsidR="00870432" w:rsidRPr="00870432" w:rsidRDefault="00870432" w:rsidP="00870432">
      <w:pPr>
        <w:pStyle w:val="Default"/>
        <w:rPr>
          <w:color w:val="auto"/>
          <w:sz w:val="16"/>
          <w:szCs w:val="16"/>
        </w:rPr>
      </w:pPr>
      <w:r w:rsidRPr="00870432">
        <w:rPr>
          <w:color w:val="auto"/>
          <w:sz w:val="16"/>
          <w:szCs w:val="16"/>
        </w:rPr>
        <w:t>UML##Comprendre la nécessité de concevoir son SI grâce aux outils de diagrammes##Comprendre et de représenter un diagramme de cas d’utilisation##Décomposer les cas d’utilisation en diagramme d’activité##Comprendre et de représenter un diagramme de séquence##Comprendre et de créer des diagrammes de classe####BASE DE DONNÉES ##Identifier les données et leurs relations##Réaliser un dictionnaire des données##Structurer les données sous la forme d’un Modèle Conceptuel des Données##Transformer un MCD en Modèle Logique des Données####SQL##Comprendre la logique d'une base de données relationnelle##Mettre en place les relations entre les tables##Comprendre et manipuler les requêtes CRUD (</w:t>
      </w:r>
      <w:proofErr w:type="spellStart"/>
      <w:r w:rsidRPr="00870432">
        <w:rPr>
          <w:color w:val="auto"/>
          <w:sz w:val="16"/>
          <w:szCs w:val="16"/>
        </w:rPr>
        <w:t>Create</w:t>
      </w:r>
      <w:proofErr w:type="spellEnd"/>
      <w:r w:rsidRPr="00870432">
        <w:rPr>
          <w:color w:val="auto"/>
          <w:sz w:val="16"/>
          <w:szCs w:val="16"/>
        </w:rPr>
        <w:t xml:space="preserve"> Read Update </w:t>
      </w:r>
      <w:proofErr w:type="spellStart"/>
      <w:r w:rsidRPr="00870432">
        <w:rPr>
          <w:color w:val="auto"/>
          <w:sz w:val="16"/>
          <w:szCs w:val="16"/>
        </w:rPr>
        <w:t>Delete</w:t>
      </w:r>
      <w:proofErr w:type="spellEnd"/>
      <w:r w:rsidRPr="00870432">
        <w:rPr>
          <w:color w:val="auto"/>
          <w:sz w:val="16"/>
          <w:szCs w:val="16"/>
        </w:rPr>
        <w:t>)##Sauvegarder et restaurer une base de données##Elaborer des scripts de création et d'alimentation de la base en fichier .</w:t>
      </w:r>
      <w:proofErr w:type="spellStart"/>
      <w:r w:rsidRPr="00870432">
        <w:rPr>
          <w:color w:val="auto"/>
          <w:sz w:val="16"/>
          <w:szCs w:val="16"/>
        </w:rPr>
        <w:t>sql</w:t>
      </w:r>
      <w:proofErr w:type="spellEnd"/>
      <w:r w:rsidRPr="00870432">
        <w:rPr>
          <w:color w:val="auto"/>
          <w:sz w:val="16"/>
          <w:szCs w:val="16"/>
        </w:rPr>
        <w:t>####SÉCURITÉ ##Comprendre les enjeux liés à la sécurité##Assurer la sécurité des composants, des API, et du chiffrement des mots de passe##Comprendre les risques d’injections SQL et savoir s’en prémunir##Appliquer et faire appliquer les bonnes pratiques informatiques (mots de passe)##</w:t>
      </w:r>
    </w:p>
    <w:p w14:paraId="0EB298B3" w14:textId="77777777" w:rsidR="00870432" w:rsidRPr="00870432" w:rsidRDefault="00870432" w:rsidP="00870432">
      <w:pPr>
        <w:pStyle w:val="Default"/>
        <w:rPr>
          <w:color w:val="auto"/>
          <w:sz w:val="16"/>
          <w:szCs w:val="16"/>
        </w:rPr>
      </w:pPr>
    </w:p>
    <w:p w14:paraId="7498D3C8" w14:textId="77777777" w:rsidR="00870432" w:rsidRPr="00870432" w:rsidRDefault="00870432" w:rsidP="00870432">
      <w:pPr>
        <w:pStyle w:val="Default"/>
        <w:rPr>
          <w:color w:val="auto"/>
          <w:sz w:val="16"/>
          <w:szCs w:val="16"/>
        </w:rPr>
      </w:pPr>
      <w:r w:rsidRPr="00870432">
        <w:rPr>
          <w:color w:val="auto"/>
          <w:sz w:val="16"/>
          <w:szCs w:val="16"/>
        </w:rPr>
        <w:t>Module N°18 Module de formation Volume Horaire:42h</w:t>
      </w:r>
    </w:p>
    <w:p w14:paraId="260187CF" w14:textId="77777777" w:rsidR="00870432" w:rsidRPr="00870432" w:rsidRDefault="00870432" w:rsidP="00870432">
      <w:pPr>
        <w:pStyle w:val="Default"/>
        <w:rPr>
          <w:color w:val="auto"/>
          <w:sz w:val="16"/>
          <w:szCs w:val="16"/>
        </w:rPr>
      </w:pPr>
      <w:r w:rsidRPr="00870432">
        <w:rPr>
          <w:color w:val="auto"/>
          <w:sz w:val="16"/>
          <w:szCs w:val="16"/>
        </w:rPr>
        <w:t>Use Case (Présentation avec un TP en appuie) ## Diagramme d'Activité ## Diagramme de séquence## Diagramme de Classe## TP pratique## ##</w:t>
      </w:r>
    </w:p>
    <w:p w14:paraId="23C3D642" w14:textId="77777777" w:rsidR="00870432" w:rsidRPr="00870432" w:rsidRDefault="00870432" w:rsidP="00870432">
      <w:pPr>
        <w:pStyle w:val="Default"/>
        <w:rPr>
          <w:color w:val="auto"/>
          <w:sz w:val="16"/>
          <w:szCs w:val="16"/>
        </w:rPr>
      </w:pPr>
    </w:p>
    <w:p w14:paraId="2AFF7573" w14:textId="77777777" w:rsidR="00870432" w:rsidRPr="00870432" w:rsidRDefault="00870432" w:rsidP="00870432">
      <w:pPr>
        <w:pStyle w:val="Default"/>
        <w:rPr>
          <w:color w:val="auto"/>
          <w:sz w:val="16"/>
          <w:szCs w:val="16"/>
        </w:rPr>
      </w:pPr>
      <w:r w:rsidRPr="00870432">
        <w:rPr>
          <w:color w:val="auto"/>
          <w:sz w:val="16"/>
          <w:szCs w:val="16"/>
        </w:rPr>
        <w:t>Module N°19 Module de formation Volume Horaire:28h</w:t>
      </w:r>
    </w:p>
    <w:p w14:paraId="25497D98" w14:textId="77777777" w:rsidR="00870432" w:rsidRPr="00870432" w:rsidRDefault="00870432" w:rsidP="00870432">
      <w:pPr>
        <w:pStyle w:val="Default"/>
        <w:rPr>
          <w:color w:val="auto"/>
          <w:sz w:val="16"/>
          <w:szCs w:val="16"/>
        </w:rPr>
      </w:pPr>
      <w:r w:rsidRPr="00870432">
        <w:rPr>
          <w:color w:val="auto"/>
          <w:sz w:val="16"/>
          <w:szCs w:val="16"/>
        </w:rPr>
        <w:t>Modèle Conceptuel des Données## Modèle Logique des Données## TP conception reprenant les notions MCD/MLD## ##</w:t>
      </w:r>
    </w:p>
    <w:p w14:paraId="0F63E845" w14:textId="77777777" w:rsidR="00870432" w:rsidRPr="00870432" w:rsidRDefault="00870432" w:rsidP="00870432">
      <w:pPr>
        <w:pStyle w:val="Default"/>
        <w:rPr>
          <w:color w:val="auto"/>
          <w:sz w:val="16"/>
          <w:szCs w:val="16"/>
        </w:rPr>
      </w:pPr>
    </w:p>
    <w:p w14:paraId="06D24D73" w14:textId="77777777" w:rsidR="00870432" w:rsidRPr="00870432" w:rsidRDefault="00870432" w:rsidP="00870432">
      <w:pPr>
        <w:pStyle w:val="Default"/>
        <w:rPr>
          <w:color w:val="auto"/>
          <w:sz w:val="16"/>
          <w:szCs w:val="16"/>
        </w:rPr>
      </w:pPr>
      <w:r w:rsidRPr="00870432">
        <w:rPr>
          <w:color w:val="auto"/>
          <w:sz w:val="16"/>
          <w:szCs w:val="16"/>
        </w:rPr>
        <w:t>Module N°20 Module de formation Volume Horaire:35h</w:t>
      </w:r>
    </w:p>
    <w:p w14:paraId="4CF1F8F6" w14:textId="77777777" w:rsidR="00870432" w:rsidRPr="00870432" w:rsidRDefault="00870432" w:rsidP="00870432">
      <w:pPr>
        <w:pStyle w:val="Default"/>
        <w:rPr>
          <w:color w:val="auto"/>
          <w:sz w:val="16"/>
          <w:szCs w:val="16"/>
        </w:rPr>
      </w:pPr>
      <w:r w:rsidRPr="00870432">
        <w:rPr>
          <w:color w:val="auto"/>
          <w:sz w:val="16"/>
          <w:szCs w:val="16"/>
        </w:rPr>
        <w:t>Requête de structure##Requête de Mise à jour## Requête de sélection##TP SQL## ##</w:t>
      </w:r>
    </w:p>
    <w:p w14:paraId="79E8DA71" w14:textId="77777777" w:rsidR="00870432" w:rsidRPr="00870432" w:rsidRDefault="00870432" w:rsidP="00870432">
      <w:pPr>
        <w:pStyle w:val="Default"/>
        <w:rPr>
          <w:color w:val="auto"/>
          <w:sz w:val="16"/>
          <w:szCs w:val="16"/>
        </w:rPr>
      </w:pPr>
    </w:p>
    <w:p w14:paraId="75112286" w14:textId="77777777" w:rsidR="00870432" w:rsidRPr="00870432" w:rsidRDefault="00870432" w:rsidP="00870432">
      <w:pPr>
        <w:pStyle w:val="Default"/>
        <w:rPr>
          <w:color w:val="auto"/>
          <w:sz w:val="16"/>
          <w:szCs w:val="16"/>
        </w:rPr>
      </w:pPr>
      <w:r w:rsidRPr="00870432">
        <w:rPr>
          <w:color w:val="auto"/>
          <w:sz w:val="16"/>
          <w:szCs w:val="16"/>
        </w:rPr>
        <w:t>Module N°21 Module de formation Volume Horaire:35h</w:t>
      </w:r>
    </w:p>
    <w:p w14:paraId="2D666A17" w14:textId="77777777" w:rsidR="00870432" w:rsidRPr="00870432" w:rsidRDefault="00870432" w:rsidP="00870432">
      <w:pPr>
        <w:pStyle w:val="Default"/>
        <w:rPr>
          <w:color w:val="auto"/>
          <w:sz w:val="16"/>
          <w:szCs w:val="16"/>
        </w:rPr>
      </w:pPr>
      <w:r w:rsidRPr="00870432">
        <w:rPr>
          <w:color w:val="auto"/>
          <w:sz w:val="16"/>
          <w:szCs w:val="16"/>
        </w:rPr>
        <w:t xml:space="preserve">Comprendre les enjeux liés à la sécurité##Assurer la sécurité des composants, des </w:t>
      </w:r>
      <w:proofErr w:type="spellStart"/>
      <w:r w:rsidRPr="00870432">
        <w:rPr>
          <w:color w:val="auto"/>
          <w:sz w:val="16"/>
          <w:szCs w:val="16"/>
        </w:rPr>
        <w:t>APIi</w:t>
      </w:r>
      <w:proofErr w:type="spellEnd"/>
      <w:r w:rsidRPr="00870432">
        <w:rPr>
          <w:color w:val="auto"/>
          <w:sz w:val="16"/>
          <w:szCs w:val="16"/>
        </w:rPr>
        <w:t>, et du chiffrement des mots de passe##Comprendre les risques d’injections SQL et savoir s’en prémunir##Appliquer et faire appliquer les bonnes pratiques informatiques (mots de passe)####</w:t>
      </w:r>
    </w:p>
    <w:p w14:paraId="4D00AE20" w14:textId="77777777" w:rsidR="00870432" w:rsidRPr="00870432" w:rsidRDefault="00870432" w:rsidP="00870432">
      <w:pPr>
        <w:pStyle w:val="Default"/>
        <w:rPr>
          <w:color w:val="auto"/>
          <w:sz w:val="16"/>
          <w:szCs w:val="16"/>
        </w:rPr>
      </w:pPr>
    </w:p>
    <w:p w14:paraId="2E24DD30" w14:textId="77777777" w:rsidR="00870432" w:rsidRPr="00870432" w:rsidRDefault="00870432" w:rsidP="00870432">
      <w:pPr>
        <w:pStyle w:val="Default"/>
        <w:rPr>
          <w:color w:val="auto"/>
          <w:sz w:val="16"/>
          <w:szCs w:val="16"/>
        </w:rPr>
      </w:pPr>
      <w:r w:rsidRPr="00870432">
        <w:rPr>
          <w:color w:val="auto"/>
          <w:sz w:val="16"/>
          <w:szCs w:val="16"/>
        </w:rPr>
        <w:t>Module N°22 Bloc de compétence Volume Horaire:147h</w:t>
      </w:r>
    </w:p>
    <w:p w14:paraId="574652ED" w14:textId="77777777" w:rsidR="00870432" w:rsidRPr="00870432" w:rsidRDefault="00870432" w:rsidP="00870432">
      <w:pPr>
        <w:pStyle w:val="Default"/>
        <w:rPr>
          <w:color w:val="auto"/>
          <w:sz w:val="16"/>
          <w:szCs w:val="16"/>
        </w:rPr>
      </w:pPr>
      <w:r w:rsidRPr="00870432">
        <w:rPr>
          <w:color w:val="auto"/>
          <w:sz w:val="16"/>
          <w:szCs w:val="16"/>
        </w:rPr>
        <w:t xml:space="preserve">Ce module englobe plusieurs modules autour des langages de programmation Serveur.####ALGORITHME##Comprendre le fonctionnement des variables##Manipuler les opérateurs##Utiliser les instructions conditionnelles##Manipuler un tableau##Comprendre les boucles##Créer et d'utiliser des fonctions####PROGRAMMATION OBJET##Comprendre le fonctionnement et l'intérêt de la programmation orienté objet##Créer et utiliser les classes ##Créer et utiliser des objets##Comprendre les notions d'héritage##Comprendre les notions de polymorphisme####FRAMEWORK BACK-END##Créer des pages Web Dynamique##Mettre en place un système d'API##Connecter une application serveur à une base de données côté </w:t>
      </w:r>
      <w:proofErr w:type="spellStart"/>
      <w:r w:rsidRPr="00870432">
        <w:rPr>
          <w:color w:val="auto"/>
          <w:sz w:val="16"/>
          <w:szCs w:val="16"/>
        </w:rPr>
        <w:t>Back-end</w:t>
      </w:r>
      <w:proofErr w:type="spellEnd"/>
      <w:r w:rsidRPr="00870432">
        <w:rPr>
          <w:color w:val="auto"/>
          <w:sz w:val="16"/>
          <w:szCs w:val="16"/>
        </w:rPr>
        <w:t xml:space="preserve">##Gérer des requêtes HTTP d'interaction côté </w:t>
      </w:r>
      <w:proofErr w:type="spellStart"/>
      <w:r w:rsidRPr="00870432">
        <w:rPr>
          <w:color w:val="auto"/>
          <w:sz w:val="16"/>
          <w:szCs w:val="16"/>
        </w:rPr>
        <w:t>Back-end</w:t>
      </w:r>
      <w:proofErr w:type="spellEnd"/>
      <w:r w:rsidRPr="00870432">
        <w:rPr>
          <w:color w:val="auto"/>
          <w:sz w:val="16"/>
          <w:szCs w:val="16"/>
        </w:rPr>
        <w:t>##</w:t>
      </w:r>
    </w:p>
    <w:p w14:paraId="3FE83BCB" w14:textId="77777777" w:rsidR="00870432" w:rsidRPr="00870432" w:rsidRDefault="00870432" w:rsidP="00870432">
      <w:pPr>
        <w:pStyle w:val="Default"/>
        <w:rPr>
          <w:color w:val="auto"/>
          <w:sz w:val="16"/>
          <w:szCs w:val="16"/>
        </w:rPr>
      </w:pPr>
    </w:p>
    <w:p w14:paraId="4B4AB196" w14:textId="77777777" w:rsidR="00870432" w:rsidRPr="00870432" w:rsidRDefault="00870432" w:rsidP="00870432">
      <w:pPr>
        <w:pStyle w:val="Default"/>
        <w:rPr>
          <w:color w:val="auto"/>
          <w:sz w:val="16"/>
          <w:szCs w:val="16"/>
        </w:rPr>
      </w:pPr>
      <w:r w:rsidRPr="00870432">
        <w:rPr>
          <w:color w:val="auto"/>
          <w:sz w:val="16"/>
          <w:szCs w:val="16"/>
        </w:rPr>
        <w:t>Module N°23 Module de formation Volume Horaire:56h</w:t>
      </w:r>
    </w:p>
    <w:p w14:paraId="0B8BB557" w14:textId="77777777" w:rsidR="00870432" w:rsidRPr="00870432" w:rsidRDefault="00870432" w:rsidP="00870432">
      <w:pPr>
        <w:pStyle w:val="Default"/>
        <w:rPr>
          <w:color w:val="auto"/>
          <w:sz w:val="16"/>
          <w:szCs w:val="16"/>
        </w:rPr>
      </w:pPr>
      <w:r w:rsidRPr="00870432">
        <w:rPr>
          <w:color w:val="auto"/>
          <w:sz w:val="16"/>
          <w:szCs w:val="16"/>
        </w:rPr>
        <w:t>Initiation à la logique algorithmique##Découvrir la programmation au travers les algorithmes##Savoir choisir la structure et les méthodes adaptées##Mise en pratique des savoirs au travers d’un langage de développement####</w:t>
      </w:r>
    </w:p>
    <w:p w14:paraId="09B88906" w14:textId="77777777" w:rsidR="00870432" w:rsidRPr="00870432" w:rsidRDefault="00870432" w:rsidP="00870432">
      <w:pPr>
        <w:pStyle w:val="Default"/>
        <w:rPr>
          <w:color w:val="auto"/>
          <w:sz w:val="16"/>
          <w:szCs w:val="16"/>
        </w:rPr>
      </w:pPr>
    </w:p>
    <w:p w14:paraId="076D6A6C" w14:textId="77777777" w:rsidR="00870432" w:rsidRPr="00870432" w:rsidRDefault="00870432" w:rsidP="00870432">
      <w:pPr>
        <w:pStyle w:val="Default"/>
        <w:rPr>
          <w:color w:val="auto"/>
          <w:sz w:val="16"/>
          <w:szCs w:val="16"/>
        </w:rPr>
      </w:pPr>
      <w:r w:rsidRPr="00870432">
        <w:rPr>
          <w:color w:val="auto"/>
          <w:sz w:val="16"/>
          <w:szCs w:val="16"/>
        </w:rPr>
        <w:t>Module N°24 Module de formation Volume Horaire:42h</w:t>
      </w:r>
    </w:p>
    <w:p w14:paraId="0B987067" w14:textId="77777777" w:rsidR="00870432" w:rsidRPr="00870432" w:rsidRDefault="00870432" w:rsidP="00870432">
      <w:pPr>
        <w:pStyle w:val="Default"/>
        <w:rPr>
          <w:color w:val="auto"/>
          <w:sz w:val="16"/>
          <w:szCs w:val="16"/>
        </w:rPr>
      </w:pPr>
      <w:r w:rsidRPr="00870432">
        <w:rPr>
          <w:color w:val="auto"/>
          <w:sz w:val="16"/>
          <w:szCs w:val="16"/>
        </w:rPr>
        <w:t xml:space="preserve">Introduction au modèle objet##Classe attributs ##Classe méthodes ##Portée des objets public, </w:t>
      </w:r>
      <w:proofErr w:type="spellStart"/>
      <w:r w:rsidRPr="00870432">
        <w:rPr>
          <w:color w:val="auto"/>
          <w:sz w:val="16"/>
          <w:szCs w:val="16"/>
        </w:rPr>
        <w:t>private</w:t>
      </w:r>
      <w:proofErr w:type="spellEnd"/>
      <w:r w:rsidRPr="00870432">
        <w:rPr>
          <w:color w:val="auto"/>
          <w:sz w:val="16"/>
          <w:szCs w:val="16"/>
        </w:rPr>
        <w:t xml:space="preserve">, </w:t>
      </w:r>
      <w:proofErr w:type="spellStart"/>
      <w:r w:rsidRPr="00870432">
        <w:rPr>
          <w:color w:val="auto"/>
          <w:sz w:val="16"/>
          <w:szCs w:val="16"/>
        </w:rPr>
        <w:t>protected</w:t>
      </w:r>
      <w:proofErr w:type="spellEnd"/>
      <w:r w:rsidRPr="00870432">
        <w:rPr>
          <w:color w:val="auto"/>
          <w:sz w:val="16"/>
          <w:szCs w:val="16"/>
        </w:rPr>
        <w:t>##Portée des objets Getter et setter##</w:t>
      </w:r>
      <w:proofErr w:type="spellStart"/>
      <w:r w:rsidRPr="00870432">
        <w:rPr>
          <w:color w:val="auto"/>
          <w:sz w:val="16"/>
          <w:szCs w:val="16"/>
        </w:rPr>
        <w:t>Heritage</w:t>
      </w:r>
      <w:proofErr w:type="spellEnd"/>
      <w:r w:rsidRPr="00870432">
        <w:rPr>
          <w:color w:val="auto"/>
          <w:sz w:val="16"/>
          <w:szCs w:val="16"/>
        </w:rPr>
        <w:t xml:space="preserve">##Polymorphisme##Méthodes </w:t>
      </w:r>
      <w:proofErr w:type="spellStart"/>
      <w:r w:rsidRPr="00870432">
        <w:rPr>
          <w:color w:val="auto"/>
          <w:sz w:val="16"/>
          <w:szCs w:val="16"/>
        </w:rPr>
        <w:t>static</w:t>
      </w:r>
      <w:proofErr w:type="spellEnd"/>
      <w:r w:rsidRPr="00870432">
        <w:rPr>
          <w:color w:val="auto"/>
          <w:sz w:val="16"/>
          <w:szCs w:val="16"/>
        </w:rPr>
        <w:t>##Méthode abstraite####</w:t>
      </w:r>
    </w:p>
    <w:p w14:paraId="721CD79D" w14:textId="77777777" w:rsidR="00870432" w:rsidRPr="00870432" w:rsidRDefault="00870432" w:rsidP="00870432">
      <w:pPr>
        <w:pStyle w:val="Default"/>
        <w:rPr>
          <w:color w:val="auto"/>
          <w:sz w:val="16"/>
          <w:szCs w:val="16"/>
        </w:rPr>
      </w:pPr>
    </w:p>
    <w:p w14:paraId="578884B7" w14:textId="77777777" w:rsidR="00870432" w:rsidRPr="00870432" w:rsidRDefault="00870432" w:rsidP="00870432">
      <w:pPr>
        <w:pStyle w:val="Default"/>
        <w:rPr>
          <w:color w:val="auto"/>
          <w:sz w:val="16"/>
          <w:szCs w:val="16"/>
        </w:rPr>
      </w:pPr>
      <w:r w:rsidRPr="00870432">
        <w:rPr>
          <w:color w:val="auto"/>
          <w:sz w:val="16"/>
          <w:szCs w:val="16"/>
        </w:rPr>
        <w:t>Module N°25 Module de formation Volume Horaire:49h</w:t>
      </w:r>
    </w:p>
    <w:p w14:paraId="2B5842DD" w14:textId="77777777" w:rsidR="00870432" w:rsidRPr="00870432" w:rsidRDefault="00870432" w:rsidP="00870432">
      <w:pPr>
        <w:pStyle w:val="Default"/>
        <w:rPr>
          <w:color w:val="auto"/>
          <w:sz w:val="16"/>
          <w:szCs w:val="16"/>
        </w:rPr>
      </w:pPr>
      <w:r w:rsidRPr="00870432">
        <w:rPr>
          <w:color w:val="auto"/>
          <w:sz w:val="16"/>
          <w:szCs w:val="16"/>
        </w:rPr>
        <w:t>Initiation du langage PHP##Révision Algo PHP##Super Globale GET, POST, FILES##Interaction Base de données gérer des Requêtes HTTP##Modèle MCV####</w:t>
      </w:r>
    </w:p>
    <w:p w14:paraId="7409DEB7" w14:textId="77777777" w:rsidR="00870432" w:rsidRPr="00870432" w:rsidRDefault="00870432" w:rsidP="00870432">
      <w:pPr>
        <w:pStyle w:val="Default"/>
        <w:rPr>
          <w:color w:val="auto"/>
          <w:sz w:val="16"/>
          <w:szCs w:val="16"/>
        </w:rPr>
      </w:pPr>
    </w:p>
    <w:p w14:paraId="39B208CB" w14:textId="77777777" w:rsidR="00870432" w:rsidRPr="00870432" w:rsidRDefault="00870432" w:rsidP="00870432">
      <w:pPr>
        <w:pStyle w:val="Default"/>
        <w:rPr>
          <w:color w:val="auto"/>
          <w:sz w:val="16"/>
          <w:szCs w:val="16"/>
        </w:rPr>
      </w:pPr>
      <w:r w:rsidRPr="00870432">
        <w:rPr>
          <w:color w:val="auto"/>
          <w:sz w:val="16"/>
          <w:szCs w:val="16"/>
        </w:rPr>
        <w:t>Module N°26 Bloc de compétence Volume Horaire:77h</w:t>
      </w:r>
    </w:p>
    <w:p w14:paraId="7E082663" w14:textId="77777777" w:rsidR="00870432" w:rsidRPr="00870432" w:rsidRDefault="00870432" w:rsidP="00870432">
      <w:pPr>
        <w:pStyle w:val="Default"/>
        <w:rPr>
          <w:color w:val="auto"/>
          <w:sz w:val="16"/>
          <w:szCs w:val="16"/>
        </w:rPr>
      </w:pPr>
      <w:r w:rsidRPr="00870432">
        <w:rPr>
          <w:color w:val="auto"/>
          <w:sz w:val="16"/>
          <w:szCs w:val="16"/>
        </w:rPr>
        <w:t>Ce bloc de compétences englobe plusieurs modules autour de la gestion de projet, en commençant par la réalisation d’un cahier des charges jusqu’à l’initiation aux outils utiles à un développement collaboratif.####GESTION DE VERSIONNING - GIT et GITHUB##Comprendre les enjeux du système de branches (</w:t>
      </w:r>
      <w:proofErr w:type="spellStart"/>
      <w:r w:rsidRPr="00870432">
        <w:rPr>
          <w:color w:val="auto"/>
          <w:sz w:val="16"/>
          <w:szCs w:val="16"/>
        </w:rPr>
        <w:t>versionning</w:t>
      </w:r>
      <w:proofErr w:type="spellEnd"/>
      <w:r w:rsidRPr="00870432">
        <w:rPr>
          <w:color w:val="auto"/>
          <w:sz w:val="16"/>
          <w:szCs w:val="16"/>
        </w:rPr>
        <w:t xml:space="preserve">, collaboration)##Comprendre et utiliser le workflow Git Flow##Initialiser et de restaurer un dépôt local ou distant##Réaliser des commandes commit, push et pull sur des </w:t>
      </w:r>
      <w:proofErr w:type="spellStart"/>
      <w:r w:rsidRPr="00870432">
        <w:rPr>
          <w:color w:val="auto"/>
          <w:sz w:val="16"/>
          <w:szCs w:val="16"/>
        </w:rPr>
        <w:t>dépots</w:t>
      </w:r>
      <w:proofErr w:type="spellEnd"/>
      <w:r w:rsidRPr="00870432">
        <w:rPr>
          <w:color w:val="auto"/>
          <w:sz w:val="16"/>
          <w:szCs w:val="16"/>
        </w:rPr>
        <w:t xml:space="preserve"> distants (</w:t>
      </w:r>
      <w:proofErr w:type="spellStart"/>
      <w:r w:rsidRPr="00870432">
        <w:rPr>
          <w:color w:val="auto"/>
          <w:sz w:val="16"/>
          <w:szCs w:val="16"/>
        </w:rPr>
        <w:t>github</w:t>
      </w:r>
      <w:proofErr w:type="spellEnd"/>
      <w:r w:rsidRPr="00870432">
        <w:rPr>
          <w:color w:val="auto"/>
          <w:sz w:val="16"/>
          <w:szCs w:val="16"/>
        </w:rPr>
        <w:t xml:space="preserve">)####GESTION DE PROJET##Comprendre les différences des méthodes de gestion de projet (cycle en V, </w:t>
      </w:r>
      <w:proofErr w:type="spellStart"/>
      <w:r w:rsidRPr="00870432">
        <w:rPr>
          <w:color w:val="auto"/>
          <w:sz w:val="16"/>
          <w:szCs w:val="16"/>
        </w:rPr>
        <w:t>scrum</w:t>
      </w:r>
      <w:proofErr w:type="spellEnd"/>
      <w:r w:rsidRPr="00870432">
        <w:rPr>
          <w:color w:val="auto"/>
          <w:sz w:val="16"/>
          <w:szCs w:val="16"/>
        </w:rPr>
        <w:t xml:space="preserve">, agile)##Connaître l'intérêt des méthodes agiles####CAHIER DES CHARGES##Lire, comprendre et rédiger un cahier des charges ##Identifier les besoins et contenus essentiel dans le cahier des charges####TESTING##Comprendre les enjeux liés au </w:t>
      </w:r>
      <w:proofErr w:type="spellStart"/>
      <w:r w:rsidRPr="00870432">
        <w:rPr>
          <w:color w:val="auto"/>
          <w:sz w:val="16"/>
          <w:szCs w:val="16"/>
        </w:rPr>
        <w:t>testing</w:t>
      </w:r>
      <w:proofErr w:type="spellEnd"/>
      <w:r w:rsidRPr="00870432">
        <w:rPr>
          <w:color w:val="auto"/>
          <w:sz w:val="16"/>
          <w:szCs w:val="16"/>
        </w:rPr>
        <w:t xml:space="preserve">##Réaliser des tests unitaires##Concevoir et d'exécuter des scénarios de tests bout-en-bout##Tester les appels à une API##Utiliser un </w:t>
      </w:r>
      <w:proofErr w:type="spellStart"/>
      <w:r w:rsidRPr="00870432">
        <w:rPr>
          <w:color w:val="auto"/>
          <w:sz w:val="16"/>
          <w:szCs w:val="16"/>
        </w:rPr>
        <w:t>framework</w:t>
      </w:r>
      <w:proofErr w:type="spellEnd"/>
      <w:r w:rsidRPr="00870432">
        <w:rPr>
          <w:color w:val="auto"/>
          <w:sz w:val="16"/>
          <w:szCs w:val="16"/>
        </w:rPr>
        <w:t xml:space="preserve"> de </w:t>
      </w:r>
      <w:proofErr w:type="spellStart"/>
      <w:r w:rsidRPr="00870432">
        <w:rPr>
          <w:color w:val="auto"/>
          <w:sz w:val="16"/>
          <w:szCs w:val="16"/>
        </w:rPr>
        <w:t>testing</w:t>
      </w:r>
      <w:proofErr w:type="spellEnd"/>
      <w:r w:rsidRPr="00870432">
        <w:rPr>
          <w:color w:val="auto"/>
          <w:sz w:val="16"/>
          <w:szCs w:val="16"/>
        </w:rPr>
        <w:t>##</w:t>
      </w:r>
    </w:p>
    <w:p w14:paraId="19B5B195" w14:textId="77777777" w:rsidR="00870432" w:rsidRPr="00870432" w:rsidRDefault="00870432" w:rsidP="00870432">
      <w:pPr>
        <w:pStyle w:val="Default"/>
        <w:rPr>
          <w:color w:val="auto"/>
          <w:sz w:val="16"/>
          <w:szCs w:val="16"/>
        </w:rPr>
      </w:pPr>
    </w:p>
    <w:p w14:paraId="6A6A604B" w14:textId="77777777" w:rsidR="00870432" w:rsidRPr="00870432" w:rsidRDefault="00870432" w:rsidP="00870432">
      <w:pPr>
        <w:pStyle w:val="Default"/>
        <w:rPr>
          <w:color w:val="auto"/>
          <w:sz w:val="16"/>
          <w:szCs w:val="16"/>
        </w:rPr>
      </w:pPr>
      <w:r w:rsidRPr="00870432">
        <w:rPr>
          <w:color w:val="auto"/>
          <w:sz w:val="16"/>
          <w:szCs w:val="16"/>
        </w:rPr>
        <w:t>Module N°27 Module de formation Volume Horaire:21h</w:t>
      </w:r>
    </w:p>
    <w:p w14:paraId="0DFCFBCF" w14:textId="77777777" w:rsidR="00870432" w:rsidRPr="00870432" w:rsidRDefault="00870432" w:rsidP="00870432">
      <w:pPr>
        <w:pStyle w:val="Default"/>
        <w:rPr>
          <w:color w:val="auto"/>
          <w:sz w:val="16"/>
          <w:szCs w:val="16"/>
        </w:rPr>
      </w:pPr>
      <w:r w:rsidRPr="00870432">
        <w:rPr>
          <w:color w:val="auto"/>
          <w:sz w:val="16"/>
          <w:szCs w:val="16"/>
        </w:rPr>
        <w:t xml:space="preserve">Introduction à GIT. ##Installation et configuration de l’outils ##Création d’un dépôt local et initialisation##Création d’un compte sur </w:t>
      </w:r>
      <w:proofErr w:type="spellStart"/>
      <w:r w:rsidRPr="00870432">
        <w:rPr>
          <w:color w:val="auto"/>
          <w:sz w:val="16"/>
          <w:szCs w:val="16"/>
        </w:rPr>
        <w:t>github</w:t>
      </w:r>
      <w:proofErr w:type="spellEnd"/>
      <w:r w:rsidRPr="00870432">
        <w:rPr>
          <w:color w:val="auto"/>
          <w:sz w:val="16"/>
          <w:szCs w:val="16"/>
        </w:rPr>
        <w:t xml:space="preserve">##Création d’un dépôt (repository) </w:t>
      </w:r>
      <w:proofErr w:type="spellStart"/>
      <w:r w:rsidRPr="00870432">
        <w:rPr>
          <w:color w:val="auto"/>
          <w:sz w:val="16"/>
          <w:szCs w:val="16"/>
        </w:rPr>
        <w:t>github</w:t>
      </w:r>
      <w:proofErr w:type="spellEnd"/>
      <w:r w:rsidRPr="00870432">
        <w:rPr>
          <w:color w:val="auto"/>
          <w:sz w:val="16"/>
          <w:szCs w:val="16"/>
        </w:rPr>
        <w:t xml:space="preserve"> et clonage##Comprendre l'architecture de GIT (WD, stage, commit)##Interagir avec les repository distant (git pull, git push)##Comprendre la gestion des branches (git </w:t>
      </w:r>
      <w:proofErr w:type="spellStart"/>
      <w:r w:rsidRPr="00870432">
        <w:rPr>
          <w:color w:val="auto"/>
          <w:sz w:val="16"/>
          <w:szCs w:val="16"/>
        </w:rPr>
        <w:t>branch</w:t>
      </w:r>
      <w:proofErr w:type="spellEnd"/>
      <w:r w:rsidRPr="00870432">
        <w:rPr>
          <w:color w:val="auto"/>
          <w:sz w:val="16"/>
          <w:szCs w:val="16"/>
        </w:rPr>
        <w:t xml:space="preserve">)##Comprendre les remises (git </w:t>
      </w:r>
      <w:proofErr w:type="spellStart"/>
      <w:r w:rsidRPr="00870432">
        <w:rPr>
          <w:color w:val="auto"/>
          <w:sz w:val="16"/>
          <w:szCs w:val="16"/>
        </w:rPr>
        <w:t>stash</w:t>
      </w:r>
      <w:proofErr w:type="spellEnd"/>
      <w:r w:rsidRPr="00870432">
        <w:rPr>
          <w:color w:val="auto"/>
          <w:sz w:val="16"/>
          <w:szCs w:val="16"/>
        </w:rPr>
        <w:t xml:space="preserve">)##Collaborer avec </w:t>
      </w:r>
      <w:proofErr w:type="spellStart"/>
      <w:r w:rsidRPr="00870432">
        <w:rPr>
          <w:color w:val="auto"/>
          <w:sz w:val="16"/>
          <w:szCs w:val="16"/>
        </w:rPr>
        <w:t>Github</w:t>
      </w:r>
      <w:proofErr w:type="spellEnd"/>
      <w:r w:rsidRPr="00870432">
        <w:rPr>
          <w:color w:val="auto"/>
          <w:sz w:val="16"/>
          <w:szCs w:val="16"/>
        </w:rPr>
        <w:t xml:space="preserve">##Gestion des erreurs (git reset, git log, git show)##Corriger les </w:t>
      </w:r>
      <w:proofErr w:type="spellStart"/>
      <w:r w:rsidRPr="00870432">
        <w:rPr>
          <w:color w:val="auto"/>
          <w:sz w:val="16"/>
          <w:szCs w:val="16"/>
        </w:rPr>
        <w:t>commits</w:t>
      </w:r>
      <w:proofErr w:type="spellEnd"/>
      <w:r w:rsidRPr="00870432">
        <w:rPr>
          <w:color w:val="auto"/>
          <w:sz w:val="16"/>
          <w:szCs w:val="16"/>
        </w:rPr>
        <w:t xml:space="preserve"> (git </w:t>
      </w:r>
      <w:proofErr w:type="spellStart"/>
      <w:r w:rsidRPr="00870432">
        <w:rPr>
          <w:color w:val="auto"/>
          <w:sz w:val="16"/>
          <w:szCs w:val="16"/>
        </w:rPr>
        <w:t>amend</w:t>
      </w:r>
      <w:proofErr w:type="spellEnd"/>
      <w:r w:rsidRPr="00870432">
        <w:rPr>
          <w:color w:val="auto"/>
          <w:sz w:val="16"/>
          <w:szCs w:val="16"/>
        </w:rPr>
        <w:t xml:space="preserve">) ##Fusionner les branches (git merge)##Comprendre et utiliser </w:t>
      </w:r>
      <w:proofErr w:type="spellStart"/>
      <w:r w:rsidRPr="00870432">
        <w:rPr>
          <w:color w:val="auto"/>
          <w:sz w:val="16"/>
          <w:szCs w:val="16"/>
        </w:rPr>
        <w:t>gitFlow</w:t>
      </w:r>
      <w:proofErr w:type="spellEnd"/>
      <w:r w:rsidRPr="00870432">
        <w:rPr>
          <w:color w:val="auto"/>
          <w:sz w:val="16"/>
          <w:szCs w:val="16"/>
        </w:rPr>
        <w:t>####</w:t>
      </w:r>
    </w:p>
    <w:p w14:paraId="3D54F084" w14:textId="77777777" w:rsidR="00870432" w:rsidRPr="00870432" w:rsidRDefault="00870432" w:rsidP="00870432">
      <w:pPr>
        <w:pStyle w:val="Default"/>
        <w:rPr>
          <w:color w:val="auto"/>
          <w:sz w:val="16"/>
          <w:szCs w:val="16"/>
        </w:rPr>
      </w:pPr>
    </w:p>
    <w:p w14:paraId="7E9BDA41" w14:textId="77777777" w:rsidR="00870432" w:rsidRPr="00870432" w:rsidRDefault="00870432" w:rsidP="00870432">
      <w:pPr>
        <w:pStyle w:val="Default"/>
        <w:rPr>
          <w:color w:val="auto"/>
          <w:sz w:val="16"/>
          <w:szCs w:val="16"/>
        </w:rPr>
      </w:pPr>
      <w:r w:rsidRPr="00870432">
        <w:rPr>
          <w:color w:val="auto"/>
          <w:sz w:val="16"/>
          <w:szCs w:val="16"/>
        </w:rPr>
        <w:t>Module N°28 Module de formation Volume Horaire:35h</w:t>
      </w:r>
    </w:p>
    <w:p w14:paraId="3C10FBCE" w14:textId="77777777" w:rsidR="00870432" w:rsidRPr="00870432" w:rsidRDefault="00870432" w:rsidP="00870432">
      <w:pPr>
        <w:pStyle w:val="Default"/>
        <w:rPr>
          <w:color w:val="auto"/>
          <w:sz w:val="16"/>
          <w:szCs w:val="16"/>
        </w:rPr>
      </w:pPr>
      <w:r w:rsidRPr="00870432">
        <w:rPr>
          <w:color w:val="auto"/>
          <w:sz w:val="16"/>
          <w:szCs w:val="16"/>
        </w:rPr>
        <w:t>Comprendre la démarche qualité, l'évaluer, la maîtriser et la piloter##Gérer des plannings de projet##Comprendre la gestion de projet Agile##Gérer un projet en Scrum##Comprendre et gérer un projet digital avec une méthodologie en cascade##Apprendre à bien cadrer un projet multimédia##Manager et piloter un projet multimédia##Maîtriser les risques juridiques liés à un projet informatique####</w:t>
      </w:r>
    </w:p>
    <w:p w14:paraId="7298E1FA" w14:textId="77777777" w:rsidR="00870432" w:rsidRPr="00870432" w:rsidRDefault="00870432" w:rsidP="00870432">
      <w:pPr>
        <w:pStyle w:val="Default"/>
        <w:rPr>
          <w:color w:val="auto"/>
          <w:sz w:val="16"/>
          <w:szCs w:val="16"/>
        </w:rPr>
      </w:pPr>
    </w:p>
    <w:p w14:paraId="6E223359" w14:textId="77777777" w:rsidR="00870432" w:rsidRPr="00870432" w:rsidRDefault="00870432" w:rsidP="00870432">
      <w:pPr>
        <w:pStyle w:val="Default"/>
        <w:rPr>
          <w:color w:val="auto"/>
          <w:sz w:val="16"/>
          <w:szCs w:val="16"/>
        </w:rPr>
      </w:pPr>
      <w:r w:rsidRPr="00870432">
        <w:rPr>
          <w:color w:val="auto"/>
          <w:sz w:val="16"/>
          <w:szCs w:val="16"/>
        </w:rPr>
        <w:t>Module N°29 Module de formation Volume Horaire:14h</w:t>
      </w:r>
    </w:p>
    <w:p w14:paraId="3118BD2B" w14:textId="77777777" w:rsidR="00870432" w:rsidRPr="00870432" w:rsidRDefault="00870432" w:rsidP="00870432">
      <w:pPr>
        <w:pStyle w:val="Default"/>
        <w:rPr>
          <w:color w:val="auto"/>
          <w:sz w:val="16"/>
          <w:szCs w:val="16"/>
        </w:rPr>
      </w:pPr>
      <w:r w:rsidRPr="00870432">
        <w:rPr>
          <w:color w:val="auto"/>
          <w:sz w:val="16"/>
          <w:szCs w:val="16"/>
        </w:rPr>
        <w:t>Pourquoi et comment faire un CDC fonctionnel ?##Structurer et rédiger les spécifications techniques##Prévoir et accompagner les évolutions techniques du CDC##Cas pratique en vidéo [LinkedIn Learning] Réalisation d’un cahier des charges####</w:t>
      </w:r>
    </w:p>
    <w:p w14:paraId="1D1DDA63" w14:textId="77777777" w:rsidR="00870432" w:rsidRPr="00870432" w:rsidRDefault="00870432" w:rsidP="00870432">
      <w:pPr>
        <w:pStyle w:val="Default"/>
        <w:rPr>
          <w:color w:val="auto"/>
          <w:sz w:val="16"/>
          <w:szCs w:val="16"/>
        </w:rPr>
      </w:pPr>
    </w:p>
    <w:p w14:paraId="1D4FD18C" w14:textId="77777777" w:rsidR="00870432" w:rsidRPr="00870432" w:rsidRDefault="00870432" w:rsidP="00870432">
      <w:pPr>
        <w:pStyle w:val="Default"/>
        <w:rPr>
          <w:color w:val="auto"/>
          <w:sz w:val="16"/>
          <w:szCs w:val="16"/>
        </w:rPr>
      </w:pPr>
      <w:r w:rsidRPr="00870432">
        <w:rPr>
          <w:color w:val="auto"/>
          <w:sz w:val="16"/>
          <w:szCs w:val="16"/>
        </w:rPr>
        <w:t>Module N°30 Module de formation Volume Horaire:7h</w:t>
      </w:r>
    </w:p>
    <w:p w14:paraId="1A26A993" w14:textId="77777777" w:rsidR="00870432" w:rsidRPr="00870432" w:rsidRDefault="00870432" w:rsidP="00870432">
      <w:pPr>
        <w:pStyle w:val="Default"/>
        <w:rPr>
          <w:color w:val="auto"/>
          <w:sz w:val="16"/>
          <w:szCs w:val="16"/>
        </w:rPr>
      </w:pPr>
      <w:r w:rsidRPr="00870432">
        <w:rPr>
          <w:color w:val="auto"/>
          <w:sz w:val="16"/>
          <w:szCs w:val="16"/>
        </w:rPr>
        <w:t xml:space="preserve">Introduction au </w:t>
      </w:r>
      <w:proofErr w:type="spellStart"/>
      <w:r w:rsidRPr="00870432">
        <w:rPr>
          <w:color w:val="auto"/>
          <w:sz w:val="16"/>
          <w:szCs w:val="16"/>
        </w:rPr>
        <w:t>testing</w:t>
      </w:r>
      <w:proofErr w:type="spellEnd"/>
      <w:r w:rsidRPr="00870432">
        <w:rPr>
          <w:color w:val="auto"/>
          <w:sz w:val="16"/>
          <w:szCs w:val="16"/>
        </w:rPr>
        <w:t xml:space="preserve"> ##Les fondamentaux du </w:t>
      </w:r>
      <w:proofErr w:type="spellStart"/>
      <w:r w:rsidRPr="00870432">
        <w:rPr>
          <w:color w:val="auto"/>
          <w:sz w:val="16"/>
          <w:szCs w:val="16"/>
        </w:rPr>
        <w:t>testing</w:t>
      </w:r>
      <w:proofErr w:type="spellEnd"/>
      <w:r w:rsidRPr="00870432">
        <w:rPr>
          <w:color w:val="auto"/>
          <w:sz w:val="16"/>
          <w:szCs w:val="16"/>
        </w:rPr>
        <w:t>## Plans de tests## Types de tests##Test unitaires##Automatisation des tests ####</w:t>
      </w:r>
    </w:p>
    <w:p w14:paraId="58442B57" w14:textId="77777777" w:rsidR="00870432" w:rsidRPr="00870432" w:rsidRDefault="00870432" w:rsidP="00870432">
      <w:pPr>
        <w:pStyle w:val="Default"/>
        <w:rPr>
          <w:color w:val="auto"/>
          <w:sz w:val="16"/>
          <w:szCs w:val="16"/>
        </w:rPr>
      </w:pPr>
    </w:p>
    <w:p w14:paraId="4A3F989F" w14:textId="77777777" w:rsidR="00870432" w:rsidRPr="00870432" w:rsidRDefault="00870432" w:rsidP="00870432">
      <w:pPr>
        <w:pStyle w:val="Default"/>
        <w:rPr>
          <w:color w:val="auto"/>
          <w:sz w:val="16"/>
          <w:szCs w:val="16"/>
        </w:rPr>
      </w:pPr>
      <w:r w:rsidRPr="00870432">
        <w:rPr>
          <w:color w:val="auto"/>
          <w:sz w:val="16"/>
          <w:szCs w:val="16"/>
        </w:rPr>
        <w:t>Module N°31 Module de formation Volume Horaire:42h</w:t>
      </w:r>
    </w:p>
    <w:p w14:paraId="04CEFACF" w14:textId="77777777" w:rsidR="00870432" w:rsidRPr="00870432" w:rsidRDefault="00870432" w:rsidP="00870432">
      <w:pPr>
        <w:pStyle w:val="Default"/>
        <w:rPr>
          <w:color w:val="auto"/>
          <w:sz w:val="16"/>
          <w:szCs w:val="16"/>
        </w:rPr>
      </w:pPr>
      <w:r w:rsidRPr="00870432">
        <w:rPr>
          <w:color w:val="auto"/>
          <w:sz w:val="16"/>
          <w:szCs w:val="16"/>
        </w:rPr>
        <w:t>Les bases du réseau##Hardware orienté développement##Software orienté développement##Virtualisation ##Base IP##Création d'un serveur web####</w:t>
      </w:r>
    </w:p>
    <w:p w14:paraId="13789205" w14:textId="77777777" w:rsidR="00870432" w:rsidRPr="00870432" w:rsidRDefault="00870432" w:rsidP="00870432">
      <w:pPr>
        <w:pStyle w:val="Default"/>
        <w:rPr>
          <w:color w:val="auto"/>
          <w:sz w:val="16"/>
          <w:szCs w:val="16"/>
        </w:rPr>
      </w:pPr>
    </w:p>
    <w:p w14:paraId="138693D9" w14:textId="77777777" w:rsidR="00870432" w:rsidRPr="00870432" w:rsidRDefault="00870432" w:rsidP="00870432">
      <w:pPr>
        <w:pStyle w:val="Default"/>
        <w:rPr>
          <w:color w:val="auto"/>
          <w:sz w:val="16"/>
          <w:szCs w:val="16"/>
        </w:rPr>
      </w:pPr>
      <w:r w:rsidRPr="00870432">
        <w:rPr>
          <w:color w:val="auto"/>
          <w:sz w:val="16"/>
          <w:szCs w:val="16"/>
        </w:rPr>
        <w:t>Module N°32 Module de formation Volume Horaire:56h</w:t>
      </w:r>
    </w:p>
    <w:p w14:paraId="2CE2B0FE" w14:textId="77777777" w:rsidR="00870432" w:rsidRPr="00870432" w:rsidRDefault="00870432" w:rsidP="00870432">
      <w:pPr>
        <w:pStyle w:val="Default"/>
        <w:rPr>
          <w:color w:val="auto"/>
          <w:sz w:val="16"/>
          <w:szCs w:val="16"/>
        </w:rPr>
      </w:pPr>
      <w:r w:rsidRPr="00870432">
        <w:rPr>
          <w:color w:val="auto"/>
          <w:sz w:val="16"/>
          <w:szCs w:val="16"/>
        </w:rPr>
        <w:t xml:space="preserve">1-Présentation du contenu et test de positionnement ##2-Parler de soi et Présenter quelqu’un ##3- Donner et collecter des informations relatives au adresses mail, mots de passe et chiffres##4- Maîtriser les temps les plus courants : Parler de son parcours passé, présent et futur en lien avec l'informatique ##5- Tech Giants: comprendre infos orales faire un compte rendu oral ##6- Comprendre une documentation technique sur la création d'un site présentation orale d'un site ##7 Comprendre et répondre à un mail ##8- Comprendre une documentation technique sur la création d’une application présentation orale d'une application ##9- </w:t>
      </w:r>
      <w:proofErr w:type="spellStart"/>
      <w:r w:rsidRPr="00870432">
        <w:rPr>
          <w:color w:val="auto"/>
          <w:sz w:val="16"/>
          <w:szCs w:val="16"/>
        </w:rPr>
        <w:t>Elevator</w:t>
      </w:r>
      <w:proofErr w:type="spellEnd"/>
      <w:r w:rsidRPr="00870432">
        <w:rPr>
          <w:color w:val="auto"/>
          <w:sz w:val="16"/>
          <w:szCs w:val="16"/>
        </w:rPr>
        <w:t xml:space="preserve"> Pitch ##10- Gérer un appel téléphonique ##11- Présenter un projet à l'écrit et à l'oral ## ##</w:t>
      </w:r>
    </w:p>
    <w:p w14:paraId="0FACCCDA" w14:textId="77777777" w:rsidR="00870432" w:rsidRPr="00870432" w:rsidRDefault="00870432" w:rsidP="00870432">
      <w:pPr>
        <w:pStyle w:val="Default"/>
        <w:rPr>
          <w:color w:val="auto"/>
          <w:sz w:val="16"/>
          <w:szCs w:val="16"/>
        </w:rPr>
      </w:pPr>
    </w:p>
    <w:p w14:paraId="733B9318" w14:textId="77777777" w:rsidR="00870432" w:rsidRPr="00870432" w:rsidRDefault="00870432" w:rsidP="00870432">
      <w:pPr>
        <w:pStyle w:val="Default"/>
        <w:rPr>
          <w:color w:val="auto"/>
          <w:sz w:val="16"/>
          <w:szCs w:val="16"/>
        </w:rPr>
      </w:pPr>
      <w:r w:rsidRPr="00870432">
        <w:rPr>
          <w:color w:val="auto"/>
          <w:sz w:val="16"/>
          <w:szCs w:val="16"/>
        </w:rPr>
        <w:t>Module N°33 Module de formation Volume Horaire:7h</w:t>
      </w:r>
    </w:p>
    <w:p w14:paraId="4F86FFFF" w14:textId="77777777" w:rsidR="00870432" w:rsidRPr="00870432" w:rsidRDefault="00870432" w:rsidP="00870432">
      <w:pPr>
        <w:pStyle w:val="Default"/>
        <w:rPr>
          <w:color w:val="auto"/>
          <w:sz w:val="16"/>
          <w:szCs w:val="16"/>
        </w:rPr>
      </w:pPr>
      <w:r w:rsidRPr="00870432">
        <w:rPr>
          <w:color w:val="auto"/>
          <w:sz w:val="16"/>
          <w:szCs w:val="16"/>
        </w:rPr>
        <w:t xml:space="preserve">Ce module se décline en plusieurs séquences : ##- Une séquence de découverte / appropriation de la notion de développement durable, et l’identification des mots clés associés.##- Une séquence de sensibilisation aux objectifs de Développement Durable tout en renforçant les connaissances sur le thème avec des apports théoriques, une enquête, l’étude d’un projet citoyen ou d’un projet de société. L’objectif étant d’acquérir des notions générales et découvrir des réalisations concrètes et également de permettre à chacun de mieux identifier ce qui relève du développement durable. Notions abordées : les 5 finalités du DD (accès de tous aux besoins essentiels, solidarité entre territoires et générations, lutte contre le changement climatique, préservation de la biodiversité et des ressources, dynamiques de développement), le développement durable en entreprise, notion de RSE, l’économie circulaire…##- Une séquence de « prise de conscience » pour permettre à chacun de calculer son empreinte carbone (outil proposé par l’ADEM, et ABC Association Bilan Carbone).##- Une séquence d’engagement pour encourager le passage à l’acte et le rendre aussi simple que possible en identifiant des actions et pratiques de développement durable réalistes et adaptées à sa vie personnelle et professionnelle (« 365 actions du quotidien pour une année écoresponsable »). ####Le module est accessible sur la plateforme ADEL, en autoformation, il comprend de nombreuses ressources et outils en lien avec le développement durable pour nourrir les réflexions, offrir la possibilité d’approfondir certains thèmes, partager des points de vue (forum), orienter vers des sites spécialisés (Agence Régionale de l’Environnement Occitanie, etc..). ##Le module est jalonné de petits quizz autocorrectifs avec feedback. ####En complément des contenus créées par l’ADRAR spécifiquement pour ce module, les stagiaires ont accès aux capsules de formations de la société « </w:t>
      </w:r>
      <w:proofErr w:type="spellStart"/>
      <w:r w:rsidRPr="00870432">
        <w:rPr>
          <w:color w:val="auto"/>
          <w:sz w:val="16"/>
          <w:szCs w:val="16"/>
        </w:rPr>
        <w:t>My</w:t>
      </w:r>
      <w:proofErr w:type="spellEnd"/>
      <w:r w:rsidRPr="00870432">
        <w:rPr>
          <w:color w:val="auto"/>
          <w:sz w:val="16"/>
          <w:szCs w:val="16"/>
        </w:rPr>
        <w:t xml:space="preserve"> Training Box » : Le site </w:t>
      </w:r>
      <w:proofErr w:type="spellStart"/>
      <w:r w:rsidRPr="00870432">
        <w:rPr>
          <w:color w:val="auto"/>
          <w:sz w:val="16"/>
          <w:szCs w:val="16"/>
        </w:rPr>
        <w:t>MyGreenTrainingBox</w:t>
      </w:r>
      <w:proofErr w:type="spellEnd"/>
      <w:r w:rsidRPr="00870432">
        <w:rPr>
          <w:color w:val="auto"/>
          <w:sz w:val="16"/>
          <w:szCs w:val="16"/>
        </w:rPr>
        <w:t xml:space="preserve"> .com est une plateforme de streaming de contenus digitaux sur le développement durable développée par des professionnels de l’éducation et de la formation digitale. Elle propose des contenus sur l’agriculture durable, la construction écologique, les énergies renouvelables, l’environnement, etc. ##</w:t>
      </w:r>
    </w:p>
    <w:p w14:paraId="0917B248" w14:textId="77777777" w:rsidR="00870432" w:rsidRPr="00870432" w:rsidRDefault="00870432" w:rsidP="00870432">
      <w:pPr>
        <w:pStyle w:val="Default"/>
        <w:rPr>
          <w:color w:val="auto"/>
          <w:sz w:val="16"/>
          <w:szCs w:val="16"/>
        </w:rPr>
      </w:pPr>
    </w:p>
    <w:p w14:paraId="6D1F230F" w14:textId="77777777" w:rsidR="00870432" w:rsidRPr="00870432" w:rsidRDefault="00870432" w:rsidP="00870432">
      <w:pPr>
        <w:pStyle w:val="Default"/>
        <w:rPr>
          <w:color w:val="auto"/>
          <w:sz w:val="16"/>
          <w:szCs w:val="16"/>
        </w:rPr>
      </w:pPr>
      <w:r w:rsidRPr="00870432">
        <w:rPr>
          <w:color w:val="auto"/>
          <w:sz w:val="16"/>
          <w:szCs w:val="16"/>
        </w:rPr>
        <w:t>Module N°34 Module de formation Volume Horaire:0h</w:t>
      </w:r>
    </w:p>
    <w:p w14:paraId="5E90EB69" w14:textId="77777777" w:rsidR="00870432" w:rsidRPr="00870432" w:rsidRDefault="00870432" w:rsidP="00870432">
      <w:pPr>
        <w:pStyle w:val="Default"/>
        <w:rPr>
          <w:color w:val="auto"/>
          <w:sz w:val="16"/>
          <w:szCs w:val="16"/>
        </w:rPr>
      </w:pPr>
      <w:r w:rsidRPr="00870432">
        <w:rPr>
          <w:color w:val="auto"/>
          <w:sz w:val="16"/>
          <w:szCs w:val="16"/>
        </w:rPr>
        <w:t xml:space="preserve">Maitriser les bases de calculs :##- Les nombres décimaux.##- Les 4 opérations de base##- Problèmes et nombres relatifs##- Les Conversions##- Proportionnalité / pourcentages##- Fractions Puissance Equations##- Périmètres Surfaces et Volumes##- Pythagore, trigonométrie####Communication écrite - Grammaire :##- Le sujet, le verbe, l’accord sujet/verbe##- Le Complément d’objet direct, le Complément d’objet Indirect##- Les différents pronoms : fonction, accord##- Les déterminants : fonction, accord##- Les noms communs, les noms propres (accord avec les déterminants)##- Les adjectifs : fonction, accord, quelques particularités (les adjectifs tronqués, les adjectifs mi, demi…)##- Les adjectifs numéraux##- Les adjectifs de couleur####Communication écrite - Orthographe : ##- L’orthographe d’usage : la cédille, les consonnes doublées…##- Les graphies complexes : « y », « </w:t>
      </w:r>
      <w:proofErr w:type="spellStart"/>
      <w:r w:rsidRPr="00870432">
        <w:rPr>
          <w:color w:val="auto"/>
          <w:sz w:val="16"/>
          <w:szCs w:val="16"/>
        </w:rPr>
        <w:t>ge</w:t>
      </w:r>
      <w:proofErr w:type="spellEnd"/>
      <w:r w:rsidRPr="00870432">
        <w:rPr>
          <w:color w:val="auto"/>
          <w:sz w:val="16"/>
          <w:szCs w:val="16"/>
        </w:rPr>
        <w:t xml:space="preserve">/g », la cédille, devant M, B P…##- Les consonnes doubles en début de mot.##- Les adverbes en « ment », « </w:t>
      </w:r>
      <w:proofErr w:type="spellStart"/>
      <w:r w:rsidRPr="00870432">
        <w:rPr>
          <w:color w:val="auto"/>
          <w:sz w:val="16"/>
          <w:szCs w:val="16"/>
        </w:rPr>
        <w:t>mment</w:t>
      </w:r>
      <w:proofErr w:type="spellEnd"/>
      <w:r w:rsidRPr="00870432">
        <w:rPr>
          <w:color w:val="auto"/>
          <w:sz w:val="16"/>
          <w:szCs w:val="16"/>
        </w:rPr>
        <w:t xml:space="preserve"> », « </w:t>
      </w:r>
      <w:proofErr w:type="spellStart"/>
      <w:r w:rsidRPr="00870432">
        <w:rPr>
          <w:color w:val="auto"/>
          <w:sz w:val="16"/>
          <w:szCs w:val="16"/>
        </w:rPr>
        <w:t>mmant</w:t>
      </w:r>
      <w:proofErr w:type="spellEnd"/>
      <w:r w:rsidRPr="00870432">
        <w:rPr>
          <w:color w:val="auto"/>
          <w:sz w:val="16"/>
          <w:szCs w:val="16"/>
        </w:rPr>
        <w:t xml:space="preserve"> » …##- Les pluriels des noms simples.##- Les homophones les plus courants (a/à, ce/se/, ces/c’est…)####Communication écrite - Conjugaison : ##- Les temps simples de l’indicatif : présent, futur simple, imparfait##- Le passé composé##- L’accord du participe passé avec « avoir » et « être »####Communication écrite - Vocabulaire :##- Le vocabulaire de base nécessaire à l'activité professionnelle####</w:t>
      </w:r>
    </w:p>
    <w:p w14:paraId="78A409CF" w14:textId="77777777" w:rsidR="00870432" w:rsidRPr="00870432" w:rsidRDefault="00870432" w:rsidP="00870432">
      <w:pPr>
        <w:pStyle w:val="Default"/>
        <w:rPr>
          <w:color w:val="auto"/>
          <w:sz w:val="16"/>
          <w:szCs w:val="16"/>
        </w:rPr>
      </w:pPr>
    </w:p>
    <w:p w14:paraId="48195544" w14:textId="77777777" w:rsidR="00870432" w:rsidRPr="00870432" w:rsidRDefault="00870432" w:rsidP="00870432">
      <w:pPr>
        <w:pStyle w:val="Default"/>
        <w:rPr>
          <w:color w:val="auto"/>
          <w:sz w:val="16"/>
          <w:szCs w:val="16"/>
        </w:rPr>
      </w:pPr>
      <w:r w:rsidRPr="00870432">
        <w:rPr>
          <w:color w:val="auto"/>
          <w:sz w:val="16"/>
          <w:szCs w:val="16"/>
        </w:rPr>
        <w:t>Module N°35 Module de formation Volume Horaire:0h</w:t>
      </w:r>
    </w:p>
    <w:p w14:paraId="0EE8F057" w14:textId="77777777" w:rsidR="00870432" w:rsidRPr="00870432" w:rsidRDefault="00870432" w:rsidP="00870432">
      <w:pPr>
        <w:pStyle w:val="Default"/>
        <w:rPr>
          <w:color w:val="auto"/>
          <w:sz w:val="16"/>
          <w:szCs w:val="16"/>
        </w:rPr>
      </w:pPr>
      <w:r w:rsidRPr="00870432">
        <w:rPr>
          <w:color w:val="auto"/>
          <w:sz w:val="16"/>
          <w:szCs w:val="16"/>
        </w:rPr>
        <w:t>Le socle de compétences Soft-</w:t>
      </w:r>
      <w:proofErr w:type="spellStart"/>
      <w:r w:rsidRPr="00870432">
        <w:rPr>
          <w:color w:val="auto"/>
          <w:sz w:val="16"/>
          <w:szCs w:val="16"/>
        </w:rPr>
        <w:t>Skills</w:t>
      </w:r>
      <w:proofErr w:type="spellEnd"/>
      <w:r w:rsidRPr="00870432">
        <w:rPr>
          <w:color w:val="auto"/>
          <w:sz w:val="16"/>
          <w:szCs w:val="16"/>
        </w:rPr>
        <w:t xml:space="preserve"> s’appuie sur le référentiel « TOP 6 des compétences Soft </w:t>
      </w:r>
      <w:proofErr w:type="spellStart"/>
      <w:r w:rsidRPr="00870432">
        <w:rPr>
          <w:color w:val="auto"/>
          <w:sz w:val="16"/>
          <w:szCs w:val="16"/>
        </w:rPr>
        <w:t>Skills</w:t>
      </w:r>
      <w:proofErr w:type="spellEnd"/>
      <w:r w:rsidRPr="00870432">
        <w:rPr>
          <w:color w:val="auto"/>
          <w:sz w:val="16"/>
          <w:szCs w:val="16"/>
        </w:rPr>
        <w:t xml:space="preserve"> en Occitanie » :##- La communication orale##- L’adaptation au changement##- Travailler en équipe##- L’organisation##- L’autonomie##- Fiabilité, souci du travail de qualité####Ce module s’articule autour de 3 phases : ####Repérer / Identifier :##Un 1er travail d’explication de ce référentiel et de rapprochement avec les exigences du métier visé est réalisé sur la phase de positionnement par le formateur référent. Chaque stagiaire a pu également réaliser son </w:t>
      </w:r>
      <w:proofErr w:type="spellStart"/>
      <w:r w:rsidRPr="00870432">
        <w:rPr>
          <w:color w:val="auto"/>
          <w:sz w:val="16"/>
          <w:szCs w:val="16"/>
        </w:rPr>
        <w:t>auto-positionnement</w:t>
      </w:r>
      <w:proofErr w:type="spellEnd"/>
      <w:r w:rsidRPr="00870432">
        <w:rPr>
          <w:color w:val="auto"/>
          <w:sz w:val="16"/>
          <w:szCs w:val="16"/>
        </w:rPr>
        <w:t xml:space="preserve"> sur la base du référentiel « TOP 6 ».##Cette étape préalable permet de donner du sens à ces SK et promouvoir leur intégration et leur évaluation durant la totalité de la formation.##A chaque module du parcours de formation est associé une ou plusieurs Soft-</w:t>
      </w:r>
      <w:proofErr w:type="spellStart"/>
      <w:r w:rsidRPr="00870432">
        <w:rPr>
          <w:color w:val="auto"/>
          <w:sz w:val="16"/>
          <w:szCs w:val="16"/>
        </w:rPr>
        <w:t>Skills</w:t>
      </w:r>
      <w:proofErr w:type="spellEnd"/>
      <w:r w:rsidRPr="00870432">
        <w:rPr>
          <w:color w:val="auto"/>
          <w:sz w:val="16"/>
          <w:szCs w:val="16"/>
        </w:rPr>
        <w:t>, qui seront travaillées et évaluées (</w:t>
      </w:r>
      <w:proofErr w:type="spellStart"/>
      <w:r w:rsidRPr="00870432">
        <w:rPr>
          <w:color w:val="auto"/>
          <w:sz w:val="16"/>
          <w:szCs w:val="16"/>
        </w:rPr>
        <w:t>cf</w:t>
      </w:r>
      <w:proofErr w:type="spellEnd"/>
      <w:r w:rsidRPr="00870432">
        <w:rPr>
          <w:color w:val="auto"/>
          <w:sz w:val="16"/>
          <w:szCs w:val="16"/>
        </w:rPr>
        <w:t xml:space="preserve"> tableau de correspondances Modules-Compétences annexé) ####Développer/ Suivre / Evaluer : ##Ces SK identifiées sont travaillées tout au long du parcours de formation dans le cadre des différentes activités individuelles ou collectives proposées. La diversité des méthodes pédagogiques et techniques d’animation facilitent la mise en place de ces soft </w:t>
      </w:r>
      <w:proofErr w:type="spellStart"/>
      <w:r w:rsidRPr="00870432">
        <w:rPr>
          <w:color w:val="auto"/>
          <w:sz w:val="16"/>
          <w:szCs w:val="16"/>
        </w:rPr>
        <w:t>skills</w:t>
      </w:r>
      <w:proofErr w:type="spellEnd"/>
      <w:r w:rsidRPr="00870432">
        <w:rPr>
          <w:color w:val="auto"/>
          <w:sz w:val="16"/>
          <w:szCs w:val="16"/>
        </w:rPr>
        <w:t xml:space="preserve"> puisqu’elles mobilisent des compétences différentes selon les situations proposées. Les méthodes actives, expérientielles, démonstratives, facilitent la mise en place des soft </w:t>
      </w:r>
      <w:proofErr w:type="spellStart"/>
      <w:r w:rsidRPr="00870432">
        <w:rPr>
          <w:color w:val="auto"/>
          <w:sz w:val="16"/>
          <w:szCs w:val="16"/>
        </w:rPr>
        <w:t>skills</w:t>
      </w:r>
      <w:proofErr w:type="spellEnd"/>
      <w:r w:rsidRPr="00870432">
        <w:rPr>
          <w:color w:val="auto"/>
          <w:sz w:val="16"/>
          <w:szCs w:val="16"/>
        </w:rPr>
        <w:t xml:space="preserve"> comme : la communication, le travail en groupe, la livraison de documents de qualité, etc. ####Les situations d’apprentissages qui servent à aborder les soft </w:t>
      </w:r>
      <w:proofErr w:type="spellStart"/>
      <w:r w:rsidRPr="00870432">
        <w:rPr>
          <w:color w:val="auto"/>
          <w:sz w:val="16"/>
          <w:szCs w:val="16"/>
        </w:rPr>
        <w:t>skills</w:t>
      </w:r>
      <w:proofErr w:type="spellEnd"/>
      <w:r w:rsidRPr="00870432">
        <w:rPr>
          <w:color w:val="auto"/>
          <w:sz w:val="16"/>
          <w:szCs w:val="16"/>
        </w:rPr>
        <w:t xml:space="preserve"> sont les suivantes :##- Les classes inversées, et les exposés pour les capacités de communication,##- Les simulations, mises en situation pour évaluer les capacités organisationnelles (de la planification à la mise œuvre), le respect des critères et délais…##- Les situations d’évaluations sommatives (à réaliser en autonomie) ou la préparation à l’examen facilitent l’évaluation de compétences telles que l’autonomie, la fiabilité souci du travail de qualité…####Tracer / Reconnaître :##Lors des évaluations sommatives réalisées pour valider chaque module (permettant d’attribuer un badge) : les Soft </w:t>
      </w:r>
      <w:proofErr w:type="spellStart"/>
      <w:r w:rsidRPr="00870432">
        <w:rPr>
          <w:color w:val="auto"/>
          <w:sz w:val="16"/>
          <w:szCs w:val="16"/>
        </w:rPr>
        <w:t>Skills</w:t>
      </w:r>
      <w:proofErr w:type="spellEnd"/>
      <w:r w:rsidRPr="00870432">
        <w:rPr>
          <w:color w:val="auto"/>
          <w:sz w:val="16"/>
          <w:szCs w:val="16"/>
        </w:rPr>
        <w:t xml:space="preserve"> associées au module sont évalués au même titre que les compétences métier.##Enfin, ces compétences sont reprises et valorisées sur le CV des stagiaires avec la formatrice en charge du module « Ma Dynamique Emploi (TRE et Citoyenneté)», ainsi que sur l’attestation de fin de formation (badges).####</w:t>
      </w:r>
    </w:p>
    <w:p w14:paraId="1958FCE5" w14:textId="77777777" w:rsidR="00870432" w:rsidRPr="00870432" w:rsidRDefault="00870432" w:rsidP="00870432">
      <w:pPr>
        <w:pStyle w:val="Default"/>
        <w:rPr>
          <w:color w:val="auto"/>
          <w:sz w:val="16"/>
          <w:szCs w:val="16"/>
        </w:rPr>
      </w:pPr>
    </w:p>
    <w:p w14:paraId="05EA9504" w14:textId="77777777" w:rsidR="00870432" w:rsidRPr="00870432" w:rsidRDefault="00870432" w:rsidP="00870432">
      <w:pPr>
        <w:pStyle w:val="Default"/>
        <w:rPr>
          <w:color w:val="auto"/>
          <w:sz w:val="16"/>
          <w:szCs w:val="16"/>
        </w:rPr>
      </w:pPr>
      <w:r w:rsidRPr="00870432">
        <w:rPr>
          <w:color w:val="auto"/>
          <w:sz w:val="16"/>
          <w:szCs w:val="16"/>
        </w:rPr>
        <w:t>Module N°36 Module de formation Volume Horaire:21h</w:t>
      </w:r>
    </w:p>
    <w:p w14:paraId="13637A4C" w14:textId="77777777" w:rsidR="00870432" w:rsidRPr="00870432" w:rsidRDefault="00870432" w:rsidP="00870432">
      <w:pPr>
        <w:pStyle w:val="Default"/>
        <w:rPr>
          <w:color w:val="auto"/>
          <w:sz w:val="16"/>
          <w:szCs w:val="16"/>
        </w:rPr>
      </w:pPr>
      <w:r w:rsidRPr="00870432">
        <w:rPr>
          <w:color w:val="auto"/>
          <w:sz w:val="16"/>
          <w:szCs w:val="16"/>
        </w:rPr>
        <w:t xml:space="preserve">Connaissance de soi et du secteur ## - Identification de ses compétences et conditions de travail visées##- Repérage et valorisation de ses valeurs ##- caractéristiques du secteur (types d’entreprises, besoins de main d’œuvre.)##- écosystème du Numérique##- repérer les besoins de main d’œuvre non satisfaits####Stratégie de recherche d'emploi / de stage.##- les outils et techniques de recherche d’emploi ##- définition du plan d’action##- constitution d’un fichier entreprise qualifié ##- prospection téléphonique ##- mobilisation des réseaux sociaux professionnels : création d’un profil LinkedIn ##- simulation entretiens d’embauches##- actualisation du CV sur le site Pôle Emploi en lien avec le portefeuille de compétences ##- utilisation des portails emploi et en particulier l’Emploi Store ##- utilisation de l’application ANIE de la Région pour faciliter la recherche de stages (une application de « </w:t>
      </w:r>
      <w:proofErr w:type="spellStart"/>
      <w:r w:rsidRPr="00870432">
        <w:rPr>
          <w:color w:val="auto"/>
          <w:sz w:val="16"/>
          <w:szCs w:val="16"/>
        </w:rPr>
        <w:t>matching</w:t>
      </w:r>
      <w:proofErr w:type="spellEnd"/>
      <w:r w:rsidRPr="00870432">
        <w:rPr>
          <w:color w:val="auto"/>
          <w:sz w:val="16"/>
          <w:szCs w:val="16"/>
        </w:rPr>
        <w:t xml:space="preserve"> » gratuite qui permet notamment une mise en relation entre les stagiaires de la formation professionnelle et les employeurs).####Culture d’entreprise et Citoyenneté##- Savoir-être et comportements attendus en entreprise ##- Droits et Devoirs du Salarié et de l’Employeur ##- Droits et Devoirs du citoyen (notion d’intérêt général, liberté individuelle, laïcité) - ##- Entreprise et Citoyenneté : la RSE (Responsabilité Sociétale des Entreprises)##- Formation et </w:t>
      </w:r>
      <w:r w:rsidRPr="00870432">
        <w:rPr>
          <w:color w:val="auto"/>
          <w:sz w:val="16"/>
          <w:szCs w:val="16"/>
        </w:rPr>
        <w:lastRenderedPageBreak/>
        <w:t>évolution professionnelle ##- Fonctionnement d’une entreprise ##- La création d'entreprise####Parler de soi ##- Présenter son projet (méthode du pitch)##- Retour d’expérience de stages en entreprise##- valorisation, mise à jour du CV et de l’argumentaire####Egalité des chances en Entreprise##- L’égalité Hommes / Femmes et Mixité des métiers##-Les dispositifs, mesures et adaptations favorisant l'insertion professionnelle des personnes handicapées##-Les compensations en milieu professionnel######</w:t>
      </w:r>
    </w:p>
    <w:p w14:paraId="6A575FCB" w14:textId="77777777" w:rsidR="00870432" w:rsidRPr="00870432" w:rsidRDefault="00870432" w:rsidP="00870432">
      <w:pPr>
        <w:pStyle w:val="Default"/>
        <w:rPr>
          <w:color w:val="auto"/>
          <w:sz w:val="16"/>
          <w:szCs w:val="16"/>
        </w:rPr>
      </w:pPr>
    </w:p>
    <w:p w14:paraId="3502D2B4" w14:textId="77777777" w:rsidR="00870432" w:rsidRPr="00870432" w:rsidRDefault="00870432" w:rsidP="00870432">
      <w:pPr>
        <w:pStyle w:val="Default"/>
        <w:rPr>
          <w:color w:val="auto"/>
          <w:sz w:val="16"/>
          <w:szCs w:val="16"/>
        </w:rPr>
      </w:pPr>
      <w:r w:rsidRPr="00870432">
        <w:rPr>
          <w:color w:val="auto"/>
          <w:sz w:val="16"/>
          <w:szCs w:val="16"/>
        </w:rPr>
        <w:t>Module N°37 Module de formation Volume Horaire:350h</w:t>
      </w:r>
    </w:p>
    <w:p w14:paraId="485A02B4" w14:textId="77777777" w:rsidR="00870432" w:rsidRPr="00870432" w:rsidRDefault="00870432" w:rsidP="00870432">
      <w:pPr>
        <w:pStyle w:val="Default"/>
        <w:rPr>
          <w:color w:val="auto"/>
          <w:sz w:val="16"/>
          <w:szCs w:val="16"/>
        </w:rPr>
      </w:pPr>
      <w:r w:rsidRPr="00870432">
        <w:rPr>
          <w:color w:val="auto"/>
          <w:sz w:val="16"/>
          <w:szCs w:val="16"/>
        </w:rPr>
        <w:t xml:space="preserve">-Développement </w:t>
      </w:r>
      <w:proofErr w:type="spellStart"/>
      <w:r w:rsidRPr="00870432">
        <w:rPr>
          <w:color w:val="auto"/>
          <w:sz w:val="16"/>
          <w:szCs w:val="16"/>
        </w:rPr>
        <w:t>front-end</w:t>
      </w:r>
      <w:proofErr w:type="spellEnd"/>
      <w:r w:rsidRPr="00870432">
        <w:rPr>
          <w:color w:val="auto"/>
          <w:sz w:val="16"/>
          <w:szCs w:val="16"/>
        </w:rPr>
        <w:t xml:space="preserve">##-Design d’interfaces##-Développement </w:t>
      </w:r>
      <w:proofErr w:type="spellStart"/>
      <w:r w:rsidRPr="00870432">
        <w:rPr>
          <w:color w:val="auto"/>
          <w:sz w:val="16"/>
          <w:szCs w:val="16"/>
        </w:rPr>
        <w:t>back-end</w:t>
      </w:r>
      <w:proofErr w:type="spellEnd"/>
      <w:r w:rsidRPr="00870432">
        <w:rPr>
          <w:color w:val="auto"/>
          <w:sz w:val="16"/>
          <w:szCs w:val="16"/>
        </w:rPr>
        <w:t xml:space="preserve"> et conception d’un système d’informations##-Développement </w:t>
      </w:r>
      <w:proofErr w:type="spellStart"/>
      <w:r w:rsidRPr="00870432">
        <w:rPr>
          <w:color w:val="auto"/>
          <w:sz w:val="16"/>
          <w:szCs w:val="16"/>
        </w:rPr>
        <w:t>back-end</w:t>
      </w:r>
      <w:proofErr w:type="spellEnd"/>
      <w:r w:rsidRPr="00870432">
        <w:rPr>
          <w:color w:val="auto"/>
          <w:sz w:val="16"/>
          <w:szCs w:val="16"/>
        </w:rPr>
        <w:t xml:space="preserve"> d’un site ou application##-Management d’un projet##</w:t>
      </w:r>
    </w:p>
    <w:p w14:paraId="40269FE3" w14:textId="77777777" w:rsidR="00870432" w:rsidRPr="00870432" w:rsidRDefault="00870432" w:rsidP="00870432">
      <w:pPr>
        <w:pStyle w:val="Default"/>
        <w:rPr>
          <w:color w:val="auto"/>
          <w:sz w:val="16"/>
          <w:szCs w:val="16"/>
        </w:rPr>
      </w:pPr>
    </w:p>
    <w:p w14:paraId="24D0A1E8" w14:textId="77777777" w:rsidR="00870432" w:rsidRPr="00870432" w:rsidRDefault="00870432" w:rsidP="00870432">
      <w:pPr>
        <w:pStyle w:val="Default"/>
        <w:rPr>
          <w:color w:val="auto"/>
          <w:sz w:val="16"/>
          <w:szCs w:val="16"/>
        </w:rPr>
      </w:pPr>
      <w:r w:rsidRPr="00870432">
        <w:rPr>
          <w:color w:val="auto"/>
          <w:sz w:val="16"/>
          <w:szCs w:val="16"/>
        </w:rPr>
        <w:t>Module N°38 Module de formation Volume Horaire:105h</w:t>
      </w:r>
    </w:p>
    <w:p w14:paraId="72DFFDF8" w14:textId="77777777" w:rsidR="00870432" w:rsidRPr="00870432" w:rsidRDefault="00870432" w:rsidP="00870432">
      <w:pPr>
        <w:pStyle w:val="Default"/>
        <w:rPr>
          <w:color w:val="auto"/>
          <w:sz w:val="16"/>
          <w:szCs w:val="16"/>
        </w:rPr>
      </w:pPr>
      <w:r w:rsidRPr="00870432">
        <w:rPr>
          <w:color w:val="auto"/>
          <w:sz w:val="16"/>
          <w:szCs w:val="16"/>
        </w:rPr>
        <w:t>Mémoire et dossier professionnel ##Support de la présentation orale##Soutenance orale####Dans ce module, l’ensemble de l’équipe pédagogique met à disposition son expérience et ses compétences auprès des stagiaires afin de pouvoir individualiser et couvrir toutes les technologies vues pendant la formation et au-delà (auto-apprentissages).## ##</w:t>
      </w:r>
    </w:p>
    <w:p w14:paraId="161F183F" w14:textId="77777777" w:rsidR="00870432" w:rsidRPr="00870432" w:rsidRDefault="00870432" w:rsidP="00870432">
      <w:pPr>
        <w:pStyle w:val="Default"/>
        <w:rPr>
          <w:color w:val="auto"/>
          <w:sz w:val="16"/>
          <w:szCs w:val="16"/>
        </w:rPr>
      </w:pPr>
    </w:p>
    <w:p w14:paraId="41F1D3D2" w14:textId="77777777" w:rsidR="00870432" w:rsidRPr="00870432" w:rsidRDefault="00870432" w:rsidP="00870432">
      <w:pPr>
        <w:pStyle w:val="Default"/>
        <w:rPr>
          <w:color w:val="auto"/>
          <w:sz w:val="16"/>
          <w:szCs w:val="16"/>
        </w:rPr>
      </w:pPr>
      <w:r w:rsidRPr="00870432">
        <w:rPr>
          <w:color w:val="auto"/>
          <w:sz w:val="16"/>
          <w:szCs w:val="16"/>
        </w:rPr>
        <w:t>Module N°39 Module de formation Volume Horaire:7h</w:t>
      </w:r>
    </w:p>
    <w:p w14:paraId="7557FC32" w14:textId="77777777" w:rsidR="00870432" w:rsidRPr="00870432" w:rsidRDefault="00870432" w:rsidP="00870432">
      <w:pPr>
        <w:pStyle w:val="Default"/>
        <w:rPr>
          <w:color w:val="auto"/>
          <w:sz w:val="16"/>
          <w:szCs w:val="16"/>
        </w:rPr>
      </w:pPr>
      <w:r w:rsidRPr="00870432">
        <w:rPr>
          <w:color w:val="auto"/>
          <w:sz w:val="16"/>
          <w:szCs w:val="16"/>
        </w:rPr>
        <w:t>Présentation du mémoire réalisé pendant le stage et la formation ## Projet de développement d’une application web et web mobile ## Support de présentation####Entretien technique## En lien avec le projet ## Questions complémentaires####Entretien final ## En lien avec la culture professionnelle## Les projets et poursuites du candidats##</w:t>
      </w:r>
    </w:p>
    <w:p w14:paraId="722B9FD7" w14:textId="77777777" w:rsidR="00870432" w:rsidRDefault="00870432" w:rsidP="00870432">
      <w:pPr>
        <w:pStyle w:val="Default"/>
        <w:rPr>
          <w:color w:val="auto"/>
          <w:sz w:val="22"/>
          <w:szCs w:val="22"/>
        </w:rPr>
      </w:pPr>
    </w:p>
    <w:p w14:paraId="3C0CA0E8" w14:textId="77777777" w:rsidR="00942974" w:rsidRDefault="00942974" w:rsidP="00870432">
      <w:pPr>
        <w:pStyle w:val="Default"/>
        <w:rPr>
          <w:color w:val="auto"/>
          <w:sz w:val="22"/>
          <w:szCs w:val="22"/>
        </w:rPr>
      </w:pPr>
    </w:p>
    <w:p w14:paraId="5E0F7DBE" w14:textId="7B43C6B9" w:rsidR="00870432" w:rsidRPr="0087265F" w:rsidRDefault="00870432" w:rsidP="00870432">
      <w:pPr>
        <w:pStyle w:val="Default"/>
        <w:rPr>
          <w:b/>
          <w:bCs/>
          <w:color w:val="auto"/>
          <w:sz w:val="22"/>
          <w:szCs w:val="22"/>
        </w:rPr>
      </w:pPr>
      <w:r w:rsidRPr="0087265F">
        <w:rPr>
          <w:b/>
          <w:bCs/>
          <w:color w:val="auto"/>
          <w:sz w:val="22"/>
          <w:szCs w:val="22"/>
        </w:rPr>
        <w:t xml:space="preserve">5. Que m’apportera-t-elle ? En termes de connaissances, compétences, diplômes et débouchés professionnels. </w:t>
      </w:r>
    </w:p>
    <w:p w14:paraId="1B8191C9" w14:textId="77777777" w:rsidR="00870432" w:rsidRDefault="00870432" w:rsidP="00870432">
      <w:pPr>
        <w:pStyle w:val="Default"/>
        <w:rPr>
          <w:color w:val="auto"/>
          <w:sz w:val="22"/>
          <w:szCs w:val="22"/>
        </w:rPr>
      </w:pPr>
    </w:p>
    <w:p w14:paraId="54232DE4" w14:textId="77777777" w:rsidR="00870432" w:rsidRDefault="00870432" w:rsidP="00870432">
      <w:pPr>
        <w:pStyle w:val="Default"/>
        <w:rPr>
          <w:color w:val="auto"/>
          <w:sz w:val="22"/>
          <w:szCs w:val="22"/>
        </w:rPr>
      </w:pPr>
    </w:p>
    <w:p w14:paraId="471D403A" w14:textId="77777777" w:rsidR="00870432" w:rsidRDefault="00870432" w:rsidP="00870432">
      <w:pPr>
        <w:pStyle w:val="Default"/>
        <w:rPr>
          <w:color w:val="auto"/>
          <w:sz w:val="22"/>
          <w:szCs w:val="22"/>
        </w:rPr>
      </w:pPr>
    </w:p>
    <w:p w14:paraId="2730C612" w14:textId="2DF99ACA" w:rsidR="00870432" w:rsidRPr="0087265F" w:rsidRDefault="00870432" w:rsidP="00870432">
      <w:pPr>
        <w:pStyle w:val="Default"/>
        <w:rPr>
          <w:b/>
          <w:bCs/>
          <w:color w:val="auto"/>
          <w:sz w:val="22"/>
          <w:szCs w:val="22"/>
        </w:rPr>
      </w:pPr>
      <w:r w:rsidRPr="0087265F">
        <w:rPr>
          <w:b/>
          <w:bCs/>
          <w:color w:val="auto"/>
          <w:sz w:val="22"/>
          <w:szCs w:val="22"/>
        </w:rPr>
        <w:t xml:space="preserve">6. Que sont devenus les anciens stagiaires ? Taux de réussite aux examens, taux de placement en entreprise, quels types de postes occupés, </w:t>
      </w:r>
    </w:p>
    <w:p w14:paraId="21EF3875" w14:textId="77777777" w:rsidR="00942974" w:rsidRDefault="00942974" w:rsidP="00870432">
      <w:pPr>
        <w:pStyle w:val="Default"/>
        <w:rPr>
          <w:color w:val="auto"/>
          <w:sz w:val="22"/>
          <w:szCs w:val="22"/>
        </w:rPr>
      </w:pPr>
    </w:p>
    <w:p w14:paraId="2E574976" w14:textId="77777777" w:rsidR="00870432" w:rsidRDefault="00870432" w:rsidP="00870432">
      <w:pPr>
        <w:pStyle w:val="Default"/>
        <w:rPr>
          <w:color w:val="auto"/>
          <w:sz w:val="22"/>
          <w:szCs w:val="22"/>
        </w:rPr>
      </w:pPr>
    </w:p>
    <w:p w14:paraId="4880830E" w14:textId="77777777" w:rsidR="00870432" w:rsidRDefault="00870432" w:rsidP="00870432">
      <w:pPr>
        <w:pStyle w:val="Default"/>
        <w:rPr>
          <w:color w:val="auto"/>
          <w:sz w:val="22"/>
          <w:szCs w:val="22"/>
        </w:rPr>
      </w:pPr>
    </w:p>
    <w:p w14:paraId="6BDCDBEB" w14:textId="65AA11FA" w:rsidR="00870432" w:rsidRPr="0087265F" w:rsidRDefault="00870432" w:rsidP="00870432">
      <w:pPr>
        <w:pStyle w:val="Default"/>
        <w:rPr>
          <w:b/>
          <w:bCs/>
          <w:color w:val="auto"/>
          <w:sz w:val="22"/>
          <w:szCs w:val="22"/>
        </w:rPr>
      </w:pPr>
      <w:r w:rsidRPr="0087265F">
        <w:rPr>
          <w:b/>
          <w:bCs/>
          <w:color w:val="auto"/>
          <w:sz w:val="22"/>
          <w:szCs w:val="22"/>
        </w:rPr>
        <w:t xml:space="preserve">7. Quelle est la nature de la validation ? Diplôme national, Certification RNCP, titre professionnel, CQP, Diplôme Universitaire </w:t>
      </w:r>
    </w:p>
    <w:p w14:paraId="4771C0F1" w14:textId="77777777" w:rsidR="00870432" w:rsidRDefault="00870432" w:rsidP="00870432">
      <w:pPr>
        <w:pStyle w:val="Default"/>
        <w:rPr>
          <w:color w:val="auto"/>
          <w:sz w:val="22"/>
          <w:szCs w:val="22"/>
        </w:rPr>
      </w:pPr>
    </w:p>
    <w:p w14:paraId="660B01D7" w14:textId="0E5E3C33" w:rsidR="00870432" w:rsidRPr="00942974" w:rsidRDefault="00870432" w:rsidP="00870432">
      <w:pPr>
        <w:pStyle w:val="Default"/>
        <w:rPr>
          <w:color w:val="auto"/>
          <w:sz w:val="18"/>
          <w:szCs w:val="18"/>
        </w:rPr>
      </w:pPr>
      <w:r w:rsidRPr="00942974">
        <w:rPr>
          <w:color w:val="auto"/>
          <w:sz w:val="18"/>
          <w:szCs w:val="18"/>
        </w:rPr>
        <w:t>Niveau de sortie : DEUG, BTS, DUT, DEUST (Niveau 5)</w:t>
      </w:r>
    </w:p>
    <w:p w14:paraId="42A6773D" w14:textId="77777777" w:rsidR="00870432" w:rsidRDefault="00870432" w:rsidP="00870432">
      <w:pPr>
        <w:pStyle w:val="Default"/>
        <w:rPr>
          <w:color w:val="auto"/>
          <w:sz w:val="22"/>
          <w:szCs w:val="22"/>
        </w:rPr>
      </w:pPr>
    </w:p>
    <w:p w14:paraId="391BA8DF" w14:textId="77777777" w:rsidR="00870432" w:rsidRDefault="00870432" w:rsidP="00870432">
      <w:pPr>
        <w:pStyle w:val="Default"/>
        <w:rPr>
          <w:color w:val="auto"/>
          <w:sz w:val="22"/>
          <w:szCs w:val="22"/>
        </w:rPr>
      </w:pPr>
    </w:p>
    <w:p w14:paraId="72C8CCBF" w14:textId="073937BB" w:rsidR="00870432" w:rsidRPr="0087265F" w:rsidRDefault="00870432" w:rsidP="00870432">
      <w:pPr>
        <w:pStyle w:val="Default"/>
        <w:rPr>
          <w:b/>
          <w:bCs/>
          <w:color w:val="auto"/>
          <w:sz w:val="22"/>
          <w:szCs w:val="22"/>
        </w:rPr>
      </w:pPr>
      <w:r w:rsidRPr="0087265F">
        <w:rPr>
          <w:b/>
          <w:bCs/>
          <w:color w:val="auto"/>
          <w:sz w:val="22"/>
          <w:szCs w:val="22"/>
        </w:rPr>
        <w:t xml:space="preserve">8. Comment s’organise la formation ? Nombre de session par an, date de début et de fin de formation, périodes de vacances scolaires </w:t>
      </w:r>
    </w:p>
    <w:p w14:paraId="3B80E22D" w14:textId="77777777" w:rsidR="00942974" w:rsidRDefault="00942974" w:rsidP="00870432">
      <w:pPr>
        <w:pStyle w:val="Default"/>
        <w:rPr>
          <w:color w:val="auto"/>
          <w:sz w:val="22"/>
          <w:szCs w:val="22"/>
        </w:rPr>
      </w:pPr>
    </w:p>
    <w:p w14:paraId="56F27183" w14:textId="77777777" w:rsidR="00942974" w:rsidRDefault="00942974" w:rsidP="00870432">
      <w:pPr>
        <w:pStyle w:val="Default"/>
        <w:rPr>
          <w:color w:val="auto"/>
          <w:sz w:val="22"/>
          <w:szCs w:val="22"/>
        </w:rPr>
      </w:pPr>
    </w:p>
    <w:p w14:paraId="364082B6" w14:textId="38D4CE13" w:rsidR="00870432" w:rsidRPr="0087265F" w:rsidRDefault="00870432" w:rsidP="00870432">
      <w:pPr>
        <w:pStyle w:val="Default"/>
        <w:rPr>
          <w:b/>
          <w:bCs/>
          <w:color w:val="auto"/>
          <w:sz w:val="22"/>
          <w:szCs w:val="22"/>
        </w:rPr>
      </w:pPr>
      <w:r w:rsidRPr="0087265F">
        <w:rPr>
          <w:b/>
          <w:bCs/>
          <w:color w:val="auto"/>
          <w:sz w:val="22"/>
          <w:szCs w:val="22"/>
        </w:rPr>
        <w:t xml:space="preserve">9. A quel rythme hebdomadaire/mensuel ? Horaires de début et de fin des cours, formation à temps plein ou partiel, en continu ou discontinu, cours du soir </w:t>
      </w:r>
    </w:p>
    <w:p w14:paraId="759242FF" w14:textId="77777777" w:rsidR="00942974" w:rsidRDefault="00942974" w:rsidP="00870432">
      <w:pPr>
        <w:pStyle w:val="Default"/>
        <w:rPr>
          <w:color w:val="auto"/>
          <w:sz w:val="22"/>
          <w:szCs w:val="22"/>
        </w:rPr>
      </w:pPr>
    </w:p>
    <w:p w14:paraId="56916BF5" w14:textId="77777777" w:rsidR="00942974" w:rsidRDefault="00942974" w:rsidP="00870432">
      <w:pPr>
        <w:pStyle w:val="Default"/>
        <w:rPr>
          <w:color w:val="auto"/>
          <w:sz w:val="22"/>
          <w:szCs w:val="22"/>
        </w:rPr>
      </w:pPr>
    </w:p>
    <w:p w14:paraId="22191389" w14:textId="3C46720D" w:rsidR="00870432" w:rsidRPr="0087265F" w:rsidRDefault="00870432" w:rsidP="00870432">
      <w:pPr>
        <w:pStyle w:val="Default"/>
        <w:rPr>
          <w:b/>
          <w:bCs/>
          <w:color w:val="auto"/>
          <w:sz w:val="23"/>
          <w:szCs w:val="23"/>
        </w:rPr>
      </w:pPr>
      <w:r w:rsidRPr="0087265F">
        <w:rPr>
          <w:b/>
          <w:bCs/>
          <w:color w:val="auto"/>
          <w:sz w:val="22"/>
          <w:szCs w:val="22"/>
        </w:rPr>
        <w:t xml:space="preserve">10. Quelles sont les modalités des enseignements ? en présentiel ou auto-formation FOAD (formation ouverte à distance), volume des heures théoriques / pratiques, possibilité ou obligation </w:t>
      </w:r>
      <w:r w:rsidRPr="0087265F">
        <w:rPr>
          <w:rFonts w:ascii="Times New Roman" w:hAnsi="Times New Roman" w:cs="Times New Roman"/>
          <w:b/>
          <w:bCs/>
          <w:color w:val="auto"/>
          <w:sz w:val="23"/>
          <w:szCs w:val="23"/>
        </w:rPr>
        <w:t xml:space="preserve">de stage en entreprise, </w:t>
      </w:r>
    </w:p>
    <w:p w14:paraId="32F19894" w14:textId="77777777" w:rsidR="00942974" w:rsidRDefault="00942974" w:rsidP="00870432">
      <w:pPr>
        <w:pStyle w:val="Default"/>
        <w:rPr>
          <w:color w:val="auto"/>
          <w:sz w:val="22"/>
          <w:szCs w:val="22"/>
        </w:rPr>
      </w:pPr>
    </w:p>
    <w:p w14:paraId="5C6EFE46" w14:textId="77777777" w:rsidR="00942974" w:rsidRDefault="00942974" w:rsidP="00870432">
      <w:pPr>
        <w:pStyle w:val="Default"/>
        <w:rPr>
          <w:color w:val="auto"/>
          <w:sz w:val="22"/>
          <w:szCs w:val="22"/>
        </w:rPr>
      </w:pPr>
    </w:p>
    <w:p w14:paraId="5B73731E" w14:textId="6F1D91CB" w:rsidR="00870432" w:rsidRPr="0087265F" w:rsidRDefault="00870432" w:rsidP="00870432">
      <w:pPr>
        <w:pStyle w:val="Default"/>
        <w:rPr>
          <w:b/>
          <w:bCs/>
          <w:color w:val="auto"/>
          <w:sz w:val="22"/>
          <w:szCs w:val="22"/>
        </w:rPr>
      </w:pPr>
      <w:r w:rsidRPr="0087265F">
        <w:rPr>
          <w:b/>
          <w:bCs/>
          <w:color w:val="auto"/>
          <w:sz w:val="22"/>
          <w:szCs w:val="22"/>
        </w:rPr>
        <w:t xml:space="preserve">11. Y’a-t-il du temps de travail personnel ? </w:t>
      </w:r>
    </w:p>
    <w:p w14:paraId="188F3806" w14:textId="77777777" w:rsidR="00942974" w:rsidRDefault="00942974" w:rsidP="00870432">
      <w:pPr>
        <w:pStyle w:val="Default"/>
        <w:rPr>
          <w:color w:val="auto"/>
          <w:sz w:val="22"/>
          <w:szCs w:val="22"/>
        </w:rPr>
      </w:pPr>
    </w:p>
    <w:p w14:paraId="122F614E" w14:textId="77777777" w:rsidR="00942974" w:rsidRDefault="00942974" w:rsidP="00870432">
      <w:pPr>
        <w:pStyle w:val="Default"/>
        <w:rPr>
          <w:color w:val="auto"/>
          <w:sz w:val="22"/>
          <w:szCs w:val="22"/>
        </w:rPr>
      </w:pPr>
    </w:p>
    <w:p w14:paraId="5AE9FDA2" w14:textId="0E73F94B" w:rsidR="00870432" w:rsidRPr="0087265F" w:rsidRDefault="00870432" w:rsidP="00870432">
      <w:pPr>
        <w:pStyle w:val="Default"/>
        <w:rPr>
          <w:b/>
          <w:bCs/>
          <w:color w:val="auto"/>
          <w:sz w:val="22"/>
          <w:szCs w:val="22"/>
        </w:rPr>
      </w:pPr>
      <w:r w:rsidRPr="0087265F">
        <w:rPr>
          <w:b/>
          <w:bCs/>
          <w:color w:val="auto"/>
          <w:sz w:val="22"/>
          <w:szCs w:val="22"/>
        </w:rPr>
        <w:t xml:space="preserve">12. Quels sont les moyens requis ou à disposition ? Quel besoin matériel (livres, ordinateur, logiciels, outils), supports de cours,… </w:t>
      </w:r>
    </w:p>
    <w:p w14:paraId="6DB8BA42" w14:textId="77777777" w:rsidR="00942974" w:rsidRDefault="00942974" w:rsidP="00870432">
      <w:pPr>
        <w:pStyle w:val="Default"/>
        <w:rPr>
          <w:color w:val="auto"/>
          <w:sz w:val="22"/>
          <w:szCs w:val="22"/>
        </w:rPr>
      </w:pPr>
    </w:p>
    <w:p w14:paraId="21DE3F65" w14:textId="77777777" w:rsidR="00942974" w:rsidRDefault="00942974" w:rsidP="00870432">
      <w:pPr>
        <w:pStyle w:val="Default"/>
        <w:rPr>
          <w:color w:val="auto"/>
          <w:sz w:val="22"/>
          <w:szCs w:val="22"/>
        </w:rPr>
      </w:pPr>
    </w:p>
    <w:p w14:paraId="47C1E112" w14:textId="77777777" w:rsidR="00942974" w:rsidRDefault="00942974" w:rsidP="00870432">
      <w:pPr>
        <w:pStyle w:val="Default"/>
        <w:rPr>
          <w:color w:val="auto"/>
          <w:sz w:val="22"/>
          <w:szCs w:val="22"/>
        </w:rPr>
      </w:pPr>
    </w:p>
    <w:p w14:paraId="5E82E15E" w14:textId="6632D929" w:rsidR="00870432" w:rsidRPr="0087265F" w:rsidRDefault="00870432" w:rsidP="00870432">
      <w:pPr>
        <w:pStyle w:val="Default"/>
        <w:rPr>
          <w:b/>
          <w:bCs/>
          <w:color w:val="auto"/>
          <w:sz w:val="22"/>
          <w:szCs w:val="22"/>
        </w:rPr>
      </w:pPr>
      <w:r w:rsidRPr="0087265F">
        <w:rPr>
          <w:b/>
          <w:bCs/>
          <w:color w:val="auto"/>
          <w:sz w:val="22"/>
          <w:szCs w:val="22"/>
        </w:rPr>
        <w:t xml:space="preserve">13. Qui sont les référents et quel est leur rôle ? Qui sont les formateurs, sont-ils internes ou externes ? Qui doit trouver les entreprises pour les périodes de stage ? </w:t>
      </w:r>
    </w:p>
    <w:p w14:paraId="2872A826" w14:textId="77777777" w:rsidR="00942974" w:rsidRDefault="00942974" w:rsidP="00870432">
      <w:pPr>
        <w:pStyle w:val="Default"/>
        <w:rPr>
          <w:color w:val="auto"/>
          <w:sz w:val="22"/>
          <w:szCs w:val="22"/>
        </w:rPr>
      </w:pPr>
    </w:p>
    <w:p w14:paraId="6C760D74" w14:textId="77777777" w:rsidR="00942974" w:rsidRDefault="00942974" w:rsidP="00870432">
      <w:pPr>
        <w:pStyle w:val="Default"/>
        <w:rPr>
          <w:color w:val="auto"/>
          <w:sz w:val="22"/>
          <w:szCs w:val="22"/>
        </w:rPr>
      </w:pPr>
    </w:p>
    <w:p w14:paraId="7A3279B6" w14:textId="77777777" w:rsidR="00942974" w:rsidRDefault="00942974" w:rsidP="00870432">
      <w:pPr>
        <w:pStyle w:val="Default"/>
        <w:rPr>
          <w:color w:val="auto"/>
          <w:sz w:val="22"/>
          <w:szCs w:val="22"/>
        </w:rPr>
      </w:pPr>
    </w:p>
    <w:p w14:paraId="2B040D2A" w14:textId="07EF162D" w:rsidR="00870432" w:rsidRPr="0087265F" w:rsidRDefault="00870432" w:rsidP="00870432">
      <w:pPr>
        <w:pStyle w:val="Default"/>
        <w:rPr>
          <w:b/>
          <w:bCs/>
          <w:color w:val="auto"/>
          <w:sz w:val="22"/>
          <w:szCs w:val="22"/>
        </w:rPr>
      </w:pPr>
      <w:r w:rsidRPr="0087265F">
        <w:rPr>
          <w:b/>
          <w:bCs/>
          <w:color w:val="auto"/>
          <w:sz w:val="22"/>
          <w:szCs w:val="22"/>
        </w:rPr>
        <w:t xml:space="preserve">14. Quel est le cout de la formation ? Cout pédagogique et modalités de paiement (en cas de dépassement des plafonds Transitions Pro), éventuels frais d’inscription, frais de dossier, achats de matériels, documentation </w:t>
      </w:r>
    </w:p>
    <w:p w14:paraId="6071FB5C" w14:textId="77777777" w:rsidR="00942974" w:rsidRDefault="00942974" w:rsidP="00942974">
      <w:pPr>
        <w:pStyle w:val="Default"/>
        <w:rPr>
          <w:color w:val="auto"/>
          <w:sz w:val="22"/>
          <w:szCs w:val="22"/>
        </w:rPr>
      </w:pPr>
    </w:p>
    <w:p w14:paraId="0CD7451C" w14:textId="77777777" w:rsidR="00942974" w:rsidRDefault="00942974" w:rsidP="00942974">
      <w:pPr>
        <w:pStyle w:val="Default"/>
        <w:rPr>
          <w:color w:val="auto"/>
          <w:sz w:val="22"/>
          <w:szCs w:val="22"/>
        </w:rPr>
      </w:pPr>
    </w:p>
    <w:p w14:paraId="7198E053" w14:textId="77777777" w:rsidR="00942974" w:rsidRDefault="00942974" w:rsidP="00942974">
      <w:pPr>
        <w:pStyle w:val="Default"/>
        <w:rPr>
          <w:color w:val="auto"/>
          <w:sz w:val="22"/>
          <w:szCs w:val="22"/>
        </w:rPr>
      </w:pPr>
    </w:p>
    <w:p w14:paraId="0BC51D00" w14:textId="3982FFB7" w:rsidR="00942974" w:rsidRPr="0087265F" w:rsidRDefault="00870432" w:rsidP="00942974">
      <w:pPr>
        <w:pStyle w:val="Default"/>
        <w:rPr>
          <w:b/>
          <w:bCs/>
          <w:color w:val="auto"/>
          <w:sz w:val="22"/>
          <w:szCs w:val="22"/>
        </w:rPr>
      </w:pPr>
      <w:r w:rsidRPr="0087265F">
        <w:rPr>
          <w:b/>
          <w:bCs/>
          <w:color w:val="auto"/>
          <w:sz w:val="22"/>
          <w:szCs w:val="22"/>
        </w:rPr>
        <w:t>15. Quel est le suivi pédagogique et administratif ? Qui s’occupe de faire signer et parvenir les attestations de présence à l’employeur/Transitions Pro Occitanie ?</w:t>
      </w:r>
    </w:p>
    <w:p w14:paraId="38ABC3CB" w14:textId="77777777" w:rsidR="00942974" w:rsidRDefault="00942974" w:rsidP="00942974">
      <w:pPr>
        <w:pStyle w:val="Default"/>
        <w:rPr>
          <w:color w:val="auto"/>
          <w:sz w:val="22"/>
          <w:szCs w:val="22"/>
        </w:rPr>
      </w:pPr>
    </w:p>
    <w:p w14:paraId="31DB0D6E" w14:textId="77777777" w:rsidR="00942974" w:rsidRDefault="00942974" w:rsidP="00942974">
      <w:pPr>
        <w:pStyle w:val="Default"/>
        <w:rPr>
          <w:color w:val="auto"/>
          <w:sz w:val="22"/>
          <w:szCs w:val="22"/>
        </w:rPr>
      </w:pPr>
    </w:p>
    <w:p w14:paraId="6851A586" w14:textId="77777777" w:rsidR="00942974" w:rsidRDefault="00942974" w:rsidP="00942974">
      <w:pPr>
        <w:pStyle w:val="Default"/>
        <w:rPr>
          <w:color w:val="auto"/>
          <w:sz w:val="22"/>
          <w:szCs w:val="22"/>
        </w:rPr>
      </w:pPr>
    </w:p>
    <w:p w14:paraId="521DA08A" w14:textId="308322CE" w:rsidR="00870432" w:rsidRPr="0087265F" w:rsidRDefault="00870432" w:rsidP="00942974">
      <w:pPr>
        <w:pStyle w:val="Default"/>
        <w:rPr>
          <w:b/>
          <w:bCs/>
          <w:color w:val="auto"/>
          <w:sz w:val="22"/>
          <w:szCs w:val="22"/>
        </w:rPr>
      </w:pPr>
      <w:r w:rsidRPr="0087265F">
        <w:rPr>
          <w:b/>
          <w:bCs/>
          <w:color w:val="auto"/>
          <w:sz w:val="22"/>
          <w:szCs w:val="22"/>
        </w:rPr>
        <w:t xml:space="preserve">En cas d’échec, quelles sont les possibilités pour repasser ou préparer à nouveau les examens ? Dans quelles conditions (rattrapage, redoublement…) </w:t>
      </w:r>
    </w:p>
    <w:p w14:paraId="55A4AF9D" w14:textId="77777777" w:rsidR="00870432" w:rsidRDefault="00870432" w:rsidP="00870432">
      <w:pPr>
        <w:pStyle w:val="Default"/>
        <w:rPr>
          <w:color w:val="auto"/>
          <w:sz w:val="22"/>
          <w:szCs w:val="22"/>
        </w:rPr>
      </w:pPr>
      <w:r>
        <w:rPr>
          <w:color w:val="auto"/>
          <w:sz w:val="22"/>
          <w:szCs w:val="22"/>
        </w:rPr>
        <w:t xml:space="preserve">……………………………………………………………………………………………………………………………………………………………………………………………………………………………………………………………………………………………………………………………………………………………………………………………………………………………………………………………………………………… </w:t>
      </w:r>
    </w:p>
    <w:p w14:paraId="36AA3A6F" w14:textId="77777777" w:rsidR="0014017A" w:rsidRDefault="0014017A"/>
    <w:p w14:paraId="37DB16AB" w14:textId="77777777" w:rsidR="00942974" w:rsidRDefault="00942974"/>
    <w:p w14:paraId="324A0B34" w14:textId="7FA83190" w:rsidR="00942974" w:rsidRDefault="00942974">
      <w:r>
        <w:t xml:space="preserve">Mme </w:t>
      </w:r>
      <w:proofErr w:type="spellStart"/>
      <w:r>
        <w:t>Morival</w:t>
      </w:r>
      <w:proofErr w:type="spellEnd"/>
      <w:r>
        <w:t xml:space="preserve">  - 07 76 61 88 14 </w:t>
      </w:r>
    </w:p>
    <w:p w14:paraId="7B47F2CD" w14:textId="08A15A96" w:rsidR="0087265F" w:rsidRPr="0087265F" w:rsidRDefault="00372F01">
      <w:hyperlink r:id="rId5" w:history="1">
        <w:r w:rsidRPr="00564B0B">
          <w:rPr>
            <w:rStyle w:val="Lienhypertexte"/>
          </w:rPr>
          <w:t>anne.morival@adrar-formation.com</w:t>
        </w:r>
      </w:hyperlink>
    </w:p>
    <w:sectPr w:rsidR="0087265F" w:rsidRPr="0087265F" w:rsidSect="00E21962">
      <w:pgSz w:w="11906" w:h="16838"/>
      <w:pgMar w:top="709"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32"/>
    <w:rsid w:val="0014017A"/>
    <w:rsid w:val="00192918"/>
    <w:rsid w:val="00372F01"/>
    <w:rsid w:val="004325B3"/>
    <w:rsid w:val="00460FF4"/>
    <w:rsid w:val="00870432"/>
    <w:rsid w:val="0087265F"/>
    <w:rsid w:val="00910734"/>
    <w:rsid w:val="00942974"/>
    <w:rsid w:val="009D03A4"/>
    <w:rsid w:val="00B31903"/>
    <w:rsid w:val="00C82B26"/>
    <w:rsid w:val="00E21962"/>
    <w:rsid w:val="00FA1F68"/>
    <w:rsid w:val="00FC58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9A16"/>
  <w15:chartTrackingRefBased/>
  <w15:docId w15:val="{5B7F4EB1-1A48-4B3B-92FB-CE41D7EF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70432"/>
    <w:pPr>
      <w:autoSpaceDE w:val="0"/>
      <w:autoSpaceDN w:val="0"/>
      <w:adjustRightInd w:val="0"/>
      <w:spacing w:after="0" w:line="240" w:lineRule="auto"/>
    </w:pPr>
    <w:rPr>
      <w:rFonts w:ascii="Calibri" w:hAnsi="Calibri" w:cs="Calibri"/>
      <w:color w:val="000000"/>
      <w:kern w:val="0"/>
      <w:sz w:val="24"/>
      <w:szCs w:val="24"/>
    </w:rPr>
  </w:style>
  <w:style w:type="paragraph" w:styleId="Paragraphedeliste">
    <w:name w:val="List Paragraph"/>
    <w:basedOn w:val="Normal"/>
    <w:uiPriority w:val="34"/>
    <w:qFormat/>
    <w:rsid w:val="009D03A4"/>
    <w:pPr>
      <w:ind w:left="720"/>
      <w:contextualSpacing/>
    </w:pPr>
  </w:style>
  <w:style w:type="character" w:styleId="Lienhypertexte">
    <w:name w:val="Hyperlink"/>
    <w:basedOn w:val="Policepardfaut"/>
    <w:uiPriority w:val="99"/>
    <w:unhideWhenUsed/>
    <w:rsid w:val="0087265F"/>
    <w:rPr>
      <w:color w:val="0563C1" w:themeColor="hyperlink"/>
      <w:u w:val="single"/>
    </w:rPr>
  </w:style>
  <w:style w:type="character" w:styleId="Mentionnonrsolue">
    <w:name w:val="Unresolved Mention"/>
    <w:basedOn w:val="Policepardfaut"/>
    <w:uiPriority w:val="99"/>
    <w:semiHidden/>
    <w:unhideWhenUsed/>
    <w:rsid w:val="00872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ne.morival@adrar-formation.com" TargetMode="External"/><Relationship Id="rId4" Type="http://schemas.openxmlformats.org/officeDocument/2006/relationships/hyperlink" Target="https://www.meformerenregion.fr/formations/68192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5828</Words>
  <Characters>32054</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4</cp:revision>
  <dcterms:created xsi:type="dcterms:W3CDTF">2024-03-08T11:02:00Z</dcterms:created>
  <dcterms:modified xsi:type="dcterms:W3CDTF">2024-03-08T11:29:00Z</dcterms:modified>
</cp:coreProperties>
</file>