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ФОРМА ПОДГОТОВКИ К КОНСУЛЬТАЦИИ С ЮРИСТОМ</w:t>
      </w:r>
    </w:p>
    <w:p/>
    <w:p>
      <w:r>
        <w:t>ФОРМА ПОДГОТОВКИ К КОНСУЛЬТАЦИИ С ЮРИСТОМ</w:t>
      </w:r>
    </w:p>
    <w:p>
      <w:r>
        <w:t>по спору об удержаниях / штрафах / зачетах</w:t>
      </w:r>
    </w:p>
    <w:p/>
    <w:p>
      <w:r>
        <w:t>Заполните эту форму ДО встречи с юристом. Это сэкономит время и повысит качество консультации.</w:t>
      </w:r>
    </w:p>
    <w:p/>
    <w:p>
      <w:pPr>
        <w:pStyle w:val="Heading1"/>
      </w:pPr>
      <w:r>
        <w:t>1. ОБЩИЕ СВЕДЕНИЯ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Наименование подрядчика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Наименование заказчика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Номер договора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Дата договора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Предмет договора (кратко)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Сумма договора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СУТЬ СПОРА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Тип спора</w:t>
            </w:r>
          </w:p>
        </w:tc>
        <w:tc>
          <w:tcPr>
            <w:tcW w:type="dxa" w:w="4320"/>
          </w:tcPr>
          <w:p>
            <w:r>
              <w:t>☐ Удержание  ☐ Штраф  ☐ Зачет  ☐ Другое: _______</w:t>
            </w:r>
          </w:p>
        </w:tc>
      </w:tr>
      <w:tr>
        <w:tc>
          <w:tcPr>
            <w:tcW w:type="dxa" w:w="4320"/>
          </w:tcPr>
          <w:p>
            <w:r>
              <w:t>Сумма спора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Дата возникновения спора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Основание (со слов заказчика)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Ваша позиция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3. ДОКУМЕНТЫ (отметьте наличие)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Документ</w:t>
            </w:r>
          </w:p>
        </w:tc>
        <w:tc>
          <w:tcPr>
            <w:tcW w:type="dxa" w:w="2880"/>
          </w:tcPr>
          <w:p>
            <w:r>
              <w:t>Наличие</w:t>
            </w:r>
          </w:p>
        </w:tc>
        <w:tc>
          <w:tcPr>
            <w:tcW w:type="dxa" w:w="2880"/>
          </w:tcPr>
          <w:p>
            <w:r>
              <w:t>Где хранится</w:t>
            </w:r>
          </w:p>
        </w:tc>
      </w:tr>
      <w:tr>
        <w:tc>
          <w:tcPr>
            <w:tcW w:type="dxa" w:w="2880"/>
          </w:tcPr>
          <w:p>
            <w:r>
              <w:t>Договор подряда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КС-2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КС-3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Акт приемки работ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Претензия заказчика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Ваш ответ на претензию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Выписка из банка об удержании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Переписка с заказчиком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Акты о простое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Допсоглашения</w:t>
            </w:r>
          </w:p>
        </w:tc>
        <w:tc>
          <w:tcPr>
            <w:tcW w:type="dxa" w:w="2880"/>
          </w:tcPr>
          <w:p>
            <w:r>
              <w:t>☐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4. ХРОНОЛОГИЯ (кратко, в формате 'дата - событие')</w:t>
      </w:r>
    </w:p>
    <w:p>
      <w:r>
        <w:br/>
        <w:t>[Заполните]:</w:t>
        <w:br/>
        <w:br/>
        <w:br/>
        <w:br/>
      </w:r>
    </w:p>
    <w:p>
      <w:pPr>
        <w:pStyle w:val="Heading1"/>
      </w:pPr>
      <w:r>
        <w:t>5. ВОПРОСЫ К ЮРИСТУ</w:t>
      </w:r>
    </w:p>
    <w:p>
      <w:r>
        <w:br/>
        <w:t xml:space="preserve">1. </w:t>
        <w:br/>
        <w:t xml:space="preserve">2. </w:t>
        <w:br/>
        <w:t xml:space="preserve">3. </w:t>
        <w:br/>
      </w:r>
    </w:p>
    <w:p>
      <w:pPr>
        <w:pStyle w:val="Heading1"/>
      </w:pPr>
      <w:r>
        <w:t>6. ЖЕЛАЕМЫЙ РЕЗУЛЬТАТ</w:t>
      </w:r>
    </w:p>
    <w:p>
      <w:r>
        <w:t>☐ Возврат удержанной суммы</w:t>
        <w:br/>
        <w:t>☐ Уменьшение штрафа</w:t>
        <w:br/>
        <w:t>☐ Признание зачета неправомерным</w:t>
        <w:br/>
        <w:t>☐ Подготовка иска</w:t>
        <w:br/>
        <w:t>☐ Консультация по стратегии</w:t>
        <w:br/>
        <w:t>☐ Другое: 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