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80"/>
      </w:pPr>
      <w:r>
        <w:rPr>
          <w:rFonts w:ascii="Times New Roman" w:cs="Times New Roman" w:eastAsia="Times New Roman" w:hAnsi="Times New Roman"/>
          <w:b/>
          <w:bCs/>
          <w:color w:val="000000"/>
          <w:sz w:val="34"/>
          <w:szCs w:val="30"/>
        </w:rPr>
        <w:t xml:space="preserve">Акт выполненных работ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Номер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{{НОМЕР_АКТА}}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 Дата составления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{{ДАТА_ДОКУМЕНТА}}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{{НОМЕР_ДОГОВОРА}}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{{ДАТА_ДОГОВОРА}}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Объект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{{ОБЪЕКТ}}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 Адрес объекта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{{АДРЕС_ОБЪЕКТА}}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Этап или участок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{{ЭТАП_УЧАСТОК}}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Заказчик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 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{{ИНН_ЗАКАЗЧИКА}}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Подрядчик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 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{{ИНН_ПОДРЯДЧИКА}}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19"/>
        </w:rPr>
        <w:t xml:space="preserve">Форма акта для фиксации выполненного объёма. Если договор устанавливает иной акт, используйте согласованную форму.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Отчётный период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{{НАЧАЛО_ПЕРИОДА}}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по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{{КОНЕЦ_ПЕРИОДА}}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19"/>
        </w:rPr>
        <w:t xml:space="preserve">В таблице укажите фактически предъявляемые работы и их стоимость по согласованным условиям договора. Количество, цену, суммы и НДС заполните и проверьте вручную.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420"/>
        <w:gridCol w:w="3240"/>
        <w:gridCol w:w="760"/>
        <w:gridCol w:w="1220"/>
        <w:gridCol w:w="1760"/>
        <w:gridCol w:w="1960"/>
      </w:tblGrid>
      <w:tr>
        <w:trPr>
          <w:cantSplit/>
          <w:tblHeader/>
        </w:trPr>
        <w:tc>
          <w:tcPr>
            <w:tcW w:type="dxa" w:w="42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№</w:t>
            </w:r>
          </w:p>
        </w:tc>
        <w:tc>
          <w:tcPr>
            <w:tcW w:type="dxa" w:w="324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Наименование работ и позиция сметы</w:t>
            </w:r>
          </w:p>
        </w:tc>
        <w:tc>
          <w:tcPr>
            <w:tcW w:type="dxa" w:w="76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Ед. изм.</w:t>
            </w:r>
          </w:p>
        </w:tc>
        <w:tc>
          <w:tcPr>
            <w:tcW w:type="dxa" w:w="122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Кол-во</w:t>
            </w:r>
          </w:p>
        </w:tc>
        <w:tc>
          <w:tcPr>
            <w:tcW w:type="dxa" w:w="176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Цена за единицу руб.</w:t>
            </w:r>
          </w:p>
        </w:tc>
        <w:tc>
          <w:tcPr>
            <w:tcW w:type="dxa" w:w="196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Стоимость руб.</w:t>
            </w:r>
          </w:p>
        </w:tc>
      </w:tr>
      <w:tr>
        <w:trPr>
          <w:cantSplit/>
          <w:tblHeader w:val="false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1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  <w:tr>
        <w:trPr>
          <w:cantSplit/>
          <w:tblHeader w:val="false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2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  <w:tr>
        <w:trPr>
          <w:cantSplit/>
          <w:tblHeader w:val="false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3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  <w:tr>
        <w:trPr>
          <w:cantSplit/>
          <w:tblHeader w:val="false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4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  <w:tr>
        <w:trPr>
          <w:cantSplit/>
          <w:tblHeader w:val="false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5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</w:tbl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Стоимость работ без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{{СТОИМОСТЬ_БЕЗ_НДС}}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руб.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{{СТАВКА_ИЛИ_ОСНОВАНИЕ_НЕПРИМЕНЕНИЯ_НДС}}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 Сумма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{{СУММА_НДС}}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руб.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1"/>
        </w:rPr>
        <w:t xml:space="preserve">Стоимость работ с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{{СТОИМОСТЬ_С_НДС}}</w:t>
      </w: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1"/>
        </w:rPr>
        <w:t xml:space="preserve"> руб.</w:t>
      </w:r>
    </w:p>
    <w:p>
      <w:pPr>
        <w:keepNext/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1"/>
        </w:rPr>
        <w:t xml:space="preserve">Решение по приёмке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Выберите подтверждённый вариант и удалите остальные.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Приняты перечисленные работы без замечаний.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Принят объём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{{ПРИНЯТЫЙ_ОБЪЁМ}}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; замечания перечислены в приложении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{{НОМЕР_ПРИЛОЖЕНИЯ}}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{{ДАТА_ПРИЛОЖЕНИЯ}}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Приёмка не состоялась; причины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{{ПРИЧИНЫ_НЕСОСТОЯВШЕЙСЯ_ПРИЁМКИ}}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19"/>
        </w:rPr>
        <w:t xml:space="preserve">Объёмы сверьте с журналом 06-zhurnal-obemov.xlsx. Отдельные замечания и спорные объёмы перенесите в 07-reestr-zamechaniy.xlsx.</w:t>
      </w:r>
    </w:p>
    <w:p>
      <w:pPr>
        <w:keepNext/>
        <w:spacing w:after="80" w:line="276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1"/>
        </w:rPr>
        <w:t xml:space="preserve">Подписи сторон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Подрядчик</w:t>
            </w:r>
          </w:p>
        </w:tc>
        <w:tc>
          <w:tcPr>
            <w:tcW w:type="dxa" w:w="468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Заказчик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EFE9"/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Должность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{{ДОЛЖНОСТЬ_ПОДРЯДЧИКА}}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Должность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{{ДОЛЖНОСТЬ_ЗАКАЗЧИКА}}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EFE9"/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Основание полномочий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{{ПОЛНОМОЧИЯ_ПОДРЯДЧИКА}}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Основание полномочий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{{ПОЛНОМОЧИЯ_ЗАКАЗЧИКА}}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EFE9"/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Подпись ____________________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Подпись ____________________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EFE9"/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Расшифровка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{{ФИО_ПОДРЯДЧИКА}}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Расшифровка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{{ФИО_ЗАКАЗЧИКА}}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EFE9"/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Дата подписи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{{ДАТА_ПОДПИСИ_ПОДРЯДЧИКА}}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Дата подписи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{{ДАТА_ПОДПИСИ_ЗАКАЗЧИКА}}</w:t>
            </w:r>
          </w:p>
        </w:tc>
      </w:tr>
    </w:tbl>
    <w:sectPr>
      <w:pgSz w:w="11906" w:h="16838" w:orient="portrait"/>
      <w:pgMar w:top="964" w:right="1020" w:bottom="964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pPr>
      <w:spacing w:after="180"/>
    </w:pPr>
    <w:rPr>
      <w:rFonts w:ascii="Times New Roman" w:hAnsi="Times New Roman"/>
      <w:b/>
      <w:color w:val="000000"/>
      <w:sz w:val="34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2026-10-08T17:02:57.238Z</dcterms:created>
  <dcterms:modified xsi:type="dcterms:W3CDTF">2026-10-08T17:02:57.238Z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