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Уведомление о просрочке оплаты</w:t>
      </w:r>
    </w:p>
    <w:p>
      <w:r>
        <w:rPr>
          <w:i/>
        </w:rPr>
        <w:t>Файл 06. Первое письменное требование после просрочки. Короче претензии; может направляться до неё. Если в письме есть основание, сумма, срок и последствия — суд может оценить его и как претензию, но надёжнее пройти шаг 10.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{{НАИМЕНОВАНИЕ_СУБПОДРЯДЧИКА}}, ИНН {{ИНН_СУБПОДРЯДЧИКА}}, ОГРН {{ОГРН_СУБПОДРЯДЧИКА}}, адрес: {{АДРЕС_СУБПОДРЯДЧИКА}}</w:t>
      </w:r>
    </w:p>
    <w:p>
      <w:r>
        <w:rPr>
          <w:b/>
          <w:i w:val="0"/>
        </w:rPr>
        <w:t>УВЕДОМЛЕНИЕ О ПРОСРОЧКЕ ОПЛАТЫ</w:t>
      </w:r>
    </w:p>
    <w:p>
      <w:r>
        <w:rPr>
          <w:b w:val="0"/>
          <w:i w:val="0"/>
        </w:rPr>
        <w:t>По договору № {{НОМЕР_ДОГОВОРА}} от {{ДАТА_ДОГОВОРА}} Субподрядчик выполнил, а Заказчик принял работы по актам: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268"/>
        <w:gridCol w:w="1417"/>
        <w:gridCol w:w="1587"/>
        <w:gridCol w:w="1361"/>
        <w:gridCol w:w="1417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Акт (№, дата)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Сумма, руб.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Срок оплаты по договору</w:t>
            </w:r>
          </w:p>
        </w:tc>
        <w:tc>
          <w:tcPr>
            <w:tcW w:type="dxa" w:w="1361"/>
          </w:tcPr>
          <w:p>
            <w:r/>
            <w:r>
              <w:rPr>
                <w:b/>
              </w:rPr>
              <w:t>Оплачено, руб.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Остаток, руб.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</w:tbl>
    <w:p/>
    <w:p>
      <w:r>
        <w:rPr>
          <w:b w:val="0"/>
          <w:i w:val="0"/>
        </w:rPr>
        <w:t>Срок оплаты по п. {{ПУНКТ_ДОГОВОРА_ОБ_ОПЛАТЕ}} договора истёк по каждому акту в дату, указанную в таблице. Задолженность на {{ДАТА_ДОКУМЕНТА}} составляет {{СУММА_ДОЛГА}} руб. (реестр взаиморасчётов прилагается).</w:t>
      </w:r>
    </w:p>
    <w:p>
      <w:r>
        <w:rPr>
          <w:b w:val="0"/>
          <w:i w:val="0"/>
        </w:rPr>
        <w:t>Просим оплатить задолженность в срок до {{ДАТА}} по реквизитам: {{БАНКОВСКИЕ_РЕКВИЗИТЫ}}. Если у Заказчика есть возражения по сумме, просим сообщить их письменно в тот же срок.</w:t>
      </w:r>
    </w:p>
    <w:p>
      <w:r>
        <w:rPr>
          <w:b w:val="0"/>
          <w:i w:val="0"/>
        </w:rPr>
        <w:t>При неоплате Субподрядчик направит претензию с требованием уплаты задолженности и процентов по ст. 395 ГК РФ и обратится в арбитражный суд.</w:t>
      </w:r>
    </w:p>
    <w:p>
      <w:r>
        <w:rPr>
          <w:b w:val="0"/>
          <w:i w:val="0"/>
        </w:rPr>
        <w:t>Приложение: реестр взаиморасчётов на {{ДАТА}}.</w:t>
      </w:r>
    </w:p>
    <w:p>
      <w:r>
        <w:rPr>
          <w:b w:val="0"/>
          <w:i w:val="0"/>
        </w:rPr>
        <w:t>{{ДОЛЖНОСТЬ_ПОДПИСАНТА}}, {{ОСНОВАНИЕ_ПОЛНОМОЧИЙ}}  _______________  / {{ФИО}} /</w:t>
      </w:r>
    </w:p>
    <w:p>
      <w:pPr>
        <w:pStyle w:val="Heading1"/>
      </w:pPr>
      <w:r>
        <w:t>Как подготовить приложение</w:t>
      </w:r>
    </w:p>
    <w:p>
      <w:r>
        <w:rPr>
          <w:b w:val="0"/>
          <w:i w:val="0"/>
        </w:rPr>
        <w:t>Приложение — лист «Взаиморасчёты» файла 04, только заполненные строки. Выделите шапку таблицы и строки с операциями (колонки A–J), затем напечатайте или сохраните в PDF только выделенное: в Calc — «Файл → Экспорт в PDF → Выделение», в Excel — «Печать → Напечатать выделенный фрагмент». Свод справа (колонки L–M) прикладывать не нужно.</w:t>
      </w:r>
    </w:p>
    <w:p>
      <w:pPr>
        <w:pStyle w:val="Heading1"/>
      </w:pPr>
      <w:r>
        <w:t>После отправки</w:t>
      </w:r>
    </w:p>
    <w:p>
      <w:pPr>
        <w:pStyle w:val="ListBullet"/>
      </w:pPr>
      <w:r>
        <w:t>Направьте способом из файла 07; строка в файле 04, лист «Реестр передачи», с доказательством.</w:t>
      </w:r>
    </w:p>
    <w:p>
      <w:pPr>
        <w:pStyle w:val="ListBullet"/>
      </w:pPr>
      <w:r>
        <w:t>Строка в листе «Контроль ответа» (файл 02) со сроком ответа.</w:t>
      </w:r>
    </w:p>
    <w:p>
      <w:pPr>
        <w:pStyle w:val="ListBullet"/>
      </w:pPr>
      <w:r>
        <w:t>Звонок контактному лицу; итог — письмом «по итогам разговора фиксируем…».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Уведомление о просрочке оплаты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