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Arial" w:hAnsi="Arial"/>
          <w:color w:val="000000"/>
          <w:sz w:val="30"/>
        </w:rPr>
        <w:t>Акт о приемке выполненных работ</w:t>
      </w:r>
    </w:p>
    <w:p>
      <w:pPr>
        <w:jc w:val="center"/>
      </w:pPr>
      <w:r>
        <w:rPr>
          <w:color w:val="373737"/>
          <w:sz w:val="16"/>
        </w:rPr>
        <w:t>Унифицированная форма № КС-2 · Постановление Госкомстата России от 11.11.1999 № 100 · ОКУД 0322005</w:t>
      </w:r>
    </w:p>
    <w:p>
      <w:r>
        <w:t>Инвестор  {{ИНВЕСТОР}}   ОКПО {{ОКПО_ИНВЕСТОРА}}</w:t>
      </w:r>
    </w:p>
    <w:p>
      <w:r>
        <w:t>Заказчик (Генподрядчик)  {{НАИМЕНОВАНИЕ_ЗАКАЗЧИКА}}   ОКПО {{ОКПО_ЗАКАЗЧИКА}}</w:t>
      </w:r>
    </w:p>
    <w:p>
      <w:r>
        <w:t>Подрядчик (Субподрядчик)  {{НАИМЕНОВАНИЕ_ПОДРЯДЧИКА}}   ОКПО {{ОКПО_ПОДРЯДЧИКА}}</w:t>
      </w:r>
    </w:p>
    <w:p>
      <w:r>
        <w:t>Стройка  {{СТРОЙКА}}   Объект  {{ОБЪЕКТ}}</w:t>
      </w:r>
    </w:p>
    <w:p>
      <w:r>
        <w:t>Вид деятельности по ОКДП  {{КОД_ДЕЯТЕЛЬНОСТИ}}   Вид операции  {{ВИД_ОПЕРАЦИИ}}</w:t>
      </w:r>
    </w:p>
    <w:p>
      <w:r>
        <w:t>Договор подряда (контракт) № {{НОМЕР_ДОГОВОРА}} от {{ДАТА_ДОГОВОРА}}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rPr>
          <w:tblHeader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Номер документа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Дата составления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с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Отчетный период по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{{НОМЕР_АКТА}}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{{ДАТА_ДОКУМЕНТА}}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{{НАЧАЛО_ПЕРИОДА}}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{{КОНЕЦ_ПЕРИОДА}}</w:t>
            </w:r>
          </w:p>
        </w:tc>
      </w:tr>
    </w:tbl>
    <w:p>
      <w:r>
        <w:t>Сметная (договорная) стоимость в соответствии с договором подряда (субподряда): {{СМЕТНАЯ_СТОИМОСТЬ}} руб.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/>
        </w:trP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по порядку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позиции по смете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Наименование работ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№ единичной расценки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Ед. измерения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Количество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Цена за единицу, руб.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Стоимость, руб.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</w:t>
            </w: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4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5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6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7</w:t>
            </w: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8</w:t>
            </w: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7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  <w:tc>
          <w:tcPr>
            <w:tcW w:type="dxa" w:w="13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</w:p>
        </w:tc>
      </w:tr>
    </w:tbl>
    <w:p>
      <w:r>
        <w:t>Итого  {{ИТОГО_ПО_СТРАНИЦЕ}} руб.</w:t>
      </w:r>
    </w:p>
    <w:p>
      <w:r>
        <w:t>Всего по акту  {{ИТОГО_ПО_АКТУ}} руб.</w:t>
      </w:r>
    </w:p>
    <w:p>
      <w:pPr>
        <w:spacing w:before="120"/>
      </w:pPr>
      <w:r>
        <w:rPr>
          <w:b/>
        </w:rPr>
        <w:t>Сдал  Подрядчик (Субподрядчик)</w:t>
      </w:r>
    </w:p>
    <w:p>
      <w:r>
        <w:t>Должность __________________   Подпись _____________   Фамилия и инициалы __________________</w:t>
      </w:r>
    </w:p>
    <w:p>
      <w:pPr>
        <w:spacing w:before="120"/>
      </w:pPr>
      <w:r>
        <w:rPr>
          <w:b/>
        </w:rPr>
        <w:t>Принял  Заказчик (Генподрядчик)</w:t>
      </w:r>
    </w:p>
    <w:p>
      <w:r>
        <w:t>Должность __________________   Подпись _____________   Фамилия и инициалы __________________</w:t>
      </w:r>
    </w:p>
    <w:sectPr w:rsidR="00FC693F" w:rsidRPr="0006063C" w:rsidSect="00034616">
      <w:pgSz w:w="15840" w:h="12240"/>
      <w:pgMar w:top="879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