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left"/>
      </w:pPr>
      <w:r>
        <w:rPr>
          <w:rFonts w:ascii="Arial" w:hAnsi="Arial"/>
          <w:b/>
          <w:color w:val="AE8031"/>
          <w:sz w:val="34"/>
        </w:rPr>
        <w:t>Согласование объёма дополнительных работ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Номер и дата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№ [___] от [___]; место составления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Договор подряда № [___] от [___], приложение / раздел исходного объёма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Название,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Основание для дополнительного объёма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Источник задания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Поручение, письмо, протокол или выявленное обстоятельство: кто, когда, № документа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Исходный объём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Пункт договора, сметы, проекта или ведомости и соответствующая позиция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Причина отличия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Что обнаружено или изменено на объекте и почему нужна отдельная позиция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Уведомление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Файл 03: исходящий № [___], дата [___], канал и подтверждение направления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Позиции дополнительного объёма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324"/>
        <w:gridCol w:w="2268"/>
        <w:gridCol w:w="1587"/>
        <w:gridCol w:w="3061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Работа, место и границы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Отличие от договора / проекта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Доп. объём и ед.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Основание / подтверждение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</w:tbl>
    <w:p>
      <w:r>
        <w:rPr>
          <w:rFonts w:ascii="Arial" w:hAnsi="Arial"/>
        </w:rPr>
        <w:t>Если позиций больше трёх, добавьте строки. К каждой позиции укажите документ, по которому проверяются границы и количество.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Выберите маршрут</w:t>
      </w:r>
    </w:p>
    <w:p>
      <w:r>
        <w:rPr>
          <w:rFonts w:ascii="Arial" w:hAnsi="Arial"/>
        </w:rPr>
        <w:t>□ А. Работы ещё не начаты. Планируемая дата начала [___]. Письменное поручение заказчика (файл 01): № [___] от [___]. Решение об объёме и приложениях получите до начала соответствующих работ.</w:t>
      </w:r>
    </w:p>
    <w:p>
      <w:r>
        <w:rPr>
          <w:rFonts w:ascii="Arial" w:hAnsi="Arial"/>
        </w:rPr>
        <w:t>□ Б. Работы уже выполнены. Фактический период [___] — [___]. Просьба заказчика подтверждается [документ, дата, отправитель/подписант: ___]. Выполнение подтверждается [журнал, акт, фото с датами, переписка: ___]. Оформляйте согласование текущей датой.</w:t>
      </w:r>
    </w:p>
    <w:p>
      <w:r>
        <w:rPr>
          <w:rFonts w:ascii="Arial" w:hAnsi="Arial"/>
        </w:rPr>
        <w:t>Для смешанного случая оформите отдельные строки по планируемому и выполненному объёму. Перед направлением оставьте нужный маршрут и конкретные подтверждения.</w:t>
      </w:r>
    </w:p>
    <w:p>
      <w:pPr>
        <w:pStyle w:val="Heading1"/>
        <w:keepNext/>
        <w:pageBreakBefore/>
      </w:pPr>
      <w:r>
        <w:rPr>
          <w:rFonts w:ascii="Arial" w:hAnsi="Arial"/>
        </w:rPr>
        <w:t>Приложения и расчёт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Приложение</w:t>
            </w:r>
          </w:p>
        </w:tc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Номер и дата</w:t>
            </w:r>
          </w:p>
        </w:tc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Какие позиции подтверждает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Схема, чертёж или дефектная ведомость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Расчёт стоимости (файл 07)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Журнал, фото, переписка или акт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</w:tbl>
    <w:p>
      <w:r>
        <w:rPr>
          <w:rFonts w:ascii="Arial" w:hAnsi="Arial"/>
        </w:rPr>
        <w:t>Оставьте в перечне только приложенные документы и укажите их фактические реквизиты.</w:t>
      </w:r>
    </w:p>
    <w:p>
      <w:r>
        <w:rPr>
          <w:rFonts w:ascii="Arial" w:hAnsi="Arial"/>
        </w:rPr>
        <w:t>Цена и порядок оплаты: расчёт 07 № [___] от [___]; предложение о согласовании цены — допсоглашение 11 № [___] от [___]. Влияние на срок: документ 05 № [___] от [___]; при изменении срока — допсоглашение 12 № [___] от [___]. Заполняйте ссылки по фактически подготовленным документам.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Решение по объёму</w:t>
      </w:r>
    </w:p>
    <w:p>
      <w:r>
        <w:rPr>
          <w:rFonts w:ascii="Arial" w:hAnsi="Arial"/>
        </w:rPr>
        <w:t>□ Объём по позициям № [___] согласован сторонами в указанных границах и единицах измерения.</w:t>
      </w:r>
    </w:p>
    <w:p>
      <w:r>
        <w:rPr>
          <w:rFonts w:ascii="Arial" w:hAnsi="Arial"/>
        </w:rPr>
        <w:t>□ По позициям № [___] нужны уточнения: [___]. Срок ответа [___].</w:t>
      </w:r>
    </w:p>
    <w:p>
      <w:r>
        <w:rPr>
          <w:rFonts w:ascii="Arial" w:hAnsi="Arial"/>
        </w:rPr>
        <w:t>□ Позиции № [___] заказчик не согласовал; ответ № [___] от [___].</w:t>
      </w:r>
    </w:p>
    <w:p>
      <w:r>
        <w:rPr>
          <w:rFonts w:ascii="Arial" w:hAnsi="Arial"/>
        </w:rPr>
        <w:t>Подписанные обеими сторонами позиции с отметкой «согласован» фиксируют решение об объёме. Цена, порядок оплаты и изменение сроков отражаются в названных документах 11 и 12 после их оформления.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Канал [___], дата [___], адресат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Дата [___], входящий № / письмо [___], связь с позициями [___]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