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Кому: {{НАИМЕНОВАНИЕ_ЗАКАЗЧИКА}}, ИНН {{ИНН_ЗАКАЗЧИКА}}, {{АДРЕС}}</w:t>
      </w:r>
    </w:p>
    <w:p>
      <w:r>
        <w:t>От: {{НАИМЕНОВАНИЕ_ПОДРЯДЧИКА}}, ИНН {{ИНН_ПОДРЯДЧИКА}}, {{АДРЕС}}</w:t>
      </w:r>
    </w:p>
    <w:p>
      <w:r>
        <w:t>Исх. № {{...}} от {{...}}</w:t>
      </w:r>
    </w:p>
    <w:p>
      <w:r>
        <w:t>ТРЕБОВАНИЕ О ВЫПЛАТЕ АВАНСА</w:t>
      </w:r>
    </w:p>
    <w:p>
      <w:r>
        <w:t>По договору № {{...}} от {{...}} пункт {{...}} предусматривает аванс {{...}} руб. в срок {{...}} после {{СОБЫТИЕ}}. Условие выполнено {{ДАТА}}, подтверждение {{...}}. К {{ДАТА}} поступило {{...}} руб.; просроченная сумма {{...}} руб.</w:t>
      </w:r>
    </w:p>
    <w:p>
      <w:r>
        <w:t>Просим перечислить {{...}} руб. на расчётный счёт {{...}} в договорный срок {{...}} либо направить мотивированный письменный ответ с подтверждающими документами. Сообщаем о влиянии задержки финансирования на работы {{КОНКРЕТНЫЕ ОБЪЁМЫ И СРОКИ}}; вопрос о приостановлении и изменении сроков решается в предусмотренном законом и договором порядке отдельным уведомлением.</w:t>
      </w:r>
    </w:p>
    <w:p>
      <w:r>
        <w:t>Приложения: {{ПУНКТ ДОГОВОРА, СЧЁТ, ВЫПИСКА, ДОКАЗАТЕЛЬСТВО УСЛОВИЯ ВЫПЛАТЫ}}.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rPr>
          <w:cantSplit/>
        </w:trPr>
        <w:tc>
          <w:tcPr>
            <w:tcW w:type="dxa" w:w="9638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Подрядчик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