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Арбитражному управляющему {{ФИО}}, адрес {{АДРЕС}}</w:t>
      </w:r>
    </w:p>
    <w:p>
      <w:r>
        <w:t>От кредитора {{НАИМЕНОВАНИЕ}}, ИНН {{...}}, ОГРН {{...}}, адрес {{...}}</w:t>
      </w:r>
    </w:p>
    <w:p>
      <w:r>
        <w:t>Должник {{НАИМЕНОВАНИЕ}}, ИНН {{...}}  Дело № {{...}}, суд {{...}}</w:t>
      </w:r>
    </w:p>
    <w:p>
      <w:r>
        <w:t>Исх. № {{...}} от {{...}}</w:t>
      </w:r>
    </w:p>
    <w:p>
      <w:r>
        <w:t>УВЕДОМЛЕНИЕ О НАЛИЧИИ ТРЕБОВАНИЯ</w:t>
      </w:r>
    </w:p>
    <w:p>
      <w:r>
        <w:t>Между кредитором и должником заключён договор № {{...}} от {{...}} по объекту {{...}}. По документам {{АКТЫ, ДАТЫ}} стоимость предъявленных работ составляет {{...}} руб., поступило оплат {{...}} руб., расчётный остаток {{...}} руб.</w:t>
      </w:r>
    </w:p>
    <w:p>
      <w:r>
        <w:t>Просим сообщить контакт для передачи документов и порядок получения информации об учтённом требовании после соответствующего судебного акта. Приложения: расчёт задолженности; копии договора, актов и подтверждений передачи {{...}}.</w:t>
      </w:r>
    </w:p>
    <w:p>
      <w:r>
        <w:t>Настоящее письмо служит уведомлением и запросом контакта; требование о включении в реестр предъявляется в арбитражный суд в установленном порядке отдельным заявлением.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Кредитор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