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60" w:line="269" w:lineRule="auto"/>
      </w:pPr>
      <w:r>
        <w:rPr>
          <w:rFonts w:ascii="Arial" w:hAnsi="Arial"/>
          <w:b/>
          <w:color w:val="293137"/>
          <w:sz w:val="30"/>
        </w:rPr>
        <w:t>Словарь полей и реквизитов</w:t>
      </w:r>
    </w:p>
    <w:p>
      <w:pPr>
        <w:spacing w:after="80" w:line="269" w:before="0" w:lineRule="auto"/>
      </w:pPr>
      <w:r>
        <w:rPr>
          <w:rFonts w:ascii="Arial" w:hAnsi="Arial"/>
          <w:color w:val="293137"/>
          <w:sz w:val="20"/>
        </w:rPr>
        <w:t>Поля для заполнения сопроводительного письма, описи и акта передачи исполнительной документации.</w:t>
      </w:r>
    </w:p>
    <w:p>
      <w:pPr>
        <w:spacing w:after="80" w:line="269" w:before="0" w:lineRule="auto"/>
      </w:pPr>
    </w:p>
    <w:p>
      <w:pPr>
        <w:pStyle w:val="Heading2"/>
        <w:keepNext/>
        <w:spacing w:after="120" w:before="160" w:line="269" w:lineRule="auto"/>
      </w:pPr>
      <w:r>
        <w:rPr>
          <w:rFonts w:ascii="Arial" w:hAnsi="Arial"/>
          <w:b/>
          <w:color w:val="A9803D"/>
          <w:sz w:val="22"/>
        </w:rPr>
        <w:t>Порядок заполнения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Заполните поля по таблицам. Перед подписанием и направлением проверьте документ поиском незаполненных маркеров {{...}}.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Пояснения в квадратных скобках — для вас. Перед отправкой они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Реквизиты сторон вносите по актуальным данным организаций и документам о полномочиях представителей.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Количество позиций, число листов и номер описи должны соответствовать файлу 03 без расхождений.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200"/>
        <w:gridCol w:w="3300"/>
        <w:gridCol w:w="2860"/>
      </w:tblGrid>
      <w:tr>
        <w:trPr>
          <w:tblHeader/>
          <w:tblHeader/>
        </w:trPr>
        <w:tc>
          <w:tcPr>
            <w:tcW w:type="dxa" w:w="32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3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{{ИНН_ПОДРЯДЧИКА}}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Телефон и адрес электронной почты для связи по передаче документации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Полное наименование Заказчика по договору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{{ИНН_ЗАКАЗЧИКА}}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ИНН и ОГРН Заказчика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Юридический адрес Заказчика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{{ДОЛЖНОСТЬ_ПОДПИСАНТА}}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«Устава» либо «доверенности № … от …»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устав, доверенность</w:t>
            </w:r>
          </w:p>
        </w:tc>
      </w:tr>
    </w:tbl>
    <w:p>
      <w:pPr>
        <w:spacing w:after="80" w:line="269" w:before="0" w:lineRule="auto"/>
      </w:pP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200"/>
        <w:gridCol w:w="3300"/>
        <w:gridCol w:w="2860"/>
      </w:tblGrid>
      <w:tr>
        <w:trPr>
          <w:tblHeader/>
          <w:tblHeader/>
        </w:trPr>
        <w:tc>
          <w:tcPr>
            <w:tcW w:type="dxa" w:w="32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3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{{НОМЕР_ПИСЬМА}}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{{ДАТА_ПИСЬМА}}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Исходящий номер и дата сопроводительного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 журнал исходящей корреспонденции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{{НОМЕР_ДОГОВОРА}}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{{ДАТА_ДОГОВОРА}}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Реквизиты договора, по которому передаётся документация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сам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{{ОБЪЕКТ}}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Наименование объекта так, как оно записано в договоре, — не рабочее название стройки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 и проектная документация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{{УЧАСТОК_ЭТАП_ВИД_РАБОТ}}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 что именно комплект: участок, оси и отметки, этап или вид работ. Формулировка должна совпадать с той, которой участок назван в актах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договор, ведомость объёмов, ваши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{{ПУНКТ_ДОГОВОРА_О_ПЕРЕДАЧЕ}}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Пункт договора о составе, форме и порядке передачи документации. Пункта нет — так и пишется: «договором порядок не установлен»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договор; если пункта нет — переписка о порядке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{{СРОК_РАССМОТРЕНИЯ_ИЗ_ДОГОВОРА}}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Срок рассмотрения переданного комплекта — словами договора, а не числом из справочника. Договор молчит — пишется «срок договором не установлен» и предлагается разумный срок вашей формулировкой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 и согласованная переписка о сроке рассмотрения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{{ПЕРЕЧЕНЬ_КС}}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Номера и даты актов выполненных работ, к которым относится передаваемая документация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ваши подписанные и предъявленные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{{НОМЕР_ОПИСИ}}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{{ДАТА_ОПИСИ}}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Номер и дата описи передаваемого комплекта — файла «Опись передаваемого комплекта». Опись нумеруется отдельно от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лист «Опись» файла 03, ячейки B4 и D4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{{ЧИСЛО_ПОЗИЦИЙ_ОПИСИ}}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Количество заполненных позиций по итогу листа «Опись»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файл 03, лист «Опись», ячейка C132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{{ЧИСЛО_ЛИСТОВ}}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Общее число листов передаваемых документов по итогу листа «Опись»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файл 03, лист «Опись», ячейка E132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{{ЧИСЛО_ЭКЗЕМПЛЯРОВ}}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 скольких экземплярах передан комплект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договор; если не установлено — ваше решение, записанное в описи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{{СПОСОБ_ПЕРЕДАЧИ}}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Как передан комплект: нарочно под подпись, почтой с описью вложения, через систему электронного документооборота с номером отправления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ваше решение, согласованное с порядком из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{{ФИО_ОТВЕТСТВЕННОГО}}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{{КОНТАКТ_ОТВЕТСТВЕННОГО}}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ФИО, телефон и электронная почта ответственного за передачу документации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{{НОМЕР_АКТА}}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{{ДАТА_АКТА}}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{{МЕСТО_СОСТАВЛЕНИЯ}}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Реквизиты акта приёма-передачи документации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заполняются в день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{{ДОЛЖНОСТЬ_ПРЕДСТАВИТЕЛЯ_ЗАКАЗЧИКА}}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{{ФИО_ПРЕДСТАВИТЕЛЯ_ЗАКАЗЧИКА}}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Должность и ФИО представителя Заказчика, уполномоченного принять документацию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доверенность, приказ, пункт договора об уполномоченных лицах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{{ОСНОВАНИЕ_ПОЛНОМОЧИЙ_ЗАКАЗЧИКА}}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«Устава» либо «доверенности № … от …» принимающего представителя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{{ЗАМЕЧАНИЯ_ИЛИ_НЕТ}}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Замечания, заявленные при передаче, по позициям описи либо запись «замечаний при передаче не заявлено»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заполняется при передаче, обеими сторонами</w:t>
            </w:r>
          </w:p>
        </w:tc>
      </w:tr>
    </w:tbl>
    <w:p>
      <w:pPr>
        <w:spacing w:after="80" w:line="269" w:before="0" w:lineRule="auto"/>
      </w:pPr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2026-08-10T14:18:13.815Z</dcterms:created>
  <dcterms:modified xsi:type="dcterms:W3CDTF">2026-08-10T14:18:13.815Z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