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/>
        <w:spacing w:after="120" w:line="269" w:before="60" w:lineRule="auto"/>
        <w:jc w:val="center"/>
      </w:pPr>
      <w:r>
        <w:rPr>
          <w:rFonts w:ascii="Arial" w:cs="Times New Roman" w:eastAsia="Times New Roman" w:hAnsi="Arial"/>
          <w:b/>
          <w:bCs/>
          <w:color w:val="293137"/>
          <w:sz w:val="30"/>
          <w:szCs w:val="24"/>
        </w:rPr>
        <w:t xml:space="preserve">АКТ ПРИЁМА-ПЕРЕДАЧИ ИСПОЛНИТЕЛЬНОЙ ДОКУМЕНТАЦИИ</w:t>
      </w:r>
    </w:p>
    <w:p>
      <w:pPr>
        <w:spacing w:after="80" w:line="269" w:before="0" w:lineRule="auto"/>
        <w:jc w:val="center"/>
      </w:pPr>
      <w:r>
        <w:rPr>
          <w:rFonts w:ascii="Arial" w:cs="Times New Roman" w:eastAsia="Times New Roman" w:hAnsi="Arial"/>
          <w:color w:val="293137"/>
          <w:sz w:val="20"/>
          <w:szCs w:val="24"/>
        </w:rPr>
        <w:t xml:space="preserve">№ </w:t>
      </w:r>
      <w:r>
        <w:rPr>
          <w:rFonts w:ascii="Arial" w:cs="Times New Roman" w:eastAsia="Times New Roman" w:hAnsi="Arial"/>
          <w:b/>
          <w:bCs/>
          <w:i w:val="false"/>
          <w:iCs w:val="false"/>
          <w:color w:val="293137"/>
          <w:sz w:val="20"/>
          <w:szCs w:val="24"/>
        </w:rPr>
        <w:t xml:space="preserve">{{НОМЕР_АКТА}}</w:t>
      </w:r>
      <w:r>
        <w:rPr>
          <w:rFonts w:ascii="Arial" w:cs="Times New Roman" w:eastAsia="Times New Roman" w:hAnsi="Arial"/>
          <w:color w:val="293137"/>
          <w:sz w:val="20"/>
          <w:szCs w:val="24"/>
        </w:rPr>
        <w:t xml:space="preserve"> от </w:t>
      </w:r>
      <w:r>
        <w:rPr>
          <w:rFonts w:ascii="Arial" w:cs="Times New Roman" w:eastAsia="Times New Roman" w:hAnsi="Arial"/>
          <w:b/>
          <w:bCs/>
          <w:i w:val="false"/>
          <w:iCs w:val="false"/>
          <w:color w:val="293137"/>
          <w:sz w:val="20"/>
          <w:szCs w:val="24"/>
        </w:rPr>
        <w:t xml:space="preserve">{{ДАТА_АКТА}}</w:t>
      </w:r>
    </w:p>
    <w:p>
      <w:pPr>
        <w:spacing w:after="80" w:line="269" w:before="0" w:lineRule="auto"/>
        <w:jc w:val="center"/>
      </w:pPr>
      <w:r>
        <w:rPr>
          <w:rFonts w:ascii="Arial" w:cs="Times New Roman" w:eastAsia="Times New Roman" w:hAnsi="Arial"/>
          <w:b/>
          <w:bCs/>
          <w:i w:val="false"/>
          <w:iCs w:val="false"/>
          <w:color w:val="293137"/>
          <w:sz w:val="20"/>
          <w:szCs w:val="24"/>
        </w:rPr>
        <w:t xml:space="preserve">{{МЕСТО_СОСТАВЛЕНИЯ}}</w:t>
      </w:r>
    </w:p>
    <w:p>
      <w:pPr>
        <w:spacing w:after="80" w:line="269" w:before="0" w:lineRule="auto"/>
        <w:jc w:val="both"/>
      </w:pPr>
      <w:r>
        <w:rPr>
          <w:rFonts w:ascii="Arial" w:cs="Times New Roman" w:eastAsia="Times New Roman" w:hAnsi="Arial"/>
          <w:b/>
          <w:bCs/>
          <w:i w:val="false"/>
          <w:iCs w:val="false"/>
          <w:color w:val="293137"/>
          <w:sz w:val="20"/>
          <w:szCs w:val="24"/>
        </w:rPr>
        <w:t xml:space="preserve">{{НАИМЕНОВАНИЕ_ПОДРЯДЧИКА}}</w:t>
      </w:r>
      <w:r>
        <w:rPr>
          <w:rFonts w:ascii="Arial" w:cs="Times New Roman" w:eastAsia="Times New Roman" w:hAnsi="Arial"/>
          <w:color w:val="293137"/>
          <w:sz w:val="20"/>
          <w:szCs w:val="24"/>
        </w:rPr>
        <w:t xml:space="preserve"> (Подрядчик) в лице </w:t>
      </w:r>
      <w:r>
        <w:rPr>
          <w:rFonts w:ascii="Arial" w:cs="Times New Roman" w:eastAsia="Times New Roman" w:hAnsi="Arial"/>
          <w:b/>
          <w:bCs/>
          <w:i w:val="false"/>
          <w:iCs w:val="false"/>
          <w:color w:val="293137"/>
          <w:sz w:val="20"/>
          <w:szCs w:val="24"/>
        </w:rPr>
        <w:t xml:space="preserve">{{ДОЛЖНОСТЬ_ПОДПИСАНТА}}</w:t>
      </w:r>
      <w:r>
        <w:rPr>
          <w:rFonts w:ascii="Arial" w:cs="Times New Roman" w:eastAsia="Times New Roman" w:hAnsi="Arial"/>
          <w:color w:val="293137"/>
          <w:sz w:val="20"/>
          <w:szCs w:val="24"/>
        </w:rPr>
        <w:t xml:space="preserve"> </w:t>
      </w:r>
      <w:r>
        <w:rPr>
          <w:rFonts w:ascii="Arial" w:cs="Times New Roman" w:eastAsia="Times New Roman" w:hAnsi="Arial"/>
          <w:b/>
          <w:bCs/>
          <w:i w:val="false"/>
          <w:iCs w:val="false"/>
          <w:color w:val="293137"/>
          <w:sz w:val="20"/>
          <w:szCs w:val="24"/>
        </w:rPr>
        <w:t xml:space="preserve">{{ФИО_ПОДПИСАНТА}}</w:t>
      </w:r>
      <w:r>
        <w:rPr>
          <w:rFonts w:ascii="Arial" w:cs="Times New Roman" w:eastAsia="Times New Roman" w:hAnsi="Arial"/>
          <w:color w:val="293137"/>
          <w:sz w:val="20"/>
          <w:szCs w:val="24"/>
        </w:rPr>
        <w:t xml:space="preserve">, действующего на основании </w:t>
      </w:r>
      <w:r>
        <w:rPr>
          <w:rFonts w:ascii="Arial" w:cs="Times New Roman" w:eastAsia="Times New Roman" w:hAnsi="Arial"/>
          <w:b w:val="0"/>
          <w:bCs w:val="false"/>
          <w:i/>
          <w:iCs/>
          <w:color w:val="293137"/>
          <w:sz w:val="20"/>
          <w:szCs w:val="24"/>
        </w:rPr>
        <w:t xml:space="preserve">[{{ОСНОВАНИЕ_ПОЛНОМОЧИЙ}}]</w:t>
      </w:r>
      <w:r>
        <w:rPr>
          <w:rFonts w:ascii="Arial" w:cs="Times New Roman" w:eastAsia="Times New Roman" w:hAnsi="Arial"/>
          <w:color w:val="293137"/>
          <w:sz w:val="20"/>
          <w:szCs w:val="24"/>
        </w:rPr>
        <w:t xml:space="preserve">, передаёт, а </w:t>
      </w:r>
      <w:r>
        <w:rPr>
          <w:rFonts w:ascii="Arial" w:cs="Times New Roman" w:eastAsia="Times New Roman" w:hAnsi="Arial"/>
          <w:b/>
          <w:bCs/>
          <w:i w:val="false"/>
          <w:iCs w:val="false"/>
          <w:color w:val="293137"/>
          <w:sz w:val="20"/>
          <w:szCs w:val="24"/>
        </w:rPr>
        <w:t xml:space="preserve">{{НАИМЕНОВАНИЕ_ЗАКАЗЧИКА}}</w:t>
      </w:r>
      <w:r>
        <w:rPr>
          <w:rFonts w:ascii="Arial" w:cs="Times New Roman" w:eastAsia="Times New Roman" w:hAnsi="Arial"/>
          <w:color w:val="293137"/>
          <w:sz w:val="20"/>
          <w:szCs w:val="24"/>
        </w:rPr>
        <w:t xml:space="preserve"> (Заказчик) в лице </w:t>
      </w:r>
      <w:r>
        <w:rPr>
          <w:rFonts w:ascii="Arial" w:cs="Times New Roman" w:eastAsia="Times New Roman" w:hAnsi="Arial"/>
          <w:b/>
          <w:bCs/>
          <w:i w:val="false"/>
          <w:iCs w:val="false"/>
          <w:color w:val="293137"/>
          <w:sz w:val="20"/>
          <w:szCs w:val="24"/>
        </w:rPr>
        <w:t xml:space="preserve">{{ДОЛЖНОСТЬ_ПРЕДСТАВИТЕЛЯ_ЗАКАЗЧИКА}}</w:t>
      </w:r>
      <w:r>
        <w:rPr>
          <w:rFonts w:ascii="Arial" w:cs="Times New Roman" w:eastAsia="Times New Roman" w:hAnsi="Arial"/>
          <w:color w:val="293137"/>
          <w:sz w:val="20"/>
          <w:szCs w:val="24"/>
        </w:rPr>
        <w:t xml:space="preserve"> </w:t>
      </w:r>
      <w:r>
        <w:rPr>
          <w:rFonts w:ascii="Arial" w:cs="Times New Roman" w:eastAsia="Times New Roman" w:hAnsi="Arial"/>
          <w:b/>
          <w:bCs/>
          <w:i w:val="false"/>
          <w:iCs w:val="false"/>
          <w:color w:val="293137"/>
          <w:sz w:val="20"/>
          <w:szCs w:val="24"/>
        </w:rPr>
        <w:t xml:space="preserve">{{ФИО_ПРЕДСТАВИТЕЛЯ_ЗАКАЗЧИКА}}</w:t>
      </w:r>
      <w:r>
        <w:rPr>
          <w:rFonts w:ascii="Arial" w:cs="Times New Roman" w:eastAsia="Times New Roman" w:hAnsi="Arial"/>
          <w:color w:val="293137"/>
          <w:sz w:val="20"/>
          <w:szCs w:val="24"/>
        </w:rPr>
        <w:t xml:space="preserve">, действующего на основании </w:t>
      </w:r>
      <w:r>
        <w:rPr>
          <w:rFonts w:ascii="Arial" w:cs="Times New Roman" w:eastAsia="Times New Roman" w:hAnsi="Arial"/>
          <w:b w:val="0"/>
          <w:bCs w:val="false"/>
          <w:i/>
          <w:iCs/>
          <w:color w:val="293137"/>
          <w:sz w:val="20"/>
          <w:szCs w:val="24"/>
        </w:rPr>
        <w:t xml:space="preserve">[{{ОСНОВАНИЕ_ПОЛНОМОЧИЙ_ЗАКАЗЧИКА}}]</w:t>
      </w:r>
      <w:r>
        <w:rPr>
          <w:rFonts w:ascii="Arial" w:cs="Times New Roman" w:eastAsia="Times New Roman" w:hAnsi="Arial"/>
          <w:color w:val="293137"/>
          <w:sz w:val="20"/>
          <w:szCs w:val="24"/>
        </w:rPr>
        <w:t xml:space="preserve">, принимает исполнительную документацию по договору № </w:t>
      </w:r>
      <w:r>
        <w:rPr>
          <w:rFonts w:ascii="Arial" w:cs="Times New Roman" w:eastAsia="Times New Roman" w:hAnsi="Arial"/>
          <w:b/>
          <w:bCs/>
          <w:i w:val="false"/>
          <w:iCs w:val="false"/>
          <w:color w:val="293137"/>
          <w:sz w:val="20"/>
          <w:szCs w:val="24"/>
        </w:rPr>
        <w:t xml:space="preserve">{{НОМЕР_ДОГОВОРА}}</w:t>
      </w:r>
      <w:r>
        <w:rPr>
          <w:rFonts w:ascii="Arial" w:cs="Times New Roman" w:eastAsia="Times New Roman" w:hAnsi="Arial"/>
          <w:color w:val="293137"/>
          <w:sz w:val="20"/>
          <w:szCs w:val="24"/>
        </w:rPr>
        <w:t xml:space="preserve"> от </w:t>
      </w:r>
      <w:r>
        <w:rPr>
          <w:rFonts w:ascii="Arial" w:cs="Times New Roman" w:eastAsia="Times New Roman" w:hAnsi="Arial"/>
          <w:b/>
          <w:bCs/>
          <w:i w:val="false"/>
          <w:iCs w:val="false"/>
          <w:color w:val="293137"/>
          <w:sz w:val="20"/>
          <w:szCs w:val="24"/>
        </w:rPr>
        <w:t xml:space="preserve">{{ДАТА_ДОГОВОРА}}</w:t>
      </w:r>
      <w:r>
        <w:rPr>
          <w:rFonts w:ascii="Arial" w:cs="Times New Roman" w:eastAsia="Times New Roman" w:hAnsi="Arial"/>
          <w:color w:val="293137"/>
          <w:sz w:val="20"/>
          <w:szCs w:val="24"/>
        </w:rPr>
        <w:t xml:space="preserve">, объект </w:t>
      </w:r>
      <w:r>
        <w:rPr>
          <w:rFonts w:ascii="Arial" w:cs="Times New Roman" w:eastAsia="Times New Roman" w:hAnsi="Arial"/>
          <w:b/>
          <w:bCs/>
          <w:i w:val="false"/>
          <w:iCs w:val="false"/>
          <w:color w:val="293137"/>
          <w:sz w:val="20"/>
          <w:szCs w:val="24"/>
        </w:rPr>
        <w:t xml:space="preserve">{{ОБЪЕКТ}}</w:t>
      </w:r>
      <w:r>
        <w:rPr>
          <w:rFonts w:ascii="Arial" w:cs="Times New Roman" w:eastAsia="Times New Roman" w:hAnsi="Arial"/>
          <w:color w:val="293137"/>
          <w:sz w:val="20"/>
          <w:szCs w:val="24"/>
        </w:rPr>
        <w:t xml:space="preserve">.</w:t>
      </w:r>
    </w:p>
    <w:p>
      <w:pPr>
        <w:spacing w:after="80" w:line="269" w:before="0" w:lineRule="auto"/>
        <w:jc w:val="both"/>
      </w:pPr>
      <w:r>
        <w:rPr>
          <w:rFonts w:ascii="Arial" w:cs="Times New Roman" w:eastAsia="Times New Roman" w:hAnsi="Arial"/>
          <w:color w:val="293137"/>
          <w:sz w:val="20"/>
          <w:szCs w:val="24"/>
        </w:rPr>
        <w:t xml:space="preserve">1. Документация передаётся в части: </w:t>
      </w:r>
      <w:r>
        <w:rPr>
          <w:rFonts w:ascii="Arial" w:cs="Times New Roman" w:eastAsia="Times New Roman" w:hAnsi="Arial"/>
          <w:b/>
          <w:bCs/>
          <w:i w:val="false"/>
          <w:iCs w:val="false"/>
          <w:color w:val="293137"/>
          <w:sz w:val="20"/>
          <w:szCs w:val="24"/>
        </w:rPr>
        <w:t xml:space="preserve">{{УЧАСТОК_ЭТАП_ВИД_РАБОТ}}</w:t>
      </w:r>
      <w:r>
        <w:rPr>
          <w:rFonts w:ascii="Arial" w:cs="Times New Roman" w:eastAsia="Times New Roman" w:hAnsi="Arial"/>
          <w:color w:val="293137"/>
          <w:sz w:val="20"/>
          <w:szCs w:val="24"/>
        </w:rPr>
        <w:t xml:space="preserve">. Передаваемой документацией подтверждаются объёмы, предъявленные актами: </w:t>
      </w:r>
      <w:r>
        <w:rPr>
          <w:rFonts w:ascii="Arial" w:cs="Times New Roman" w:eastAsia="Times New Roman" w:hAnsi="Arial"/>
          <w:b/>
          <w:bCs/>
          <w:i w:val="false"/>
          <w:iCs w:val="false"/>
          <w:color w:val="293137"/>
          <w:sz w:val="20"/>
          <w:szCs w:val="24"/>
        </w:rPr>
        <w:t xml:space="preserve">{{ПЕРЕЧЕНЬ_КС}}</w:t>
      </w:r>
      <w:r>
        <w:rPr>
          <w:rFonts w:ascii="Arial" w:cs="Times New Roman" w:eastAsia="Times New Roman" w:hAnsi="Arial"/>
          <w:color w:val="293137"/>
          <w:sz w:val="20"/>
          <w:szCs w:val="24"/>
        </w:rPr>
        <w:t xml:space="preserve">.</w:t>
      </w:r>
    </w:p>
    <w:p>
      <w:pPr>
        <w:spacing w:after="80" w:line="269" w:before="0" w:lineRule="auto"/>
        <w:jc w:val="both"/>
      </w:pPr>
      <w:r>
        <w:rPr>
          <w:rFonts w:ascii="Arial" w:cs="Times New Roman" w:eastAsia="Times New Roman" w:hAnsi="Arial"/>
          <w:color w:val="293137"/>
          <w:sz w:val="20"/>
          <w:szCs w:val="24"/>
        </w:rPr>
        <w:t xml:space="preserve">2. Состав переданного — согласно описи № </w:t>
      </w:r>
      <w:r>
        <w:rPr>
          <w:rFonts w:ascii="Arial" w:cs="Times New Roman" w:eastAsia="Times New Roman" w:hAnsi="Arial"/>
          <w:b/>
          <w:bCs/>
          <w:i w:val="false"/>
          <w:iCs w:val="false"/>
          <w:color w:val="293137"/>
          <w:sz w:val="20"/>
          <w:szCs w:val="24"/>
        </w:rPr>
        <w:t xml:space="preserve">{{НОМЕР_ОПИСИ}}</w:t>
      </w:r>
      <w:r>
        <w:rPr>
          <w:rFonts w:ascii="Arial" w:cs="Times New Roman" w:eastAsia="Times New Roman" w:hAnsi="Arial"/>
          <w:color w:val="293137"/>
          <w:sz w:val="20"/>
          <w:szCs w:val="24"/>
        </w:rPr>
        <w:t xml:space="preserve"> от </w:t>
      </w:r>
      <w:r>
        <w:rPr>
          <w:rFonts w:ascii="Arial" w:cs="Times New Roman" w:eastAsia="Times New Roman" w:hAnsi="Arial"/>
          <w:b/>
          <w:bCs/>
          <w:i w:val="false"/>
          <w:iCs w:val="false"/>
          <w:color w:val="293137"/>
          <w:sz w:val="20"/>
          <w:szCs w:val="24"/>
        </w:rPr>
        <w:t xml:space="preserve">{{ДАТА_ОПИСИ}}</w:t>
      </w:r>
      <w:r>
        <w:rPr>
          <w:rFonts w:ascii="Arial" w:cs="Times New Roman" w:eastAsia="Times New Roman" w:hAnsi="Arial"/>
          <w:color w:val="293137"/>
          <w:sz w:val="20"/>
          <w:szCs w:val="24"/>
        </w:rPr>
        <w:t xml:space="preserve">, являющейся неотъемлемой частью настоящего акта: </w:t>
      </w:r>
      <w:r>
        <w:rPr>
          <w:rFonts w:ascii="Arial" w:cs="Times New Roman" w:eastAsia="Times New Roman" w:hAnsi="Arial"/>
          <w:b/>
          <w:bCs/>
          <w:i w:val="false"/>
          <w:iCs w:val="false"/>
          <w:color w:val="293137"/>
          <w:sz w:val="20"/>
          <w:szCs w:val="24"/>
        </w:rPr>
        <w:t xml:space="preserve">{{ЧИСЛО_ПОЗИЦИЙ_ОПИСИ}}</w:t>
      </w:r>
      <w:r>
        <w:rPr>
          <w:rFonts w:ascii="Arial" w:cs="Times New Roman" w:eastAsia="Times New Roman" w:hAnsi="Arial"/>
          <w:color w:val="293137"/>
          <w:sz w:val="20"/>
          <w:szCs w:val="24"/>
        </w:rPr>
        <w:t xml:space="preserve"> позиций, </w:t>
      </w:r>
      <w:r>
        <w:rPr>
          <w:rFonts w:ascii="Arial" w:cs="Times New Roman" w:eastAsia="Times New Roman" w:hAnsi="Arial"/>
          <w:b/>
          <w:bCs/>
          <w:i w:val="false"/>
          <w:iCs w:val="false"/>
          <w:color w:val="293137"/>
          <w:sz w:val="20"/>
          <w:szCs w:val="24"/>
        </w:rPr>
        <w:t xml:space="preserve">{{ЧИСЛО_ЛИСТОВ}}</w:t>
      </w:r>
      <w:r>
        <w:rPr>
          <w:rFonts w:ascii="Arial" w:cs="Times New Roman" w:eastAsia="Times New Roman" w:hAnsi="Arial"/>
          <w:color w:val="293137"/>
          <w:sz w:val="20"/>
          <w:szCs w:val="24"/>
        </w:rPr>
        <w:t xml:space="preserve"> листов, </w:t>
      </w:r>
      <w:r>
        <w:rPr>
          <w:rFonts w:ascii="Arial" w:cs="Times New Roman" w:eastAsia="Times New Roman" w:hAnsi="Arial"/>
          <w:b/>
          <w:bCs/>
          <w:i w:val="false"/>
          <w:iCs w:val="false"/>
          <w:color w:val="293137"/>
          <w:sz w:val="20"/>
          <w:szCs w:val="24"/>
        </w:rPr>
        <w:t xml:space="preserve">{{ЧИСЛО_ЭКЗЕМПЛЯРОВ}}</w:t>
      </w:r>
      <w:r>
        <w:rPr>
          <w:rFonts w:ascii="Arial" w:cs="Times New Roman" w:eastAsia="Times New Roman" w:hAnsi="Arial"/>
          <w:color w:val="293137"/>
          <w:sz w:val="20"/>
          <w:szCs w:val="24"/>
        </w:rPr>
        <w:t xml:space="preserve"> экз. Способ передачи: </w:t>
      </w:r>
      <w:r>
        <w:rPr>
          <w:rFonts w:ascii="Arial" w:cs="Times New Roman" w:eastAsia="Times New Roman" w:hAnsi="Arial"/>
          <w:b/>
          <w:bCs/>
          <w:i w:val="false"/>
          <w:iCs w:val="false"/>
          <w:color w:val="293137"/>
          <w:sz w:val="20"/>
          <w:szCs w:val="24"/>
        </w:rPr>
        <w:t xml:space="preserve">{{СПОСОБ_ПЕРЕДАЧИ}}</w:t>
      </w:r>
      <w:r>
        <w:rPr>
          <w:rFonts w:ascii="Arial" w:cs="Times New Roman" w:eastAsia="Times New Roman" w:hAnsi="Arial"/>
          <w:color w:val="293137"/>
          <w:sz w:val="20"/>
          <w:szCs w:val="24"/>
        </w:rPr>
        <w:t xml:space="preserve">.</w:t>
      </w:r>
    </w:p>
    <w:p>
      <w:pPr>
        <w:spacing w:after="80" w:line="269" w:before="0" w:lineRule="auto"/>
        <w:jc w:val="both"/>
      </w:pPr>
      <w:r>
        <w:rPr>
          <w:rFonts w:ascii="Arial" w:cs="Times New Roman" w:eastAsia="Times New Roman" w:hAnsi="Arial"/>
          <w:color w:val="293137"/>
          <w:sz w:val="20"/>
          <w:szCs w:val="24"/>
        </w:rPr>
        <w:t xml:space="preserve">3. Замечания к комплекту, заявленные в момент передачи: </w:t>
      </w:r>
      <w:r>
        <w:rPr>
          <w:rFonts w:ascii="Arial" w:cs="Times New Roman" w:eastAsia="Times New Roman" w:hAnsi="Arial"/>
          <w:b/>
          <w:bCs/>
          <w:i w:val="false"/>
          <w:iCs w:val="false"/>
          <w:color w:val="293137"/>
          <w:sz w:val="20"/>
          <w:szCs w:val="24"/>
        </w:rPr>
        <w:t xml:space="preserve">{{ЗАМЕЧАНИЯ_ИЛИ_НЕТ}}</w:t>
      </w:r>
      <w:r>
        <w:rPr>
          <w:rFonts w:ascii="Arial" w:cs="Times New Roman" w:eastAsia="Times New Roman" w:hAnsi="Arial"/>
          <w:color w:val="293137"/>
          <w:sz w:val="20"/>
          <w:szCs w:val="24"/>
        </w:rPr>
        <w:t xml:space="preserve"> </w:t>
      </w:r>
      <w:r>
        <w:rPr>
          <w:rFonts w:ascii="Arial" w:cs="Times New Roman" w:eastAsia="Times New Roman" w:hAnsi="Arial"/>
          <w:b w:val="0"/>
          <w:bCs w:val="false"/>
          <w:i/>
          <w:iCs/>
          <w:color w:val="293137"/>
          <w:sz w:val="20"/>
          <w:szCs w:val="24"/>
        </w:rPr>
        <w:t xml:space="preserve">[«замечаний при передаче не заявлено» либо перечень по позициям описи]</w:t>
      </w:r>
      <w:r>
        <w:rPr>
          <w:rFonts w:ascii="Arial" w:cs="Times New Roman" w:eastAsia="Times New Roman" w:hAnsi="Arial"/>
          <w:color w:val="293137"/>
          <w:sz w:val="20"/>
          <w:szCs w:val="24"/>
        </w:rPr>
        <w:t xml:space="preserve">.</w:t>
      </w:r>
    </w:p>
    <w:p>
      <w:pPr>
        <w:spacing w:after="80" w:line="269" w:before="0" w:lineRule="auto"/>
        <w:jc w:val="both"/>
      </w:pPr>
      <w:r>
        <w:rPr>
          <w:rFonts w:ascii="Arial" w:cs="Times New Roman" w:eastAsia="Times New Roman" w:hAnsi="Arial"/>
          <w:color w:val="293137"/>
          <w:sz w:val="20"/>
          <w:szCs w:val="24"/>
        </w:rPr>
        <w:t xml:space="preserve">4. Настоящий акт подтверждает факт и состав передачи документации и не является подтверждением её приёмки по существу. Рассмотрение переданной документации осуществляется в срок </w:t>
      </w:r>
      <w:r>
        <w:rPr>
          <w:rFonts w:ascii="Arial" w:cs="Times New Roman" w:eastAsia="Times New Roman" w:hAnsi="Arial"/>
          <w:b/>
          <w:bCs/>
          <w:i w:val="false"/>
          <w:iCs w:val="false"/>
          <w:color w:val="293137"/>
          <w:sz w:val="20"/>
          <w:szCs w:val="24"/>
        </w:rPr>
        <w:t xml:space="preserve">{{СРОК_РАССМОТРЕНИЯ_ИЗ_ДОГОВОРА}}</w:t>
      </w:r>
      <w:r>
        <w:rPr>
          <w:rFonts w:ascii="Arial" w:cs="Times New Roman" w:eastAsia="Times New Roman" w:hAnsi="Arial"/>
          <w:color w:val="293137"/>
          <w:sz w:val="20"/>
          <w:szCs w:val="24"/>
        </w:rPr>
        <w:t xml:space="preserve"> </w:t>
      </w:r>
      <w:r>
        <w:rPr>
          <w:rFonts w:ascii="Arial" w:cs="Times New Roman" w:eastAsia="Times New Roman" w:hAnsi="Arial"/>
          <w:b w:val="0"/>
          <w:bCs w:val="false"/>
          <w:i/>
          <w:iCs/>
          <w:color w:val="293137"/>
          <w:sz w:val="20"/>
          <w:szCs w:val="24"/>
        </w:rPr>
        <w:t xml:space="preserve">[срок берётся из договора его словами; если договором он не установлен — так и указывается]</w:t>
      </w:r>
      <w:r>
        <w:rPr>
          <w:rFonts w:ascii="Arial" w:cs="Times New Roman" w:eastAsia="Times New Roman" w:hAnsi="Arial"/>
          <w:color w:val="293137"/>
          <w:sz w:val="20"/>
          <w:szCs w:val="24"/>
        </w:rPr>
        <w:t xml:space="preserve">. Замечания заявляются письменно, по позициям описи, с указанием, что именно требуется исправить или дополнить по каждой позиции.</w:t>
      </w:r>
    </w:p>
    <w:p>
      <w:pPr>
        <w:spacing w:after="80" w:line="269" w:before="0" w:lineRule="auto"/>
      </w:pPr>
      <w:r>
        <w:rPr>
          <w:rFonts w:ascii="Arial" w:cs="Times New Roman" w:eastAsia="Times New Roman" w:hAnsi="Arial"/>
          <w:color w:val="293137"/>
          <w:sz w:val="20"/>
          <w:szCs w:val="24"/>
        </w:rPr>
        <w:t xml:space="preserve">5. Настоящий акт составлен в </w:t>
      </w:r>
      <w:r>
        <w:rPr>
          <w:rFonts w:ascii="Arial" w:cs="Times New Roman" w:eastAsia="Times New Roman" w:hAnsi="Arial"/>
          <w:b/>
          <w:bCs/>
          <w:i w:val="false"/>
          <w:iCs w:val="false"/>
          <w:color w:val="293137"/>
          <w:sz w:val="20"/>
          <w:szCs w:val="24"/>
        </w:rPr>
        <w:t xml:space="preserve">{{ЧИСЛО_ЭКЗЕМПЛЯРОВ}}</w:t>
      </w:r>
      <w:r>
        <w:rPr>
          <w:rFonts w:ascii="Arial" w:cs="Times New Roman" w:eastAsia="Times New Roman" w:hAnsi="Arial"/>
          <w:color w:val="293137"/>
          <w:sz w:val="20"/>
          <w:szCs w:val="24"/>
        </w:rPr>
        <w:t xml:space="preserve"> экземплярах, по одному для каждой из сторон.</w:t>
      </w:r>
    </w:p>
    <w:p>
      <w:pPr>
        <w:spacing w:after="80" w:line="269" w:before="0" w:lineRule="auto"/>
      </w:pPr>
      <w:r>
        <w:rPr>
          <w:rFonts w:ascii="Arial" w:cs="Times New Roman" w:eastAsia="Times New Roman" w:hAnsi="Arial"/>
          <w:color w:val="293137"/>
          <w:sz w:val="20"/>
          <w:szCs w:val="24"/>
        </w:rPr>
        <w:t xml:space="preserve">Приложение: опись передаваемого комплекта № {{НОМЕР_ОПИСИ}} от {{ДАТА_ОПИСИ}}.</w:t>
      </w:r>
      <w:r>
        <w:rPr>
          <w:rFonts w:ascii="Arial" w:cs="Times New Roman" w:eastAsia="Times New Roman" w:hAnsi="Arial"/>
          <w:b/>
          <w:bCs/>
          <w:i w:val="false"/>
          <w:iCs w:val="false"/>
          <w:color w:val="293137"/>
          <w:sz w:val="20"/>
          <w:szCs w:val="24"/>
        </w:rPr>
        <w:t xml:space="preserve"/>
      </w:r>
      <w:r>
        <w:rPr>
          <w:rFonts w:ascii="Arial" w:cs="Times New Roman" w:eastAsia="Times New Roman" w:hAnsi="Arial"/>
          <w:color w:val="293137"/>
          <w:sz w:val="20"/>
          <w:szCs w:val="24"/>
        </w:rPr>
        <w:t xml:space="preserve"/>
      </w:r>
      <w:r>
        <w:rPr>
          <w:rFonts w:ascii="Arial" w:cs="Times New Roman" w:eastAsia="Times New Roman" w:hAnsi="Arial"/>
          <w:b/>
          <w:bCs/>
          <w:i w:val="false"/>
          <w:iCs w:val="false"/>
          <w:color w:val="293137"/>
          <w:sz w:val="20"/>
          <w:szCs w:val="24"/>
        </w:rPr>
        <w:t xml:space="preserve"/>
      </w:r>
      <w:r>
        <w:rPr>
          <w:rFonts w:ascii="Arial" w:cs="Times New Roman" w:eastAsia="Times New Roman" w:hAnsi="Arial"/>
          <w:color w:val="293137"/>
          <w:sz w:val="20"/>
          <w:szCs w:val="24"/>
        </w:rPr>
        <w:t xml:space="preserve"/>
      </w:r>
      <w:r>
        <w:rPr>
          <w:rFonts w:ascii="Arial" w:cs="Times New Roman" w:eastAsia="Times New Roman" w:hAnsi="Arial"/>
          <w:b/>
          <w:bCs/>
          <w:i w:val="false"/>
          <w:iCs w:val="false"/>
          <w:color w:val="293137"/>
          <w:sz w:val="20"/>
          <w:szCs w:val="24"/>
        </w:rPr>
        <w:t xml:space="preserve"/>
      </w:r>
      <w:r>
        <w:rPr>
          <w:rFonts w:ascii="Arial" w:cs="Times New Roman" w:eastAsia="Times New Roman" w:hAnsi="Arial"/>
          <w:color w:val="293137"/>
          <w:sz w:val="20"/>
          <w:szCs w:val="24"/>
        </w:rPr>
        <w:t xml:space="preserve"/>
      </w:r>
    </w:p>
    <w:p>
      <w:pPr>
        <w:spacing w:after="80" w:line="269" w:before="0" w:lineRule="auto"/>
      </w:pPr>
      <w:r>
        <w:rPr>
          <w:rFonts w:ascii="Arial" w:cs="Times New Roman" w:eastAsia="Times New Roman" w:hAnsi="Arial"/>
          <w:b/>
          <w:bCs/>
          <w:color w:val="293137"/>
          <w:sz w:val="20"/>
          <w:szCs w:val="24"/>
        </w:rPr>
        <w:t xml:space="preserve">Передал:</w:t>
      </w:r>
    </w:p>
    <w:p>
      <w:pPr>
        <w:spacing w:after="80" w:line="269" w:before="0" w:lineRule="auto"/>
      </w:pPr>
      <w:r>
        <w:rPr>
          <w:rFonts w:ascii="Arial" w:cs="Times New Roman" w:eastAsia="Times New Roman" w:hAnsi="Arial"/>
          <w:b/>
          <w:bCs/>
          <w:i w:val="false"/>
          <w:iCs w:val="false"/>
          <w:color w:val="293137"/>
          <w:sz w:val="20"/>
          <w:szCs w:val="24"/>
        </w:rPr>
        <w:t xml:space="preserve">{{ДОЛЖНОСТЬ_ПОДПИСАНТА}}</w:t>
      </w:r>
      <w:r>
        <w:rPr>
          <w:rFonts w:ascii="Arial" w:cs="Times New Roman" w:eastAsia="Times New Roman" w:hAnsi="Arial"/>
          <w:color w:val="293137"/>
          <w:sz w:val="20"/>
          <w:szCs w:val="24"/>
        </w:rPr>
        <w:t xml:space="preserve"> ________________ </w:t>
      </w:r>
      <w:r>
        <w:rPr>
          <w:rFonts w:ascii="Arial" w:cs="Times New Roman" w:eastAsia="Times New Roman" w:hAnsi="Arial"/>
          <w:b/>
          <w:bCs/>
          <w:i w:val="false"/>
          <w:iCs w:val="false"/>
          <w:color w:val="293137"/>
          <w:sz w:val="20"/>
          <w:szCs w:val="24"/>
        </w:rPr>
        <w:t xml:space="preserve">{{ФИО_ПОДПИСАНТА}}</w:t>
      </w:r>
    </w:p>
    <w:p>
      <w:pPr>
        <w:spacing w:after="80" w:line="269" w:before="0" w:lineRule="auto"/>
      </w:pPr>
      <w:r>
        <w:rPr>
          <w:rFonts w:ascii="Arial" w:cs="Times New Roman" w:eastAsia="Times New Roman" w:hAnsi="Arial"/>
          <w:b/>
          <w:bCs/>
          <w:color w:val="293137"/>
          <w:sz w:val="20"/>
          <w:szCs w:val="24"/>
        </w:rPr>
        <w:t xml:space="preserve">Принял:</w:t>
      </w:r>
    </w:p>
    <w:p>
      <w:pPr>
        <w:spacing w:after="80" w:line="269" w:before="0" w:lineRule="auto"/>
      </w:pPr>
      <w:r>
        <w:rPr>
          <w:rFonts w:ascii="Arial" w:cs="Times New Roman" w:eastAsia="Times New Roman" w:hAnsi="Arial"/>
          <w:b/>
          <w:bCs/>
          <w:i w:val="false"/>
          <w:iCs w:val="false"/>
          <w:color w:val="293137"/>
          <w:sz w:val="20"/>
          <w:szCs w:val="24"/>
        </w:rPr>
        <w:t xml:space="preserve">{{ДОЛЖНОСТЬ_ПРЕДСТАВИТЕЛЯ_ЗАКАЗЧИКА}}</w:t>
      </w:r>
      <w:r>
        <w:rPr>
          <w:rFonts w:ascii="Arial" w:cs="Times New Roman" w:eastAsia="Times New Roman" w:hAnsi="Arial"/>
          <w:color w:val="293137"/>
          <w:sz w:val="20"/>
          <w:szCs w:val="24"/>
        </w:rPr>
        <w:t xml:space="preserve"> ________________ </w:t>
      </w:r>
      <w:r>
        <w:rPr>
          <w:rFonts w:ascii="Arial" w:cs="Times New Roman" w:eastAsia="Times New Roman" w:hAnsi="Arial"/>
          <w:b/>
          <w:bCs/>
          <w:i w:val="false"/>
          <w:iCs w:val="false"/>
          <w:color w:val="293137"/>
          <w:sz w:val="20"/>
          <w:szCs w:val="24"/>
        </w:rPr>
        <w:t xml:space="preserve">{{ФИО_ПРЕДСТАВИТЕЛЯ_ЗАКАЗЧИКА}}</w:t>
      </w:r>
    </w:p>
    <w:p>
      <w:pPr>
        <w:spacing w:after="80" w:line="269" w:before="0" w:lineRule="auto"/>
      </w:pPr>
      <w:r>
        <w:rPr>
          <w:rFonts w:ascii="Arial" w:cs="Times New Roman" w:eastAsia="Times New Roman" w:hAnsi="Arial"/>
          <w:color w:val="293137"/>
          <w:sz w:val="20"/>
          <w:szCs w:val="24"/>
        </w:rPr>
        <w:t xml:space="preserve">Основание полномочий: </w:t>
      </w:r>
      <w:r>
        <w:rPr>
          <w:rFonts w:ascii="Arial" w:cs="Times New Roman" w:eastAsia="Times New Roman" w:hAnsi="Arial"/>
          <w:b w:val="0"/>
          <w:bCs w:val="false"/>
          <w:i/>
          <w:iCs/>
          <w:color w:val="293137"/>
          <w:sz w:val="20"/>
          <w:szCs w:val="24"/>
        </w:rPr>
        <w:t xml:space="preserve">[{{ОСНОВАНИЕ_ПОЛНОМОЧИЙ_ЗАКАЗЧИКА}}]</w:t>
      </w:r>
    </w:p>
    <w:p>
      <w:pPr>
        <w:spacing w:after="80" w:line="269" w:before="0" w:lineRule="auto"/>
      </w:pPr>
      <w:r>
        <w:rPr>
          <w:rFonts w:ascii="Arial" w:cs="Times New Roman" w:eastAsia="Times New Roman" w:hAnsi="Arial"/>
          <w:color w:val="293137"/>
          <w:sz w:val="20"/>
          <w:szCs w:val="24"/>
        </w:rPr>
        <w:t xml:space="preserve">Дата подписания: ____________</w:t>
      </w:r>
    </w:p>
    <w:sectPr>
      <w:pgSz w:w="11906" w:h="16838" w:orient="portrait"/>
      <w:pgMar w:top="964" w:right="964" w:bottom="935" w:left="1332" w:header="397" w:footer="39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На стороне подрядчика</dc:creator>
  <cp:lastModifiedBy>Un-named</cp:lastModifiedBy>
  <cp:revision>1</cp:revision>
  <dcterms:created xsi:type="dcterms:W3CDTF">2026-08-10T14:18:14.244Z</dcterms:created>
  <dcterms:modified xsi:type="dcterms:W3CDTF">2026-08-10T14:18:14.244Z</dcterms:modified>
  <dc:subject>Документальное подтверждение передачи исполнительной документации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