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Пять рабочих форм акта освидетельствования скрытых работ (АОСР) по видам работ</w:t>
      </w:r>
    </w:p>
    <w:p>
      <w:pPr>
        <w:pStyle w:val="Heading1"/>
      </w:pPr>
      <w:r>
        <w:t>Форма 1. Акт освидетельствования скрытых работ (бетонирование)</w:t>
      </w:r>
    </w:p>
    <w:p>
      <w:r>
        <w:rPr>
          <w:b w:val="0"/>
          <w:i/>
          <w:sz w:val="20"/>
        </w:rPr>
        <w:t>Для работ, которые закрывает бетонирование: арматурный каркас, закладные детали и проёмы, основание под бетон.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 капитального строительства</w:t>
            </w:r>
            <w:r>
              <w:rPr>
                <w:i/>
                <w:sz w:val="18"/>
              </w:rPr>
              <w:br/>
              <w:t>наименование — в соответствии с проектной документацией; почтовый или строительный адрес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Застройщик, технический заказчик, лицо, ответственное за эксплуатацию здания, сооружения, или региональный оператор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строительство, реконструкцию, капитальный ремонт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подготовку проектной документации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p>
      <w:pPr>
        <w:jc w:val="center"/>
      </w:pPr>
      <w:r>
        <w:rPr>
          <w:b w:val="0"/>
          <w:i/>
          <w:sz w:val="18"/>
        </w:rPr>
        <w:t>(дата составления акта)</w:t>
      </w:r>
    </w:p>
    <w:p>
      <w:r>
        <w:rPr>
          <w:b w:val="0"/>
          <w:i/>
          <w:sz w:val="18"/>
        </w:rPr>
        <w:t>Поля комплекта (в рекомендуемый образец не входят)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814"/>
        <w:gridCol w:w="1701"/>
        <w:gridCol w:w="1871"/>
        <w:gridCol w:w="1531"/>
      </w:tblGrid>
      <w:tr>
        <w:trPr>
          <w:tblHeader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/>
              </w:rPr>
              <w:t>Организация</w:t>
            </w:r>
            <w:r>
              <w:rPr>
                <w:i/>
                <w:sz w:val="18"/>
              </w:rPr>
              <w:br/>
              <w:t>наименование, ОГРН, ИНН, адрес (ФИО, ОГРНИП, ИНН — для ИП)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/>
                <w:sz w:val="20"/>
              </w:rPr>
              <w:t>Распорядительный документ о полномочиях: реквизиты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20"/>
              </w:rPr>
              <w:t>Номер в НРС (если членство в СРО требуется)</w:t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Номер в национальном реестре специалистов указывают представители по вопросам строительного контроля (строки 1 и 3), как в образце.</w:t>
      </w: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произвели осмотр работ, выполненных _______________________________________________ (наименование лица, выполнившего работы, подлежащие освидетельствованию),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наименование скрытых работ, формулировкой позиции сметы и проекта; например: армирование фундаментной плиты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Работы выполнены по проектной документации</w:t>
            </w:r>
            <w:r>
              <w:rPr>
                <w:i/>
                <w:sz w:val="18"/>
              </w:rPr>
              <w:br/>
              <w:t>номер и реквизиты чертежа, наименование проектной и (или) рабочей документации, сведения о лицах, подготовивших раздел;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rPr>
          <w:tblHeader w:val="true"/>
        </w:trP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 и безопасности: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Если документов больше пяти, указывается ссылка на их реестр, который является неотъемлемой частью акта (п. 3 образца).</w:t>
      </w:r>
    </w:p>
    <w:p>
      <w:r>
        <w:rPr>
          <w:b/>
          <w:i w:val="0"/>
        </w:rPr>
        <w:t>8. Предъявлены документы, подтверждающие соответствие работ предъявляемым к ним требованиям:</w:t>
      </w:r>
    </w:p>
    <w:p>
      <w:r>
        <w:rPr>
          <w:b w:val="0"/>
          <w:i w:val="0"/>
        </w:rPr>
        <w:t>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r>
        <w:rPr>
          <w:b w:val="0"/>
          <w:i/>
          <w:sz w:val="20"/>
        </w:rPr>
        <w:t>Проверено при осмотре, испытания и измерения (поля комплекта)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rPr>
          <w:tblHeader w:val="true"/>
        </w:trP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Положение каркаса: оси и отметки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Шаг и диаметр арматуры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Закладные детали и проёмы: положение и количество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Основание под бетонирование: отметки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Работы выполнены в соответствии с ____________________________ (наименования и структурные единицы технических регламентов, иных нормативных правовых актов, разделы проектной и (или) рабочей документации).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(наименования работ, строительных конструкций, участков сетей инженерно-технического обеспечения; например: бетонирование фундаментной плиты на освидетельствованном участке)</w:t>
      </w:r>
    </w:p>
    <w:p>
      <w:pPr>
        <w:spacing w:before="80"/>
      </w:pPr>
      <w:r>
        <w:rPr>
          <w:b w:val="0"/>
          <w:i w:val="0"/>
        </w:rPr>
        <w:t>Дополнительные сведения: __________________________________________________</w:t>
      </w:r>
    </w:p>
    <w:p>
      <w:pPr>
        <w:spacing w:before="80"/>
      </w:pPr>
      <w:r>
        <w:rPr>
          <w:b w:val="0"/>
          <w:i w:val="0"/>
        </w:rPr>
        <w:t>11. Акт составлен в ____ экземплярах (при заполнении на бумажном носителе; по числу лиц, подписывающих акт).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схема: оси, отметки, шаг и диаметр арматуры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бетонирования с привязкой к осям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Копии документов о качестве на арматуру и закладные детали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Акт или записи журнала входного контроля на те же партии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Листы проекта, по которым выполнен узел, и изменения к ним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1701"/>
        <w:gridCol w:w="1701"/>
      </w:tblGrid>
      <w:tr>
        <w:trPr>
          <w:tblHeader w:val="true"/>
        </w:trP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  <w:sz w:val="20"/>
        </w:rPr>
        <w:t>Если есть замечания (в образец акта не входит)</w:t>
      </w:r>
    </w:p>
    <w:p>
      <w:r>
        <w:rPr>
          <w:b w:val="0"/>
          <w:i/>
          <w:sz w:val="20"/>
        </w:rPr>
        <w:t>Замечания оформляются письменно; об их устранении составляется акт (ч. 7 ст. 53 ГрК РФ). До завершения освидетельствования последующие работы не выполняются (п. 10 Положения о проведении строительного контроля, ПП РФ от 21.06.2010 № 468).</w:t>
      </w:r>
    </w:p>
    <w:p>
      <w:r>
        <w:br w:type="page"/>
      </w:r>
    </w:p>
    <w:p>
      <w:pPr>
        <w:pStyle w:val="Heading1"/>
      </w:pPr>
      <w:r>
        <w:t>Форма 2. Акт освидетельствования скрытых работ (гидроизоляция)</w:t>
      </w:r>
    </w:p>
    <w:p>
      <w:r>
        <w:rPr>
          <w:b w:val="0"/>
          <w:i/>
          <w:sz w:val="20"/>
        </w:rPr>
        <w:t>Для гидроизоляции, которую закрывают следующие работы: защитная стяжка, обратная засыпка, облицовка.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 капитального строительства</w:t>
            </w:r>
            <w:r>
              <w:rPr>
                <w:i/>
                <w:sz w:val="18"/>
              </w:rPr>
              <w:br/>
              <w:t>наименование — в соответствии с проектной документацией; почтовый или строительный адрес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Застройщик, технический заказчик, лицо, ответственное за эксплуатацию здания, сооружения, или региональный оператор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строительство, реконструкцию, капитальный ремонт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подготовку проектной документации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p>
      <w:pPr>
        <w:jc w:val="center"/>
      </w:pPr>
      <w:r>
        <w:rPr>
          <w:b w:val="0"/>
          <w:i/>
          <w:sz w:val="18"/>
        </w:rPr>
        <w:t>(дата составления акта)</w:t>
      </w:r>
    </w:p>
    <w:p>
      <w:r>
        <w:rPr>
          <w:b w:val="0"/>
          <w:i/>
          <w:sz w:val="18"/>
        </w:rPr>
        <w:t>Поля комплекта (в рекомендуемый образец не входят)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814"/>
        <w:gridCol w:w="1701"/>
        <w:gridCol w:w="1871"/>
        <w:gridCol w:w="1531"/>
      </w:tblGrid>
      <w:tr>
        <w:trPr>
          <w:tblHeader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/>
              </w:rPr>
              <w:t>Организация</w:t>
            </w:r>
            <w:r>
              <w:rPr>
                <w:i/>
                <w:sz w:val="18"/>
              </w:rPr>
              <w:br/>
              <w:t>наименование, ОГРН, ИНН, адрес (ФИО, ОГРНИП, ИНН — для ИП)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/>
                <w:sz w:val="20"/>
              </w:rPr>
              <w:t>Распорядительный документ о полномочиях: реквизиты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20"/>
              </w:rPr>
              <w:t>Номер в НРС (если членство в СРО требуется)</w:t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Номер в национальном реестре специалистов указывают представители по вопросам строительного контроля (строки 1 и 3), как в образце.</w:t>
      </w: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произвели осмотр работ, выполненных _______________________________________________ (наименование лица, выполнившего работы, подлежащие освидетельствованию),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наименование скрытых работ, формулировкой позиции сметы и проекта; например: устройство оклеечной гидроизоляции фундаментной плиты, число слоёв и марка материала — как в проекте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Работы выполнены по проектной документации</w:t>
            </w:r>
            <w:r>
              <w:rPr>
                <w:i/>
                <w:sz w:val="18"/>
              </w:rPr>
              <w:br/>
              <w:t>номер и реквизиты чертежа, наименование проектной и (или) рабочей документации, сведения о лицах, подготовивших раздел;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rPr>
          <w:tblHeader w:val="true"/>
        </w:trP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 и безопасности: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Если документов больше пяти, указывается ссылка на их реестр, который является неотъемлемой частью акта (п. 3 образца).</w:t>
      </w:r>
    </w:p>
    <w:p>
      <w:r>
        <w:rPr>
          <w:b/>
          <w:i w:val="0"/>
        </w:rPr>
        <w:t>8. Предъявлены документы, подтверждающие соответствие работ предъявляемым к ним требованиям:</w:t>
      </w:r>
    </w:p>
    <w:p>
      <w:r>
        <w:rPr>
          <w:b w:val="0"/>
          <w:i w:val="0"/>
        </w:rPr>
        <w:t>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r>
        <w:rPr>
          <w:b w:val="0"/>
          <w:i/>
          <w:sz w:val="20"/>
        </w:rPr>
        <w:t>Проверено при осмотре, испытания и измерения (поля комплекта)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rPr>
          <w:tblHeader w:val="true"/>
        </w:trP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Основание под гидроизоляцию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Состав: число слоёв и марка материала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Участок: оси, отметки, площадь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Узлы примыканий и проходов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Испытания — если предусмотрены проектом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Работы выполнены в соответствии с ____________________________ (наименования и структурные единицы технических регламентов, иных нормативных правовых актов, разделы проектной и (или) рабочей документации).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(наименования работ, строительных конструкций, участков сетей инженерно-технического обеспечения; например: устройство защитной стяжки на освидетельствованном участке)</w:t>
      </w:r>
    </w:p>
    <w:p>
      <w:pPr>
        <w:spacing w:before="80"/>
      </w:pPr>
      <w:r>
        <w:rPr>
          <w:b w:val="0"/>
          <w:i w:val="0"/>
        </w:rPr>
        <w:t>Дополнительные сведения: __________________________________________________</w:t>
      </w:r>
    </w:p>
    <w:p>
      <w:pPr>
        <w:spacing w:before="80"/>
      </w:pPr>
      <w:r>
        <w:rPr>
          <w:b w:val="0"/>
          <w:i w:val="0"/>
        </w:rPr>
        <w:t>11. Акт составлен в ____ экземплярах (при заполнении на бумажном носителе; по числу лиц, подписывающих акт).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 участка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с привязкой к осям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Копии документов о качестве на рулонный материал и праймер (или иные материалы по проекту)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Акт входного контроля этих материалов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Результаты испытаний — если по узлу они предусмотрены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1701"/>
        <w:gridCol w:w="1701"/>
      </w:tblGrid>
      <w:tr>
        <w:trPr>
          <w:tblHeader w:val="true"/>
        </w:trP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  <w:sz w:val="20"/>
        </w:rPr>
        <w:t>Если есть замечания (в образец акта не входит)</w:t>
      </w:r>
    </w:p>
    <w:p>
      <w:r>
        <w:rPr>
          <w:b w:val="0"/>
          <w:i/>
          <w:sz w:val="20"/>
        </w:rPr>
        <w:t>Замечания оформляются письменно; об их устранении составляется акт (ч. 7 ст. 53 ГрК РФ). До завершения освидетельствования последующие работы не выполняются (п. 10 Положения о проведении строительного контроля, ПП РФ от 21.06.2010 № 468).</w:t>
      </w:r>
    </w:p>
    <w:p>
      <w:r>
        <w:br w:type="page"/>
      </w:r>
    </w:p>
    <w:p>
      <w:pPr>
        <w:pStyle w:val="Heading1"/>
      </w:pPr>
      <w:r>
        <w:t>Форма 3. Акт освидетельствования скрытых работ (электромонтаж)</w:t>
      </w:r>
    </w:p>
    <w:p>
      <w:r>
        <w:rPr>
          <w:b w:val="0"/>
          <w:i/>
          <w:sz w:val="20"/>
        </w:rPr>
        <w:t>Для кабельных линий, которые закроют отделка или засыпка: штробы, гофра в стяжке, закрытые лотки, пространство за подвесным потолком, прокладка в земле.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 капитального строительства</w:t>
            </w:r>
            <w:r>
              <w:rPr>
                <w:i/>
                <w:sz w:val="18"/>
              </w:rPr>
              <w:br/>
              <w:t>наименование — в соответствии с проектной документацией; почтовый или строительный адрес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Застройщик, технический заказчик, лицо, ответственное за эксплуатацию здания, сооружения, или региональный оператор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строительство, реконструкцию, капитальный ремонт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подготовку проектной документации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p>
      <w:pPr>
        <w:jc w:val="center"/>
      </w:pPr>
      <w:r>
        <w:rPr>
          <w:b w:val="0"/>
          <w:i/>
          <w:sz w:val="18"/>
        </w:rPr>
        <w:t>(дата составления акта)</w:t>
      </w:r>
    </w:p>
    <w:p>
      <w:r>
        <w:rPr>
          <w:b w:val="0"/>
          <w:i/>
          <w:sz w:val="18"/>
        </w:rPr>
        <w:t>Поля комплекта (в рекомендуемый образец не входят)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814"/>
        <w:gridCol w:w="1701"/>
        <w:gridCol w:w="1871"/>
        <w:gridCol w:w="1531"/>
      </w:tblGrid>
      <w:tr>
        <w:trPr>
          <w:tblHeader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/>
              </w:rPr>
              <w:t>Организация</w:t>
            </w:r>
            <w:r>
              <w:rPr>
                <w:i/>
                <w:sz w:val="18"/>
              </w:rPr>
              <w:br/>
              <w:t>наименование, ОГРН, ИНН, адрес (ФИО, ОГРНИП, ИНН — для ИП)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/>
                <w:sz w:val="20"/>
              </w:rPr>
              <w:t>Распорядительный документ о полномочиях: реквизиты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20"/>
              </w:rPr>
              <w:t>Номер в НРС (если членство в СРО требуется)</w:t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Номер в национальном реестре специалистов указывают представители по вопросам строительного контроля (строки 1 и 3), как в образце.</w:t>
      </w: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произвели осмотр работ, выполненных _______________________________________________ (наименование лица, выполнившего работы, подлежащие освидетельствованию),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наименование скрытых работ, формулировкой позиции сметы и проекта; например: прокладка кабельной линии от щита ___ до ___ в штробе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Работы выполнены по проектной документации</w:t>
            </w:r>
            <w:r>
              <w:rPr>
                <w:i/>
                <w:sz w:val="18"/>
              </w:rPr>
              <w:br/>
              <w:t>номер и реквизиты чертежа, наименование проектной и (или) рабочей документации, сведения о лицах, подготовивших раздел;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rPr>
          <w:tblHeader w:val="true"/>
        </w:trP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 и безопасности: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Если документов больше пяти, указывается ссылка на их реестр, который является неотъемлемой частью акта (п. 3 образца).</w:t>
      </w:r>
    </w:p>
    <w:p>
      <w:r>
        <w:rPr>
          <w:b/>
          <w:i w:val="0"/>
        </w:rPr>
        <w:t>8. Предъявлены документы, подтверждающие соответствие работ предъявляемым к ним требованиям:</w:t>
      </w:r>
    </w:p>
    <w:p>
      <w:r>
        <w:rPr>
          <w:b w:val="0"/>
          <w:i w:val="0"/>
        </w:rPr>
        <w:t>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r>
        <w:rPr>
          <w:b w:val="0"/>
          <w:i/>
          <w:sz w:val="20"/>
        </w:rPr>
        <w:t>Проверено при осмотре, испытания и измерения (поля комплекта)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rPr>
          <w:tblHeader w:val="true"/>
        </w:trP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Трасса: оси, отметки, привязки к конструкциям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Способ прокладки и крепление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Соединения и ответвления в закрываемом пространстве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Проходы через стены и перекрытия: гильзы, заделка зазора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Огнезащитная заделка проходов через противопожарные преграды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Замеры по электрической части — состав по проекту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Работы выполнены в соответствии с ____________________________ (наименования и структурные единицы технических регламентов, иных нормативных правовых актов, разделы проектной и (или) рабочей документации).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(наименования работ, строительных конструкций, участков сетей инженерно-технического обеспечения; например: оштукатуривание стен в помещениях ___)</w:t>
      </w:r>
    </w:p>
    <w:p>
      <w:pPr>
        <w:spacing w:before="80"/>
      </w:pPr>
      <w:r>
        <w:rPr>
          <w:b w:val="0"/>
          <w:i w:val="0"/>
        </w:rPr>
        <w:t>Дополнительные сведения: __________________________________________________</w:t>
      </w:r>
    </w:p>
    <w:p>
      <w:pPr>
        <w:spacing w:before="80"/>
      </w:pPr>
      <w:r>
        <w:rPr>
          <w:b w:val="0"/>
          <w:i w:val="0"/>
        </w:rPr>
        <w:t>11. Акт составлен в ____ экземплярах (при заполнении на бумажном носителе; по числу лиц, подписывающих акт).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 трассы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Паспорта и сертификаты на кабель, гофру или трубу, крепёж — с привязкой партии к участку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Записи журнала входного контроля на те же партии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Протоколы замеров по электрической части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закрытия с ориентиром: ось, проём, отметка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1701"/>
        <w:gridCol w:w="1701"/>
      </w:tblGrid>
      <w:tr>
        <w:trPr>
          <w:tblHeader w:val="true"/>
        </w:trP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  <w:sz w:val="20"/>
        </w:rPr>
        <w:t>Если есть замечания (в образец акта не входит)</w:t>
      </w:r>
    </w:p>
    <w:p>
      <w:r>
        <w:rPr>
          <w:b w:val="0"/>
          <w:i/>
          <w:sz w:val="20"/>
        </w:rPr>
        <w:t>Замечания оформляются письменно; об их устранении составляется акт (ч. 7 ст. 53 ГрК РФ). До завершения освидетельствования последующие работы не выполняются (п. 10 Положения о проведении строительного контроля, ПП РФ от 21.06.2010 № 468).</w:t>
      </w:r>
    </w:p>
    <w:p>
      <w:r>
        <w:br w:type="page"/>
      </w:r>
    </w:p>
    <w:p>
      <w:pPr>
        <w:pStyle w:val="Heading1"/>
      </w:pPr>
      <w:r>
        <w:t>Форма 4. Акт освидетельствования скрытых работ (отопление/водоснабжение)</w:t>
      </w:r>
    </w:p>
    <w:p>
      <w:r>
        <w:rPr>
          <w:b w:val="0"/>
          <w:i/>
          <w:sz w:val="20"/>
        </w:rPr>
        <w:t>Для трубопроводов отопления, водоснабжения и канализации, которые закроют стяжка, зашивка, штукатурка или засыпка.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 капитального строительства</w:t>
            </w:r>
            <w:r>
              <w:rPr>
                <w:i/>
                <w:sz w:val="18"/>
              </w:rPr>
              <w:br/>
              <w:t>наименование — в соответствии с проектной документацией; почтовый или строительный адрес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Застройщик, технический заказчик, лицо, ответственное за эксплуатацию здания, сооружения, или региональный оператор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строительство, реконструкцию, капитальный ремонт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подготовку проектной документации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p>
      <w:pPr>
        <w:jc w:val="center"/>
      </w:pPr>
      <w:r>
        <w:rPr>
          <w:b w:val="0"/>
          <w:i/>
          <w:sz w:val="18"/>
        </w:rPr>
        <w:t>(дата составления акта)</w:t>
      </w:r>
    </w:p>
    <w:p>
      <w:r>
        <w:rPr>
          <w:b w:val="0"/>
          <w:i/>
          <w:sz w:val="18"/>
        </w:rPr>
        <w:t>Поля комплекта (в рекомендуемый образец не входят)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814"/>
        <w:gridCol w:w="1701"/>
        <w:gridCol w:w="1871"/>
        <w:gridCol w:w="1531"/>
      </w:tblGrid>
      <w:tr>
        <w:trPr>
          <w:tblHeader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/>
              </w:rPr>
              <w:t>Организация</w:t>
            </w:r>
            <w:r>
              <w:rPr>
                <w:i/>
                <w:sz w:val="18"/>
              </w:rPr>
              <w:br/>
              <w:t>наименование, ОГРН, ИНН, адрес (ФИО, ОГРНИП, ИНН — для ИП)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/>
                <w:sz w:val="20"/>
              </w:rPr>
              <w:t>Распорядительный документ о полномочиях: реквизиты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20"/>
              </w:rPr>
              <w:t>Номер в НРС (если членство в СРО требуется)</w:t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Номер в национальном реестре специалистов указывают представители по вопросам строительного контроля (строки 1 и 3), как в образце.</w:t>
      </w: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произвели осмотр работ, выполненных _______________________________________________ (наименование лица, выполнившего работы, подлежащие освидетельствованию),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наименование скрытых работ, формулировкой позиции сметы и проекта; например: монтаж трубопроводов отопления от узла ___ до узла ___, стояк ___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Работы выполнены по проектной документации</w:t>
            </w:r>
            <w:r>
              <w:rPr>
                <w:i/>
                <w:sz w:val="18"/>
              </w:rPr>
              <w:br/>
              <w:t>номер и реквизиты чертежа, наименование проектной и (или) рабочей документации, сведения о лицах, подготовивших раздел;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rPr>
          <w:tblHeader w:val="true"/>
        </w:trP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 и безопасности: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Если документов больше пяти, указывается ссылка на их реестр, который является неотъемлемой частью акта (п. 3 образца).</w:t>
      </w:r>
    </w:p>
    <w:p>
      <w:r>
        <w:rPr>
          <w:b/>
          <w:i w:val="0"/>
        </w:rPr>
        <w:t>8. Предъявлены документы, подтверждающие соответствие работ предъявляемым к ним требованиям:</w:t>
      </w:r>
    </w:p>
    <w:p>
      <w:r>
        <w:rPr>
          <w:b w:val="0"/>
          <w:i w:val="0"/>
        </w:rPr>
        <w:t>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r>
        <w:rPr>
          <w:b w:val="0"/>
          <w:i/>
          <w:sz w:val="20"/>
        </w:rPr>
        <w:t>Проверено при осмотре, испытания и измерения (поля комплекта)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rPr>
          <w:tblHeader w:val="true"/>
        </w:trP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Трасса и границы участка: от какого узла до какого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Уклоны самотёчных трубопроводов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Крепления, подвесы и опоры: тип и шаг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Футляры и гильзы в местах прохода, заделка зазора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Изоляция трубопроводов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Испытание на герметичность — если предусмотрено проектом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Промывка или продувка — если предусмотрена проектом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Работы выполнены в соответствии с ____________________________ (наименования и структурные единицы технических регламентов, иных нормативных правовых актов, разделы проектной и (или) рабочей документации).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(наименования работ, строительных конструкций, участков сетей инженерно-технического обеспечения; например: устройство стяжки пола в помещениях ___)</w:t>
      </w:r>
    </w:p>
    <w:p>
      <w:pPr>
        <w:spacing w:before="80"/>
      </w:pPr>
      <w:r>
        <w:rPr>
          <w:b w:val="0"/>
          <w:i w:val="0"/>
        </w:rPr>
        <w:t>Дополнительные сведения: __________________________________________________</w:t>
      </w:r>
    </w:p>
    <w:p>
      <w:pPr>
        <w:spacing w:before="80"/>
      </w:pPr>
      <w:r>
        <w:rPr>
          <w:b w:val="0"/>
          <w:i w:val="0"/>
        </w:rPr>
        <w:t>11. Акт составлен в ____ экземплярах (при заполнении на бумажном носителе; по числу лиц, подписывающих акт).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 трассы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Протокол испытания на герметичность — если испытание предусмотрено проектом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Протокол промывки или продувки — если проводилась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Паспорта и сертификаты на трубу, фитинги, крепёж, изоляцию — с привязкой партии к участку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закрытия с ориентиром: ось, проём, отметка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1701"/>
        <w:gridCol w:w="1701"/>
      </w:tblGrid>
      <w:tr>
        <w:trPr>
          <w:tblHeader w:val="true"/>
        </w:trP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  <w:sz w:val="20"/>
        </w:rPr>
        <w:t>Если есть замечания (в образец акта не входит)</w:t>
      </w:r>
    </w:p>
    <w:p>
      <w:r>
        <w:rPr>
          <w:b w:val="0"/>
          <w:i/>
          <w:sz w:val="20"/>
        </w:rPr>
        <w:t>Замечания оформляются письменно; об их устранении составляется акт (ч. 7 ст. 53 ГрК РФ). До завершения освидетельствования последующие работы не выполняются (п. 10 Положения о проведении строительного контроля, ПП РФ от 21.06.2010 № 468).</w:t>
      </w:r>
    </w:p>
    <w:p>
      <w:r>
        <w:br w:type="page"/>
      </w:r>
    </w:p>
    <w:p>
      <w:pPr>
        <w:pStyle w:val="Heading1"/>
      </w:pPr>
      <w:r>
        <w:t>Форма 5. Акт освидетельствования скрытых работ (общий)</w:t>
      </w:r>
    </w:p>
    <w:p>
      <w:r>
        <w:rPr>
          <w:b w:val="0"/>
          <w:i/>
          <w:sz w:val="20"/>
        </w:rPr>
        <w:t>Для скрытых работ, которые не подходят под формы 1–4: основание под стяжку, теплоизоляция, узлы примыканий и другие работы из перечня скрытых работ по проекту.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 капитального строительства</w:t>
            </w:r>
            <w:r>
              <w:rPr>
                <w:i/>
                <w:sz w:val="18"/>
              </w:rPr>
              <w:br/>
              <w:t>наименование — в соответствии с проектной документацией; почтовый или строительный адрес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Застройщик, технический заказчик, лицо, ответственное за эксплуатацию здания, сооружения, или региональный оператор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строительство, реконструкцию, капитальный ремонт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Лицо, осуществляющее подготовку проектной документации</w:t>
            </w:r>
            <w:r>
              <w:rPr>
                <w:i/>
                <w:sz w:val="18"/>
              </w:rPr>
              <w:br/>
              <w:t>наименование (ФИО), ОГРН/ОГРНИП, ИНН, адрес, телефон; СРО — если членство требуется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p>
      <w:pPr>
        <w:jc w:val="center"/>
      </w:pPr>
      <w:r>
        <w:rPr>
          <w:b w:val="0"/>
          <w:i/>
          <w:sz w:val="18"/>
        </w:rPr>
        <w:t>(дата составления акта)</w:t>
      </w:r>
    </w:p>
    <w:p>
      <w:r>
        <w:rPr>
          <w:b w:val="0"/>
          <w:i/>
          <w:sz w:val="18"/>
        </w:rPr>
        <w:t>Поля комплекта (в рекомендуемый образец не входят)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814"/>
        <w:gridCol w:w="1701"/>
        <w:gridCol w:w="1871"/>
        <w:gridCol w:w="1531"/>
      </w:tblGrid>
      <w:tr>
        <w:trPr>
          <w:tblHeader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/>
              </w:rPr>
              <w:t>Организация</w:t>
            </w:r>
            <w:r>
              <w:rPr>
                <w:i/>
                <w:sz w:val="18"/>
              </w:rPr>
              <w:br/>
              <w:t>наименование, ОГРН, ИНН, адрес (ФИО, ОГРНИП, ИНН — для ИП)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/>
                <w:sz w:val="20"/>
              </w:rPr>
              <w:t>Распорядительный документ о полномочиях: реквизиты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20"/>
              </w:rPr>
              <w:t>Номер в НРС (если членство в СРО требуется)</w:t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Номер в национальном реестре специалистов указывают представители по вопросам строительного контроля (строки 1 и 3), как в образце.</w:t>
      </w: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произвели осмотр работ, выполненных _______________________________________________ (наименование лица, выполнившего работы, подлежащие освидетельствованию),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наименование скрытых работ, формулировкой позиции сметы и проекта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Работы выполнены по проектной документации</w:t>
            </w:r>
            <w:r>
              <w:rPr>
                <w:i/>
                <w:sz w:val="18"/>
              </w:rPr>
              <w:br/>
              <w:t>номер и реквизиты чертежа, наименование проектной и (или) рабочей документации, сведения о лицах, подготовивших раздел;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417"/>
        <w:gridCol w:w="2551"/>
        <w:gridCol w:w="2835"/>
      </w:tblGrid>
      <w:tr>
        <w:trPr>
          <w:tblHeader w:val="true"/>
        </w:trP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 и безопасности: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/>
          <w:sz w:val="18"/>
        </w:rPr>
        <w:t>Если документов больше пяти, указывается ссылка на их реестр, который является неотъемлемой частью акта (п. 3 образца).</w:t>
      </w:r>
    </w:p>
    <w:p>
      <w:r>
        <w:rPr>
          <w:b/>
          <w:i w:val="0"/>
        </w:rPr>
        <w:t>8. Предъявлены документы, подтверждающие соответствие работ предъявляемым к ним требованиям:</w:t>
      </w:r>
    </w:p>
    <w:p>
      <w:r>
        <w:rPr>
          <w:b w:val="0"/>
          <w:i w:val="0"/>
        </w:rPr>
        <w:t>__________________________________________________ (исполнительные схемы и чертежи, результаты экспертиз, обследований, лабораторных и иных испытаний)</w:t>
      </w:r>
    </w:p>
    <w:p>
      <w:r>
        <w:rPr>
          <w:b w:val="0"/>
          <w:i/>
          <w:sz w:val="20"/>
        </w:rPr>
        <w:t>Проверено при осмотре, испытания и измерения (поля комплекта)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154"/>
        <w:gridCol w:w="2098"/>
        <w:gridCol w:w="2268"/>
      </w:tblGrid>
      <w:tr>
        <w:trPr>
          <w:tblHeader w:val="true"/>
        </w:trP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Работы выполнены в соответствии с ____________________________ (наименования и структурные единицы технических регламентов, иных нормативных правовых актов, разделы проектной и (или) рабочей документации).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(наименования работ, строительных конструкций, участков сетей инженерно-технического обеспечения)</w:t>
      </w:r>
    </w:p>
    <w:p>
      <w:pPr>
        <w:spacing w:before="80"/>
      </w:pPr>
      <w:r>
        <w:rPr>
          <w:b w:val="0"/>
          <w:i w:val="0"/>
        </w:rPr>
        <w:t>Дополнительные сведения: __________________________________________________</w:t>
      </w:r>
    </w:p>
    <w:p>
      <w:pPr>
        <w:spacing w:before="80"/>
      </w:pPr>
      <w:r>
        <w:rPr>
          <w:b w:val="0"/>
          <w:i w:val="0"/>
        </w:rPr>
        <w:t>11. Акт составлен в ____ экземплярах (при заполнении на бумажном носителе; по числу лиц, подписывающих акт).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7937"/>
        <w:gridCol w:w="1417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закрытия с привязкой к месту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Копии документов о качестве на применённые материалы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Акт или записи журнала входного контроля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1701"/>
        <w:gridCol w:w="1701"/>
      </w:tblGrid>
      <w:tr>
        <w:trPr>
          <w:tblHeader w:val="true"/>
        </w:trPr>
        <w:tc>
          <w:tcPr>
            <w:tcW w:type="dxa" w:w="3969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969"/>
          </w:tcPr>
          <w:p>
            <w:pPr>
              <w:spacing w:after="0"/>
            </w:pPr>
            <w:r>
              <w:rPr>
                <w:b w:val="0"/>
              </w:rPr>
              <w:t>Представитель лица, выполнившего работы, подлежащие освидетельствованию 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  <w:sz w:val="20"/>
        </w:rPr>
        <w:t>Если есть замечания (в образец акта не входит)</w:t>
      </w:r>
    </w:p>
    <w:p>
      <w:r>
        <w:rPr>
          <w:b w:val="0"/>
          <w:i/>
          <w:sz w:val="20"/>
        </w:rPr>
        <w:t>Замечания оформляются письменно; об их устранении составляется акт (ч. 7 ст. 53 ГрК РФ). До завершения освидетельствования последующие работы не выполняются (п. 10 Положения о проведении строительного контроля, ПП РФ от 21.06.2010 № 468).</w:t>
      </w:r>
    </w:p>
    <w:p>
      <w:r>
        <w:br w:type="page"/>
      </w:r>
    </w:p>
    <w:p>
      <w:pPr>
        <w:pStyle w:val="Heading1"/>
      </w:pPr>
      <w:r>
        <w:t>Как пользоваться формами</w:t>
      </w:r>
    </w:p>
    <w:p>
      <w:pPr>
        <w:pStyle w:val="ListNumber"/>
      </w:pPr>
      <w:r>
        <w:t>Какая форма главнее. Если форма акта приложена к договору, заполняется она. Если своя форма есть у ПТО генподрядчика или заказчика, её запрашивают письменно до начала скрываемых работ. Для строительства, реконструкции и капитального ремонта объектов капитального строительства рекомендуемый образец акта приведён в приложении № 3 к составу исполнительной документации, утверждённому приказом Минстроя России от 16.05.2023 № 344/пр; его сверяют в действующей редакции. Формы этого файла — рабочие шаблоны, составленные на основе рекомендуемого образца и дополненные полями комплекта. Рекомендуемый образец они дословно не воспроизводят и соответствие ему не утверждают. Поля комплекта в образец не входят: договор, номер акта в реестре актов объекта, дата осмотра, вызов на освидетельствование, позиция сметы и строка КС-2, место, объём, таблица проверок, отступления, дата подписания. Если акт оформляется по образцу, перенесите данные в него.</w:t>
      </w:r>
    </w:p>
    <w:p>
      <w:pPr>
        <w:pStyle w:val="ListNumber"/>
      </w:pPr>
      <w:r>
        <w:t>Порядок. Работа закончена на участке с понятными границами. Если испытание предусмотрено проектом — испытание и протокол. Затем письменный вызов с фиксацией даты получения, осмотр по открытому узлу и подписи всех участников. Только после этого участок закрывают.</w:t>
      </w:r>
    </w:p>
    <w:p>
      <w:pPr>
        <w:pStyle w:val="ListNumber"/>
      </w:pPr>
      <w:r>
        <w:t>Даты. В образце указывается дата составления акта. Практика комплекта — составлять акт в день осмотра. Дата лежит между окончанием работы и началом следующего этапа. Подписи ставят не раньше осмотра и не позже закрытия. Даты сверяют с общим журналом работ и с документами о качестве материалов.</w:t>
      </w:r>
    </w:p>
    <w:p>
      <w:pPr>
        <w:pStyle w:val="ListNumber"/>
      </w:pPr>
      <w:r>
        <w:t>Предмет. Наименование работ в акте совпадает с позицией сметы, строкой КС-2 и записью в общем журнале работ. По нему ПТО находит, за какую позицию идёт оплата.</w:t>
      </w:r>
    </w:p>
    <w:p>
      <w:pPr>
        <w:pStyle w:val="ListNumber"/>
      </w:pPr>
      <w:r>
        <w:t>Участники. Кто подписывает акт, установлено п. 3 порядка ведения исполнительной документации (приказ Минстроя России от 16.05.2023 № 344/пр). Представитель лица, готовившего проектную документацию, и представитель лица, выполнившего работы, подписывают в случаях, названных в образце. Договор может добавить участников. У каждого представителя указывают реквизиты распорядительного документа о полномочиях, действующего на дату подписи. Строку участника, которого на вашем объекте нет, удалите, а не оставляйте пустой.</w:t>
      </w:r>
    </w:p>
    <w:p>
      <w:pPr>
        <w:pStyle w:val="ListNumber"/>
      </w:pPr>
      <w:r>
        <w:t>Номер акта берут из реестра актов объекта сразу, а не при сборке комплекта. Подписанный акт вносят в реестр приложений (файл 02) и в перечень приложений к КС-2.</w:t>
      </w:r>
    </w:p>
    <w:p>
      <w:pPr>
        <w:pStyle w:val="ListNumber"/>
      </w:pPr>
      <w:r>
        <w:t>Значений в форме нет намеренно: допуски, давления, марки и классы переносятся из проекта и протоколов, а не пишутся по памяти. Строки таблиц, которые к вашему узлу не относятся, удалите.</w:t>
      </w:r>
    </w:p>
    <w:p>
      <w:pPr>
        <w:pStyle w:val="ListNumber"/>
      </w:pPr>
      <w:r>
        <w:t>Акты освидетельствования ответственных конструкций и участков сетей инженерно-технического обеспечения — отдельные документы исполнительной документации (рекомендуемые образцы — приложения № 4 и № 5 к составу). Эти формы их не заменяют.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