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Уведомление о просрочке оплаты</w:t>
      </w:r>
    </w:p>
    <w:p>
      <w:r>
        <w:rPr>
          <w:i/>
        </w:rPr>
        <w:t>Файл 06. Первое письменное требование после просрочки. Короче претензии; может направляться до неё. Если в письме есть основание, сумма, срок и последствия — суд может оценить его и как претензию, но надёжнее пройти шаг 10.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 заказчиком, срок оплаты истёк, оплаты нет или она частичная. Если работы не приняты, система не подходит: сначала нужна приёмка работ по договору.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актом, в долге есть допработы без соглашения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r>
        <w:rPr>
          <w:b w:val="0"/>
          <w:i w:val="0"/>
        </w:rPr>
        <w:t>Исх. № {{ИСХОДЯЩИЙ_НОМЕР}} от {{ДАТА_ДОКУМЕНТА}}</w:t>
      </w:r>
    </w:p>
    <w:p>
      <w:r>
        <w:rPr>
          <w:b w:val="0"/>
          <w:i w:val="0"/>
        </w:rPr>
        <w:t>Кому: {{НАИМЕНОВАНИЕ_ЗАКАЗЧИКА}}, ИНН {{ИНН_ЗАКАЗЧИКА}}, ОГРН {{ОГРН_ЗАКАЗЧИКА}}</w:t>
      </w:r>
    </w:p>
    <w:p>
      <w:r>
        <w:rPr>
          <w:b w:val="0"/>
          <w:i w:val="0"/>
        </w:rPr>
        <w:t>Адрес (по выписке ЕГРЮЛ): {{АДРЕС_ЗАКАЗЧИКА}}; адрес для корреспонденции по договору: {{АДРЕС_ПО_ДОГОВОРУ}}</w:t>
      </w:r>
    </w:p>
    <w:p>
      <w:r>
        <w:rPr>
          <w:b w:val="0"/>
          <w:i w:val="0"/>
        </w:rPr>
        <w:t>От: {{НАИМЕНОВАНИЕ_СУБПОДРЯДЧИКА}}, ИНН {{ИНН_СУБПОДРЯДЧИКА}}, ОГРН {{ОГРН_СУБПОДРЯДЧИКА}}, адрес: {{АДРЕС_СУБПОДРЯДЧИКА}}</w:t>
      </w:r>
    </w:p>
    <w:p>
      <w:r>
        <w:rPr>
          <w:b/>
          <w:i w:val="0"/>
        </w:rPr>
        <w:t>УВЕДОМЛЕНИЕ О ПРОСРОЧКЕ ОПЛАТЫ</w:t>
      </w:r>
    </w:p>
    <w:p>
      <w:r>
        <w:rPr>
          <w:b w:val="0"/>
          <w:i w:val="0"/>
        </w:rPr>
        <w:t>По договору № {{НОМЕР_ДОГОВОРА}} от {{ДАТА_ДОГОВОРА}} Субподрядчик выполнил, а Заказчик принял работы по актам: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268"/>
        <w:gridCol w:w="1417"/>
        <w:gridCol w:w="1587"/>
        <w:gridCol w:w="1361"/>
        <w:gridCol w:w="1417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Акт (№, дата)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Сумма, руб.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Срок оплаты по договору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Оплачено, руб.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Остаток, руб.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</w:tbl>
    <w:p/>
    <w:p>
      <w:r>
        <w:rPr>
          <w:b w:val="0"/>
          <w:i w:val="0"/>
        </w:rPr>
        <w:t>Срок оплаты по п. {{ПУНКТ_ДОГОВОРА_ОБ_ОПЛАТЕ}} договора истёк {{ДАТА}}. Задолженность на {{ДАТА_ДОКУМЕНТА}} составляет {{СУММА_ДОЛГА}} руб. (реестр взаиморасчётов прилагается).</w:t>
      </w:r>
    </w:p>
    <w:p>
      <w:r>
        <w:rPr>
          <w:b w:val="0"/>
          <w:i w:val="0"/>
        </w:rPr>
        <w:t>Просим оплатить задолженность в срок до {{ДАТА}} по реквизитам: {{БАНКОВСКИЕ_РЕКВИЗИТЫ}}. Если у Заказчика есть возражения по сумме, просим сообщить их письменно в тот же срок.</w:t>
      </w:r>
    </w:p>
    <w:p>
      <w:r>
        <w:rPr>
          <w:b w:val="0"/>
          <w:i w:val="0"/>
        </w:rPr>
        <w:t>При неоплате Субподрядчик направит претензию с требованием уплаты задолженности и процентов по ст. 395 ГК РФ и обратится в арбитражный суд.</w:t>
      </w:r>
    </w:p>
    <w:p>
      <w:r>
        <w:rPr>
          <w:b w:val="0"/>
          <w:i w:val="0"/>
        </w:rPr>
        <w:t>Приложение: реестр взаиморасчётов на {{ДАТА}} (выгрузка из файла 04).</w:t>
      </w:r>
    </w:p>
    <w:p>
      <w:r>
        <w:rPr>
          <w:b w:val="0"/>
          <w:i w:val="0"/>
        </w:rPr>
        <w:t>{{ДОЛЖНОСТЬ_ПОДПИСАНТА}}, {{ОСНОВАНИЕ_ПОЛНОМОЧИЙ}}  _______________  / {{ФИО}} /</w:t>
      </w:r>
    </w:p>
    <w:p>
      <w:pPr>
        <w:pStyle w:val="Heading1"/>
      </w:pPr>
      <w:r>
        <w:t>После отправки</w:t>
      </w:r>
    </w:p>
    <w:p>
      <w:pPr>
        <w:pStyle w:val="ListBullet"/>
      </w:pPr>
      <w:r>
        <w:t>Направьте способом из файла 07; строка в файле 04, лист «Реестр передачи», с доказательством.</w:t>
      </w:r>
    </w:p>
    <w:p>
      <w:pPr>
        <w:pStyle w:val="ListBullet"/>
      </w:pPr>
      <w:r>
        <w:t>Строка в листе «Контроль ответа» (файл 02) со сроком ответа.</w:t>
      </w:r>
    </w:p>
    <w:p>
      <w:pPr>
        <w:pStyle w:val="ListBullet"/>
      </w:pPr>
      <w:r>
        <w:t>Звонок контактному лицу; итог — письмом «по итогам разговора фиксируем…».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Уведомление о просрочке оплаты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