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E1B" w:rsidRPr="004A5355" w:rsidRDefault="00386E1B" w:rsidP="003932D7">
      <w:pPr>
        <w:rPr>
          <w:noProof/>
        </w:rPr>
      </w:pPr>
    </w:p>
    <w:p w:rsidR="00386E1B" w:rsidRPr="004A5355" w:rsidRDefault="00386E1B" w:rsidP="003932D7">
      <w:pPr>
        <w:rPr>
          <w:noProof/>
        </w:rPr>
      </w:pPr>
      <w:bookmarkStart w:id="0" w:name="_Ref515256507"/>
      <w:bookmarkEnd w:id="0"/>
    </w:p>
    <w:p w:rsidR="003932D7" w:rsidRPr="004A5355" w:rsidRDefault="003932D7" w:rsidP="003932D7">
      <w:pPr>
        <w:rPr>
          <w:noProof/>
        </w:rPr>
      </w:pPr>
    </w:p>
    <w:p w:rsidR="003932D7" w:rsidRPr="004A5355" w:rsidRDefault="003932D7" w:rsidP="003932D7">
      <w:pPr>
        <w:rPr>
          <w:noProof/>
        </w:rPr>
      </w:pPr>
    </w:p>
    <w:p w:rsidR="006D3079" w:rsidRPr="004A5355" w:rsidRDefault="006D3079" w:rsidP="003932D7">
      <w:pPr>
        <w:rPr>
          <w:noProof/>
        </w:rPr>
      </w:pPr>
    </w:p>
    <w:p w:rsidR="006D3079" w:rsidRPr="004A5355" w:rsidRDefault="006D3079" w:rsidP="003932D7">
      <w:pPr>
        <w:rPr>
          <w:noProof/>
        </w:rPr>
      </w:pPr>
    </w:p>
    <w:p w:rsidR="006D3079" w:rsidRPr="004A5355" w:rsidRDefault="006D3079" w:rsidP="003932D7">
      <w:pPr>
        <w:rPr>
          <w:noProof/>
        </w:rPr>
      </w:pPr>
    </w:p>
    <w:p w:rsidR="00386E1B" w:rsidRPr="007F3D60" w:rsidRDefault="005F6714" w:rsidP="002A36EB">
      <w:pPr>
        <w:pStyle w:val="Kundetitel"/>
        <w:rPr>
          <w:rFonts w:cs="Tahoma"/>
          <w:noProof/>
          <w:sz w:val="44"/>
          <w:szCs w:val="44"/>
          <w:lang w:val="en-US"/>
        </w:rPr>
      </w:pPr>
      <w:r w:rsidRPr="007F3D60">
        <w:rPr>
          <w:rFonts w:cs="Tahoma"/>
          <w:noProof/>
          <w:sz w:val="44"/>
          <w:szCs w:val="44"/>
          <w:lang w:val="en-US"/>
        </w:rPr>
        <w:t>Software</w:t>
      </w:r>
    </w:p>
    <w:p w:rsidR="00DA5678" w:rsidRPr="007F3D60" w:rsidRDefault="007832DA" w:rsidP="002A36EB">
      <w:pPr>
        <w:pStyle w:val="Kundetitel"/>
        <w:rPr>
          <w:rFonts w:cs="Tahoma"/>
          <w:noProof/>
          <w:sz w:val="44"/>
          <w:szCs w:val="44"/>
          <w:lang w:val="en-US"/>
        </w:rPr>
      </w:pPr>
      <w:r>
        <w:rPr>
          <w:rFonts w:cs="Tahoma"/>
          <w:noProof/>
          <w:sz w:val="44"/>
          <w:szCs w:val="44"/>
          <w:lang w:val="en-US"/>
        </w:rPr>
        <w:t>Calibox Reader</w:t>
      </w:r>
    </w:p>
    <w:p w:rsidR="00386E1B" w:rsidRPr="007F3D60" w:rsidRDefault="00386E1B" w:rsidP="006D3079">
      <w:pPr>
        <w:rPr>
          <w:noProof/>
          <w:lang w:val="en-US"/>
        </w:rPr>
      </w:pPr>
    </w:p>
    <w:p w:rsidR="00386E1B" w:rsidRPr="007F3D60" w:rsidRDefault="00386E1B" w:rsidP="006D3079">
      <w:pPr>
        <w:rPr>
          <w:noProof/>
          <w:lang w:val="en-US"/>
        </w:rPr>
      </w:pPr>
    </w:p>
    <w:p w:rsidR="006D3079" w:rsidRPr="007F3D60" w:rsidRDefault="006D3079" w:rsidP="006D3079">
      <w:pPr>
        <w:rPr>
          <w:noProof/>
          <w:lang w:val="en-US"/>
        </w:rPr>
      </w:pPr>
    </w:p>
    <w:p w:rsidR="000A7079" w:rsidRPr="004A5355" w:rsidRDefault="000A7079" w:rsidP="006D3079">
      <w:pPr>
        <w:tabs>
          <w:tab w:val="left" w:pos="1701"/>
        </w:tabs>
        <w:rPr>
          <w:rFonts w:cs="Tahoma"/>
          <w:noProof/>
        </w:rPr>
      </w:pPr>
    </w:p>
    <w:p w:rsidR="000A7079" w:rsidRPr="004A5355" w:rsidRDefault="00EA11B1" w:rsidP="003645C7">
      <w:pPr>
        <w:pStyle w:val="HTit"/>
        <w:spacing w:before="240"/>
        <w:rPr>
          <w:rFonts w:cs="Tahoma"/>
          <w:noProof/>
        </w:rPr>
      </w:pPr>
      <w:r w:rsidRPr="004A5355">
        <w:rPr>
          <w:rFonts w:cs="Tahoma"/>
          <w:noProof/>
        </w:rPr>
        <w:t>Dokument Revisionen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6165"/>
        <w:gridCol w:w="1559"/>
        <w:gridCol w:w="1275"/>
      </w:tblGrid>
      <w:tr w:rsidR="00B5587B" w:rsidRPr="004A5355" w:rsidTr="007F3D60">
        <w:trPr>
          <w:cantSplit/>
          <w:tblHeader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Rev.</w:t>
            </w: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Änderungen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4A5355" w:rsidRDefault="00B5587B" w:rsidP="006D3079">
            <w:pPr>
              <w:rPr>
                <w:b/>
                <w:noProof/>
              </w:rPr>
            </w:pPr>
            <w:r>
              <w:rPr>
                <w:b/>
                <w:noProof/>
              </w:rPr>
              <w:t>Author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Datum</w:t>
            </w:r>
          </w:p>
        </w:tc>
      </w:tr>
      <w:tr w:rsidR="00B5587B" w:rsidRPr="004A5355" w:rsidTr="007F3D60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  <w:r w:rsidRPr="004A5355">
              <w:rPr>
                <w:noProof/>
              </w:rPr>
              <w:t>1.0</w:t>
            </w: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3C00A6" w:rsidRDefault="00BE00AF" w:rsidP="0095382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Herstellung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3C00A6" w:rsidRDefault="003C00A6" w:rsidP="002006EA">
            <w:pPr>
              <w:rPr>
                <w:noProof/>
              </w:rPr>
            </w:pPr>
            <w:r w:rsidRPr="003C00A6">
              <w:rPr>
                <w:noProof/>
              </w:rPr>
              <w:t xml:space="preserve">P. </w:t>
            </w:r>
            <w:r>
              <w:rPr>
                <w:noProof/>
              </w:rPr>
              <w:t>Miguelito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4A5355" w:rsidRDefault="00A365FF" w:rsidP="002006EA">
            <w:pPr>
              <w:rPr>
                <w:noProof/>
              </w:rPr>
            </w:pPr>
            <w:r>
              <w:rPr>
                <w:noProof/>
              </w:rPr>
              <w:t>25.09.2019</w:t>
            </w:r>
          </w:p>
        </w:tc>
      </w:tr>
      <w:tr w:rsidR="00B5587B" w:rsidRPr="004A5355" w:rsidTr="007F3D60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4A5355" w:rsidRDefault="00B5587B" w:rsidP="006D3079">
            <w:pPr>
              <w:rPr>
                <w:noProof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</w:p>
        </w:tc>
      </w:tr>
      <w:tr w:rsidR="00B5587B" w:rsidRPr="004A5355" w:rsidTr="007F3D60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95382A" w:rsidRDefault="00B5587B" w:rsidP="0095382A">
            <w:pPr>
              <w:rPr>
                <w:noProof/>
                <w:lang w:val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Default="00B5587B" w:rsidP="006D3079">
            <w:pPr>
              <w:rPr>
                <w:noProof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4A5355" w:rsidRDefault="00B5587B" w:rsidP="006D3079">
            <w:pPr>
              <w:rPr>
                <w:noProof/>
              </w:rPr>
            </w:pPr>
          </w:p>
        </w:tc>
      </w:tr>
      <w:tr w:rsidR="00B5587B" w:rsidRPr="004A5355" w:rsidTr="007F3D60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Default="00B5587B" w:rsidP="004A597A">
            <w:pPr>
              <w:rPr>
                <w:noProof/>
              </w:rPr>
            </w:pP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Default="00B5587B" w:rsidP="004A597A">
            <w:pPr>
              <w:rPr>
                <w:noProof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Default="00B5587B" w:rsidP="004A597A">
            <w:pPr>
              <w:rPr>
                <w:noProof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Default="00B5587B" w:rsidP="004A597A">
            <w:pPr>
              <w:rPr>
                <w:noProof/>
              </w:rPr>
            </w:pPr>
          </w:p>
        </w:tc>
      </w:tr>
      <w:tr w:rsidR="00B5587B" w:rsidRPr="004A5355" w:rsidTr="007F3D60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Default="00B5587B" w:rsidP="00B6002C">
            <w:pPr>
              <w:rPr>
                <w:noProof/>
              </w:rPr>
            </w:pPr>
          </w:p>
        </w:tc>
        <w:tc>
          <w:tcPr>
            <w:tcW w:w="6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Default="00B5587B" w:rsidP="006D3079">
            <w:pPr>
              <w:rPr>
                <w:noProof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Default="00B5587B" w:rsidP="006D3079">
            <w:pPr>
              <w:rPr>
                <w:noProof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Default="00B5587B" w:rsidP="006D3079">
            <w:pPr>
              <w:rPr>
                <w:noProof/>
              </w:rPr>
            </w:pPr>
          </w:p>
        </w:tc>
      </w:tr>
    </w:tbl>
    <w:p w:rsidR="00386E1B" w:rsidRPr="004A5355" w:rsidRDefault="00386E1B" w:rsidP="003645C7">
      <w:pPr>
        <w:tabs>
          <w:tab w:val="left" w:pos="2268"/>
          <w:tab w:val="left" w:pos="4536"/>
        </w:tabs>
        <w:rPr>
          <w:rFonts w:cs="Tahoma"/>
          <w:b/>
          <w:noProof/>
          <w:sz w:val="32"/>
        </w:rPr>
      </w:pPr>
      <w:r w:rsidRPr="004A5355">
        <w:rPr>
          <w:rFonts w:cs="Tahoma"/>
          <w:b/>
          <w:noProof/>
          <w:color w:val="FF0000"/>
          <w:sz w:val="32"/>
        </w:rPr>
        <w:br w:type="page"/>
      </w:r>
      <w:r w:rsidR="00EA11B1" w:rsidRPr="004A5355">
        <w:rPr>
          <w:rFonts w:cs="Tahoma"/>
          <w:b/>
          <w:noProof/>
          <w:sz w:val="32"/>
        </w:rPr>
        <w:lastRenderedPageBreak/>
        <w:t>Inhalt</w:t>
      </w:r>
    </w:p>
    <w:p w:rsidR="003003DB" w:rsidRPr="003003DB" w:rsidRDefault="00386E1B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4A5355">
        <w:rPr>
          <w:rFonts w:cs="Tahoma"/>
          <w:noProof/>
          <w:color w:val="FF0000"/>
        </w:rPr>
        <w:fldChar w:fldCharType="begin"/>
      </w:r>
      <w:r w:rsidRPr="004A5355">
        <w:rPr>
          <w:rFonts w:cs="Tahoma"/>
          <w:noProof/>
          <w:color w:val="FF0000"/>
        </w:rPr>
        <w:instrText>TOC \o 1-3</w:instrText>
      </w:r>
      <w:r w:rsidRPr="004A5355">
        <w:rPr>
          <w:rFonts w:cs="Tahoma"/>
          <w:noProof/>
          <w:color w:val="FF0000"/>
        </w:rPr>
        <w:fldChar w:fldCharType="separate"/>
      </w:r>
      <w:r w:rsidR="003003DB" w:rsidRPr="00B84BE5">
        <w:rPr>
          <w:rFonts w:cs="Tahoma"/>
          <w:bCs/>
          <w:noProof/>
        </w:rPr>
        <w:t>1</w:t>
      </w:r>
      <w:r w:rsidR="003003DB" w:rsidRPr="003003DB"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="003003DB" w:rsidRPr="00B84BE5">
        <w:rPr>
          <w:rFonts w:cs="Tahoma"/>
          <w:bCs/>
          <w:noProof/>
        </w:rPr>
        <w:t>Software Versionierung</w:t>
      </w:r>
      <w:r w:rsidR="003003DB">
        <w:rPr>
          <w:noProof/>
        </w:rPr>
        <w:tab/>
      </w:r>
      <w:r w:rsidR="003003DB">
        <w:rPr>
          <w:noProof/>
        </w:rPr>
        <w:fldChar w:fldCharType="begin"/>
      </w:r>
      <w:r w:rsidR="003003DB">
        <w:rPr>
          <w:noProof/>
        </w:rPr>
        <w:instrText xml:space="preserve"> PAGEREF _Toc27489580 \h </w:instrText>
      </w:r>
      <w:r w:rsidR="003003DB">
        <w:rPr>
          <w:noProof/>
        </w:rPr>
      </w:r>
      <w:r w:rsidR="003003DB">
        <w:rPr>
          <w:noProof/>
        </w:rPr>
        <w:fldChar w:fldCharType="separate"/>
      </w:r>
      <w:r w:rsidR="003003DB">
        <w:rPr>
          <w:noProof/>
        </w:rPr>
        <w:t>3</w:t>
      </w:r>
      <w:r w:rsidR="003003DB">
        <w:rPr>
          <w:noProof/>
        </w:rPr>
        <w:fldChar w:fldCharType="end"/>
      </w:r>
    </w:p>
    <w:p w:rsidR="003003DB" w:rsidRPr="003003DB" w:rsidRDefault="003003DB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B84BE5">
        <w:rPr>
          <w:rFonts w:cs="Tahoma"/>
          <w:bCs/>
          <w:noProof/>
        </w:rPr>
        <w:t>2</w:t>
      </w:r>
      <w:r w:rsidRPr="003003DB"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B84BE5">
        <w:rPr>
          <w:rFonts w:cs="Tahoma"/>
          <w:bCs/>
          <w:noProof/>
        </w:rPr>
        <w:t>Software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_Toc27489581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03DB" w:rsidRPr="003003DB" w:rsidRDefault="003003DB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B84BE5">
        <w:rPr>
          <w:rFonts w:cs="Tahoma"/>
        </w:rPr>
        <w:t>2.1</w:t>
      </w:r>
      <w:r w:rsidRPr="003003D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Pr="00B84BE5">
        <w:rPr>
          <w:rFonts w:cs="Tahoma"/>
        </w:rPr>
        <w:t>Unklar</w:t>
      </w:r>
      <w:r>
        <w:tab/>
      </w:r>
      <w:r>
        <w:fldChar w:fldCharType="begin"/>
      </w:r>
      <w:r>
        <w:instrText xml:space="preserve"> PAGEREF _Toc27489582 \h </w:instrText>
      </w:r>
      <w:r>
        <w:fldChar w:fldCharType="separate"/>
      </w:r>
      <w:r>
        <w:t>4</w:t>
      </w:r>
      <w:r>
        <w:fldChar w:fldCharType="end"/>
      </w:r>
    </w:p>
    <w:p w:rsidR="003003DB" w:rsidRPr="003003DB" w:rsidRDefault="003003DB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B84BE5">
        <w:rPr>
          <w:rFonts w:cs="Tahoma"/>
        </w:rPr>
        <w:t>2.2</w:t>
      </w:r>
      <w:r w:rsidRPr="003003D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Pr="00B84BE5">
        <w:rPr>
          <w:rFonts w:cs="Tahoma"/>
        </w:rPr>
        <w:t>Kalibox Kalibration</w:t>
      </w:r>
      <w:r>
        <w:tab/>
      </w:r>
      <w:r>
        <w:fldChar w:fldCharType="begin"/>
      </w:r>
      <w:r>
        <w:instrText xml:space="preserve"> PAGEREF _Toc27489583 \h </w:instrText>
      </w:r>
      <w:r>
        <w:fldChar w:fldCharType="separate"/>
      </w:r>
      <w:r>
        <w:t>4</w:t>
      </w:r>
      <w:r>
        <w:fldChar w:fldCharType="end"/>
      </w:r>
    </w:p>
    <w:p w:rsidR="003003DB" w:rsidRPr="003003DB" w:rsidRDefault="003003DB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4BE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2.2.1</w:t>
      </w:r>
      <w:r w:rsidRPr="003003D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Firmware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_Toc27489584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03DB" w:rsidRPr="003003DB" w:rsidRDefault="003003DB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84BE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2.2.2</w:t>
      </w:r>
      <w:r w:rsidRPr="003003D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Kalibox Kalibration Prozedur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_Toc27489585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03DB" w:rsidRPr="003003DB" w:rsidRDefault="003003DB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B84BE5">
        <w:rPr>
          <w:rFonts w:cs="Tahoma"/>
        </w:rPr>
        <w:t>2.3</w:t>
      </w:r>
      <w:r w:rsidRPr="003003D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Pr="00B84BE5">
        <w:rPr>
          <w:rFonts w:cs="Tahoma"/>
        </w:rPr>
        <w:t>ODBC Verbindung</w:t>
      </w:r>
      <w:r>
        <w:tab/>
      </w:r>
      <w:r>
        <w:fldChar w:fldCharType="begin"/>
      </w:r>
      <w:r>
        <w:instrText xml:space="preserve"> PAGEREF _Toc27489586 \h </w:instrText>
      </w:r>
      <w:r>
        <w:fldChar w:fldCharType="separate"/>
      </w:r>
      <w:r>
        <w:t>5</w:t>
      </w:r>
      <w:r>
        <w:fldChar w:fldCharType="end"/>
      </w:r>
    </w:p>
    <w:p w:rsidR="003003DB" w:rsidRPr="003003DB" w:rsidRDefault="003003DB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2.4</w:t>
      </w:r>
      <w:r w:rsidRPr="003003D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Maske 1</w:t>
      </w:r>
      <w:r>
        <w:tab/>
      </w:r>
      <w:r>
        <w:fldChar w:fldCharType="begin"/>
      </w:r>
      <w:r>
        <w:instrText xml:space="preserve"> PAGEREF _Toc27489587 \h </w:instrText>
      </w:r>
      <w:r>
        <w:fldChar w:fldCharType="separate"/>
      </w:r>
      <w:r>
        <w:t>5</w:t>
      </w:r>
      <w:r>
        <w:fldChar w:fldCharType="end"/>
      </w:r>
    </w:p>
    <w:p w:rsidR="003003DB" w:rsidRPr="003003DB" w:rsidRDefault="003003DB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2.5</w:t>
      </w:r>
      <w:r w:rsidRPr="003003D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Maske 2</w:t>
      </w:r>
      <w:r>
        <w:tab/>
      </w:r>
      <w:r>
        <w:fldChar w:fldCharType="begin"/>
      </w:r>
      <w:r>
        <w:instrText xml:space="preserve"> PAGEREF _Toc27489588 \h </w:instrText>
      </w:r>
      <w:r>
        <w:fldChar w:fldCharType="separate"/>
      </w:r>
      <w:r>
        <w:t>6</w:t>
      </w:r>
      <w:r>
        <w:fldChar w:fldCharType="end"/>
      </w:r>
    </w:p>
    <w:p w:rsidR="003003DB" w:rsidRPr="003003DB" w:rsidRDefault="003003DB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2.6</w:t>
      </w:r>
      <w:r w:rsidRPr="003003D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Maske 3</w:t>
      </w:r>
      <w:r>
        <w:tab/>
      </w:r>
      <w:r>
        <w:fldChar w:fldCharType="begin"/>
      </w:r>
      <w:r>
        <w:instrText xml:space="preserve"> PAGEREF _Toc27489589 \h </w:instrText>
      </w:r>
      <w:r>
        <w:fldChar w:fldCharType="separate"/>
      </w:r>
      <w:r>
        <w:t>6</w:t>
      </w:r>
      <w:r>
        <w:fldChar w:fldCharType="end"/>
      </w:r>
    </w:p>
    <w:p w:rsidR="003003DB" w:rsidRDefault="003003DB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>
        <w:t>2.7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>
        <w:t>Maske 4</w:t>
      </w:r>
      <w:r>
        <w:tab/>
      </w:r>
      <w:r>
        <w:fldChar w:fldCharType="begin"/>
      </w:r>
      <w:r>
        <w:instrText xml:space="preserve"> PAGEREF _Toc27489590 \h </w:instrText>
      </w:r>
      <w:r>
        <w:fldChar w:fldCharType="separate"/>
      </w:r>
      <w:r>
        <w:t>6</w:t>
      </w:r>
      <w:r>
        <w:fldChar w:fldCharType="end"/>
      </w:r>
    </w:p>
    <w:p w:rsidR="003003DB" w:rsidRDefault="003003DB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>
        <w:t>2.8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>
        <w:t>Maske 5</w:t>
      </w:r>
      <w:r>
        <w:tab/>
      </w:r>
      <w:r>
        <w:fldChar w:fldCharType="begin"/>
      </w:r>
      <w:r>
        <w:instrText xml:space="preserve"> PAGEREF _Toc27489591 \h </w:instrText>
      </w:r>
      <w:r>
        <w:fldChar w:fldCharType="separate"/>
      </w:r>
      <w:r>
        <w:t>6</w:t>
      </w:r>
      <w:r>
        <w:fldChar w:fldCharType="end"/>
      </w:r>
    </w:p>
    <w:p w:rsidR="003003DB" w:rsidRDefault="003003DB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B84BE5">
        <w:rPr>
          <w:rFonts w:cs="Tahoma"/>
          <w:bCs/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B84BE5">
        <w:rPr>
          <w:rFonts w:cs="Tahoma"/>
          <w:bCs/>
          <w:noProof/>
        </w:rPr>
        <w:t>Zusammenfassung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_Toc27489592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6E1B" w:rsidRPr="00E92CD5" w:rsidRDefault="00386E1B" w:rsidP="003645C7">
      <w:pPr>
        <w:rPr>
          <w:rFonts w:cs="Tahoma"/>
          <w:noProof/>
        </w:rPr>
      </w:pPr>
      <w:r w:rsidRPr="004A5355">
        <w:rPr>
          <w:rFonts w:cs="Tahoma"/>
          <w:noProof/>
          <w:color w:val="FF0000"/>
        </w:rPr>
        <w:fldChar w:fldCharType="end"/>
      </w:r>
    </w:p>
    <w:p w:rsidR="003364E8" w:rsidRPr="004A5355" w:rsidRDefault="003364E8" w:rsidP="00EB14D0">
      <w:pPr>
        <w:rPr>
          <w:noProof/>
        </w:rPr>
      </w:pPr>
    </w:p>
    <w:p w:rsidR="00662E6C" w:rsidRPr="004A5355" w:rsidRDefault="002A7C70" w:rsidP="00662E6C">
      <w:pPr>
        <w:pStyle w:val="berschrift1"/>
        <w:tabs>
          <w:tab w:val="left" w:pos="1843"/>
          <w:tab w:val="left" w:pos="4820"/>
        </w:tabs>
        <w:rPr>
          <w:rFonts w:ascii="Tahoma" w:hAnsi="Tahoma" w:cs="Tahoma"/>
          <w:bCs/>
          <w:noProof/>
          <w:sz w:val="32"/>
        </w:rPr>
      </w:pPr>
      <w:bookmarkStart w:id="1" w:name="_Toc27489580"/>
      <w:r>
        <w:rPr>
          <w:rFonts w:ascii="Tahoma" w:hAnsi="Tahoma" w:cs="Tahoma"/>
          <w:bCs/>
          <w:noProof/>
          <w:sz w:val="32"/>
        </w:rPr>
        <w:lastRenderedPageBreak/>
        <w:t>Versionierung</w:t>
      </w:r>
      <w:bookmarkEnd w:id="1"/>
    </w:p>
    <w:p w:rsidR="00824501" w:rsidRPr="004A5355" w:rsidRDefault="0007458A" w:rsidP="0007458A">
      <w:pPr>
        <w:pStyle w:val="berschrift2"/>
        <w:rPr>
          <w:noProof/>
        </w:rPr>
      </w:pPr>
      <w:r>
        <w:rPr>
          <w:noProof/>
        </w:rPr>
        <w:t>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5442"/>
        <w:gridCol w:w="2178"/>
      </w:tblGrid>
      <w:tr w:rsidR="00BE00AF" w:rsidRPr="004A5355" w:rsidTr="003003DB">
        <w:trPr>
          <w:tblHeader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BE00AF" w:rsidRPr="004A5355" w:rsidRDefault="00BE00AF" w:rsidP="00375DE1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Versionsnummer</w:t>
            </w:r>
          </w:p>
        </w:tc>
        <w:tc>
          <w:tcPr>
            <w:tcW w:w="5442" w:type="dxa"/>
            <w:shd w:val="clear" w:color="auto" w:fill="D9D9D9" w:themeFill="background1" w:themeFillShade="D9"/>
            <w:vAlign w:val="center"/>
          </w:tcPr>
          <w:p w:rsidR="00BE00AF" w:rsidRPr="004A5355" w:rsidRDefault="00BE00AF" w:rsidP="00375DE1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Beschreibung</w:t>
            </w:r>
          </w:p>
        </w:tc>
        <w:tc>
          <w:tcPr>
            <w:tcW w:w="2178" w:type="dxa"/>
            <w:shd w:val="clear" w:color="auto" w:fill="D9D9D9" w:themeFill="background1" w:themeFillShade="D9"/>
            <w:vAlign w:val="center"/>
          </w:tcPr>
          <w:p w:rsidR="00BE00AF" w:rsidRPr="004A5355" w:rsidRDefault="00BE00AF" w:rsidP="00BE00AF">
            <w:pPr>
              <w:rPr>
                <w:b/>
                <w:noProof/>
              </w:rPr>
            </w:pPr>
            <w:r>
              <w:rPr>
                <w:b/>
                <w:noProof/>
              </w:rPr>
              <w:t>Datum</w:t>
            </w:r>
          </w:p>
        </w:tc>
      </w:tr>
      <w:tr w:rsidR="00BE00AF" w:rsidRPr="004A5355" w:rsidTr="00BE00AF">
        <w:tc>
          <w:tcPr>
            <w:tcW w:w="2235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  <w:r>
              <w:rPr>
                <w:noProof/>
              </w:rPr>
              <w:t>0.1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  <w:r w:rsidRPr="004A5355">
              <w:rPr>
                <w:noProof/>
              </w:rPr>
              <w:t>Erste Version</w:t>
            </w:r>
            <w:r>
              <w:rPr>
                <w:noProof/>
              </w:rPr>
              <w:t xml:space="preserve"> (Demo)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BE00AF">
            <w:pPr>
              <w:rPr>
                <w:noProof/>
              </w:rPr>
            </w:pPr>
          </w:p>
        </w:tc>
      </w:tr>
      <w:tr w:rsidR="00BE00AF" w:rsidRPr="004A5355" w:rsidTr="00BE00AF">
        <w:tc>
          <w:tcPr>
            <w:tcW w:w="2235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  <w:r>
              <w:rPr>
                <w:noProof/>
              </w:rPr>
              <w:t>1.0</w:t>
            </w:r>
            <w:r w:rsidR="00ED1513">
              <w:rPr>
                <w:noProof/>
              </w:rPr>
              <w:t>.1.399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  <w:r>
              <w:rPr>
                <w:noProof/>
              </w:rPr>
              <w:t>Test Version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</w:tr>
      <w:tr w:rsidR="00BE00AF" w:rsidRPr="004A5355" w:rsidTr="00BE00AF">
        <w:tc>
          <w:tcPr>
            <w:tcW w:w="2235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</w:tr>
      <w:tr w:rsidR="00BE00AF" w:rsidRPr="004A5355" w:rsidTr="00BE00AF">
        <w:tc>
          <w:tcPr>
            <w:tcW w:w="2235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</w:tr>
      <w:tr w:rsidR="00BE00AF" w:rsidRPr="00B5587B" w:rsidTr="00BE00AF">
        <w:tc>
          <w:tcPr>
            <w:tcW w:w="2235" w:type="dxa"/>
            <w:shd w:val="clear" w:color="auto" w:fill="auto"/>
            <w:vAlign w:val="center"/>
          </w:tcPr>
          <w:p w:rsidR="00BE00AF" w:rsidRPr="00B5587B" w:rsidRDefault="00BE00AF" w:rsidP="00375DE1">
            <w:pPr>
              <w:rPr>
                <w:noProof/>
                <w:highlight w:val="red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B5587B" w:rsidRDefault="00BE00AF" w:rsidP="00375DE1">
            <w:pPr>
              <w:rPr>
                <w:noProof/>
                <w:highlight w:val="red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B5587B" w:rsidRDefault="00BE00AF" w:rsidP="00BE00AF">
            <w:pPr>
              <w:rPr>
                <w:noProof/>
                <w:highlight w:val="red"/>
              </w:rPr>
            </w:pPr>
          </w:p>
        </w:tc>
      </w:tr>
      <w:tr w:rsidR="00BE00AF" w:rsidRPr="004A5355" w:rsidTr="00BE00AF">
        <w:tc>
          <w:tcPr>
            <w:tcW w:w="2235" w:type="dxa"/>
            <w:shd w:val="clear" w:color="auto" w:fill="auto"/>
            <w:vAlign w:val="center"/>
          </w:tcPr>
          <w:p w:rsidR="00BE00AF" w:rsidRPr="00B5587B" w:rsidRDefault="00BE00AF" w:rsidP="00375DE1">
            <w:pPr>
              <w:rPr>
                <w:noProof/>
                <w:highlight w:val="red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4A5355" w:rsidRDefault="00BE00AF" w:rsidP="00375DE1">
            <w:pPr>
              <w:rPr>
                <w:noProof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4A5355" w:rsidRDefault="00BE00AF" w:rsidP="00BE00AF">
            <w:pPr>
              <w:rPr>
                <w:noProof/>
              </w:rPr>
            </w:pPr>
          </w:p>
        </w:tc>
      </w:tr>
    </w:tbl>
    <w:p w:rsidR="00824501" w:rsidRDefault="00824501" w:rsidP="00662E6C">
      <w:pPr>
        <w:rPr>
          <w:noProof/>
        </w:rPr>
      </w:pPr>
    </w:p>
    <w:p w:rsidR="0007458A" w:rsidRDefault="0007458A" w:rsidP="00662E6C">
      <w:pPr>
        <w:rPr>
          <w:noProof/>
        </w:rPr>
      </w:pPr>
    </w:p>
    <w:p w:rsidR="0007458A" w:rsidRPr="004A5355" w:rsidRDefault="0007458A" w:rsidP="0053730B">
      <w:pPr>
        <w:pStyle w:val="berschrift2"/>
        <w:rPr>
          <w:noProof/>
        </w:rPr>
      </w:pPr>
      <w:r>
        <w:rPr>
          <w:noProof/>
        </w:rPr>
        <w:t>Hardware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5442"/>
        <w:gridCol w:w="2178"/>
      </w:tblGrid>
      <w:tr w:rsidR="0007458A" w:rsidRPr="004A5355" w:rsidTr="00226F89">
        <w:trPr>
          <w:tblHeader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07458A" w:rsidRPr="004A5355" w:rsidRDefault="0007458A" w:rsidP="00226F89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Versionsnummer</w:t>
            </w:r>
          </w:p>
        </w:tc>
        <w:tc>
          <w:tcPr>
            <w:tcW w:w="5442" w:type="dxa"/>
            <w:shd w:val="clear" w:color="auto" w:fill="D9D9D9" w:themeFill="background1" w:themeFillShade="D9"/>
            <w:vAlign w:val="center"/>
          </w:tcPr>
          <w:p w:rsidR="0007458A" w:rsidRPr="004A5355" w:rsidRDefault="0007458A" w:rsidP="00226F89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Beschreibung</w:t>
            </w:r>
          </w:p>
        </w:tc>
        <w:tc>
          <w:tcPr>
            <w:tcW w:w="2178" w:type="dxa"/>
            <w:shd w:val="clear" w:color="auto" w:fill="D9D9D9" w:themeFill="background1" w:themeFillShade="D9"/>
            <w:vAlign w:val="center"/>
          </w:tcPr>
          <w:p w:rsidR="0007458A" w:rsidRPr="004A5355" w:rsidRDefault="0007458A" w:rsidP="00226F89">
            <w:pPr>
              <w:rPr>
                <w:b/>
                <w:noProof/>
              </w:rPr>
            </w:pPr>
            <w:r>
              <w:rPr>
                <w:b/>
                <w:noProof/>
              </w:rPr>
              <w:t>Datum</w:t>
            </w:r>
          </w:p>
        </w:tc>
      </w:tr>
      <w:tr w:rsidR="0007458A" w:rsidRPr="004A5355" w:rsidTr="00226F89">
        <w:tc>
          <w:tcPr>
            <w:tcW w:w="2235" w:type="dxa"/>
            <w:shd w:val="clear" w:color="auto" w:fill="auto"/>
            <w:vAlign w:val="center"/>
          </w:tcPr>
          <w:p w:rsidR="0007458A" w:rsidRPr="004A5355" w:rsidRDefault="00122E3B" w:rsidP="00226F89">
            <w:pPr>
              <w:rPr>
                <w:noProof/>
              </w:rPr>
            </w:pPr>
            <w:r>
              <w:rPr>
                <w:noProof/>
              </w:rPr>
              <w:t>2.2.0-0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07458A" w:rsidRPr="004A5355" w:rsidRDefault="00122E3B" w:rsidP="00226F89">
            <w:pPr>
              <w:rPr>
                <w:noProof/>
              </w:rPr>
            </w:pPr>
            <w:r>
              <w:rPr>
                <w:noProof/>
              </w:rPr>
              <w:t>Calibox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07458A" w:rsidRPr="004A5355" w:rsidRDefault="00122E3B" w:rsidP="00226F89">
            <w:pPr>
              <w:rPr>
                <w:noProof/>
              </w:rPr>
            </w:pPr>
            <w:r>
              <w:rPr>
                <w:noProof/>
              </w:rPr>
              <w:t>24.06.2019</w:t>
            </w:r>
          </w:p>
        </w:tc>
      </w:tr>
      <w:tr w:rsidR="0007458A" w:rsidRPr="004A5355" w:rsidTr="00226F89">
        <w:tc>
          <w:tcPr>
            <w:tcW w:w="2235" w:type="dxa"/>
            <w:shd w:val="clear" w:color="auto" w:fill="auto"/>
            <w:vAlign w:val="center"/>
          </w:tcPr>
          <w:p w:rsidR="0007458A" w:rsidRPr="004A5355" w:rsidRDefault="0007458A" w:rsidP="00226F89">
            <w:pPr>
              <w:rPr>
                <w:noProof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07458A" w:rsidRPr="004A5355" w:rsidRDefault="0007458A" w:rsidP="00226F89">
            <w:pPr>
              <w:rPr>
                <w:noProof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07458A" w:rsidRPr="004A5355" w:rsidRDefault="0007458A" w:rsidP="00226F89">
            <w:pPr>
              <w:rPr>
                <w:noProof/>
              </w:rPr>
            </w:pPr>
          </w:p>
        </w:tc>
      </w:tr>
      <w:tr w:rsidR="0007458A" w:rsidRPr="004A5355" w:rsidTr="00226F89">
        <w:tc>
          <w:tcPr>
            <w:tcW w:w="2235" w:type="dxa"/>
            <w:shd w:val="clear" w:color="auto" w:fill="auto"/>
            <w:vAlign w:val="center"/>
          </w:tcPr>
          <w:p w:rsidR="0007458A" w:rsidRPr="004A5355" w:rsidRDefault="0007458A" w:rsidP="00226F89">
            <w:pPr>
              <w:rPr>
                <w:noProof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07458A" w:rsidRPr="004A5355" w:rsidRDefault="0007458A" w:rsidP="00226F89">
            <w:pPr>
              <w:rPr>
                <w:noProof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07458A" w:rsidRPr="004A5355" w:rsidRDefault="0007458A" w:rsidP="00226F89">
            <w:pPr>
              <w:rPr>
                <w:noProof/>
              </w:rPr>
            </w:pPr>
          </w:p>
        </w:tc>
      </w:tr>
      <w:tr w:rsidR="0007458A" w:rsidRPr="004A5355" w:rsidTr="00226F89">
        <w:tc>
          <w:tcPr>
            <w:tcW w:w="2235" w:type="dxa"/>
            <w:shd w:val="clear" w:color="auto" w:fill="auto"/>
            <w:vAlign w:val="center"/>
          </w:tcPr>
          <w:p w:rsidR="0007458A" w:rsidRPr="004A5355" w:rsidRDefault="0007458A" w:rsidP="00226F89">
            <w:pPr>
              <w:rPr>
                <w:noProof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07458A" w:rsidRPr="004A5355" w:rsidRDefault="0007458A" w:rsidP="00226F89">
            <w:pPr>
              <w:rPr>
                <w:noProof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07458A" w:rsidRPr="004A5355" w:rsidRDefault="0007458A" w:rsidP="00226F89">
            <w:pPr>
              <w:rPr>
                <w:noProof/>
              </w:rPr>
            </w:pPr>
          </w:p>
        </w:tc>
      </w:tr>
      <w:tr w:rsidR="0007458A" w:rsidRPr="00B5587B" w:rsidTr="00226F89">
        <w:tc>
          <w:tcPr>
            <w:tcW w:w="2235" w:type="dxa"/>
            <w:shd w:val="clear" w:color="auto" w:fill="auto"/>
            <w:vAlign w:val="center"/>
          </w:tcPr>
          <w:p w:rsidR="0007458A" w:rsidRPr="00B5587B" w:rsidRDefault="0007458A" w:rsidP="00226F89">
            <w:pPr>
              <w:rPr>
                <w:noProof/>
                <w:highlight w:val="red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07458A" w:rsidRPr="00B5587B" w:rsidRDefault="0007458A" w:rsidP="00226F89">
            <w:pPr>
              <w:rPr>
                <w:noProof/>
                <w:highlight w:val="red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07458A" w:rsidRPr="00B5587B" w:rsidRDefault="0007458A" w:rsidP="00226F89">
            <w:pPr>
              <w:rPr>
                <w:noProof/>
                <w:highlight w:val="red"/>
              </w:rPr>
            </w:pPr>
          </w:p>
        </w:tc>
      </w:tr>
      <w:tr w:rsidR="0007458A" w:rsidRPr="004A5355" w:rsidTr="00226F89">
        <w:tc>
          <w:tcPr>
            <w:tcW w:w="2235" w:type="dxa"/>
            <w:shd w:val="clear" w:color="auto" w:fill="auto"/>
            <w:vAlign w:val="center"/>
          </w:tcPr>
          <w:p w:rsidR="0007458A" w:rsidRPr="00B5587B" w:rsidRDefault="0007458A" w:rsidP="00226F89">
            <w:pPr>
              <w:rPr>
                <w:noProof/>
                <w:highlight w:val="red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07458A" w:rsidRPr="004A5355" w:rsidRDefault="0007458A" w:rsidP="00226F89">
            <w:pPr>
              <w:rPr>
                <w:noProof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07458A" w:rsidRPr="004A5355" w:rsidRDefault="0007458A" w:rsidP="00226F89">
            <w:pPr>
              <w:rPr>
                <w:noProof/>
              </w:rPr>
            </w:pPr>
          </w:p>
        </w:tc>
      </w:tr>
    </w:tbl>
    <w:p w:rsidR="0007458A" w:rsidRPr="004A5355" w:rsidRDefault="0007458A" w:rsidP="0007458A">
      <w:pPr>
        <w:rPr>
          <w:noProof/>
        </w:rPr>
      </w:pPr>
    </w:p>
    <w:p w:rsidR="0007458A" w:rsidRPr="004A5355" w:rsidRDefault="0007458A" w:rsidP="00662E6C">
      <w:pPr>
        <w:rPr>
          <w:noProof/>
        </w:rPr>
      </w:pPr>
    </w:p>
    <w:p w:rsidR="00662E6C" w:rsidRDefault="00760D4C" w:rsidP="00662E6C">
      <w:pPr>
        <w:pStyle w:val="berschrift1"/>
        <w:tabs>
          <w:tab w:val="left" w:pos="1843"/>
          <w:tab w:val="left" w:pos="4820"/>
        </w:tabs>
        <w:rPr>
          <w:rFonts w:ascii="Tahoma" w:hAnsi="Tahoma" w:cs="Tahoma"/>
          <w:bCs/>
          <w:noProof/>
          <w:sz w:val="32"/>
        </w:rPr>
      </w:pPr>
      <w:bookmarkStart w:id="2" w:name="_Toc27489581"/>
      <w:r>
        <w:rPr>
          <w:rFonts w:ascii="Tahoma" w:hAnsi="Tahoma" w:cs="Tahoma"/>
          <w:bCs/>
          <w:noProof/>
          <w:sz w:val="32"/>
        </w:rPr>
        <w:lastRenderedPageBreak/>
        <w:t>Software Test</w:t>
      </w:r>
      <w:bookmarkEnd w:id="2"/>
    </w:p>
    <w:p w:rsidR="00760D4C" w:rsidRDefault="00760D4C" w:rsidP="00760D4C">
      <w:r>
        <w:t xml:space="preserve">Begleitet durch: </w:t>
      </w:r>
      <w:r>
        <w:tab/>
        <w:t>P. Miguelito</w:t>
      </w:r>
    </w:p>
    <w:p w:rsidR="00C00DE7" w:rsidRDefault="00C00DE7" w:rsidP="00760D4C">
      <w:r>
        <w:t>Test Datum:</w:t>
      </w:r>
      <w:r>
        <w:tab/>
      </w:r>
      <w:r>
        <w:tab/>
      </w:r>
    </w:p>
    <w:p w:rsidR="00760D4C" w:rsidRPr="00760D4C" w:rsidRDefault="00760D4C" w:rsidP="00760D4C">
      <w:r>
        <w:t>Software Version:</w:t>
      </w:r>
      <w:r>
        <w:tab/>
      </w:r>
    </w:p>
    <w:p w:rsidR="00B735C3" w:rsidRPr="004A5355" w:rsidRDefault="00ED1513" w:rsidP="00B735C3">
      <w:pPr>
        <w:pStyle w:val="berschrift2"/>
        <w:tabs>
          <w:tab w:val="left" w:pos="1843"/>
          <w:tab w:val="left" w:pos="4820"/>
        </w:tabs>
        <w:rPr>
          <w:rFonts w:cs="Tahoma"/>
          <w:noProof/>
        </w:rPr>
      </w:pPr>
      <w:bookmarkStart w:id="3" w:name="_Toc27489582"/>
      <w:r>
        <w:rPr>
          <w:rFonts w:cs="Tahoma"/>
          <w:noProof/>
        </w:rPr>
        <w:t>Unklar</w:t>
      </w:r>
      <w:bookmarkEnd w:id="3"/>
    </w:p>
    <w:p w:rsidR="00B735C3" w:rsidRDefault="00B735C3" w:rsidP="00B735C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3003DB">
        <w:trPr>
          <w:tblHeader/>
        </w:trPr>
        <w:tc>
          <w:tcPr>
            <w:tcW w:w="534" w:type="dxa"/>
            <w:shd w:val="clear" w:color="auto" w:fill="D9D9D9" w:themeFill="background1" w:themeFillShade="D9"/>
          </w:tcPr>
          <w:p w:rsidR="00AB121E" w:rsidRPr="004A5355" w:rsidRDefault="00AB121E" w:rsidP="00CC42AD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AB121E" w:rsidRPr="004A5355" w:rsidRDefault="00AB121E" w:rsidP="00CC42AD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AB121E" w:rsidRPr="004A5355" w:rsidRDefault="00AB121E" w:rsidP="00CC42AD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AB121E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4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7832DA" w:rsidP="007832DA">
            <w:pPr>
              <w:rPr>
                <w:noProof/>
              </w:rPr>
            </w:pPr>
            <w:r>
              <w:rPr>
                <w:noProof/>
              </w:rPr>
              <w:t xml:space="preserve">DelP14; DelP12; </w:t>
            </w:r>
            <w:r w:rsidRPr="00ED1513">
              <w:rPr>
                <w:noProof/>
                <w:highlight w:val="yellow"/>
              </w:rPr>
              <w:t>WrtP1</w:t>
            </w:r>
            <w:r>
              <w:rPr>
                <w:noProof/>
              </w:rPr>
              <w:t>; PDwn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7058FD" w:rsidRDefault="00ED1513" w:rsidP="00CC42AD">
            <w:pPr>
              <w:rPr>
                <w:noProof/>
              </w:rPr>
            </w:pPr>
            <w:r>
              <w:rPr>
                <w:noProof/>
              </w:rPr>
              <w:t>Was wird gesetzt auf Page1</w:t>
            </w:r>
          </w:p>
          <w:p w:rsidR="00ED1513" w:rsidRDefault="00ED1513" w:rsidP="00CC42AD">
            <w:pPr>
              <w:rPr>
                <w:noProof/>
              </w:rPr>
            </w:pPr>
          </w:p>
          <w:p w:rsidR="00ED1513" w:rsidRPr="00075644" w:rsidRDefault="00ED1513" w:rsidP="00CC42AD">
            <w:pPr>
              <w:rPr>
                <w:noProof/>
              </w:rPr>
            </w:pPr>
            <w:r>
              <w:rPr>
                <w:noProof/>
              </w:rPr>
              <w:t>Die Page1 wird nach der Endkontrolle überschrieben</w:t>
            </w:r>
          </w:p>
        </w:tc>
      </w:tr>
      <w:tr w:rsidR="009C144C" w:rsidRPr="004A5355" w:rsidTr="00AB121E">
        <w:tc>
          <w:tcPr>
            <w:tcW w:w="534" w:type="dxa"/>
          </w:tcPr>
          <w:p w:rsidR="009C144C" w:rsidRPr="00631454" w:rsidRDefault="009C144C" w:rsidP="00AB121E">
            <w:pPr>
              <w:numPr>
                <w:ilvl w:val="0"/>
                <w:numId w:val="34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9C144C" w:rsidRDefault="009C144C" w:rsidP="007832DA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9C144C" w:rsidRDefault="009C144C" w:rsidP="00CC42AD">
            <w:pPr>
              <w:rPr>
                <w:noProof/>
              </w:rPr>
            </w:pPr>
            <w:r>
              <w:rPr>
                <w:noProof/>
              </w:rPr>
              <w:t>Wo wird bei 6850 überall kalibrationsdaten gespeichert?</w:t>
            </w:r>
          </w:p>
          <w:p w:rsidR="009C144C" w:rsidRDefault="009C144C" w:rsidP="00CC42AD">
            <w:pPr>
              <w:rPr>
                <w:noProof/>
              </w:rPr>
            </w:pPr>
            <w:r>
              <w:rPr>
                <w:noProof/>
              </w:rPr>
              <w:t>(500/654mv Kalibration)</w:t>
            </w:r>
          </w:p>
        </w:tc>
      </w:tr>
      <w:tr w:rsidR="00AB121E" w:rsidRPr="004A5355" w:rsidTr="00AB121E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4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ED1513" w:rsidP="00CC42AD">
            <w:pPr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de-CH"/>
              </w:rPr>
              <w:t>"10"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de-CH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de-CH"/>
              </w:rPr>
              <w:t>"VerifyTemp"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Default="00ED1513" w:rsidP="00CC42AD">
            <w:r>
              <w:t>Was passiert hier?</w:t>
            </w:r>
          </w:p>
          <w:p w:rsidR="00ED1513" w:rsidRDefault="00ED1513" w:rsidP="00CC42AD">
            <w:r>
              <w:t>Wie kann ich die Werte Prüfen?</w:t>
            </w:r>
          </w:p>
          <w:p w:rsidR="00ED1513" w:rsidRPr="00075644" w:rsidRDefault="00ED1513" w:rsidP="00CC42AD">
            <w:r>
              <w:t>Wie kann ich die Werte Dokumentieren?</w:t>
            </w:r>
          </w:p>
        </w:tc>
      </w:tr>
      <w:tr w:rsidR="00BA445E" w:rsidRPr="004A5355" w:rsidTr="00AB121E">
        <w:tc>
          <w:tcPr>
            <w:tcW w:w="534" w:type="dxa"/>
          </w:tcPr>
          <w:p w:rsidR="00BA445E" w:rsidRPr="00631454" w:rsidRDefault="00BA445E" w:rsidP="00AB121E">
            <w:pPr>
              <w:numPr>
                <w:ilvl w:val="0"/>
                <w:numId w:val="34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A445E" w:rsidRDefault="00BA445E" w:rsidP="00CC42AD">
            <w:pPr>
              <w:rPr>
                <w:rFonts w:ascii="Consolas" w:hAnsi="Consolas" w:cs="Consolas"/>
                <w:color w:val="A31515"/>
                <w:sz w:val="19"/>
                <w:szCs w:val="19"/>
                <w:lang w:val="en-US" w:eastAsia="de-CH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 w:eastAsia="de-CH"/>
              </w:rPr>
              <w:t>Calibration &amp; Verification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BA445E" w:rsidRDefault="00BA445E" w:rsidP="00CC42AD">
            <w:r>
              <w:t>Standard Abweichung</w:t>
            </w:r>
          </w:p>
          <w:p w:rsidR="00BA445E" w:rsidRDefault="00BA445E" w:rsidP="00CC42AD"/>
          <w:p w:rsidR="00BA445E" w:rsidRDefault="00BA445E" w:rsidP="00CC42AD">
            <w:r>
              <w:t>Wie wird das Wert berechnet?</w:t>
            </w:r>
          </w:p>
        </w:tc>
      </w:tr>
      <w:tr w:rsidR="00BA445E" w:rsidRPr="004A5355" w:rsidTr="00AB121E">
        <w:tc>
          <w:tcPr>
            <w:tcW w:w="534" w:type="dxa"/>
          </w:tcPr>
          <w:p w:rsidR="00BA445E" w:rsidRPr="00631454" w:rsidRDefault="00BA445E" w:rsidP="00AB121E">
            <w:pPr>
              <w:numPr>
                <w:ilvl w:val="0"/>
                <w:numId w:val="34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A445E" w:rsidRPr="00BA445E" w:rsidRDefault="00BA445E" w:rsidP="00CC42AD">
            <w:pPr>
              <w:rPr>
                <w:rFonts w:ascii="Consolas" w:hAnsi="Consolas" w:cs="Consolas"/>
                <w:color w:val="A31515"/>
                <w:sz w:val="19"/>
                <w:szCs w:val="19"/>
                <w:lang w:eastAsia="de-CH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de-CH"/>
              </w:rPr>
              <w:t>Abbruch kriterien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BA445E" w:rsidRDefault="00BA445E" w:rsidP="00CC42AD">
            <w:r>
              <w:t xml:space="preserve">Anwendung und </w:t>
            </w:r>
            <w:r w:rsidR="0007458A">
              <w:t>Definition</w:t>
            </w:r>
          </w:p>
        </w:tc>
      </w:tr>
      <w:tr w:rsidR="00BA445E" w:rsidRPr="004A5355" w:rsidTr="00AB121E">
        <w:tc>
          <w:tcPr>
            <w:tcW w:w="534" w:type="dxa"/>
          </w:tcPr>
          <w:p w:rsidR="00BA445E" w:rsidRPr="00631454" w:rsidRDefault="00BA445E" w:rsidP="00AB121E">
            <w:pPr>
              <w:numPr>
                <w:ilvl w:val="0"/>
                <w:numId w:val="34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A445E" w:rsidRDefault="00BA445E" w:rsidP="00CC42AD">
            <w:pPr>
              <w:rPr>
                <w:rFonts w:ascii="Consolas" w:hAnsi="Consolas" w:cs="Consolas"/>
                <w:color w:val="A31515"/>
                <w:sz w:val="19"/>
                <w:szCs w:val="19"/>
                <w:lang w:eastAsia="de-CH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de-CH"/>
              </w:rPr>
              <w:t>Grenzwerte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BA445E" w:rsidRDefault="00BA445E" w:rsidP="00CC42AD">
            <w:r>
              <w:t xml:space="preserve">Anwendung und </w:t>
            </w:r>
            <w:r w:rsidR="0007458A">
              <w:t>Definition</w:t>
            </w:r>
          </w:p>
        </w:tc>
      </w:tr>
    </w:tbl>
    <w:p w:rsidR="00CC42AD" w:rsidRDefault="00CC42AD" w:rsidP="00B735C3"/>
    <w:p w:rsidR="00580D0B" w:rsidRPr="004A5355" w:rsidRDefault="00580D0B" w:rsidP="00580D0B">
      <w:pPr>
        <w:pStyle w:val="berschrift2"/>
        <w:tabs>
          <w:tab w:val="left" w:pos="1843"/>
          <w:tab w:val="left" w:pos="4820"/>
        </w:tabs>
        <w:rPr>
          <w:rFonts w:cs="Tahoma"/>
          <w:noProof/>
        </w:rPr>
      </w:pPr>
      <w:bookmarkStart w:id="4" w:name="_Toc27489583"/>
      <w:r>
        <w:rPr>
          <w:rFonts w:cs="Tahoma"/>
          <w:noProof/>
        </w:rPr>
        <w:t>Kalibox Kalibration</w:t>
      </w:r>
      <w:bookmarkEnd w:id="4"/>
    </w:p>
    <w:p w:rsidR="00580D0B" w:rsidRDefault="002A557B" w:rsidP="002A557B">
      <w:pPr>
        <w:pStyle w:val="berschrift3"/>
      </w:pPr>
      <w:bookmarkStart w:id="5" w:name="_Toc27489584"/>
      <w:r>
        <w:t>Firmware</w:t>
      </w:r>
      <w:bookmarkEnd w:id="5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580D0B" w:rsidRPr="004A5355" w:rsidTr="003003DB">
        <w:trPr>
          <w:tblHeader/>
        </w:trPr>
        <w:tc>
          <w:tcPr>
            <w:tcW w:w="534" w:type="dxa"/>
            <w:shd w:val="clear" w:color="auto" w:fill="D9D9D9" w:themeFill="background1" w:themeFillShade="D9"/>
          </w:tcPr>
          <w:p w:rsidR="00580D0B" w:rsidRPr="004A5355" w:rsidRDefault="00580D0B" w:rsidP="00226F89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580D0B" w:rsidRPr="004A5355" w:rsidRDefault="00580D0B" w:rsidP="00226F89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580D0B" w:rsidRPr="004A5355" w:rsidRDefault="00580D0B" w:rsidP="00226F89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580D0B" w:rsidRPr="004A5355" w:rsidTr="00226F89">
        <w:tc>
          <w:tcPr>
            <w:tcW w:w="534" w:type="dxa"/>
          </w:tcPr>
          <w:p w:rsidR="00580D0B" w:rsidRPr="00631454" w:rsidRDefault="00580D0B" w:rsidP="00580D0B">
            <w:pPr>
              <w:numPr>
                <w:ilvl w:val="0"/>
                <w:numId w:val="41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580D0B" w:rsidRPr="00631454" w:rsidRDefault="006B1043" w:rsidP="00226F89">
            <w:pPr>
              <w:rPr>
                <w:noProof/>
              </w:rPr>
            </w:pPr>
            <w:r>
              <w:rPr>
                <w:noProof/>
              </w:rPr>
              <w:t>COM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580D0B" w:rsidRPr="00075644" w:rsidRDefault="006B1043" w:rsidP="00226F89">
            <w:pPr>
              <w:rPr>
                <w:noProof/>
              </w:rPr>
            </w:pPr>
            <w:r>
              <w:rPr>
                <w:noProof/>
              </w:rPr>
              <w:t>COM F (PC/Box) kann nicht angeschlossen sein wenn COM M (Box/Keithley) angeschlossen ist</w:t>
            </w:r>
          </w:p>
        </w:tc>
      </w:tr>
      <w:tr w:rsidR="00580D0B" w:rsidRPr="004A5355" w:rsidTr="00226F89">
        <w:tc>
          <w:tcPr>
            <w:tcW w:w="534" w:type="dxa"/>
          </w:tcPr>
          <w:p w:rsidR="00580D0B" w:rsidRPr="00631454" w:rsidRDefault="00580D0B" w:rsidP="00580D0B">
            <w:pPr>
              <w:numPr>
                <w:ilvl w:val="0"/>
                <w:numId w:val="41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580D0B" w:rsidRDefault="006B1043" w:rsidP="00226F89">
            <w:pPr>
              <w:rPr>
                <w:noProof/>
              </w:rPr>
            </w:pPr>
            <w:r>
              <w:rPr>
                <w:noProof/>
              </w:rPr>
              <w:t>Calibration Start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6B1043" w:rsidRDefault="006B1043" w:rsidP="00226F89">
            <w:pPr>
              <w:rPr>
                <w:noProof/>
              </w:rPr>
            </w:pPr>
            <w:r>
              <w:rPr>
                <w:noProof/>
              </w:rPr>
              <w:t>Keithley muss momentan OFF to ON gehen um die Kommunikationsaufbau mit Box zu machen.</w:t>
            </w:r>
          </w:p>
        </w:tc>
      </w:tr>
      <w:tr w:rsidR="00580D0B" w:rsidRPr="004A5355" w:rsidTr="00226F89">
        <w:tc>
          <w:tcPr>
            <w:tcW w:w="534" w:type="dxa"/>
          </w:tcPr>
          <w:p w:rsidR="00580D0B" w:rsidRPr="00631454" w:rsidRDefault="00580D0B" w:rsidP="00580D0B">
            <w:pPr>
              <w:numPr>
                <w:ilvl w:val="0"/>
                <w:numId w:val="41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580D0B" w:rsidRPr="00631454" w:rsidRDefault="006B1043" w:rsidP="00226F89">
            <w:pPr>
              <w:rPr>
                <w:noProof/>
              </w:rPr>
            </w:pPr>
            <w:r>
              <w:rPr>
                <w:noProof/>
              </w:rPr>
              <w:t>Calibration Start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580D0B" w:rsidRDefault="006B1043" w:rsidP="00226F89">
            <w:r>
              <w:t>Beim Kommunikation Aufbau mit Keithley, Keithley Info display senden "COM mit BOX".</w:t>
            </w:r>
          </w:p>
          <w:p w:rsidR="006B1043" w:rsidRPr="00075644" w:rsidRDefault="006B1043" w:rsidP="00226F89">
            <w:r>
              <w:t>Da die Kalibration direct gestartet wird. "CAL_START"</w:t>
            </w:r>
          </w:p>
        </w:tc>
      </w:tr>
      <w:tr w:rsidR="00580D0B" w:rsidRPr="004A5355" w:rsidTr="00226F89">
        <w:tc>
          <w:tcPr>
            <w:tcW w:w="534" w:type="dxa"/>
          </w:tcPr>
          <w:p w:rsidR="00580D0B" w:rsidRPr="00631454" w:rsidRDefault="00580D0B" w:rsidP="00580D0B">
            <w:pPr>
              <w:numPr>
                <w:ilvl w:val="0"/>
                <w:numId w:val="41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580D0B" w:rsidRPr="00580D0B" w:rsidRDefault="006B1043" w:rsidP="00226F89">
            <w:pPr>
              <w:rPr>
                <w:noProof/>
              </w:rPr>
            </w:pPr>
            <w:r>
              <w:rPr>
                <w:noProof/>
              </w:rPr>
              <w:t>Calibration End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580D0B" w:rsidRDefault="006B1043" w:rsidP="00226F89">
            <w:pPr>
              <w:rPr>
                <w:noProof/>
              </w:rPr>
            </w:pPr>
            <w:r>
              <w:rPr>
                <w:noProof/>
              </w:rPr>
              <w:t>Am ende soll nicht "BOX_CAL_OKAY" sondern</w:t>
            </w:r>
          </w:p>
          <w:p w:rsidR="006B1043" w:rsidRDefault="006B1043" w:rsidP="00226F89">
            <w:pPr>
              <w:rPr>
                <w:noProof/>
              </w:rPr>
            </w:pPr>
            <w:r>
              <w:rPr>
                <w:noProof/>
              </w:rPr>
              <w:t>"CAL_OK"</w:t>
            </w:r>
          </w:p>
          <w:p w:rsidR="006B1043" w:rsidRDefault="006B1043" w:rsidP="00226F89">
            <w:pPr>
              <w:rPr>
                <w:noProof/>
              </w:rPr>
            </w:pPr>
            <w:r>
              <w:rPr>
                <w:noProof/>
              </w:rPr>
              <w:t xml:space="preserve">Oder </w:t>
            </w:r>
          </w:p>
          <w:p w:rsidR="006B1043" w:rsidRDefault="006B1043" w:rsidP="006B1043">
            <w:pPr>
              <w:rPr>
                <w:noProof/>
              </w:rPr>
            </w:pPr>
            <w:r>
              <w:rPr>
                <w:noProof/>
              </w:rPr>
              <w:t>"CAL_FAIL"</w:t>
            </w:r>
          </w:p>
        </w:tc>
      </w:tr>
      <w:tr w:rsidR="002A557B" w:rsidRPr="004A5355" w:rsidTr="00226F89">
        <w:tc>
          <w:tcPr>
            <w:tcW w:w="534" w:type="dxa"/>
          </w:tcPr>
          <w:p w:rsidR="002A557B" w:rsidRPr="00631454" w:rsidRDefault="002A557B" w:rsidP="00580D0B">
            <w:pPr>
              <w:numPr>
                <w:ilvl w:val="0"/>
                <w:numId w:val="41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2A557B" w:rsidRDefault="002A557B" w:rsidP="00226F89">
            <w:pPr>
              <w:rPr>
                <w:noProof/>
              </w:rPr>
            </w:pPr>
            <w:r>
              <w:rPr>
                <w:noProof/>
              </w:rPr>
              <w:t>Calibration Start per CMD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2A557B" w:rsidRDefault="002A557B" w:rsidP="00226F89">
            <w:pPr>
              <w:rPr>
                <w:noProof/>
              </w:rPr>
            </w:pPr>
            <w:r>
              <w:rPr>
                <w:noProof/>
              </w:rPr>
              <w:t>Dip-swich per command umgehen</w:t>
            </w:r>
          </w:p>
        </w:tc>
      </w:tr>
    </w:tbl>
    <w:p w:rsidR="002A557B" w:rsidRDefault="002A557B" w:rsidP="00B735C3"/>
    <w:p w:rsidR="002A557B" w:rsidRPr="004A5355" w:rsidRDefault="002A557B" w:rsidP="006E14E7">
      <w:pPr>
        <w:pStyle w:val="berschrift3"/>
        <w:rPr>
          <w:noProof/>
        </w:rPr>
      </w:pPr>
      <w:bookmarkStart w:id="6" w:name="_Toc27489585"/>
      <w:r>
        <w:rPr>
          <w:noProof/>
        </w:rPr>
        <w:t>Kalibox Kalibration</w:t>
      </w:r>
      <w:r w:rsidR="006E14E7">
        <w:rPr>
          <w:noProof/>
        </w:rPr>
        <w:t xml:space="preserve"> Prozedur</w:t>
      </w:r>
      <w:bookmarkEnd w:id="6"/>
    </w:p>
    <w:p w:rsidR="002A557B" w:rsidRDefault="002A557B" w:rsidP="002A557B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2A557B" w:rsidRPr="004A5355" w:rsidTr="003003DB">
        <w:trPr>
          <w:tblHeader/>
        </w:trPr>
        <w:tc>
          <w:tcPr>
            <w:tcW w:w="534" w:type="dxa"/>
            <w:shd w:val="clear" w:color="auto" w:fill="D9D9D9" w:themeFill="background1" w:themeFillShade="D9"/>
          </w:tcPr>
          <w:p w:rsidR="002A557B" w:rsidRPr="004A5355" w:rsidRDefault="002A557B" w:rsidP="00226F89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A557B" w:rsidRPr="004A5355" w:rsidRDefault="002A557B" w:rsidP="00226F89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2A557B" w:rsidRPr="004A5355" w:rsidRDefault="002A557B" w:rsidP="00226F89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2A557B" w:rsidRPr="004A5355" w:rsidTr="00226F89">
        <w:tc>
          <w:tcPr>
            <w:tcW w:w="534" w:type="dxa"/>
          </w:tcPr>
          <w:p w:rsidR="002A557B" w:rsidRPr="00631454" w:rsidRDefault="002A557B" w:rsidP="006E14E7">
            <w:pPr>
              <w:numPr>
                <w:ilvl w:val="0"/>
                <w:numId w:val="42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2A557B" w:rsidRPr="00631454" w:rsidRDefault="006E14E7" w:rsidP="00226F89">
            <w:pPr>
              <w:rPr>
                <w:noProof/>
              </w:rPr>
            </w:pPr>
            <w:r>
              <w:rPr>
                <w:noProof/>
              </w:rPr>
              <w:t>Initializierung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6E14E7" w:rsidRPr="00075644" w:rsidRDefault="006E14E7" w:rsidP="00226F89">
            <w:pPr>
              <w:rPr>
                <w:noProof/>
              </w:rPr>
            </w:pPr>
            <w:r>
              <w:rPr>
                <w:noProof/>
              </w:rPr>
              <w:t>Alle Geräte sind POWER OFF</w:t>
            </w:r>
          </w:p>
        </w:tc>
      </w:tr>
      <w:tr w:rsidR="006E14E7" w:rsidRPr="004A5355" w:rsidTr="00226F89">
        <w:tc>
          <w:tcPr>
            <w:tcW w:w="534" w:type="dxa"/>
          </w:tcPr>
          <w:p w:rsidR="006E14E7" w:rsidRPr="00631454" w:rsidRDefault="006E14E7" w:rsidP="006E14E7">
            <w:pPr>
              <w:numPr>
                <w:ilvl w:val="0"/>
                <w:numId w:val="42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E14E7" w:rsidRDefault="006E14E7" w:rsidP="00226F89">
            <w:pPr>
              <w:rPr>
                <w:noProof/>
              </w:rPr>
            </w:pPr>
            <w:r>
              <w:rPr>
                <w:noProof/>
              </w:rPr>
              <w:t>COM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6E14E7" w:rsidRDefault="006E14E7" w:rsidP="00226F89">
            <w:pPr>
              <w:rPr>
                <w:noProof/>
              </w:rPr>
            </w:pPr>
            <w:r>
              <w:rPr>
                <w:noProof/>
              </w:rPr>
              <w:t>Verbindungen:</w:t>
            </w:r>
          </w:p>
          <w:p w:rsidR="006E14E7" w:rsidRDefault="006E14E7" w:rsidP="006E14E7">
            <w:pPr>
              <w:pStyle w:val="Listenabsatz"/>
              <w:numPr>
                <w:ilvl w:val="0"/>
                <w:numId w:val="43"/>
              </w:numPr>
              <w:rPr>
                <w:noProof/>
              </w:rPr>
            </w:pPr>
            <w:r>
              <w:rPr>
                <w:noProof/>
              </w:rPr>
              <w:t>COMPORT BOX mit KEITHLEY</w:t>
            </w:r>
          </w:p>
          <w:p w:rsidR="006E14E7" w:rsidRDefault="006E14E7" w:rsidP="006E14E7">
            <w:pPr>
              <w:pStyle w:val="Listenabsatz"/>
              <w:numPr>
                <w:ilvl w:val="0"/>
                <w:numId w:val="43"/>
              </w:numPr>
              <w:rPr>
                <w:noProof/>
              </w:rPr>
            </w:pPr>
            <w:r>
              <w:rPr>
                <w:noProof/>
              </w:rPr>
              <w:t>BNC BOX mit KEITHLEY</w:t>
            </w:r>
          </w:p>
          <w:p w:rsidR="006E14E7" w:rsidRDefault="006E14E7" w:rsidP="006E14E7">
            <w:pPr>
              <w:pStyle w:val="Listenabsatz"/>
              <w:numPr>
                <w:ilvl w:val="0"/>
                <w:numId w:val="43"/>
              </w:numPr>
              <w:rPr>
                <w:noProof/>
              </w:rPr>
            </w:pPr>
            <w:r>
              <w:rPr>
                <w:noProof/>
              </w:rPr>
              <w:t xml:space="preserve">COMPORT BOX mit PC </w:t>
            </w:r>
            <w:r w:rsidRPr="006E14E7">
              <w:rPr>
                <w:noProof/>
                <w:highlight w:val="yellow"/>
              </w:rPr>
              <w:t>entfernen</w:t>
            </w:r>
          </w:p>
          <w:p w:rsidR="006E14E7" w:rsidRDefault="006E14E7" w:rsidP="00226F89">
            <w:pPr>
              <w:rPr>
                <w:noProof/>
              </w:rPr>
            </w:pPr>
          </w:p>
        </w:tc>
      </w:tr>
      <w:tr w:rsidR="006E14E7" w:rsidRPr="004A5355" w:rsidTr="00226F89">
        <w:tc>
          <w:tcPr>
            <w:tcW w:w="534" w:type="dxa"/>
          </w:tcPr>
          <w:p w:rsidR="006E14E7" w:rsidRPr="00631454" w:rsidRDefault="006E14E7" w:rsidP="006E14E7">
            <w:pPr>
              <w:numPr>
                <w:ilvl w:val="0"/>
                <w:numId w:val="42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E14E7" w:rsidRPr="00631454" w:rsidRDefault="006E14E7" w:rsidP="006E14E7">
            <w:pPr>
              <w:rPr>
                <w:noProof/>
              </w:rPr>
            </w:pPr>
            <w:r>
              <w:rPr>
                <w:noProof/>
              </w:rPr>
              <w:t>DIP-SWICH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6E14E7" w:rsidRDefault="006E14E7" w:rsidP="006E14E7">
            <w:pPr>
              <w:rPr>
                <w:noProof/>
              </w:rPr>
            </w:pPr>
            <w:r>
              <w:rPr>
                <w:noProof/>
              </w:rPr>
              <w:t>All pins OFF</w:t>
            </w:r>
          </w:p>
          <w:p w:rsidR="006E14E7" w:rsidRPr="00075644" w:rsidRDefault="006E14E7" w:rsidP="006E14E7">
            <w:pPr>
              <w:rPr>
                <w:noProof/>
              </w:rPr>
            </w:pPr>
            <w:r>
              <w:rPr>
                <w:noProof/>
              </w:rPr>
              <w:t>5 ON</w:t>
            </w:r>
          </w:p>
        </w:tc>
      </w:tr>
      <w:tr w:rsidR="006E14E7" w:rsidRPr="006E14E7" w:rsidTr="00226F89">
        <w:tc>
          <w:tcPr>
            <w:tcW w:w="534" w:type="dxa"/>
          </w:tcPr>
          <w:p w:rsidR="006E14E7" w:rsidRPr="00631454" w:rsidRDefault="006E14E7" w:rsidP="006E14E7">
            <w:pPr>
              <w:numPr>
                <w:ilvl w:val="0"/>
                <w:numId w:val="42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E14E7" w:rsidRPr="00631454" w:rsidRDefault="006E14E7" w:rsidP="006E14E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6E14E7" w:rsidRPr="006E14E7" w:rsidRDefault="006E14E7" w:rsidP="006E14E7">
            <w:pPr>
              <w:rPr>
                <w:lang w:val="en-US"/>
              </w:rPr>
            </w:pPr>
            <w:r w:rsidRPr="006E14E7">
              <w:rPr>
                <w:lang w:val="en-US"/>
              </w:rPr>
              <w:t>BOX Power ON (LED drehen)</w:t>
            </w:r>
          </w:p>
        </w:tc>
      </w:tr>
      <w:tr w:rsidR="006E14E7" w:rsidRPr="002A557B" w:rsidTr="00226F89">
        <w:tc>
          <w:tcPr>
            <w:tcW w:w="534" w:type="dxa"/>
          </w:tcPr>
          <w:p w:rsidR="006E14E7" w:rsidRPr="006E14E7" w:rsidRDefault="006E14E7" w:rsidP="006E14E7">
            <w:pPr>
              <w:numPr>
                <w:ilvl w:val="0"/>
                <w:numId w:val="42"/>
              </w:numPr>
              <w:ind w:left="357" w:hanging="357"/>
              <w:rPr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E14E7" w:rsidRPr="006E14E7" w:rsidRDefault="006E14E7" w:rsidP="006E14E7">
            <w:pPr>
              <w:rPr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6E14E7" w:rsidRPr="002A557B" w:rsidRDefault="006E14E7" w:rsidP="006E14E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KEITHLEY Power ON</w:t>
            </w:r>
          </w:p>
        </w:tc>
      </w:tr>
      <w:tr w:rsidR="006E14E7" w:rsidRPr="006E14E7" w:rsidTr="00226F89">
        <w:tc>
          <w:tcPr>
            <w:tcW w:w="534" w:type="dxa"/>
          </w:tcPr>
          <w:p w:rsidR="006E14E7" w:rsidRPr="006E14E7" w:rsidRDefault="006E14E7" w:rsidP="006E14E7">
            <w:pPr>
              <w:numPr>
                <w:ilvl w:val="0"/>
                <w:numId w:val="42"/>
              </w:numPr>
              <w:ind w:left="357" w:hanging="357"/>
              <w:rPr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E14E7" w:rsidRPr="006E14E7" w:rsidRDefault="006E14E7" w:rsidP="006E14E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Kalibration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6E14E7" w:rsidRPr="006E14E7" w:rsidRDefault="006E14E7" w:rsidP="006E14E7">
            <w:pPr>
              <w:rPr>
                <w:noProof/>
              </w:rPr>
            </w:pPr>
            <w:r w:rsidRPr="006E14E7">
              <w:rPr>
                <w:noProof/>
              </w:rPr>
              <w:t>BOX LED stopen und werte werden am KEITHLEY angezeigt.</w:t>
            </w:r>
          </w:p>
          <w:p w:rsidR="006E14E7" w:rsidRDefault="006E14E7" w:rsidP="006E14E7">
            <w:pPr>
              <w:pStyle w:val="Listenabsatz"/>
              <w:numPr>
                <w:ilvl w:val="0"/>
                <w:numId w:val="43"/>
              </w:numPr>
              <w:rPr>
                <w:noProof/>
              </w:rPr>
            </w:pPr>
            <w:r>
              <w:rPr>
                <w:noProof/>
              </w:rPr>
              <w:t>Ca. 175</w:t>
            </w:r>
          </w:p>
          <w:p w:rsidR="006E14E7" w:rsidRPr="006E14E7" w:rsidRDefault="006E14E7" w:rsidP="006E14E7">
            <w:pPr>
              <w:rPr>
                <w:noProof/>
              </w:rPr>
            </w:pPr>
            <w:r>
              <w:rPr>
                <w:noProof/>
              </w:rPr>
              <w:t>Ist der Wert ca. -4.2 --&gt; Falsche BNC Kabel</w:t>
            </w:r>
          </w:p>
        </w:tc>
      </w:tr>
      <w:tr w:rsidR="006E14E7" w:rsidRPr="006E14E7" w:rsidTr="00226F89">
        <w:tc>
          <w:tcPr>
            <w:tcW w:w="534" w:type="dxa"/>
          </w:tcPr>
          <w:p w:rsidR="006E14E7" w:rsidRPr="006E14E7" w:rsidRDefault="006E14E7" w:rsidP="006E14E7">
            <w:pPr>
              <w:numPr>
                <w:ilvl w:val="0"/>
                <w:numId w:val="42"/>
              </w:numPr>
              <w:ind w:left="357" w:hanging="357"/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E14E7" w:rsidRPr="006E14E7" w:rsidRDefault="006E14E7" w:rsidP="006E14E7">
            <w:pPr>
              <w:rPr>
                <w:noProof/>
              </w:rPr>
            </w:pPr>
            <w:r>
              <w:rPr>
                <w:noProof/>
              </w:rPr>
              <w:t>Abschluss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6E14E7" w:rsidRDefault="006E14E7" w:rsidP="006E14E7">
            <w:pPr>
              <w:rPr>
                <w:noProof/>
              </w:rPr>
            </w:pPr>
            <w:r>
              <w:rPr>
                <w:noProof/>
              </w:rPr>
              <w:t>KEITHLEY Display:</w:t>
            </w:r>
          </w:p>
          <w:p w:rsidR="006E14E7" w:rsidRDefault="006E14E7" w:rsidP="006E14E7">
            <w:pPr>
              <w:pStyle w:val="Listenabsatz"/>
              <w:numPr>
                <w:ilvl w:val="0"/>
                <w:numId w:val="43"/>
              </w:numPr>
              <w:rPr>
                <w:noProof/>
              </w:rPr>
            </w:pPr>
            <w:r>
              <w:rPr>
                <w:noProof/>
              </w:rPr>
              <w:t>"BOX_CAL_OKAY"</w:t>
            </w:r>
          </w:p>
          <w:p w:rsidR="006E14E7" w:rsidRPr="006E14E7" w:rsidRDefault="006E14E7" w:rsidP="006E14E7">
            <w:pPr>
              <w:pStyle w:val="Listenabsatz"/>
              <w:numPr>
                <w:ilvl w:val="0"/>
                <w:numId w:val="43"/>
              </w:numPr>
              <w:rPr>
                <w:noProof/>
              </w:rPr>
            </w:pPr>
            <w:r>
              <w:rPr>
                <w:noProof/>
              </w:rPr>
              <w:t>"BOX_CAL_ERR"</w:t>
            </w:r>
          </w:p>
        </w:tc>
      </w:tr>
    </w:tbl>
    <w:p w:rsidR="002A557B" w:rsidRPr="006E14E7" w:rsidRDefault="002A557B" w:rsidP="002A557B"/>
    <w:p w:rsidR="002A557B" w:rsidRPr="006E14E7" w:rsidRDefault="002A557B" w:rsidP="00B735C3"/>
    <w:p w:rsidR="00956DFB" w:rsidRDefault="00956DFB">
      <w:pPr>
        <w:spacing w:after="0"/>
        <w:rPr>
          <w:rFonts w:cs="Tahoma"/>
          <w:b/>
          <w:noProof/>
          <w:sz w:val="28"/>
        </w:rPr>
      </w:pPr>
      <w:r>
        <w:rPr>
          <w:rFonts w:cs="Tahoma"/>
          <w:noProof/>
        </w:rPr>
        <w:br w:type="page"/>
      </w:r>
    </w:p>
    <w:p w:rsidR="00B91A72" w:rsidRPr="004A5355" w:rsidRDefault="00234A33" w:rsidP="00B91A72">
      <w:pPr>
        <w:pStyle w:val="berschrift2"/>
        <w:tabs>
          <w:tab w:val="left" w:pos="1843"/>
          <w:tab w:val="left" w:pos="4820"/>
        </w:tabs>
        <w:rPr>
          <w:rFonts w:cs="Tahoma"/>
          <w:noProof/>
        </w:rPr>
      </w:pPr>
      <w:r>
        <w:rPr>
          <w:rFonts w:cs="Tahoma"/>
          <w:noProof/>
        </w:rPr>
        <w:lastRenderedPageBreak/>
        <w:t>Optimierungen</w:t>
      </w:r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8505"/>
      </w:tblGrid>
      <w:tr w:rsidR="00234A33" w:rsidRPr="00234A33" w:rsidTr="00234A33">
        <w:trPr>
          <w:tblHeader/>
        </w:trPr>
        <w:tc>
          <w:tcPr>
            <w:tcW w:w="534" w:type="dxa"/>
            <w:shd w:val="clear" w:color="auto" w:fill="D9D9D9" w:themeFill="background1" w:themeFillShade="D9"/>
          </w:tcPr>
          <w:p w:rsidR="00234A33" w:rsidRPr="00234A33" w:rsidRDefault="00234A33" w:rsidP="00EE2167">
            <w:pPr>
              <w:rPr>
                <w:b/>
                <w:noProof/>
                <w:sz w:val="20"/>
              </w:rPr>
            </w:pPr>
            <w:r w:rsidRPr="00234A33">
              <w:rPr>
                <w:b/>
                <w:noProof/>
                <w:sz w:val="20"/>
              </w:rPr>
              <w:t>Nr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234A33" w:rsidRPr="00234A33" w:rsidRDefault="00234A33" w:rsidP="00392F29">
            <w:pPr>
              <w:jc w:val="center"/>
              <w:rPr>
                <w:b/>
                <w:noProof/>
                <w:sz w:val="20"/>
              </w:rPr>
            </w:pPr>
            <w:r w:rsidRPr="00234A33">
              <w:rPr>
                <w:b/>
                <w:noProof/>
                <w:sz w:val="20"/>
              </w:rPr>
              <w:t>MUSS</w:t>
            </w:r>
          </w:p>
        </w:tc>
        <w:tc>
          <w:tcPr>
            <w:tcW w:w="8505" w:type="dxa"/>
            <w:shd w:val="clear" w:color="auto" w:fill="D9D9D9" w:themeFill="background1" w:themeFillShade="D9"/>
            <w:vAlign w:val="center"/>
          </w:tcPr>
          <w:p w:rsidR="00234A33" w:rsidRPr="00234A33" w:rsidRDefault="00234A33" w:rsidP="00EE2167">
            <w:pPr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Description</w:t>
            </w:r>
          </w:p>
        </w:tc>
      </w:tr>
      <w:tr w:rsidR="00234A33" w:rsidRPr="004A5355" w:rsidTr="00392F29">
        <w:tc>
          <w:tcPr>
            <w:tcW w:w="534" w:type="dxa"/>
            <w:vAlign w:val="center"/>
          </w:tcPr>
          <w:p w:rsidR="00234A33" w:rsidRPr="00631454" w:rsidRDefault="00234A33" w:rsidP="00AB121E">
            <w:pPr>
              <w:numPr>
                <w:ilvl w:val="0"/>
                <w:numId w:val="35"/>
              </w:numPr>
              <w:rPr>
                <w:noProof/>
              </w:rPr>
            </w:pPr>
          </w:p>
        </w:tc>
        <w:tc>
          <w:tcPr>
            <w:tcW w:w="850" w:type="dxa"/>
            <w:vAlign w:val="center"/>
          </w:tcPr>
          <w:p w:rsidR="00234A33" w:rsidRPr="00631454" w:rsidRDefault="00234A33" w:rsidP="00392F29">
            <w:pPr>
              <w:jc w:val="center"/>
              <w:rPr>
                <w:noProof/>
              </w:rPr>
            </w:pPr>
            <w:r>
              <w:rPr>
                <w:noProof/>
              </w:rPr>
              <w:t>?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234A33" w:rsidRDefault="00392F29" w:rsidP="00EE2167">
            <w:pPr>
              <w:rPr>
                <w:noProof/>
              </w:rPr>
            </w:pPr>
            <w:r>
              <w:rPr>
                <w:noProof/>
              </w:rPr>
              <w:t xml:space="preserve">Wärend der </w:t>
            </w:r>
            <w:r w:rsidR="009133E2">
              <w:rPr>
                <w:noProof/>
              </w:rPr>
              <w:t xml:space="preserve">Sensor </w:t>
            </w:r>
            <w:r>
              <w:rPr>
                <w:noProof/>
              </w:rPr>
              <w:t>kalibration, wenn ein fehler passier, sendet die BOX S999</w:t>
            </w:r>
            <w:r w:rsidR="009133E2">
              <w:rPr>
                <w:noProof/>
              </w:rPr>
              <w:t xml:space="preserve"> (Reset)</w:t>
            </w:r>
            <w:r>
              <w:rPr>
                <w:noProof/>
              </w:rPr>
              <w:t>.</w:t>
            </w:r>
          </w:p>
          <w:p w:rsidR="00392F29" w:rsidRDefault="00392F29" w:rsidP="00EE2167">
            <w:pPr>
              <w:rPr>
                <w:noProof/>
              </w:rPr>
            </w:pPr>
          </w:p>
          <w:p w:rsidR="00392F29" w:rsidRDefault="00392F29" w:rsidP="00EE2167">
            <w:pPr>
              <w:rPr>
                <w:noProof/>
              </w:rPr>
            </w:pPr>
            <w:r>
              <w:rPr>
                <w:noProof/>
              </w:rPr>
              <w:t>Optimaler währe wenn G200 senden würde bevor S999 command kommt.</w:t>
            </w:r>
          </w:p>
          <w:p w:rsidR="00392F29" w:rsidRPr="00234A33" w:rsidRDefault="00392F29" w:rsidP="00EE2167">
            <w:pPr>
              <w:rPr>
                <w:noProof/>
              </w:rPr>
            </w:pPr>
            <w:r>
              <w:rPr>
                <w:noProof/>
              </w:rPr>
              <w:t>Somit währe es möglich erauszufinden warum die BOX abgebrochen hat.</w:t>
            </w:r>
          </w:p>
        </w:tc>
      </w:tr>
      <w:tr w:rsidR="009133E2" w:rsidRPr="004A5355" w:rsidTr="00392F29">
        <w:tc>
          <w:tcPr>
            <w:tcW w:w="534" w:type="dxa"/>
            <w:vAlign w:val="center"/>
          </w:tcPr>
          <w:p w:rsidR="009133E2" w:rsidRPr="00631454" w:rsidRDefault="009133E2" w:rsidP="00AB121E">
            <w:pPr>
              <w:numPr>
                <w:ilvl w:val="0"/>
                <w:numId w:val="35"/>
              </w:numPr>
              <w:rPr>
                <w:noProof/>
              </w:rPr>
            </w:pPr>
          </w:p>
        </w:tc>
        <w:tc>
          <w:tcPr>
            <w:tcW w:w="850" w:type="dxa"/>
            <w:vAlign w:val="center"/>
          </w:tcPr>
          <w:p w:rsidR="009133E2" w:rsidRDefault="009133E2" w:rsidP="00392F29">
            <w:pPr>
              <w:jc w:val="center"/>
              <w:rPr>
                <w:noProof/>
              </w:rPr>
            </w:pPr>
            <w:r>
              <w:rPr>
                <w:noProof/>
              </w:rPr>
              <w:t>?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9133E2" w:rsidRDefault="009133E2" w:rsidP="00EE2167">
            <w:pPr>
              <w:rPr>
                <w:noProof/>
              </w:rPr>
            </w:pPr>
            <w:r>
              <w:rPr>
                <w:noProof/>
              </w:rPr>
              <w:t>#define VerifyTemp</w:t>
            </w:r>
            <w:r w:rsidR="00212370">
              <w:rPr>
                <w:noProof/>
              </w:rPr>
              <w:tab/>
              <w:t>16</w:t>
            </w:r>
          </w:p>
          <w:p w:rsidR="00AA6DCD" w:rsidRDefault="00212370" w:rsidP="00EE2167">
            <w:pPr>
              <w:rPr>
                <w:noProof/>
              </w:rPr>
            </w:pPr>
            <w:r>
              <w:rPr>
                <w:noProof/>
              </w:rPr>
              <w:t>Werte ausgabe</w:t>
            </w:r>
            <w:r w:rsidR="007F1D50">
              <w:rPr>
                <w:noProof/>
              </w:rPr>
              <w:t xml:space="preserve"> fehlt</w:t>
            </w:r>
            <w:r w:rsidR="00DA6976">
              <w:rPr>
                <w:noProof/>
              </w:rPr>
              <w:t xml:space="preserve"> </w:t>
            </w:r>
          </w:p>
          <w:p w:rsidR="00212370" w:rsidRDefault="00DA6976" w:rsidP="00EE2167">
            <w:pPr>
              <w:rPr>
                <w:noProof/>
              </w:rPr>
            </w:pPr>
            <w:r>
              <w:rPr>
                <w:noProof/>
              </w:rPr>
              <w:t>(Example: G200 bei restliche Calibration und verifikation)</w:t>
            </w:r>
            <w:bookmarkStart w:id="7" w:name="_GoBack"/>
            <w:bookmarkEnd w:id="7"/>
          </w:p>
        </w:tc>
      </w:tr>
      <w:tr w:rsidR="00234A33" w:rsidRPr="00216562" w:rsidTr="00392F29">
        <w:tc>
          <w:tcPr>
            <w:tcW w:w="534" w:type="dxa"/>
            <w:vAlign w:val="center"/>
          </w:tcPr>
          <w:p w:rsidR="00234A33" w:rsidRPr="00631454" w:rsidRDefault="00234A33" w:rsidP="00EE2167">
            <w:pPr>
              <w:numPr>
                <w:ilvl w:val="0"/>
                <w:numId w:val="35"/>
              </w:numPr>
              <w:rPr>
                <w:noProof/>
              </w:rPr>
            </w:pPr>
          </w:p>
        </w:tc>
        <w:tc>
          <w:tcPr>
            <w:tcW w:w="850" w:type="dxa"/>
            <w:vAlign w:val="center"/>
          </w:tcPr>
          <w:p w:rsidR="00234A33" w:rsidRPr="00631454" w:rsidRDefault="00216562" w:rsidP="00392F29">
            <w:pPr>
              <w:jc w:val="center"/>
              <w:rPr>
                <w:noProof/>
              </w:rPr>
            </w:pPr>
            <w:r>
              <w:rPr>
                <w:noProof/>
              </w:rPr>
              <w:t>?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234A33" w:rsidRPr="00216562" w:rsidRDefault="00216562" w:rsidP="00216562">
            <w:pPr>
              <w:rPr>
                <w:noProof/>
                <w:lang w:val="en-US"/>
              </w:rPr>
            </w:pPr>
            <w:r w:rsidRPr="00216562">
              <w:rPr>
                <w:noProof/>
                <w:lang w:val="en-US"/>
              </w:rPr>
              <w:t>Calibox Calibration Start per command</w:t>
            </w:r>
            <w:r>
              <w:rPr>
                <w:noProof/>
                <w:lang w:val="en-US"/>
              </w:rPr>
              <w:t xml:space="preserve"> (KEITHLEY)</w:t>
            </w:r>
          </w:p>
        </w:tc>
      </w:tr>
      <w:tr w:rsidR="00216562" w:rsidRPr="00956DFB" w:rsidTr="00392F29">
        <w:tc>
          <w:tcPr>
            <w:tcW w:w="534" w:type="dxa"/>
            <w:vAlign w:val="center"/>
          </w:tcPr>
          <w:p w:rsidR="00216562" w:rsidRPr="00216562" w:rsidRDefault="00216562" w:rsidP="00EE2167">
            <w:pPr>
              <w:numPr>
                <w:ilvl w:val="0"/>
                <w:numId w:val="35"/>
              </w:numPr>
              <w:rPr>
                <w:noProof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16562" w:rsidRDefault="00216562" w:rsidP="00392F29">
            <w:pPr>
              <w:jc w:val="center"/>
              <w:rPr>
                <w:noProof/>
              </w:rPr>
            </w:pPr>
            <w:r>
              <w:rPr>
                <w:noProof/>
              </w:rPr>
              <w:t>?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216562" w:rsidRPr="00956DFB" w:rsidRDefault="00216562" w:rsidP="00216562">
            <w:pPr>
              <w:rPr>
                <w:noProof/>
                <w:lang w:val="en-US"/>
              </w:rPr>
            </w:pPr>
            <w:r w:rsidRPr="00956DFB">
              <w:rPr>
                <w:noProof/>
                <w:lang w:val="en-US"/>
              </w:rPr>
              <w:t>KEITHLEY Communikation start ohne KEITHLEY power OFF/ON</w:t>
            </w:r>
          </w:p>
        </w:tc>
      </w:tr>
      <w:tr w:rsidR="00956DFB" w:rsidRPr="00956DFB" w:rsidTr="00392F29">
        <w:tc>
          <w:tcPr>
            <w:tcW w:w="534" w:type="dxa"/>
            <w:vAlign w:val="center"/>
          </w:tcPr>
          <w:p w:rsidR="00956DFB" w:rsidRPr="00216562" w:rsidRDefault="00956DFB" w:rsidP="00EE2167">
            <w:pPr>
              <w:numPr>
                <w:ilvl w:val="0"/>
                <w:numId w:val="35"/>
              </w:numPr>
              <w:rPr>
                <w:noProof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956DFB" w:rsidRDefault="00956DFB" w:rsidP="00392F29">
            <w:pPr>
              <w:jc w:val="center"/>
              <w:rPr>
                <w:noProof/>
              </w:rPr>
            </w:pPr>
            <w:r>
              <w:rPr>
                <w:noProof/>
              </w:rPr>
              <w:t>?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956DFB" w:rsidRDefault="00956DFB" w:rsidP="00216562">
            <w:pPr>
              <w:rPr>
                <w:noProof/>
              </w:rPr>
            </w:pPr>
            <w:r>
              <w:rPr>
                <w:noProof/>
              </w:rPr>
              <w:t>Dauern der Test</w:t>
            </w:r>
          </w:p>
          <w:p w:rsidR="00956DFB" w:rsidRDefault="00956DFB" w:rsidP="00216562">
            <w:pPr>
              <w:rPr>
                <w:noProof/>
              </w:rPr>
            </w:pPr>
          </w:p>
          <w:p w:rsidR="00956DFB" w:rsidRDefault="00956DFB" w:rsidP="00216562">
            <w:pPr>
              <w:rPr>
                <w:noProof/>
              </w:rPr>
            </w:pPr>
            <w:r>
              <w:rPr>
                <w:noProof/>
              </w:rPr>
              <w:t>Calibration:</w:t>
            </w:r>
          </w:p>
          <w:p w:rsidR="00956DFB" w:rsidRDefault="00956DFB" w:rsidP="009C28C0">
            <w:pPr>
              <w:pStyle w:val="Listenabsatz"/>
              <w:numPr>
                <w:ilvl w:val="0"/>
                <w:numId w:val="43"/>
              </w:numPr>
              <w:rPr>
                <w:noProof/>
              </w:rPr>
            </w:pPr>
            <w:r>
              <w:rPr>
                <w:noProof/>
              </w:rPr>
              <w:t>674mV LOW 1</w:t>
            </w:r>
            <w:r>
              <w:rPr>
                <w:noProof/>
              </w:rPr>
              <w:br/>
            </w:r>
            <w:r w:rsidR="00CB491A">
              <w:rPr>
                <w:noProof/>
              </w:rPr>
              <w:t>Standard Abweichung und ErrorABS Werte bleiben konstant 20 bis 30 messungen b</w:t>
            </w:r>
            <w:r>
              <w:rPr>
                <w:noProof/>
              </w:rPr>
              <w:t>is es weiter geht</w:t>
            </w:r>
          </w:p>
          <w:p w:rsidR="00956DFB" w:rsidRDefault="00956DFB" w:rsidP="009868F2">
            <w:pPr>
              <w:pStyle w:val="Listenabsatz"/>
              <w:numPr>
                <w:ilvl w:val="0"/>
                <w:numId w:val="43"/>
              </w:numPr>
              <w:rPr>
                <w:noProof/>
              </w:rPr>
            </w:pPr>
            <w:r>
              <w:rPr>
                <w:noProof/>
              </w:rPr>
              <w:t xml:space="preserve">674mV LOW </w:t>
            </w:r>
            <w:r>
              <w:rPr>
                <w:noProof/>
              </w:rPr>
              <w:t>2</w:t>
            </w:r>
            <w:r>
              <w:rPr>
                <w:noProof/>
              </w:rPr>
              <w:br/>
            </w:r>
            <w:r w:rsidR="00710BA0">
              <w:rPr>
                <w:noProof/>
              </w:rPr>
              <w:t>"zu schnell beendet, noch ca. 10 Sekunden nötig"</w:t>
            </w:r>
          </w:p>
          <w:p w:rsidR="00CB491A" w:rsidRDefault="00956DFB" w:rsidP="00956DFB">
            <w:pPr>
              <w:pStyle w:val="Listenabsatz"/>
              <w:numPr>
                <w:ilvl w:val="0"/>
                <w:numId w:val="43"/>
              </w:numPr>
              <w:rPr>
                <w:noProof/>
              </w:rPr>
            </w:pPr>
            <w:r>
              <w:rPr>
                <w:noProof/>
              </w:rPr>
              <w:t>674mV HIGH 2</w:t>
            </w:r>
            <w:r>
              <w:rPr>
                <w:noProof/>
              </w:rPr>
              <w:br/>
              <w:t>"zu schnell beendet</w:t>
            </w:r>
            <w:r w:rsidR="00CB491A">
              <w:rPr>
                <w:noProof/>
              </w:rPr>
              <w:t>, noch ca. 10 Sekunden nötig"</w:t>
            </w:r>
          </w:p>
          <w:p w:rsidR="00CB491A" w:rsidRPr="00956DFB" w:rsidRDefault="00CB491A" w:rsidP="00CB491A">
            <w:pPr>
              <w:pStyle w:val="Listenabsatz"/>
              <w:numPr>
                <w:ilvl w:val="0"/>
                <w:numId w:val="43"/>
              </w:numPr>
              <w:rPr>
                <w:noProof/>
              </w:rPr>
            </w:pPr>
            <w:r>
              <w:rPr>
                <w:noProof/>
              </w:rPr>
              <w:t>674mv HIGH 1</w:t>
            </w:r>
            <w:r>
              <w:rPr>
                <w:noProof/>
              </w:rPr>
              <w:br/>
            </w:r>
            <w:r>
              <w:rPr>
                <w:noProof/>
              </w:rPr>
              <w:t>"zu schnell beendet, noch ca. 10 Sekunden nötig"</w:t>
            </w:r>
          </w:p>
        </w:tc>
      </w:tr>
      <w:tr w:rsidR="00710BA0" w:rsidRPr="00956DFB" w:rsidTr="00710BA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BA0" w:rsidRPr="00216562" w:rsidRDefault="00710BA0" w:rsidP="00226F89">
            <w:pPr>
              <w:numPr>
                <w:ilvl w:val="0"/>
                <w:numId w:val="35"/>
              </w:numPr>
              <w:rPr>
                <w:noProof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0BA0" w:rsidRDefault="00710BA0" w:rsidP="00226F89">
            <w:pPr>
              <w:jc w:val="center"/>
              <w:rPr>
                <w:noProof/>
              </w:rPr>
            </w:pPr>
            <w:r>
              <w:rPr>
                <w:noProof/>
              </w:rPr>
              <w:t>?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4AC" w:rsidRDefault="00710BA0" w:rsidP="00226F89">
            <w:pPr>
              <w:rPr>
                <w:noProof/>
              </w:rPr>
            </w:pPr>
            <w:r>
              <w:rPr>
                <w:noProof/>
              </w:rPr>
              <w:t>Dauern der Test</w:t>
            </w:r>
            <w:r>
              <w:rPr>
                <w:noProof/>
              </w:rPr>
              <w:t xml:space="preserve">. </w:t>
            </w:r>
          </w:p>
          <w:p w:rsidR="00710BA0" w:rsidRDefault="00710BA0" w:rsidP="00226F89">
            <w:pPr>
              <w:rPr>
                <w:noProof/>
              </w:rPr>
            </w:pPr>
            <w:r>
              <w:rPr>
                <w:noProof/>
              </w:rPr>
              <w:t>Kontrolle geht länger als Calibration.</w:t>
            </w:r>
          </w:p>
          <w:p w:rsidR="00710BA0" w:rsidRDefault="00710BA0" w:rsidP="00226F89">
            <w:pPr>
              <w:rPr>
                <w:noProof/>
              </w:rPr>
            </w:pPr>
          </w:p>
          <w:p w:rsidR="00710BA0" w:rsidRDefault="00710BA0" w:rsidP="00226F89">
            <w:pPr>
              <w:rPr>
                <w:noProof/>
              </w:rPr>
            </w:pPr>
            <w:r>
              <w:rPr>
                <w:noProof/>
              </w:rPr>
              <w:t>Verification</w:t>
            </w:r>
            <w:r>
              <w:rPr>
                <w:noProof/>
              </w:rPr>
              <w:t>:</w:t>
            </w:r>
          </w:p>
          <w:p w:rsidR="00710BA0" w:rsidRDefault="00710BA0" w:rsidP="00226F89">
            <w:pPr>
              <w:pStyle w:val="Listenabsatz"/>
              <w:numPr>
                <w:ilvl w:val="0"/>
                <w:numId w:val="43"/>
              </w:numPr>
              <w:rPr>
                <w:noProof/>
              </w:rPr>
            </w:pPr>
            <w:r>
              <w:rPr>
                <w:noProof/>
              </w:rPr>
              <w:t>674mV LOW 1</w:t>
            </w:r>
            <w:r>
              <w:rPr>
                <w:noProof/>
              </w:rPr>
              <w:br/>
              <w:t>Standard Abweichung und ErrorABS Werte bleiben</w:t>
            </w:r>
            <w:r>
              <w:rPr>
                <w:noProof/>
              </w:rPr>
              <w:t xml:space="preserve"> nahe 0 und</w:t>
            </w:r>
            <w:r>
              <w:rPr>
                <w:noProof/>
              </w:rPr>
              <w:t xml:space="preserve"> konstant </w:t>
            </w:r>
            <w:r>
              <w:rPr>
                <w:noProof/>
              </w:rPr>
              <w:t>5</w:t>
            </w:r>
            <w:r>
              <w:rPr>
                <w:noProof/>
              </w:rPr>
              <w:t xml:space="preserve"> bis </w:t>
            </w:r>
            <w:r>
              <w:rPr>
                <w:noProof/>
              </w:rPr>
              <w:t>15</w:t>
            </w:r>
            <w:r>
              <w:rPr>
                <w:noProof/>
              </w:rPr>
              <w:t xml:space="preserve"> messungen bis es weiter geht</w:t>
            </w:r>
            <w:r>
              <w:rPr>
                <w:noProof/>
              </w:rPr>
              <w:t>, könnte früher beendet werden!</w:t>
            </w:r>
          </w:p>
          <w:p w:rsidR="00710BA0" w:rsidRDefault="00710BA0" w:rsidP="00226F89">
            <w:pPr>
              <w:pStyle w:val="Listenabsatz"/>
              <w:numPr>
                <w:ilvl w:val="0"/>
                <w:numId w:val="43"/>
              </w:numPr>
              <w:rPr>
                <w:noProof/>
              </w:rPr>
            </w:pPr>
            <w:r>
              <w:rPr>
                <w:noProof/>
              </w:rPr>
              <w:t>674mV LOW 2</w:t>
            </w:r>
            <w:r>
              <w:rPr>
                <w:noProof/>
              </w:rPr>
              <w:br/>
            </w:r>
            <w:r>
              <w:rPr>
                <w:noProof/>
              </w:rPr>
              <w:t>StdAbweichung und ErrorABS sind sehr schnell in der nähe von 0</w:t>
            </w:r>
            <w:r w:rsidR="007C5BE0">
              <w:rPr>
                <w:noProof/>
              </w:rPr>
              <w:br/>
              <w:t>schwingverhalten, die werte steigen wenn nähe 0 sind, theoretisch kann weiter gehen</w:t>
            </w:r>
          </w:p>
          <w:p w:rsidR="00710BA0" w:rsidRDefault="00710BA0" w:rsidP="007C5BE0">
            <w:pPr>
              <w:pStyle w:val="Listenabsatz"/>
              <w:numPr>
                <w:ilvl w:val="0"/>
                <w:numId w:val="43"/>
              </w:numPr>
              <w:rPr>
                <w:noProof/>
              </w:rPr>
            </w:pPr>
            <w:r>
              <w:rPr>
                <w:noProof/>
              </w:rPr>
              <w:t>674mV HIGH 2</w:t>
            </w:r>
            <w:r>
              <w:rPr>
                <w:noProof/>
              </w:rPr>
              <w:br/>
            </w:r>
            <w:r w:rsidR="007C5BE0">
              <w:rPr>
                <w:noProof/>
              </w:rPr>
              <w:t xml:space="preserve">Standard Abweichung und ErrorABS Werte bleiben konstant </w:t>
            </w:r>
            <w:r w:rsidR="007C5BE0">
              <w:rPr>
                <w:noProof/>
              </w:rPr>
              <w:t>1</w:t>
            </w:r>
            <w:r w:rsidR="007C5BE0">
              <w:rPr>
                <w:noProof/>
              </w:rPr>
              <w:t xml:space="preserve">0 bis </w:t>
            </w:r>
            <w:r w:rsidR="007C5BE0">
              <w:rPr>
                <w:noProof/>
              </w:rPr>
              <w:t>2</w:t>
            </w:r>
            <w:r w:rsidR="007C5BE0">
              <w:rPr>
                <w:noProof/>
              </w:rPr>
              <w:t>0 messungen bis es weiter geht</w:t>
            </w:r>
          </w:p>
          <w:p w:rsidR="00710BA0" w:rsidRPr="00956DFB" w:rsidRDefault="00710BA0" w:rsidP="00226F89">
            <w:pPr>
              <w:pStyle w:val="Listenabsatz"/>
              <w:numPr>
                <w:ilvl w:val="0"/>
                <w:numId w:val="43"/>
              </w:numPr>
              <w:rPr>
                <w:noProof/>
              </w:rPr>
            </w:pPr>
            <w:r>
              <w:rPr>
                <w:noProof/>
              </w:rPr>
              <w:t>674mv HIGH 1</w:t>
            </w:r>
            <w:r>
              <w:rPr>
                <w:noProof/>
              </w:rPr>
              <w:br/>
            </w:r>
            <w:r w:rsidR="007C5BE0">
              <w:rPr>
                <w:noProof/>
              </w:rPr>
              <w:t>Standard Abweichung und ErrorABS Werte bleiben konstant 10 bis 20 messungen bis es weiter geht</w:t>
            </w:r>
          </w:p>
        </w:tc>
      </w:tr>
    </w:tbl>
    <w:p w:rsidR="00AB121E" w:rsidRPr="00956DFB" w:rsidRDefault="00AB121E" w:rsidP="00AB121E"/>
    <w:p w:rsidR="00B91A72" w:rsidRPr="00956DFB" w:rsidRDefault="00B91A72" w:rsidP="00B735C3"/>
    <w:p w:rsidR="00631454" w:rsidRPr="00631454" w:rsidRDefault="00760D4C" w:rsidP="00760D4C">
      <w:pPr>
        <w:pStyle w:val="berschrift2"/>
        <w:rPr>
          <w:noProof/>
        </w:rPr>
      </w:pPr>
      <w:bookmarkStart w:id="8" w:name="_Toc27489587"/>
      <w:r>
        <w:rPr>
          <w:noProof/>
        </w:rPr>
        <w:lastRenderedPageBreak/>
        <w:t>Maske 1</w:t>
      </w:r>
      <w:bookmarkEnd w:id="8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3003DB">
        <w:trPr>
          <w:tblHeader/>
        </w:trPr>
        <w:tc>
          <w:tcPr>
            <w:tcW w:w="534" w:type="dxa"/>
            <w:shd w:val="clear" w:color="auto" w:fill="D9D9D9" w:themeFill="background1" w:themeFillShade="D9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6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234A33" w:rsidRDefault="00AB121E" w:rsidP="00EE2167">
            <w:pPr>
              <w:rPr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36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</w:tr>
    </w:tbl>
    <w:p w:rsidR="00AB121E" w:rsidRDefault="00AB121E" w:rsidP="00AB121E"/>
    <w:p w:rsidR="00760D4C" w:rsidRPr="00631454" w:rsidRDefault="00760D4C" w:rsidP="00760D4C">
      <w:pPr>
        <w:pStyle w:val="berschrift2"/>
        <w:rPr>
          <w:noProof/>
        </w:rPr>
      </w:pPr>
      <w:bookmarkStart w:id="9" w:name="_Toc27489588"/>
      <w:r>
        <w:rPr>
          <w:noProof/>
        </w:rPr>
        <w:t>Maske 2</w:t>
      </w:r>
      <w:bookmarkEnd w:id="9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3003DB">
        <w:trPr>
          <w:tblHeader/>
        </w:trPr>
        <w:tc>
          <w:tcPr>
            <w:tcW w:w="534" w:type="dxa"/>
            <w:shd w:val="clear" w:color="auto" w:fill="D9D9D9" w:themeFill="background1" w:themeFillShade="D9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7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37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760D4C" w:rsidRPr="00631454" w:rsidRDefault="00760D4C" w:rsidP="00760D4C">
      <w:pPr>
        <w:pStyle w:val="berschrift2"/>
        <w:rPr>
          <w:noProof/>
        </w:rPr>
      </w:pPr>
      <w:bookmarkStart w:id="10" w:name="_Toc27489589"/>
      <w:r>
        <w:rPr>
          <w:noProof/>
        </w:rPr>
        <w:t>Maske 3</w:t>
      </w:r>
      <w:bookmarkEnd w:id="10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3003DB">
        <w:trPr>
          <w:tblHeader/>
        </w:trPr>
        <w:tc>
          <w:tcPr>
            <w:tcW w:w="534" w:type="dxa"/>
            <w:shd w:val="clear" w:color="auto" w:fill="D9D9D9" w:themeFill="background1" w:themeFillShade="D9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8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38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760D4C" w:rsidRPr="00631454" w:rsidRDefault="00760D4C" w:rsidP="00760D4C">
      <w:pPr>
        <w:pStyle w:val="berschrift2"/>
        <w:rPr>
          <w:noProof/>
        </w:rPr>
      </w:pPr>
      <w:bookmarkStart w:id="11" w:name="_Toc27489590"/>
      <w:r>
        <w:rPr>
          <w:noProof/>
        </w:rPr>
        <w:t>Maske 4</w:t>
      </w:r>
      <w:bookmarkEnd w:id="11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3003DB">
        <w:trPr>
          <w:tblHeader/>
        </w:trPr>
        <w:tc>
          <w:tcPr>
            <w:tcW w:w="534" w:type="dxa"/>
            <w:shd w:val="clear" w:color="auto" w:fill="D9D9D9" w:themeFill="background1" w:themeFillShade="D9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39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39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760D4C" w:rsidRPr="00631454" w:rsidRDefault="00760D4C" w:rsidP="00760D4C">
      <w:pPr>
        <w:pStyle w:val="berschrift2"/>
        <w:rPr>
          <w:noProof/>
        </w:rPr>
      </w:pPr>
      <w:bookmarkStart w:id="12" w:name="_Toc27489591"/>
      <w:r>
        <w:rPr>
          <w:noProof/>
        </w:rPr>
        <w:t xml:space="preserve">Maske </w:t>
      </w:r>
      <w:r w:rsidR="00B91A72">
        <w:rPr>
          <w:noProof/>
        </w:rPr>
        <w:t>5</w:t>
      </w:r>
      <w:bookmarkEnd w:id="12"/>
    </w:p>
    <w:p w:rsidR="00AB121E" w:rsidRDefault="00AB121E" w:rsidP="00AB121E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4A5355" w:rsidTr="003003DB">
        <w:trPr>
          <w:tblHeader/>
        </w:trPr>
        <w:tc>
          <w:tcPr>
            <w:tcW w:w="534" w:type="dxa"/>
            <w:shd w:val="clear" w:color="auto" w:fill="D9D9D9" w:themeFill="background1" w:themeFillShade="D9"/>
          </w:tcPr>
          <w:p w:rsidR="00AB121E" w:rsidRPr="004A5355" w:rsidRDefault="00AB121E" w:rsidP="00EE2167">
            <w:pPr>
              <w:rPr>
                <w:b/>
                <w:noProof/>
              </w:rPr>
            </w:pPr>
            <w:r>
              <w:rPr>
                <w:b/>
                <w:noProof/>
              </w:rPr>
              <w:t>Nr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Bemerkung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  <w:r w:rsidRPr="004A5355">
              <w:rPr>
                <w:b/>
                <w:noProof/>
              </w:rPr>
              <w:t>Printscreens</w:t>
            </w: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AB121E">
            <w:pPr>
              <w:numPr>
                <w:ilvl w:val="0"/>
                <w:numId w:val="40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4A5355" w:rsidRDefault="00AB121E" w:rsidP="00EE2167">
            <w:pPr>
              <w:rPr>
                <w:b/>
                <w:noProof/>
              </w:rPr>
            </w:pPr>
          </w:p>
        </w:tc>
      </w:tr>
      <w:tr w:rsidR="00AB121E" w:rsidRPr="004A5355" w:rsidTr="00EE2167">
        <w:tc>
          <w:tcPr>
            <w:tcW w:w="534" w:type="dxa"/>
          </w:tcPr>
          <w:p w:rsidR="00AB121E" w:rsidRPr="00631454" w:rsidRDefault="00AB121E" w:rsidP="00EE2167">
            <w:pPr>
              <w:numPr>
                <w:ilvl w:val="0"/>
                <w:numId w:val="40"/>
              </w:numPr>
              <w:rPr>
                <w:noProof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631454" w:rsidRDefault="00AB121E" w:rsidP="00EE2167">
            <w:pPr>
              <w:rPr>
                <w:noProof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631454" w:rsidRDefault="00AB121E" w:rsidP="00EE2167"/>
        </w:tc>
      </w:tr>
    </w:tbl>
    <w:p w:rsidR="00AB121E" w:rsidRDefault="00AB121E" w:rsidP="00AB121E"/>
    <w:p w:rsidR="00631454" w:rsidRDefault="00631454" w:rsidP="00631454"/>
    <w:p w:rsidR="00760D4C" w:rsidRDefault="00760D4C" w:rsidP="00760D4C">
      <w:pPr>
        <w:pStyle w:val="berschrift1"/>
        <w:tabs>
          <w:tab w:val="left" w:pos="1843"/>
          <w:tab w:val="left" w:pos="4820"/>
        </w:tabs>
        <w:rPr>
          <w:rFonts w:ascii="Tahoma" w:hAnsi="Tahoma" w:cs="Tahoma"/>
          <w:bCs/>
          <w:noProof/>
          <w:sz w:val="32"/>
        </w:rPr>
      </w:pPr>
      <w:bookmarkStart w:id="13" w:name="_Toc27489592"/>
      <w:r>
        <w:rPr>
          <w:rFonts w:ascii="Tahoma" w:hAnsi="Tahoma" w:cs="Tahoma"/>
          <w:bCs/>
          <w:noProof/>
          <w:sz w:val="32"/>
        </w:rPr>
        <w:lastRenderedPageBreak/>
        <w:t>Zusammenfassung</w:t>
      </w:r>
      <w:bookmarkEnd w:id="13"/>
    </w:p>
    <w:p w:rsidR="00CC42AD" w:rsidRDefault="00CC42AD" w:rsidP="00B735C3"/>
    <w:sectPr w:rsidR="00CC42AD" w:rsidSect="000038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type w:val="continuous"/>
      <w:pgSz w:w="11907" w:h="16840" w:code="9"/>
      <w:pgMar w:top="1701" w:right="1134" w:bottom="1134" w:left="1134" w:header="397" w:footer="397" w:gutter="0"/>
      <w:paperSrc w:first="265" w:other="265"/>
      <w:cols w:space="720" w:equalWidth="0">
        <w:col w:w="96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216" w:rsidRDefault="00CB4216">
      <w:r>
        <w:separator/>
      </w:r>
    </w:p>
  </w:endnote>
  <w:endnote w:type="continuationSeparator" w:id="0">
    <w:p w:rsidR="00CB4216" w:rsidRDefault="00CB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640" w:rsidRDefault="0021264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9D2" w:rsidRPr="00391B1F" w:rsidRDefault="008549D2" w:rsidP="00E166CE">
    <w:pPr>
      <w:pStyle w:val="Fuzeile"/>
      <w:tabs>
        <w:tab w:val="clear" w:pos="4252"/>
        <w:tab w:val="clear" w:pos="8504"/>
        <w:tab w:val="left" w:pos="3828"/>
        <w:tab w:val="center" w:pos="4536"/>
        <w:tab w:val="right" w:pos="9639"/>
      </w:tabs>
      <w:spacing w:after="0"/>
      <w:rPr>
        <w:rFonts w:ascii="Trebuchet MS" w:hAnsi="Trebuchet MS"/>
        <w:sz w:val="16"/>
        <w:szCs w:val="16"/>
        <w:lang w:val="en-US"/>
      </w:rPr>
    </w:pPr>
    <w:r w:rsidRPr="00585B25">
      <w:rPr>
        <w:rFonts w:ascii="Trebuchet MS" w:hAnsi="Trebuchet MS"/>
        <w:sz w:val="16"/>
        <w:lang w:val="en-GB"/>
      </w:rPr>
      <w:t>Information Systems MTPRO</w:t>
    </w:r>
    <w:r w:rsidRPr="00585B25">
      <w:rPr>
        <w:rFonts w:ascii="Trebuchet MS" w:hAnsi="Trebuchet MS"/>
        <w:sz w:val="16"/>
        <w:lang w:val="en-GB"/>
      </w:rPr>
      <w:tab/>
    </w:r>
    <w:r>
      <w:rPr>
        <w:rFonts w:ascii="Trebuchet MS" w:hAnsi="Trebuchet MS"/>
        <w:sz w:val="16"/>
        <w:lang w:val="en-GB"/>
      </w:rPr>
      <w:t>P</w:t>
    </w:r>
    <w:r w:rsidRPr="000D691E">
      <w:rPr>
        <w:rFonts w:ascii="Trebuchet MS" w:hAnsi="Trebuchet MS"/>
        <w:sz w:val="16"/>
        <w:lang w:val="en-GB"/>
      </w:rPr>
      <w:t xml:space="preserve">rinted </w:t>
    </w:r>
    <w:r>
      <w:rPr>
        <w:rFonts w:ascii="Trebuchet MS" w:hAnsi="Trebuchet MS"/>
        <w:sz w:val="16"/>
        <w:lang w:val="en-GB"/>
      </w:rPr>
      <w:fldChar w:fldCharType="begin"/>
    </w:r>
    <w:r>
      <w:rPr>
        <w:rFonts w:ascii="Trebuchet MS" w:hAnsi="Trebuchet MS"/>
        <w:sz w:val="16"/>
        <w:lang w:val="en-GB"/>
      </w:rPr>
      <w:instrText xml:space="preserve"> PRINTDATE  \@ "dd MMMM yyyy" </w:instrText>
    </w:r>
    <w:r>
      <w:rPr>
        <w:rFonts w:ascii="Trebuchet MS" w:hAnsi="Trebuchet MS"/>
        <w:sz w:val="16"/>
        <w:lang w:val="en-GB"/>
      </w:rPr>
      <w:fldChar w:fldCharType="separate"/>
    </w:r>
    <w:r>
      <w:rPr>
        <w:rFonts w:ascii="Trebuchet MS" w:hAnsi="Trebuchet MS"/>
        <w:noProof/>
        <w:sz w:val="16"/>
        <w:lang w:val="en-GB"/>
      </w:rPr>
      <w:t>29 November 2011</w:t>
    </w:r>
    <w:r>
      <w:rPr>
        <w:rFonts w:ascii="Trebuchet MS" w:hAnsi="Trebuchet MS"/>
        <w:sz w:val="16"/>
        <w:lang w:val="en-GB"/>
      </w:rPr>
      <w:fldChar w:fldCharType="end"/>
    </w:r>
    <w:r w:rsidRPr="00585B25">
      <w:rPr>
        <w:rFonts w:ascii="Trebuchet MS" w:hAnsi="Trebuchet MS"/>
        <w:sz w:val="16"/>
        <w:lang w:val="en-GB"/>
      </w:rPr>
      <w:tab/>
    </w:r>
    <w:r w:rsidRPr="00585B25">
      <w:rPr>
        <w:rFonts w:ascii="Trebuchet MS" w:hAnsi="Trebuchet MS"/>
        <w:sz w:val="16"/>
        <w:szCs w:val="16"/>
        <w:lang w:val="en-GB"/>
      </w:rPr>
      <w:t xml:space="preserve">Page </w:t>
    </w:r>
    <w:r w:rsidRPr="00585B25">
      <w:rPr>
        <w:rStyle w:val="Seitenzahl"/>
        <w:rFonts w:ascii="Trebuchet MS" w:hAnsi="Trebuchet MS"/>
        <w:sz w:val="16"/>
        <w:szCs w:val="16"/>
      </w:rPr>
      <w:fldChar w:fldCharType="begin"/>
    </w:r>
    <w:r w:rsidRPr="00585B25">
      <w:rPr>
        <w:rStyle w:val="Seitenzahl"/>
        <w:rFonts w:ascii="Trebuchet MS" w:hAnsi="Trebuchet MS"/>
        <w:sz w:val="16"/>
        <w:szCs w:val="16"/>
        <w:lang w:val="en-US"/>
      </w:rPr>
      <w:instrText xml:space="preserve"> PAGE </w:instrText>
    </w:r>
    <w:r w:rsidRPr="00585B25">
      <w:rPr>
        <w:rStyle w:val="Seitenzahl"/>
        <w:rFonts w:ascii="Trebuchet MS" w:hAnsi="Trebuchet MS"/>
        <w:sz w:val="16"/>
        <w:szCs w:val="16"/>
      </w:rPr>
      <w:fldChar w:fldCharType="separate"/>
    </w:r>
    <w:r w:rsidR="00530B89">
      <w:rPr>
        <w:rStyle w:val="Seitenzahl"/>
        <w:rFonts w:ascii="Trebuchet MS" w:hAnsi="Trebuchet MS"/>
        <w:noProof/>
        <w:sz w:val="16"/>
        <w:szCs w:val="16"/>
        <w:lang w:val="en-US"/>
      </w:rPr>
      <w:t>6</w:t>
    </w:r>
    <w:r w:rsidRPr="00585B25">
      <w:rPr>
        <w:rStyle w:val="Seitenzahl"/>
        <w:rFonts w:ascii="Trebuchet MS" w:hAnsi="Trebuchet MS"/>
        <w:sz w:val="16"/>
        <w:szCs w:val="16"/>
      </w:rPr>
      <w:fldChar w:fldCharType="end"/>
    </w:r>
    <w:r w:rsidRPr="00585B25">
      <w:rPr>
        <w:rFonts w:ascii="Trebuchet MS" w:hAnsi="Trebuchet MS"/>
        <w:sz w:val="16"/>
        <w:szCs w:val="16"/>
        <w:lang w:val="en-GB"/>
      </w:rPr>
      <w:t xml:space="preserve"> (</w:t>
    </w:r>
    <w:r w:rsidRPr="00585B25">
      <w:rPr>
        <w:rFonts w:ascii="Trebuchet MS" w:hAnsi="Trebuchet MS"/>
        <w:sz w:val="16"/>
        <w:szCs w:val="16"/>
      </w:rPr>
      <w:fldChar w:fldCharType="begin"/>
    </w:r>
    <w:r w:rsidRPr="00585B25">
      <w:rPr>
        <w:rFonts w:ascii="Trebuchet MS" w:hAnsi="Trebuchet MS"/>
        <w:sz w:val="16"/>
        <w:szCs w:val="16"/>
        <w:lang w:val="en-US"/>
      </w:rPr>
      <w:instrText xml:space="preserve"> NUMPAGES </w:instrText>
    </w:r>
    <w:r w:rsidRPr="00585B25">
      <w:rPr>
        <w:rFonts w:ascii="Trebuchet MS" w:hAnsi="Trebuchet MS"/>
        <w:sz w:val="16"/>
        <w:szCs w:val="16"/>
      </w:rPr>
      <w:fldChar w:fldCharType="separate"/>
    </w:r>
    <w:r w:rsidR="00530B89">
      <w:rPr>
        <w:rFonts w:ascii="Trebuchet MS" w:hAnsi="Trebuchet MS"/>
        <w:noProof/>
        <w:sz w:val="16"/>
        <w:szCs w:val="16"/>
        <w:lang w:val="en-US"/>
      </w:rPr>
      <w:t>8</w:t>
    </w:r>
    <w:r w:rsidRPr="00585B25">
      <w:rPr>
        <w:rFonts w:ascii="Trebuchet MS" w:hAnsi="Trebuchet MS"/>
        <w:sz w:val="16"/>
        <w:szCs w:val="16"/>
      </w:rPr>
      <w:fldChar w:fldCharType="end"/>
    </w:r>
    <w:r w:rsidRPr="00391B1F">
      <w:rPr>
        <w:rFonts w:ascii="Trebuchet MS" w:hAnsi="Trebuchet MS"/>
        <w:sz w:val="16"/>
        <w:szCs w:val="16"/>
        <w:lang w:val="en-US"/>
      </w:rPr>
      <w:t>)</w:t>
    </w:r>
  </w:p>
  <w:p w:rsidR="008549D2" w:rsidRPr="00845743" w:rsidRDefault="008549D2" w:rsidP="00E166CE">
    <w:pPr>
      <w:pStyle w:val="Fuzeile"/>
      <w:tabs>
        <w:tab w:val="clear" w:pos="4252"/>
        <w:tab w:val="clear" w:pos="8504"/>
        <w:tab w:val="left" w:pos="3119"/>
        <w:tab w:val="left" w:pos="3828"/>
        <w:tab w:val="center" w:pos="4820"/>
        <w:tab w:val="right" w:pos="9639"/>
      </w:tabs>
      <w:spacing w:after="0"/>
      <w:rPr>
        <w:rFonts w:ascii="Trebuchet MS" w:hAnsi="Trebuchet MS"/>
        <w:sz w:val="16"/>
        <w:szCs w:val="16"/>
        <w:lang w:val="en-US"/>
      </w:rPr>
    </w:pPr>
    <w:r w:rsidRPr="00231F75">
      <w:rPr>
        <w:rFonts w:ascii="Trebuchet MS" w:hAnsi="Trebuchet MS"/>
        <w:sz w:val="16"/>
        <w:szCs w:val="16"/>
        <w:lang w:val="en-GB"/>
      </w:rPr>
      <w:fldChar w:fldCharType="begin"/>
    </w:r>
    <w:r w:rsidRPr="00845743">
      <w:rPr>
        <w:rFonts w:ascii="Trebuchet MS" w:hAnsi="Trebuchet MS"/>
        <w:sz w:val="16"/>
        <w:szCs w:val="16"/>
        <w:lang w:val="en-US"/>
      </w:rPr>
      <w:instrText xml:space="preserve"> FILENAME </w:instrText>
    </w:r>
    <w:r w:rsidRPr="00231F75"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US"/>
      </w:rPr>
      <w:t>Testreport_SQL_Endkontrolle.doc</w:t>
    </w:r>
    <w:r w:rsidRPr="00231F75">
      <w:rPr>
        <w:rFonts w:ascii="Trebuchet MS" w:hAnsi="Trebuchet MS"/>
        <w:sz w:val="16"/>
        <w:szCs w:val="16"/>
        <w:lang w:val="en-GB"/>
      </w:rPr>
      <w:fldChar w:fldCharType="end"/>
    </w:r>
    <w:r w:rsidRPr="00845743">
      <w:rPr>
        <w:rFonts w:ascii="Trebuchet MS" w:hAnsi="Trebuchet MS"/>
        <w:sz w:val="16"/>
        <w:szCs w:val="16"/>
        <w:lang w:val="en-US"/>
      </w:rPr>
      <w:tab/>
    </w:r>
    <w:r w:rsidRPr="00845743">
      <w:rPr>
        <w:rFonts w:ascii="Trebuchet MS" w:hAnsi="Trebuchet MS"/>
        <w:sz w:val="16"/>
        <w:szCs w:val="16"/>
        <w:lang w:val="en-US"/>
      </w:rPr>
      <w:tab/>
      <w:t xml:space="preserve">Saved </w:t>
    </w:r>
    <w:r>
      <w:rPr>
        <w:rFonts w:ascii="Trebuchet MS" w:hAnsi="Trebuchet MS"/>
        <w:sz w:val="16"/>
        <w:szCs w:val="16"/>
        <w:lang w:val="en-GB"/>
      </w:rPr>
      <w:fldChar w:fldCharType="begin"/>
    </w:r>
    <w:r>
      <w:rPr>
        <w:rFonts w:ascii="Trebuchet MS" w:hAnsi="Trebuchet MS"/>
        <w:sz w:val="16"/>
        <w:szCs w:val="16"/>
        <w:lang w:val="en-GB"/>
      </w:rPr>
      <w:instrText xml:space="preserve"> SAVEDATE  \@ "dd MMMM yyyy" </w:instrText>
    </w:r>
    <w:r>
      <w:rPr>
        <w:rFonts w:ascii="Trebuchet MS" w:hAnsi="Trebuchet MS"/>
        <w:sz w:val="16"/>
        <w:szCs w:val="16"/>
        <w:lang w:val="en-GB"/>
      </w:rPr>
      <w:fldChar w:fldCharType="separate"/>
    </w:r>
    <w:r w:rsidR="009C144C">
      <w:rPr>
        <w:rFonts w:ascii="Trebuchet MS" w:hAnsi="Trebuchet MS"/>
        <w:noProof/>
        <w:sz w:val="16"/>
        <w:szCs w:val="16"/>
        <w:lang w:val="en-GB"/>
      </w:rPr>
      <w:t>25 September 2019</w:t>
    </w:r>
    <w:r>
      <w:rPr>
        <w:rFonts w:ascii="Trebuchet MS" w:hAnsi="Trebuchet MS"/>
        <w:sz w:val="16"/>
        <w:szCs w:val="16"/>
        <w:lang w:val="en-GB"/>
      </w:rPr>
      <w:fldChar w:fldCharType="end"/>
    </w:r>
    <w:r w:rsidRPr="00845743">
      <w:rPr>
        <w:rFonts w:ascii="Trebuchet MS" w:hAnsi="Trebuchet MS"/>
        <w:sz w:val="16"/>
        <w:szCs w:val="16"/>
        <w:lang w:val="en-US"/>
      </w:rPr>
      <w:t xml:space="preserve"> </w:t>
    </w:r>
    <w:r w:rsidRPr="00845743">
      <w:rPr>
        <w:rFonts w:ascii="Trebuchet MS" w:hAnsi="Trebuchet MS"/>
        <w:sz w:val="16"/>
        <w:szCs w:val="16"/>
        <w:lang w:val="en-US"/>
      </w:rPr>
      <w:tab/>
    </w:r>
    <w:r w:rsidRPr="00231F75">
      <w:rPr>
        <w:rFonts w:ascii="Trebuchet MS" w:hAnsi="Trebuchet MS"/>
        <w:sz w:val="16"/>
        <w:szCs w:val="16"/>
        <w:lang w:val="en-GB"/>
      </w:rPr>
      <w:fldChar w:fldCharType="begin"/>
    </w:r>
    <w:r w:rsidRPr="00845743">
      <w:rPr>
        <w:rFonts w:ascii="Trebuchet MS" w:hAnsi="Trebuchet MS"/>
        <w:sz w:val="16"/>
        <w:szCs w:val="16"/>
        <w:lang w:val="en-US"/>
      </w:rPr>
      <w:instrText xml:space="preserve"> LASTSAVEDBY </w:instrText>
    </w:r>
    <w:r w:rsidRPr="00231F75"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US"/>
      </w:rPr>
      <w:t>Miguelito Pedro MTPRO</w:t>
    </w:r>
    <w:r w:rsidRPr="00231F75">
      <w:rPr>
        <w:rFonts w:ascii="Trebuchet MS" w:hAnsi="Trebuchet MS"/>
        <w:sz w:val="16"/>
        <w:szCs w:val="16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640" w:rsidRDefault="002126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216" w:rsidRDefault="00CB4216">
      <w:r>
        <w:separator/>
      </w:r>
    </w:p>
  </w:footnote>
  <w:footnote w:type="continuationSeparator" w:id="0">
    <w:p w:rsidR="00CB4216" w:rsidRDefault="00CB4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640" w:rsidRDefault="0021264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08"/>
      <w:gridCol w:w="1770"/>
    </w:tblGrid>
    <w:tr w:rsidR="008549D2" w:rsidRPr="004A1866">
      <w:tc>
        <w:tcPr>
          <w:tcW w:w="8008" w:type="dxa"/>
          <w:tcBorders>
            <w:bottom w:val="single" w:sz="4" w:space="0" w:color="auto"/>
            <w:right w:val="single" w:sz="4" w:space="0" w:color="auto"/>
          </w:tcBorders>
          <w:vAlign w:val="bottom"/>
        </w:tcPr>
        <w:p w:rsidR="008549D2" w:rsidRPr="004A1866" w:rsidRDefault="008549D2">
          <w:pPr>
            <w:pStyle w:val="Kopfzeile"/>
            <w:pBdr>
              <w:bottom w:val="none" w:sz="0" w:space="0" w:color="auto"/>
            </w:pBdr>
            <w:tabs>
              <w:tab w:val="clear" w:pos="8504"/>
              <w:tab w:val="right" w:pos="7797"/>
            </w:tabs>
            <w:rPr>
              <w:rFonts w:ascii="Trebuchet MS" w:hAnsi="Trebuchet MS"/>
              <w:sz w:val="20"/>
              <w:lang w:val="en-GB"/>
            </w:rPr>
          </w:pPr>
          <w:r w:rsidRPr="004A1866">
            <w:rPr>
              <w:rFonts w:ascii="Trebuchet MS" w:hAnsi="Trebuchet MS"/>
              <w:lang w:val="en-GB"/>
            </w:rPr>
            <w:t>Mettler-Toledo Process Analytics</w:t>
          </w:r>
          <w:r w:rsidRPr="004A1866">
            <w:rPr>
              <w:rFonts w:ascii="Trebuchet MS" w:hAnsi="Trebuchet MS"/>
              <w:sz w:val="28"/>
              <w:lang w:val="en-GB"/>
            </w:rPr>
            <w:tab/>
          </w:r>
          <w:r w:rsidRPr="004A1866">
            <w:rPr>
              <w:rFonts w:ascii="Trebuchet MS" w:hAnsi="Trebuchet MS"/>
              <w:sz w:val="20"/>
              <w:lang w:val="en-GB"/>
            </w:rPr>
            <w:tab/>
            <w:t>Information Systems</w:t>
          </w:r>
        </w:p>
      </w:tc>
      <w:tc>
        <w:tcPr>
          <w:tcW w:w="1770" w:type="dxa"/>
          <w:tcBorders>
            <w:left w:val="nil"/>
          </w:tcBorders>
          <w:vAlign w:val="bottom"/>
        </w:tcPr>
        <w:p w:rsidR="008549D2" w:rsidRPr="004A1866" w:rsidRDefault="00DD4EDE">
          <w:pPr>
            <w:pStyle w:val="Kopfzeile"/>
            <w:pBdr>
              <w:bottom w:val="none" w:sz="0" w:space="0" w:color="auto"/>
            </w:pBdr>
            <w:spacing w:after="0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  <w:noProof/>
              <w:lang w:val="en-US"/>
            </w:rPr>
            <w:drawing>
              <wp:inline distT="0" distB="0" distL="0" distR="0">
                <wp:extent cx="1033145" cy="660400"/>
                <wp:effectExtent l="0" t="0" r="0" b="6350"/>
                <wp:docPr id="1" name="Picture 1" descr="Description: MTLogo_colTo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MTLogo_colTo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9D2" w:rsidRDefault="008549D2" w:rsidP="00585B25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640" w:rsidRDefault="0021264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numPicBullet w:numPicBulletId="9">
    <w:pict>
      <v:shape id="_x0000_i1035" type="#_x0000_t75" style="width:3in;height:3in" o:bullet="t"/>
    </w:pict>
  </w:numPicBullet>
  <w:numPicBullet w:numPicBulletId="10">
    <w:pict>
      <v:shape id="_x0000_i1036" type="#_x0000_t75" style="width:3in;height:3in" o:bullet="t"/>
    </w:pict>
  </w:numPicBullet>
  <w:numPicBullet w:numPicBulletId="11">
    <w:pict>
      <v:shape id="_x0000_i1037" type="#_x0000_t75" style="width:3in;height:3in" o:bullet="t"/>
    </w:pict>
  </w:numPicBullet>
  <w:abstractNum w:abstractNumId="0" w15:restartNumberingAfterBreak="0">
    <w:nsid w:val="FFFFFF7C"/>
    <w:multiLevelType w:val="singleLevel"/>
    <w:tmpl w:val="837A4CD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90BD7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FEAA8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74013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1CF51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D692A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82561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067E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56C5D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52F64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D4DECAF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A9D47EF"/>
    <w:multiLevelType w:val="singleLevel"/>
    <w:tmpl w:val="AEB0394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FA30DE5"/>
    <w:multiLevelType w:val="hybridMultilevel"/>
    <w:tmpl w:val="1986B30C"/>
    <w:lvl w:ilvl="0" w:tplc="EEA6D454">
      <w:start w:val="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C6FBA"/>
    <w:multiLevelType w:val="hybridMultilevel"/>
    <w:tmpl w:val="DC44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144AF7"/>
    <w:multiLevelType w:val="hybridMultilevel"/>
    <w:tmpl w:val="6EFC11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75D784B"/>
    <w:multiLevelType w:val="hybridMultilevel"/>
    <w:tmpl w:val="44E6B766"/>
    <w:lvl w:ilvl="0" w:tplc="98B01A88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D0E0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D83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0ED2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A24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7A41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2C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E60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101D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75F4E"/>
    <w:multiLevelType w:val="hybridMultilevel"/>
    <w:tmpl w:val="C97AE3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1143805"/>
    <w:multiLevelType w:val="singleLevel"/>
    <w:tmpl w:val="02EA477E"/>
    <w:lvl w:ilvl="0">
      <w:start w:val="1"/>
      <w:numFmt w:val="bullet"/>
      <w:pStyle w:val="ListBullets"/>
      <w:lvlText w:val="□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35C43CA"/>
    <w:multiLevelType w:val="hybridMultilevel"/>
    <w:tmpl w:val="B42EC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B48B5"/>
    <w:multiLevelType w:val="hybridMultilevel"/>
    <w:tmpl w:val="1AF6A7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C513BBD"/>
    <w:multiLevelType w:val="hybridMultilevel"/>
    <w:tmpl w:val="15047C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C420B9"/>
    <w:multiLevelType w:val="hybridMultilevel"/>
    <w:tmpl w:val="FFD406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53D70D5"/>
    <w:multiLevelType w:val="singleLevel"/>
    <w:tmpl w:val="FA7E5D9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65E247E"/>
    <w:multiLevelType w:val="singleLevel"/>
    <w:tmpl w:val="CB66BF98"/>
    <w:lvl w:ilvl="0">
      <w:start w:val="1"/>
      <w:numFmt w:val="bullet"/>
      <w:pStyle w:val="BulletSub2"/>
      <w:lvlText w:val=""/>
      <w:lvlJc w:val="left"/>
      <w:pPr>
        <w:tabs>
          <w:tab w:val="num" w:pos="0"/>
        </w:tabs>
        <w:ind w:left="2030" w:hanging="360"/>
      </w:pPr>
      <w:rPr>
        <w:rFonts w:ascii="Symbol" w:hAnsi="Symbol" w:hint="default"/>
      </w:rPr>
    </w:lvl>
  </w:abstractNum>
  <w:abstractNum w:abstractNumId="24" w15:restartNumberingAfterBreak="0">
    <w:nsid w:val="581D1A16"/>
    <w:multiLevelType w:val="hybridMultilevel"/>
    <w:tmpl w:val="FD7C47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AA3713A"/>
    <w:multiLevelType w:val="hybridMultilevel"/>
    <w:tmpl w:val="C97AE3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F2D0F40"/>
    <w:multiLevelType w:val="hybridMultilevel"/>
    <w:tmpl w:val="441C53EE"/>
    <w:lvl w:ilvl="0" w:tplc="B972CDD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86C52"/>
    <w:multiLevelType w:val="hybridMultilevel"/>
    <w:tmpl w:val="A3BAC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592032"/>
    <w:multiLevelType w:val="singleLevel"/>
    <w:tmpl w:val="CB726A3A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FE13DE9"/>
    <w:multiLevelType w:val="hybridMultilevel"/>
    <w:tmpl w:val="C97AE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7"/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23"/>
  </w:num>
  <w:num w:numId="17">
    <w:abstractNumId w:val="22"/>
  </w:num>
  <w:num w:numId="18">
    <w:abstractNumId w:val="26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18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</w:num>
  <w:num w:numId="35">
    <w:abstractNumId w:val="21"/>
  </w:num>
  <w:num w:numId="36">
    <w:abstractNumId w:val="19"/>
  </w:num>
  <w:num w:numId="37">
    <w:abstractNumId w:val="27"/>
  </w:num>
  <w:num w:numId="38">
    <w:abstractNumId w:val="24"/>
  </w:num>
  <w:num w:numId="39">
    <w:abstractNumId w:val="20"/>
  </w:num>
  <w:num w:numId="40">
    <w:abstractNumId w:val="14"/>
  </w:num>
  <w:num w:numId="41">
    <w:abstractNumId w:val="16"/>
  </w:num>
  <w:num w:numId="42">
    <w:abstractNumId w:val="25"/>
  </w:num>
  <w:num w:numId="43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intFractionalCharacterWidth/>
  <w:hideGrammaticalErrors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fr-CH" w:vendorID="64" w:dllVersion="131078" w:nlCheck="1" w:checkStyle="1"/>
  <w:activeWritingStyle w:appName="MSWord" w:lang="en-AU" w:vendorID="64" w:dllVersion="131078" w:nlCheck="1" w:checkStyle="1"/>
  <w:activeWritingStyle w:appName="MSWord" w:lang="de-CH" w:vendorID="9" w:dllVersion="512" w:checkStyle="1"/>
  <w:activeWritingStyle w:appName="MSWord" w:lang="de-DE" w:vendorID="9" w:dllVersion="512" w:checkStyle="1"/>
  <w:activeWritingStyle w:appName="MSWord" w:lang="fr-FR" w:vendorID="9" w:dllVersion="512" w:checkStyle="1"/>
  <w:activeWritingStyle w:appName="MSWord" w:lang="it-IT" w:vendorID="3" w:dllVersion="517" w:checkStyle="1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5D"/>
    <w:rsid w:val="000038D3"/>
    <w:rsid w:val="000068C3"/>
    <w:rsid w:val="000106B4"/>
    <w:rsid w:val="0001173A"/>
    <w:rsid w:val="00012EA5"/>
    <w:rsid w:val="0002116A"/>
    <w:rsid w:val="0002154F"/>
    <w:rsid w:val="00035975"/>
    <w:rsid w:val="00042E60"/>
    <w:rsid w:val="0004567E"/>
    <w:rsid w:val="00052C8C"/>
    <w:rsid w:val="0006079E"/>
    <w:rsid w:val="0006314D"/>
    <w:rsid w:val="00065531"/>
    <w:rsid w:val="00066371"/>
    <w:rsid w:val="0006797D"/>
    <w:rsid w:val="0007458A"/>
    <w:rsid w:val="00075644"/>
    <w:rsid w:val="00077FB9"/>
    <w:rsid w:val="00086736"/>
    <w:rsid w:val="000A06C7"/>
    <w:rsid w:val="000A613F"/>
    <w:rsid w:val="000A7079"/>
    <w:rsid w:val="000B1BF5"/>
    <w:rsid w:val="000B24BA"/>
    <w:rsid w:val="000C3064"/>
    <w:rsid w:val="000D165C"/>
    <w:rsid w:val="000D621F"/>
    <w:rsid w:val="000D691E"/>
    <w:rsid w:val="000D6B0E"/>
    <w:rsid w:val="000F7BA3"/>
    <w:rsid w:val="000F7D5B"/>
    <w:rsid w:val="00103140"/>
    <w:rsid w:val="0010440C"/>
    <w:rsid w:val="001141F2"/>
    <w:rsid w:val="0011527E"/>
    <w:rsid w:val="001167AF"/>
    <w:rsid w:val="00117550"/>
    <w:rsid w:val="001221E5"/>
    <w:rsid w:val="00122E3B"/>
    <w:rsid w:val="00125548"/>
    <w:rsid w:val="0013130D"/>
    <w:rsid w:val="001418BE"/>
    <w:rsid w:val="001419FE"/>
    <w:rsid w:val="001434C3"/>
    <w:rsid w:val="00143F4A"/>
    <w:rsid w:val="00145091"/>
    <w:rsid w:val="00145148"/>
    <w:rsid w:val="001637A7"/>
    <w:rsid w:val="001665E7"/>
    <w:rsid w:val="00172F0D"/>
    <w:rsid w:val="00177E47"/>
    <w:rsid w:val="00180557"/>
    <w:rsid w:val="0018163D"/>
    <w:rsid w:val="0019769E"/>
    <w:rsid w:val="001A2364"/>
    <w:rsid w:val="001A3B1E"/>
    <w:rsid w:val="001A556B"/>
    <w:rsid w:val="001B5D5A"/>
    <w:rsid w:val="001B6C69"/>
    <w:rsid w:val="001C1136"/>
    <w:rsid w:val="001C1178"/>
    <w:rsid w:val="001C2510"/>
    <w:rsid w:val="001C4358"/>
    <w:rsid w:val="001D02B8"/>
    <w:rsid w:val="001D08B6"/>
    <w:rsid w:val="001D24A7"/>
    <w:rsid w:val="001D3511"/>
    <w:rsid w:val="001E0432"/>
    <w:rsid w:val="001E1FE2"/>
    <w:rsid w:val="001E34F0"/>
    <w:rsid w:val="001E4AAA"/>
    <w:rsid w:val="001E6E52"/>
    <w:rsid w:val="001E7BD3"/>
    <w:rsid w:val="001F4E11"/>
    <w:rsid w:val="002006EA"/>
    <w:rsid w:val="00212370"/>
    <w:rsid w:val="00212640"/>
    <w:rsid w:val="00212F6C"/>
    <w:rsid w:val="00215107"/>
    <w:rsid w:val="00216562"/>
    <w:rsid w:val="0021786C"/>
    <w:rsid w:val="00222186"/>
    <w:rsid w:val="00224468"/>
    <w:rsid w:val="00231F75"/>
    <w:rsid w:val="00232B27"/>
    <w:rsid w:val="00234A33"/>
    <w:rsid w:val="0023612A"/>
    <w:rsid w:val="002476AF"/>
    <w:rsid w:val="00250AF9"/>
    <w:rsid w:val="00250B3E"/>
    <w:rsid w:val="002554E8"/>
    <w:rsid w:val="002614DB"/>
    <w:rsid w:val="00261F22"/>
    <w:rsid w:val="00262A98"/>
    <w:rsid w:val="00263783"/>
    <w:rsid w:val="0026409B"/>
    <w:rsid w:val="002702DF"/>
    <w:rsid w:val="002715D8"/>
    <w:rsid w:val="002733EC"/>
    <w:rsid w:val="002767B0"/>
    <w:rsid w:val="002929D9"/>
    <w:rsid w:val="0029653D"/>
    <w:rsid w:val="002A037C"/>
    <w:rsid w:val="002A11DF"/>
    <w:rsid w:val="002A36EB"/>
    <w:rsid w:val="002A441E"/>
    <w:rsid w:val="002A557B"/>
    <w:rsid w:val="002A7C70"/>
    <w:rsid w:val="002B73FF"/>
    <w:rsid w:val="002D0862"/>
    <w:rsid w:val="002D5A1A"/>
    <w:rsid w:val="002E28B3"/>
    <w:rsid w:val="002E374B"/>
    <w:rsid w:val="002F1265"/>
    <w:rsid w:val="002F3CEF"/>
    <w:rsid w:val="002F41F9"/>
    <w:rsid w:val="003003DB"/>
    <w:rsid w:val="003032C9"/>
    <w:rsid w:val="00303409"/>
    <w:rsid w:val="00303A02"/>
    <w:rsid w:val="0031462B"/>
    <w:rsid w:val="0031583D"/>
    <w:rsid w:val="00326CDE"/>
    <w:rsid w:val="00327645"/>
    <w:rsid w:val="0033475E"/>
    <w:rsid w:val="003364E8"/>
    <w:rsid w:val="00336B02"/>
    <w:rsid w:val="00340759"/>
    <w:rsid w:val="003447BD"/>
    <w:rsid w:val="00345DF6"/>
    <w:rsid w:val="00346107"/>
    <w:rsid w:val="0035385B"/>
    <w:rsid w:val="00353872"/>
    <w:rsid w:val="003613E9"/>
    <w:rsid w:val="00362749"/>
    <w:rsid w:val="00362F1D"/>
    <w:rsid w:val="003645C7"/>
    <w:rsid w:val="0036563E"/>
    <w:rsid w:val="00365DF5"/>
    <w:rsid w:val="0036690C"/>
    <w:rsid w:val="00366DD6"/>
    <w:rsid w:val="00373A4D"/>
    <w:rsid w:val="0037512B"/>
    <w:rsid w:val="00375DE1"/>
    <w:rsid w:val="00381ADA"/>
    <w:rsid w:val="0038678C"/>
    <w:rsid w:val="00386E1B"/>
    <w:rsid w:val="00391466"/>
    <w:rsid w:val="00391B1F"/>
    <w:rsid w:val="00392F29"/>
    <w:rsid w:val="003932D7"/>
    <w:rsid w:val="00393EDB"/>
    <w:rsid w:val="003A1AAF"/>
    <w:rsid w:val="003A3798"/>
    <w:rsid w:val="003B2B66"/>
    <w:rsid w:val="003B5853"/>
    <w:rsid w:val="003C00A6"/>
    <w:rsid w:val="003C2A39"/>
    <w:rsid w:val="003C4599"/>
    <w:rsid w:val="003D3A42"/>
    <w:rsid w:val="003D402D"/>
    <w:rsid w:val="003D59C0"/>
    <w:rsid w:val="003E33F2"/>
    <w:rsid w:val="003E51CD"/>
    <w:rsid w:val="003E6835"/>
    <w:rsid w:val="003F7068"/>
    <w:rsid w:val="00404C42"/>
    <w:rsid w:val="00405254"/>
    <w:rsid w:val="00410C1B"/>
    <w:rsid w:val="00411EFE"/>
    <w:rsid w:val="004125A2"/>
    <w:rsid w:val="0041314A"/>
    <w:rsid w:val="004155A4"/>
    <w:rsid w:val="004255E5"/>
    <w:rsid w:val="00426957"/>
    <w:rsid w:val="00432104"/>
    <w:rsid w:val="0043296B"/>
    <w:rsid w:val="00433DB1"/>
    <w:rsid w:val="004439E5"/>
    <w:rsid w:val="004519DA"/>
    <w:rsid w:val="00456699"/>
    <w:rsid w:val="0045694D"/>
    <w:rsid w:val="00460A89"/>
    <w:rsid w:val="0046368B"/>
    <w:rsid w:val="00470C3F"/>
    <w:rsid w:val="00484BCE"/>
    <w:rsid w:val="00486C58"/>
    <w:rsid w:val="00492319"/>
    <w:rsid w:val="00492CD4"/>
    <w:rsid w:val="0049645C"/>
    <w:rsid w:val="004A1866"/>
    <w:rsid w:val="004A4790"/>
    <w:rsid w:val="004A5355"/>
    <w:rsid w:val="004A597A"/>
    <w:rsid w:val="004B1517"/>
    <w:rsid w:val="004B2044"/>
    <w:rsid w:val="004B4233"/>
    <w:rsid w:val="004B6F38"/>
    <w:rsid w:val="004C3BA2"/>
    <w:rsid w:val="004C6BFD"/>
    <w:rsid w:val="004D4A52"/>
    <w:rsid w:val="004E1857"/>
    <w:rsid w:val="004F2692"/>
    <w:rsid w:val="00500FCE"/>
    <w:rsid w:val="005019AF"/>
    <w:rsid w:val="00501E82"/>
    <w:rsid w:val="0050645F"/>
    <w:rsid w:val="005067E3"/>
    <w:rsid w:val="00506F14"/>
    <w:rsid w:val="005114B9"/>
    <w:rsid w:val="005117CA"/>
    <w:rsid w:val="005119A3"/>
    <w:rsid w:val="00511B52"/>
    <w:rsid w:val="005132FF"/>
    <w:rsid w:val="005230B5"/>
    <w:rsid w:val="005238A9"/>
    <w:rsid w:val="00523F36"/>
    <w:rsid w:val="00530B89"/>
    <w:rsid w:val="0053151A"/>
    <w:rsid w:val="00532E93"/>
    <w:rsid w:val="00534AD3"/>
    <w:rsid w:val="00534B44"/>
    <w:rsid w:val="00542C16"/>
    <w:rsid w:val="005436F5"/>
    <w:rsid w:val="005478EF"/>
    <w:rsid w:val="005508B8"/>
    <w:rsid w:val="00552463"/>
    <w:rsid w:val="00553071"/>
    <w:rsid w:val="0055759F"/>
    <w:rsid w:val="00557BC5"/>
    <w:rsid w:val="005636FD"/>
    <w:rsid w:val="00566166"/>
    <w:rsid w:val="0056683B"/>
    <w:rsid w:val="005745AA"/>
    <w:rsid w:val="00577501"/>
    <w:rsid w:val="00580D0B"/>
    <w:rsid w:val="00585B25"/>
    <w:rsid w:val="00585FC7"/>
    <w:rsid w:val="00592D73"/>
    <w:rsid w:val="0059437A"/>
    <w:rsid w:val="005A2764"/>
    <w:rsid w:val="005B3450"/>
    <w:rsid w:val="005B422D"/>
    <w:rsid w:val="005B5156"/>
    <w:rsid w:val="005C1311"/>
    <w:rsid w:val="005C2C6D"/>
    <w:rsid w:val="005C3553"/>
    <w:rsid w:val="005C43F3"/>
    <w:rsid w:val="005C5BA5"/>
    <w:rsid w:val="005D51D9"/>
    <w:rsid w:val="005D52D1"/>
    <w:rsid w:val="005E02BD"/>
    <w:rsid w:val="005E1433"/>
    <w:rsid w:val="005E5146"/>
    <w:rsid w:val="005F5493"/>
    <w:rsid w:val="005F6714"/>
    <w:rsid w:val="005F6A70"/>
    <w:rsid w:val="0060229B"/>
    <w:rsid w:val="00616336"/>
    <w:rsid w:val="0062308D"/>
    <w:rsid w:val="00626A45"/>
    <w:rsid w:val="00631454"/>
    <w:rsid w:val="0063151C"/>
    <w:rsid w:val="006347F5"/>
    <w:rsid w:val="00635316"/>
    <w:rsid w:val="00640839"/>
    <w:rsid w:val="006542E8"/>
    <w:rsid w:val="00662691"/>
    <w:rsid w:val="00662E6C"/>
    <w:rsid w:val="006652CA"/>
    <w:rsid w:val="00667D40"/>
    <w:rsid w:val="00667F74"/>
    <w:rsid w:val="006739F3"/>
    <w:rsid w:val="00677AE9"/>
    <w:rsid w:val="00684CD2"/>
    <w:rsid w:val="00686D75"/>
    <w:rsid w:val="00690BAF"/>
    <w:rsid w:val="00691C95"/>
    <w:rsid w:val="006A2123"/>
    <w:rsid w:val="006B0268"/>
    <w:rsid w:val="006B1043"/>
    <w:rsid w:val="006B16C8"/>
    <w:rsid w:val="006B267F"/>
    <w:rsid w:val="006B3558"/>
    <w:rsid w:val="006B722B"/>
    <w:rsid w:val="006C551E"/>
    <w:rsid w:val="006C66AD"/>
    <w:rsid w:val="006D3079"/>
    <w:rsid w:val="006D5FFF"/>
    <w:rsid w:val="006D7B67"/>
    <w:rsid w:val="006E0625"/>
    <w:rsid w:val="006E0FE8"/>
    <w:rsid w:val="006E14E7"/>
    <w:rsid w:val="006E6B57"/>
    <w:rsid w:val="006F0915"/>
    <w:rsid w:val="006F1790"/>
    <w:rsid w:val="006F4186"/>
    <w:rsid w:val="006F4A2A"/>
    <w:rsid w:val="006F4A82"/>
    <w:rsid w:val="006F4B43"/>
    <w:rsid w:val="006F5A99"/>
    <w:rsid w:val="007007B4"/>
    <w:rsid w:val="0070381F"/>
    <w:rsid w:val="007058FD"/>
    <w:rsid w:val="00710BA0"/>
    <w:rsid w:val="00712B82"/>
    <w:rsid w:val="007132C3"/>
    <w:rsid w:val="007150F5"/>
    <w:rsid w:val="00717E80"/>
    <w:rsid w:val="00723638"/>
    <w:rsid w:val="007338BC"/>
    <w:rsid w:val="00733C25"/>
    <w:rsid w:val="00736A65"/>
    <w:rsid w:val="00752C56"/>
    <w:rsid w:val="007545E0"/>
    <w:rsid w:val="00760D4C"/>
    <w:rsid w:val="007628EB"/>
    <w:rsid w:val="00762E68"/>
    <w:rsid w:val="00764E44"/>
    <w:rsid w:val="00766AB2"/>
    <w:rsid w:val="00772294"/>
    <w:rsid w:val="00781EC7"/>
    <w:rsid w:val="00782DE9"/>
    <w:rsid w:val="007832DA"/>
    <w:rsid w:val="00786F47"/>
    <w:rsid w:val="0079677F"/>
    <w:rsid w:val="00797C6A"/>
    <w:rsid w:val="007A4C59"/>
    <w:rsid w:val="007A73F8"/>
    <w:rsid w:val="007B2F92"/>
    <w:rsid w:val="007B3BCD"/>
    <w:rsid w:val="007B420E"/>
    <w:rsid w:val="007C20C7"/>
    <w:rsid w:val="007C3336"/>
    <w:rsid w:val="007C338A"/>
    <w:rsid w:val="007C5BE0"/>
    <w:rsid w:val="007D139D"/>
    <w:rsid w:val="007D15AA"/>
    <w:rsid w:val="007D7EE7"/>
    <w:rsid w:val="007F1228"/>
    <w:rsid w:val="007F160E"/>
    <w:rsid w:val="007F1D50"/>
    <w:rsid w:val="007F3D60"/>
    <w:rsid w:val="007F4CF6"/>
    <w:rsid w:val="007F7C24"/>
    <w:rsid w:val="00803779"/>
    <w:rsid w:val="008051A1"/>
    <w:rsid w:val="00807C1B"/>
    <w:rsid w:val="00807DCF"/>
    <w:rsid w:val="008110BD"/>
    <w:rsid w:val="008110D5"/>
    <w:rsid w:val="00823363"/>
    <w:rsid w:val="00823AFB"/>
    <w:rsid w:val="0082424A"/>
    <w:rsid w:val="00824501"/>
    <w:rsid w:val="00833FCF"/>
    <w:rsid w:val="00837862"/>
    <w:rsid w:val="00840BED"/>
    <w:rsid w:val="00843CC3"/>
    <w:rsid w:val="00845743"/>
    <w:rsid w:val="00846F41"/>
    <w:rsid w:val="00852DB2"/>
    <w:rsid w:val="008549D2"/>
    <w:rsid w:val="0086218C"/>
    <w:rsid w:val="0086447C"/>
    <w:rsid w:val="00866803"/>
    <w:rsid w:val="0087137A"/>
    <w:rsid w:val="00871730"/>
    <w:rsid w:val="00872CFD"/>
    <w:rsid w:val="00873F2B"/>
    <w:rsid w:val="00882B4F"/>
    <w:rsid w:val="008830D6"/>
    <w:rsid w:val="00887573"/>
    <w:rsid w:val="00891046"/>
    <w:rsid w:val="0089176F"/>
    <w:rsid w:val="008935D0"/>
    <w:rsid w:val="00895200"/>
    <w:rsid w:val="00896376"/>
    <w:rsid w:val="00896F03"/>
    <w:rsid w:val="008A1103"/>
    <w:rsid w:val="008A25FD"/>
    <w:rsid w:val="008A37BD"/>
    <w:rsid w:val="008A66F6"/>
    <w:rsid w:val="008A7657"/>
    <w:rsid w:val="008B1668"/>
    <w:rsid w:val="008B1F13"/>
    <w:rsid w:val="008C5501"/>
    <w:rsid w:val="008D2A95"/>
    <w:rsid w:val="008D3285"/>
    <w:rsid w:val="008D524F"/>
    <w:rsid w:val="008D573E"/>
    <w:rsid w:val="008F5D06"/>
    <w:rsid w:val="008F6636"/>
    <w:rsid w:val="008F690B"/>
    <w:rsid w:val="008F692A"/>
    <w:rsid w:val="008F729E"/>
    <w:rsid w:val="008F77BB"/>
    <w:rsid w:val="00902CEF"/>
    <w:rsid w:val="00906517"/>
    <w:rsid w:val="00907787"/>
    <w:rsid w:val="009133E2"/>
    <w:rsid w:val="00920AE4"/>
    <w:rsid w:val="0093045A"/>
    <w:rsid w:val="00932355"/>
    <w:rsid w:val="00932980"/>
    <w:rsid w:val="00935F5B"/>
    <w:rsid w:val="0094073D"/>
    <w:rsid w:val="00944455"/>
    <w:rsid w:val="00945080"/>
    <w:rsid w:val="009456CC"/>
    <w:rsid w:val="009466BB"/>
    <w:rsid w:val="0095382A"/>
    <w:rsid w:val="0095507A"/>
    <w:rsid w:val="00956DFB"/>
    <w:rsid w:val="0096176E"/>
    <w:rsid w:val="00962E7E"/>
    <w:rsid w:val="00963F9A"/>
    <w:rsid w:val="00964020"/>
    <w:rsid w:val="009712AF"/>
    <w:rsid w:val="00976CA6"/>
    <w:rsid w:val="0098162D"/>
    <w:rsid w:val="00985450"/>
    <w:rsid w:val="009871E1"/>
    <w:rsid w:val="009B3FF2"/>
    <w:rsid w:val="009C144C"/>
    <w:rsid w:val="009C2271"/>
    <w:rsid w:val="009C3C65"/>
    <w:rsid w:val="009C40BF"/>
    <w:rsid w:val="009D1855"/>
    <w:rsid w:val="009D2FBF"/>
    <w:rsid w:val="009D3059"/>
    <w:rsid w:val="009D384C"/>
    <w:rsid w:val="009E00B7"/>
    <w:rsid w:val="009F0D7A"/>
    <w:rsid w:val="009F24C3"/>
    <w:rsid w:val="009F4A18"/>
    <w:rsid w:val="009F79C2"/>
    <w:rsid w:val="00A00B7E"/>
    <w:rsid w:val="00A00DAB"/>
    <w:rsid w:val="00A01B98"/>
    <w:rsid w:val="00A07778"/>
    <w:rsid w:val="00A10C2C"/>
    <w:rsid w:val="00A10F6F"/>
    <w:rsid w:val="00A1209A"/>
    <w:rsid w:val="00A150F6"/>
    <w:rsid w:val="00A201D9"/>
    <w:rsid w:val="00A228C0"/>
    <w:rsid w:val="00A23D10"/>
    <w:rsid w:val="00A27817"/>
    <w:rsid w:val="00A27CEE"/>
    <w:rsid w:val="00A32782"/>
    <w:rsid w:val="00A365FF"/>
    <w:rsid w:val="00A37215"/>
    <w:rsid w:val="00A400F6"/>
    <w:rsid w:val="00A43144"/>
    <w:rsid w:val="00A462B4"/>
    <w:rsid w:val="00A47FBC"/>
    <w:rsid w:val="00A526C7"/>
    <w:rsid w:val="00A5570A"/>
    <w:rsid w:val="00A56E90"/>
    <w:rsid w:val="00A57C0F"/>
    <w:rsid w:val="00A62291"/>
    <w:rsid w:val="00A65E33"/>
    <w:rsid w:val="00A74D5A"/>
    <w:rsid w:val="00A82335"/>
    <w:rsid w:val="00A863E0"/>
    <w:rsid w:val="00A94D54"/>
    <w:rsid w:val="00A97965"/>
    <w:rsid w:val="00AA6DCD"/>
    <w:rsid w:val="00AB121E"/>
    <w:rsid w:val="00AB45E4"/>
    <w:rsid w:val="00AC1B13"/>
    <w:rsid w:val="00AC3D96"/>
    <w:rsid w:val="00AC4BFD"/>
    <w:rsid w:val="00AC7A5D"/>
    <w:rsid w:val="00AC7D54"/>
    <w:rsid w:val="00AD784E"/>
    <w:rsid w:val="00AE08A7"/>
    <w:rsid w:val="00AF667C"/>
    <w:rsid w:val="00B06792"/>
    <w:rsid w:val="00B13969"/>
    <w:rsid w:val="00B15233"/>
    <w:rsid w:val="00B16DF3"/>
    <w:rsid w:val="00B24104"/>
    <w:rsid w:val="00B24D73"/>
    <w:rsid w:val="00B320F5"/>
    <w:rsid w:val="00B32BDC"/>
    <w:rsid w:val="00B544AB"/>
    <w:rsid w:val="00B5587B"/>
    <w:rsid w:val="00B55F7C"/>
    <w:rsid w:val="00B6002C"/>
    <w:rsid w:val="00B610DB"/>
    <w:rsid w:val="00B62A2A"/>
    <w:rsid w:val="00B6528D"/>
    <w:rsid w:val="00B65D1D"/>
    <w:rsid w:val="00B67BA2"/>
    <w:rsid w:val="00B72132"/>
    <w:rsid w:val="00B735C3"/>
    <w:rsid w:val="00B74047"/>
    <w:rsid w:val="00B86AFC"/>
    <w:rsid w:val="00B91A72"/>
    <w:rsid w:val="00BA2F31"/>
    <w:rsid w:val="00BA445E"/>
    <w:rsid w:val="00BA6332"/>
    <w:rsid w:val="00BA6AC1"/>
    <w:rsid w:val="00BA6DCD"/>
    <w:rsid w:val="00BB2D83"/>
    <w:rsid w:val="00BC2A2A"/>
    <w:rsid w:val="00BC3373"/>
    <w:rsid w:val="00BC3EF3"/>
    <w:rsid w:val="00BC49D3"/>
    <w:rsid w:val="00BD2655"/>
    <w:rsid w:val="00BD3854"/>
    <w:rsid w:val="00BE00AF"/>
    <w:rsid w:val="00BE4096"/>
    <w:rsid w:val="00BF49B1"/>
    <w:rsid w:val="00C00DE7"/>
    <w:rsid w:val="00C01199"/>
    <w:rsid w:val="00C01735"/>
    <w:rsid w:val="00C02D3B"/>
    <w:rsid w:val="00C03B31"/>
    <w:rsid w:val="00C05730"/>
    <w:rsid w:val="00C124BE"/>
    <w:rsid w:val="00C150D6"/>
    <w:rsid w:val="00C242C2"/>
    <w:rsid w:val="00C27FFD"/>
    <w:rsid w:val="00C305FE"/>
    <w:rsid w:val="00C31AFB"/>
    <w:rsid w:val="00C3652A"/>
    <w:rsid w:val="00C4348F"/>
    <w:rsid w:val="00C436CD"/>
    <w:rsid w:val="00C43F6E"/>
    <w:rsid w:val="00C43FF1"/>
    <w:rsid w:val="00C50847"/>
    <w:rsid w:val="00C50AF4"/>
    <w:rsid w:val="00C73D9B"/>
    <w:rsid w:val="00C764AC"/>
    <w:rsid w:val="00C80264"/>
    <w:rsid w:val="00C87EBC"/>
    <w:rsid w:val="00C90FC3"/>
    <w:rsid w:val="00C92055"/>
    <w:rsid w:val="00C92DEE"/>
    <w:rsid w:val="00CA270B"/>
    <w:rsid w:val="00CA656E"/>
    <w:rsid w:val="00CB33EA"/>
    <w:rsid w:val="00CB38A8"/>
    <w:rsid w:val="00CB3C0D"/>
    <w:rsid w:val="00CB4216"/>
    <w:rsid w:val="00CB491A"/>
    <w:rsid w:val="00CB7B83"/>
    <w:rsid w:val="00CC06FD"/>
    <w:rsid w:val="00CC42AD"/>
    <w:rsid w:val="00CC7A93"/>
    <w:rsid w:val="00CD3EEC"/>
    <w:rsid w:val="00CD4FAE"/>
    <w:rsid w:val="00CE5199"/>
    <w:rsid w:val="00CF510E"/>
    <w:rsid w:val="00CF517B"/>
    <w:rsid w:val="00CF617C"/>
    <w:rsid w:val="00D03ACE"/>
    <w:rsid w:val="00D0404E"/>
    <w:rsid w:val="00D06844"/>
    <w:rsid w:val="00D213A3"/>
    <w:rsid w:val="00D315CB"/>
    <w:rsid w:val="00D40A2C"/>
    <w:rsid w:val="00D428F1"/>
    <w:rsid w:val="00D45FBE"/>
    <w:rsid w:val="00D464CC"/>
    <w:rsid w:val="00D53269"/>
    <w:rsid w:val="00D537FE"/>
    <w:rsid w:val="00D5566C"/>
    <w:rsid w:val="00D64AAA"/>
    <w:rsid w:val="00D656F9"/>
    <w:rsid w:val="00D670AD"/>
    <w:rsid w:val="00D768C5"/>
    <w:rsid w:val="00D775D6"/>
    <w:rsid w:val="00D86932"/>
    <w:rsid w:val="00D94483"/>
    <w:rsid w:val="00D9793D"/>
    <w:rsid w:val="00DA5627"/>
    <w:rsid w:val="00DA5678"/>
    <w:rsid w:val="00DA670E"/>
    <w:rsid w:val="00DA6976"/>
    <w:rsid w:val="00DC7124"/>
    <w:rsid w:val="00DD4EDE"/>
    <w:rsid w:val="00DD6139"/>
    <w:rsid w:val="00DE00BD"/>
    <w:rsid w:val="00DE54EC"/>
    <w:rsid w:val="00DF1816"/>
    <w:rsid w:val="00DF39CB"/>
    <w:rsid w:val="00DF4B4E"/>
    <w:rsid w:val="00DF6B93"/>
    <w:rsid w:val="00E040AE"/>
    <w:rsid w:val="00E11749"/>
    <w:rsid w:val="00E11B45"/>
    <w:rsid w:val="00E166CE"/>
    <w:rsid w:val="00E21B83"/>
    <w:rsid w:val="00E25411"/>
    <w:rsid w:val="00E2550E"/>
    <w:rsid w:val="00E25BFC"/>
    <w:rsid w:val="00E312D7"/>
    <w:rsid w:val="00E50A8B"/>
    <w:rsid w:val="00E51EAD"/>
    <w:rsid w:val="00E524B4"/>
    <w:rsid w:val="00E541F9"/>
    <w:rsid w:val="00E54939"/>
    <w:rsid w:val="00E55B5D"/>
    <w:rsid w:val="00E617B4"/>
    <w:rsid w:val="00E71244"/>
    <w:rsid w:val="00E74099"/>
    <w:rsid w:val="00E74AC5"/>
    <w:rsid w:val="00E772D6"/>
    <w:rsid w:val="00E81D2E"/>
    <w:rsid w:val="00E85453"/>
    <w:rsid w:val="00E856A5"/>
    <w:rsid w:val="00E92CD5"/>
    <w:rsid w:val="00E94AB6"/>
    <w:rsid w:val="00EA11B1"/>
    <w:rsid w:val="00EA338D"/>
    <w:rsid w:val="00EB14D0"/>
    <w:rsid w:val="00EB4E9D"/>
    <w:rsid w:val="00EB5249"/>
    <w:rsid w:val="00EB5E52"/>
    <w:rsid w:val="00EB7661"/>
    <w:rsid w:val="00ED1513"/>
    <w:rsid w:val="00ED4419"/>
    <w:rsid w:val="00ED4500"/>
    <w:rsid w:val="00ED6322"/>
    <w:rsid w:val="00EE0B20"/>
    <w:rsid w:val="00EE2167"/>
    <w:rsid w:val="00EE2589"/>
    <w:rsid w:val="00EE360F"/>
    <w:rsid w:val="00EE6C75"/>
    <w:rsid w:val="00EF0F6E"/>
    <w:rsid w:val="00EF41E3"/>
    <w:rsid w:val="00F120C4"/>
    <w:rsid w:val="00F13728"/>
    <w:rsid w:val="00F140B1"/>
    <w:rsid w:val="00F14F57"/>
    <w:rsid w:val="00F1662A"/>
    <w:rsid w:val="00F169AB"/>
    <w:rsid w:val="00F24A96"/>
    <w:rsid w:val="00F25800"/>
    <w:rsid w:val="00F25C5B"/>
    <w:rsid w:val="00F25E17"/>
    <w:rsid w:val="00F30648"/>
    <w:rsid w:val="00F37BAF"/>
    <w:rsid w:val="00F449CB"/>
    <w:rsid w:val="00F47B21"/>
    <w:rsid w:val="00F6026D"/>
    <w:rsid w:val="00F612F4"/>
    <w:rsid w:val="00F750FE"/>
    <w:rsid w:val="00F75898"/>
    <w:rsid w:val="00F777E5"/>
    <w:rsid w:val="00F77B45"/>
    <w:rsid w:val="00F8546C"/>
    <w:rsid w:val="00F86CB7"/>
    <w:rsid w:val="00F9113A"/>
    <w:rsid w:val="00F92577"/>
    <w:rsid w:val="00F9370B"/>
    <w:rsid w:val="00FA5F91"/>
    <w:rsid w:val="00FB5A14"/>
    <w:rsid w:val="00FB783A"/>
    <w:rsid w:val="00FC71B8"/>
    <w:rsid w:val="00FC7539"/>
    <w:rsid w:val="00FD4E11"/>
    <w:rsid w:val="00FD7F95"/>
    <w:rsid w:val="00FE0938"/>
    <w:rsid w:val="00FE0AB4"/>
    <w:rsid w:val="00FE376E"/>
    <w:rsid w:val="00FF0DEC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E59B78F"/>
  <w15:docId w15:val="{F557D662-11CE-4C92-ABA3-8A85BC5B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121E"/>
    <w:pPr>
      <w:spacing w:after="80"/>
    </w:pPr>
    <w:rPr>
      <w:rFonts w:ascii="Tahoma" w:hAnsi="Tahoma"/>
      <w:sz w:val="22"/>
      <w:lang w:eastAsia="en-US"/>
    </w:rPr>
  </w:style>
  <w:style w:type="paragraph" w:styleId="berschrift1">
    <w:name w:val="heading 1"/>
    <w:aliases w:val="[Ctrl+Shift+F1],h1,Bn-head1,H1"/>
    <w:next w:val="Standard"/>
    <w:qFormat/>
    <w:rsid w:val="009F4A18"/>
    <w:pPr>
      <w:keepNext/>
      <w:pageBreakBefore/>
      <w:numPr>
        <w:numId w:val="1"/>
      </w:numPr>
      <w:spacing w:before="240" w:after="240"/>
      <w:outlineLvl w:val="0"/>
    </w:pPr>
    <w:rPr>
      <w:rFonts w:ascii="Trebuchet MS" w:hAnsi="Trebuchet MS"/>
      <w:b/>
      <w:sz w:val="28"/>
      <w:lang w:eastAsia="en-US"/>
    </w:rPr>
  </w:style>
  <w:style w:type="paragraph" w:styleId="berschrift2">
    <w:name w:val="heading 2"/>
    <w:aliases w:val="[Ctrl+Shift+F2]"/>
    <w:next w:val="Standard"/>
    <w:link w:val="berschrift2Zchn"/>
    <w:qFormat/>
    <w:rsid w:val="007338BC"/>
    <w:pPr>
      <w:keepNext/>
      <w:numPr>
        <w:ilvl w:val="1"/>
        <w:numId w:val="1"/>
      </w:numPr>
      <w:spacing w:before="360" w:after="120"/>
      <w:outlineLvl w:val="1"/>
    </w:pPr>
    <w:rPr>
      <w:rFonts w:ascii="Tahoma" w:hAnsi="Tahoma"/>
      <w:b/>
      <w:sz w:val="28"/>
      <w:lang w:eastAsia="en-US"/>
    </w:rPr>
  </w:style>
  <w:style w:type="paragraph" w:styleId="berschrift3">
    <w:name w:val="heading 3"/>
    <w:aliases w:val="[Ctrl+Shift+F3]"/>
    <w:basedOn w:val="Standard"/>
    <w:next w:val="Standard"/>
    <w:link w:val="berschrift3Zchn"/>
    <w:qFormat/>
    <w:rsid w:val="00ED6322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berschrift4">
    <w:name w:val="heading 4"/>
    <w:aliases w:val="h4,(Alt+4),H4,Gliederung 4"/>
    <w:next w:val="Standard"/>
    <w:qFormat/>
    <w:pPr>
      <w:keepNext/>
      <w:numPr>
        <w:ilvl w:val="3"/>
        <w:numId w:val="1"/>
      </w:numPr>
      <w:spacing w:before="240" w:after="240"/>
      <w:outlineLvl w:val="3"/>
    </w:pPr>
    <w:rPr>
      <w:rFonts w:ascii="Tahoma" w:hAnsi="Tahoma"/>
      <w:noProof/>
      <w:sz w:val="22"/>
      <w:lang w:eastAsia="en-US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3">
    <w:name w:val="toc 3"/>
    <w:basedOn w:val="Standard"/>
    <w:next w:val="Standard"/>
    <w:uiPriority w:val="39"/>
    <w:pPr>
      <w:tabs>
        <w:tab w:val="right" w:leader="dot" w:pos="9639"/>
      </w:tabs>
      <w:spacing w:before="20" w:after="0"/>
      <w:ind w:left="1134" w:hanging="709"/>
    </w:pPr>
    <w:rPr>
      <w:sz w:val="18"/>
    </w:rPr>
  </w:style>
  <w:style w:type="paragraph" w:styleId="Verzeichnis2">
    <w:name w:val="toc 2"/>
    <w:next w:val="Standard"/>
    <w:uiPriority w:val="39"/>
    <w:pPr>
      <w:tabs>
        <w:tab w:val="left" w:pos="567"/>
        <w:tab w:val="right" w:leader="dot" w:pos="9639"/>
      </w:tabs>
      <w:spacing w:before="20" w:after="20"/>
      <w:ind w:left="567" w:hanging="567"/>
    </w:pPr>
    <w:rPr>
      <w:rFonts w:ascii="Tahoma" w:hAnsi="Tahoma"/>
      <w:b/>
      <w:bCs/>
      <w:noProof/>
      <w:szCs w:val="24"/>
      <w:lang w:eastAsia="en-US"/>
    </w:rPr>
  </w:style>
  <w:style w:type="paragraph" w:styleId="Verzeichnis1">
    <w:name w:val="toc 1"/>
    <w:basedOn w:val="Standard"/>
    <w:next w:val="Standard"/>
    <w:uiPriority w:val="39"/>
    <w:pPr>
      <w:tabs>
        <w:tab w:val="right" w:leader="dot" w:pos="9639"/>
      </w:tabs>
      <w:spacing w:before="160" w:after="40"/>
      <w:ind w:left="425" w:hanging="425"/>
    </w:pPr>
    <w:rPr>
      <w:b/>
    </w:rPr>
  </w:style>
  <w:style w:type="paragraph" w:styleId="Fuzeile">
    <w:name w:val="footer"/>
    <w:basedOn w:val="Standard"/>
    <w:pPr>
      <w:pBdr>
        <w:top w:val="single" w:sz="6" w:space="2" w:color="auto"/>
      </w:pBdr>
      <w:tabs>
        <w:tab w:val="center" w:pos="4252"/>
        <w:tab w:val="right" w:pos="8504"/>
      </w:tabs>
    </w:pPr>
    <w:rPr>
      <w:sz w:val="20"/>
    </w:rPr>
  </w:style>
  <w:style w:type="paragraph" w:styleId="Kopfzeile">
    <w:name w:val="header"/>
    <w:basedOn w:val="Standard"/>
    <w:pPr>
      <w:pBdr>
        <w:bottom w:val="single" w:sz="6" w:space="2" w:color="auto"/>
      </w:pBdr>
      <w:tabs>
        <w:tab w:val="center" w:pos="4252"/>
        <w:tab w:val="right" w:pos="8504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StandardBold">
    <w:name w:val="StandardBold"/>
    <w:basedOn w:val="Standard"/>
    <w:pPr>
      <w:spacing w:after="100"/>
    </w:pPr>
    <w:rPr>
      <w:b/>
      <w:u w:val="single"/>
    </w:rPr>
  </w:style>
  <w:style w:type="paragraph" w:customStyle="1" w:styleId="Definition">
    <w:name w:val="Definition"/>
    <w:pPr>
      <w:spacing w:after="240"/>
      <w:ind w:left="2835" w:hanging="2835"/>
      <w:jc w:val="both"/>
    </w:pPr>
    <w:rPr>
      <w:rFonts w:ascii="Arial" w:hAnsi="Arial"/>
      <w:sz w:val="22"/>
      <w:lang w:eastAsia="en-US"/>
    </w:rPr>
  </w:style>
  <w:style w:type="paragraph" w:styleId="Beschriftung">
    <w:name w:val="caption"/>
    <w:basedOn w:val="Standard"/>
    <w:next w:val="Standard"/>
    <w:qFormat/>
    <w:pPr>
      <w:tabs>
        <w:tab w:val="left" w:pos="1134"/>
      </w:tabs>
      <w:spacing w:before="60" w:after="360"/>
    </w:pPr>
    <w:rPr>
      <w:sz w:val="18"/>
    </w:rPr>
  </w:style>
  <w:style w:type="paragraph" w:styleId="Verzeichnis4">
    <w:name w:val="toc 4"/>
    <w:basedOn w:val="Standard"/>
    <w:next w:val="Standard"/>
    <w:semiHidden/>
    <w:pPr>
      <w:tabs>
        <w:tab w:val="right" w:leader="dot" w:pos="9639"/>
      </w:tabs>
      <w:spacing w:after="20"/>
      <w:ind w:left="426"/>
    </w:pPr>
    <w:rPr>
      <w:sz w:val="16"/>
    </w:rPr>
  </w:style>
  <w:style w:type="paragraph" w:customStyle="1" w:styleId="Hinweis">
    <w:name w:val="Hinweis"/>
    <w:basedOn w:val="Standard"/>
    <w:pPr>
      <w:ind w:left="567" w:hanging="567"/>
    </w:pPr>
    <w:rPr>
      <w:color w:val="0000FF"/>
    </w:rPr>
  </w:style>
  <w:style w:type="paragraph" w:customStyle="1" w:styleId="Dokname">
    <w:name w:val="Dokname"/>
    <w:basedOn w:val="Standard"/>
    <w:pPr>
      <w:pBdr>
        <w:top w:val="single" w:sz="6" w:space="20" w:color="auto" w:shadow="1"/>
        <w:left w:val="single" w:sz="6" w:space="20" w:color="auto" w:shadow="1"/>
        <w:bottom w:val="single" w:sz="6" w:space="20" w:color="auto" w:shadow="1"/>
        <w:right w:val="single" w:sz="6" w:space="20" w:color="auto" w:shadow="1"/>
      </w:pBdr>
      <w:ind w:left="1134" w:right="1417"/>
      <w:jc w:val="center"/>
    </w:pPr>
    <w:rPr>
      <w:b/>
      <w:sz w:val="44"/>
    </w:rPr>
  </w:style>
  <w:style w:type="paragraph" w:customStyle="1" w:styleId="HTit">
    <w:name w:val="HTit"/>
    <w:basedOn w:val="Standard"/>
    <w:rPr>
      <w:b/>
      <w:sz w:val="28"/>
    </w:rPr>
  </w:style>
  <w:style w:type="paragraph" w:customStyle="1" w:styleId="Bullet">
    <w:name w:val="Bullet"/>
    <w:basedOn w:val="Standard"/>
    <w:pPr>
      <w:numPr>
        <w:numId w:val="2"/>
      </w:numPr>
    </w:pPr>
  </w:style>
  <w:style w:type="paragraph" w:styleId="NurText">
    <w:name w:val="Plain Text"/>
    <w:basedOn w:val="Standard"/>
    <w:pPr>
      <w:spacing w:after="0"/>
    </w:pPr>
    <w:rPr>
      <w:rFonts w:ascii="Courier New" w:hAnsi="Courier New"/>
      <w:sz w:val="20"/>
    </w:rPr>
  </w:style>
  <w:style w:type="character" w:styleId="Fett">
    <w:name w:val="Strong"/>
    <w:uiPriority w:val="22"/>
    <w:qFormat/>
    <w:rPr>
      <w:b/>
    </w:rPr>
  </w:style>
  <w:style w:type="character" w:styleId="Hyperlink">
    <w:name w:val="Hyperlink"/>
    <w:rPr>
      <w:color w:val="0000FF"/>
      <w:u w:val="single"/>
    </w:rPr>
  </w:style>
  <w:style w:type="paragraph" w:styleId="Textkrper">
    <w:name w:val="Body Text"/>
    <w:aliases w:val="bt,body text,sp,text,sbs,block text,1,bt4,body text4,bt5,body text5,bt1,body text1,BODY TEXT,t,Block text,tx,Questions,bodytext,RFP Text,txt1,Title 1,EDStext,bullet title,Resume Text,BT,Text"/>
    <w:basedOn w:val="Standard"/>
  </w:style>
  <w:style w:type="character" w:styleId="BesuchterLink">
    <w:name w:val="FollowedHyperlink"/>
    <w:rPr>
      <w:color w:val="800080"/>
      <w:u w:val="single"/>
    </w:rPr>
  </w:style>
  <w:style w:type="paragraph" w:styleId="Textkrper-Zeileneinzug">
    <w:name w:val="Body Text Indent"/>
    <w:basedOn w:val="Standard"/>
    <w:pPr>
      <w:ind w:left="709"/>
    </w:pPr>
  </w:style>
  <w:style w:type="paragraph" w:customStyle="1" w:styleId="ListBullets">
    <w:name w:val="List (Bullets)"/>
    <w:basedOn w:val="Standard"/>
    <w:pPr>
      <w:numPr>
        <w:numId w:val="4"/>
      </w:num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hAnsi="Times New Roman"/>
      <w:lang w:eastAsia="de-DE"/>
    </w:rPr>
  </w:style>
  <w:style w:type="paragraph" w:customStyle="1" w:styleId="TableText">
    <w:name w:val="Table Text"/>
    <w:basedOn w:val="Standard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hAnsi="Times New Roman"/>
      <w:lang w:eastAsia="de-DE"/>
    </w:rPr>
  </w:style>
  <w:style w:type="paragraph" w:styleId="Textkrper2">
    <w:name w:val="Body Text 2"/>
    <w:basedOn w:val="Standard"/>
    <w:rPr>
      <w:b/>
      <w:bCs/>
    </w:rPr>
  </w:style>
  <w:style w:type="paragraph" w:styleId="Verzeichnis5">
    <w:name w:val="toc 5"/>
    <w:basedOn w:val="Standard"/>
    <w:next w:val="Standard"/>
    <w:autoRedefine/>
    <w:semiHidden/>
    <w:pPr>
      <w:spacing w:after="0"/>
      <w:ind w:left="960"/>
    </w:pPr>
    <w:rPr>
      <w:rFonts w:ascii="Times New Roman" w:hAnsi="Times New Roman"/>
      <w:sz w:val="24"/>
      <w:szCs w:val="24"/>
      <w:lang w:val="en-GB"/>
    </w:rPr>
  </w:style>
  <w:style w:type="paragraph" w:styleId="Verzeichnis6">
    <w:name w:val="toc 6"/>
    <w:basedOn w:val="Standard"/>
    <w:next w:val="Standard"/>
    <w:autoRedefine/>
    <w:semiHidden/>
    <w:pPr>
      <w:spacing w:after="0"/>
      <w:ind w:left="1200"/>
    </w:pPr>
    <w:rPr>
      <w:rFonts w:ascii="Times New Roman" w:hAnsi="Times New Roman"/>
      <w:sz w:val="24"/>
      <w:szCs w:val="24"/>
      <w:lang w:val="en-GB"/>
    </w:rPr>
  </w:style>
  <w:style w:type="paragraph" w:styleId="Verzeichnis7">
    <w:name w:val="toc 7"/>
    <w:basedOn w:val="Standard"/>
    <w:next w:val="Standard"/>
    <w:autoRedefine/>
    <w:semiHidden/>
    <w:pPr>
      <w:spacing w:after="0"/>
      <w:ind w:left="1440"/>
    </w:pPr>
    <w:rPr>
      <w:rFonts w:ascii="Times New Roman" w:hAnsi="Times New Roman"/>
      <w:sz w:val="24"/>
      <w:szCs w:val="24"/>
      <w:lang w:val="en-GB"/>
    </w:rPr>
  </w:style>
  <w:style w:type="paragraph" w:styleId="Verzeichnis8">
    <w:name w:val="toc 8"/>
    <w:basedOn w:val="Standard"/>
    <w:next w:val="Standard"/>
    <w:autoRedefine/>
    <w:semiHidden/>
    <w:pPr>
      <w:spacing w:after="0"/>
      <w:ind w:left="1680"/>
    </w:pPr>
    <w:rPr>
      <w:rFonts w:ascii="Times New Roman" w:hAnsi="Times New Roman"/>
      <w:sz w:val="24"/>
      <w:szCs w:val="24"/>
      <w:lang w:val="en-GB"/>
    </w:rPr>
  </w:style>
  <w:style w:type="paragraph" w:styleId="Verzeichnis9">
    <w:name w:val="toc 9"/>
    <w:basedOn w:val="Standard"/>
    <w:next w:val="Standard"/>
    <w:autoRedefine/>
    <w:semiHidden/>
    <w:pPr>
      <w:spacing w:after="0"/>
      <w:ind w:left="1920"/>
    </w:pPr>
    <w:rPr>
      <w:rFonts w:ascii="Times New Roman" w:hAnsi="Times New Roman"/>
      <w:sz w:val="24"/>
      <w:szCs w:val="24"/>
      <w:lang w:val="en-GB"/>
    </w:rPr>
  </w:style>
  <w:style w:type="paragraph" w:styleId="Textkrper-Einzug2">
    <w:name w:val="Body Text Indent 2"/>
    <w:basedOn w:val="Standard"/>
    <w:pPr>
      <w:ind w:left="709"/>
    </w:pPr>
  </w:style>
  <w:style w:type="paragraph" w:customStyle="1" w:styleId="RCSNormal">
    <w:name w:val="RCS Normal"/>
    <w:basedOn w:val="Standard"/>
    <w:pPr>
      <w:spacing w:after="0"/>
    </w:pPr>
    <w:rPr>
      <w:rFonts w:ascii="Arial" w:hAnsi="Arial"/>
      <w:sz w:val="24"/>
      <w:lang w:val="en-GB"/>
    </w:rPr>
  </w:style>
  <w:style w:type="paragraph" w:customStyle="1" w:styleId="NormalT">
    <w:name w:val="NormalT"/>
    <w:basedOn w:val="Standard"/>
    <w:pPr>
      <w:spacing w:after="60"/>
    </w:pPr>
    <w:rPr>
      <w:rFonts w:ascii="Arial" w:hAnsi="Arial"/>
      <w:sz w:val="20"/>
      <w:lang w:val="en-US"/>
    </w:rPr>
  </w:style>
  <w:style w:type="paragraph" w:customStyle="1" w:styleId="Bridge">
    <w:name w:val="Bridge"/>
    <w:basedOn w:val="Standard"/>
    <w:pPr>
      <w:spacing w:after="120" w:line="240" w:lineRule="atLeast"/>
    </w:pPr>
    <w:rPr>
      <w:rFonts w:ascii="Arial" w:hAnsi="Arial"/>
      <w:sz w:val="20"/>
    </w:rPr>
  </w:style>
  <w:style w:type="paragraph" w:styleId="Kommentartext">
    <w:name w:val="annotation text"/>
    <w:basedOn w:val="Standard"/>
    <w:semiHidden/>
    <w:pPr>
      <w:spacing w:after="0"/>
    </w:pPr>
    <w:rPr>
      <w:rFonts w:ascii="Times New Roman" w:hAnsi="Times New Roman"/>
      <w:sz w:val="20"/>
    </w:rPr>
  </w:style>
  <w:style w:type="paragraph" w:customStyle="1" w:styleId="FLIESSTEXT">
    <w:name w:val="FLIESSTEXT"/>
    <w:basedOn w:val="Standard"/>
    <w:pPr>
      <w:spacing w:after="240"/>
    </w:pPr>
    <w:rPr>
      <w:rFonts w:ascii="Helvetica" w:hAnsi="Helvetica"/>
    </w:rPr>
  </w:style>
  <w:style w:type="paragraph" w:customStyle="1" w:styleId="World">
    <w:name w:val="World"/>
    <w:basedOn w:val="Standard"/>
    <w:next w:val="Standard"/>
    <w:pPr>
      <w:spacing w:after="1600"/>
      <w:jc w:val="center"/>
    </w:pPr>
    <w:rPr>
      <w:rFonts w:ascii="Times New Roman" w:hAnsi="Times New Roman"/>
      <w:sz w:val="20"/>
      <w:lang w:val="en-US"/>
    </w:rPr>
  </w:style>
  <w:style w:type="paragraph" w:customStyle="1" w:styleId="Tabelle">
    <w:name w:val="Tabelle"/>
    <w:basedOn w:val="Standard"/>
    <w:pPr>
      <w:spacing w:before="72" w:after="72"/>
    </w:pPr>
    <w:rPr>
      <w:rFonts w:ascii="Times New Roman" w:hAnsi="Times New Roman"/>
      <w:sz w:val="20"/>
    </w:rPr>
  </w:style>
  <w:style w:type="paragraph" w:customStyle="1" w:styleId="Kundetitel">
    <w:name w:val="Kundetitel"/>
    <w:basedOn w:val="Standard"/>
    <w:pPr>
      <w:pBdr>
        <w:top w:val="single" w:sz="6" w:space="20" w:color="auto" w:shadow="1"/>
        <w:left w:val="single" w:sz="6" w:space="20" w:color="auto" w:shadow="1"/>
        <w:bottom w:val="single" w:sz="6" w:space="20" w:color="auto" w:shadow="1"/>
        <w:right w:val="single" w:sz="6" w:space="20" w:color="auto" w:shadow="1"/>
      </w:pBdr>
      <w:ind w:left="1134" w:right="1417"/>
      <w:jc w:val="center"/>
    </w:pPr>
    <w:rPr>
      <w:b/>
      <w:sz w:val="28"/>
    </w:rPr>
  </w:style>
  <w:style w:type="paragraph" w:customStyle="1" w:styleId="Aufzhlung">
    <w:name w:val="Aufzählung"/>
    <w:basedOn w:val="Standard"/>
    <w:pPr>
      <w:numPr>
        <w:numId w:val="5"/>
      </w:numPr>
      <w:tabs>
        <w:tab w:val="clear" w:pos="720"/>
      </w:tabs>
      <w:spacing w:before="60" w:after="60"/>
      <w:ind w:left="284" w:hanging="284"/>
    </w:pPr>
    <w:rPr>
      <w:szCs w:val="24"/>
    </w:rPr>
  </w:style>
  <w:style w:type="paragraph" w:customStyle="1" w:styleId="Aufzhlung2">
    <w:name w:val="Aufzählung 2"/>
    <w:basedOn w:val="Aufzhlung"/>
    <w:pPr>
      <w:ind w:left="1080" w:hanging="360"/>
    </w:pPr>
  </w:style>
  <w:style w:type="paragraph" w:styleId="Textkrper-Einzug3">
    <w:name w:val="Body Text Indent 3"/>
    <w:basedOn w:val="Standard"/>
    <w:pPr>
      <w:ind w:left="680"/>
    </w:pPr>
  </w:style>
  <w:style w:type="paragraph" w:customStyle="1" w:styleId="Computer">
    <w:name w:val="Computer"/>
    <w:basedOn w:val="Textkrper"/>
    <w:autoRedefine/>
    <w:p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cs="Tahoma"/>
      <w:bCs/>
      <w:sz w:val="16"/>
      <w:lang w:val="en-US" w:eastAsia="de-DE"/>
    </w:rPr>
  </w:style>
  <w:style w:type="character" w:customStyle="1" w:styleId="Pfad">
    <w:name w:val="Pfad"/>
    <w:rPr>
      <w:rFonts w:ascii="Arial" w:hAnsi="Arial"/>
      <w:sz w:val="18"/>
    </w:rPr>
  </w:style>
  <w:style w:type="paragraph" w:styleId="Textkrper3">
    <w:name w:val="Body Text 3"/>
    <w:basedOn w:val="Standard"/>
    <w:pPr>
      <w:spacing w:after="0"/>
    </w:pPr>
    <w:rPr>
      <w:noProof/>
      <w:sz w:val="10"/>
    </w:rPr>
  </w:style>
  <w:style w:type="paragraph" w:customStyle="1" w:styleId="xl37">
    <w:name w:val="xl37"/>
    <w:basedOn w:val="Standar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Tahoma"/>
      <w:sz w:val="16"/>
      <w:szCs w:val="16"/>
      <w:lang w:eastAsia="de-DE"/>
    </w:rPr>
  </w:style>
  <w:style w:type="paragraph" w:styleId="Blocktext">
    <w:name w:val="Block Text"/>
    <w:basedOn w:val="Standard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ind w:left="567" w:right="567"/>
      <w:jc w:val="center"/>
    </w:pPr>
    <w:rPr>
      <w:b/>
    </w:rPr>
  </w:style>
  <w:style w:type="paragraph" w:customStyle="1" w:styleId="NormalArial">
    <w:name w:val="Normal + Arial"/>
    <w:basedOn w:val="Standard"/>
    <w:rPr>
      <w:rFonts w:ascii="Arial" w:hAnsi="Arial" w:cs="Arial"/>
    </w:rPr>
  </w:style>
  <w:style w:type="paragraph" w:customStyle="1" w:styleId="Standardeinzug05">
    <w:name w:val="Standardeinzug 0.5"/>
    <w:basedOn w:val="Standardeinzug"/>
    <w:pPr>
      <w:keepLines/>
      <w:spacing w:after="120"/>
      <w:ind w:left="851"/>
    </w:pPr>
    <w:rPr>
      <w:rFonts w:ascii="Arial" w:hAnsi="Arial"/>
      <w:lang w:eastAsia="de-DE"/>
    </w:rPr>
  </w:style>
  <w:style w:type="paragraph" w:customStyle="1" w:styleId="TextTabelle">
    <w:name w:val="Text Tabelle"/>
    <w:basedOn w:val="Standard"/>
    <w:pPr>
      <w:spacing w:after="0" w:line="280" w:lineRule="atLeast"/>
    </w:pPr>
    <w:rPr>
      <w:rFonts w:ascii="Arial" w:hAnsi="Arial"/>
      <w:sz w:val="20"/>
      <w:lang w:eastAsia="de-DE"/>
    </w:rPr>
  </w:style>
  <w:style w:type="paragraph" w:customStyle="1" w:styleId="TOC2">
    <w:name w:val="TOC2"/>
    <w:basedOn w:val="Standard"/>
    <w:rPr>
      <w:noProof/>
      <w:lang w:val="en-GB"/>
    </w:rPr>
  </w:style>
  <w:style w:type="paragraph" w:styleId="Abbildungsverzeichnis">
    <w:name w:val="table of figures"/>
    <w:basedOn w:val="Standard"/>
    <w:next w:val="Standard"/>
    <w:semiHidden/>
    <w:pPr>
      <w:ind w:left="440" w:hanging="44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3"/>
      </w:numPr>
    </w:pPr>
  </w:style>
  <w:style w:type="paragraph" w:styleId="Aufzhlungszeichen2">
    <w:name w:val="List Bullet 2"/>
    <w:basedOn w:val="Standard"/>
    <w:autoRedefine/>
    <w:pPr>
      <w:numPr>
        <w:numId w:val="6"/>
      </w:numPr>
    </w:pPr>
  </w:style>
  <w:style w:type="paragraph" w:styleId="Aufzhlungszeichen3">
    <w:name w:val="List Bullet 3"/>
    <w:basedOn w:val="Standard"/>
    <w:autoRedefine/>
    <w:pPr>
      <w:numPr>
        <w:numId w:val="7"/>
      </w:numPr>
    </w:pPr>
  </w:style>
  <w:style w:type="paragraph" w:styleId="Aufzhlungszeichen4">
    <w:name w:val="List Bullet 4"/>
    <w:basedOn w:val="Standard"/>
    <w:autoRedefine/>
    <w:pPr>
      <w:numPr>
        <w:numId w:val="8"/>
      </w:numPr>
    </w:pPr>
  </w:style>
  <w:style w:type="paragraph" w:styleId="Aufzhlungszeichen5">
    <w:name w:val="List Bullet 5"/>
    <w:basedOn w:val="Standard"/>
    <w:autoRedefine/>
    <w:pPr>
      <w:numPr>
        <w:numId w:val="9"/>
      </w:numPr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  <w:rPr>
      <w:sz w:val="20"/>
    </w:rPr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pPr>
      <w:ind w:left="220" w:hanging="220"/>
    </w:pPr>
  </w:style>
  <w:style w:type="paragraph" w:styleId="Index2">
    <w:name w:val="index 2"/>
    <w:basedOn w:val="Standard"/>
    <w:next w:val="Standard"/>
    <w:autoRedefine/>
    <w:semiHidden/>
    <w:pPr>
      <w:ind w:left="440" w:hanging="220"/>
    </w:pPr>
  </w:style>
  <w:style w:type="paragraph" w:styleId="Index3">
    <w:name w:val="index 3"/>
    <w:basedOn w:val="Standard"/>
    <w:next w:val="Standard"/>
    <w:autoRedefine/>
    <w:semiHidden/>
    <w:pPr>
      <w:ind w:left="660" w:hanging="220"/>
    </w:pPr>
  </w:style>
  <w:style w:type="paragraph" w:styleId="Index4">
    <w:name w:val="index 4"/>
    <w:basedOn w:val="Standard"/>
    <w:next w:val="Standard"/>
    <w:autoRedefine/>
    <w:semiHidden/>
    <w:pPr>
      <w:ind w:left="880" w:hanging="220"/>
    </w:pPr>
  </w:style>
  <w:style w:type="paragraph" w:styleId="Index5">
    <w:name w:val="index 5"/>
    <w:basedOn w:val="Standard"/>
    <w:next w:val="Standard"/>
    <w:autoRedefine/>
    <w:semiHidden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pPr>
      <w:ind w:left="1980" w:hanging="220"/>
    </w:pPr>
  </w:style>
  <w:style w:type="paragraph" w:styleId="Indexberschrift">
    <w:name w:val="index heading"/>
    <w:basedOn w:val="Standard"/>
    <w:next w:val="Index1"/>
    <w:semiHidden/>
    <w:rPr>
      <w:rFonts w:ascii="Arial" w:hAnsi="Arial" w:cs="Arial"/>
      <w:b/>
      <w:bCs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10"/>
      </w:numPr>
    </w:pPr>
  </w:style>
  <w:style w:type="paragraph" w:styleId="Listennummer2">
    <w:name w:val="List Number 2"/>
    <w:basedOn w:val="Standard"/>
    <w:pPr>
      <w:numPr>
        <w:numId w:val="11"/>
      </w:numPr>
    </w:pPr>
  </w:style>
  <w:style w:type="paragraph" w:styleId="Listennummer3">
    <w:name w:val="List Number 3"/>
    <w:basedOn w:val="Standard"/>
    <w:pPr>
      <w:numPr>
        <w:numId w:val="12"/>
      </w:numPr>
    </w:pPr>
  </w:style>
  <w:style w:type="paragraph" w:styleId="Listennummer4">
    <w:name w:val="List Number 4"/>
    <w:basedOn w:val="Standard"/>
    <w:pPr>
      <w:numPr>
        <w:numId w:val="13"/>
      </w:numPr>
    </w:pPr>
  </w:style>
  <w:style w:type="paragraph" w:styleId="Listennummer5">
    <w:name w:val="List Number 5"/>
    <w:basedOn w:val="Standard"/>
    <w:pPr>
      <w:numPr>
        <w:numId w:val="14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  <w:jc w:val="both"/>
    </w:pPr>
    <w:rPr>
      <w:rFonts w:ascii="Courier New" w:hAnsi="Courier New" w:cs="Courier New"/>
      <w:lang w:eastAsia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20" w:hanging="22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uiPriority w:val="99"/>
    <w:rPr>
      <w:rFonts w:ascii="Times New Roman" w:hAnsi="Times New Roman"/>
      <w:sz w:val="24"/>
      <w:szCs w:val="24"/>
    </w:rPr>
  </w:style>
  <w:style w:type="paragraph" w:styleId="Textkrper-Erstzeileneinzug">
    <w:name w:val="Body Text First Indent"/>
    <w:basedOn w:val="Textkrper"/>
    <w:pPr>
      <w:spacing w:after="120"/>
      <w:ind w:firstLine="210"/>
      <w:jc w:val="both"/>
    </w:pPr>
  </w:style>
  <w:style w:type="paragraph" w:styleId="Textkrper-Erstzeileneinzug2">
    <w:name w:val="Body Text First Indent 2"/>
    <w:basedOn w:val="Textkrper-Zeileneinzug"/>
    <w:pPr>
      <w:spacing w:after="120"/>
      <w:ind w:left="283"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ascii="Arial" w:hAnsi="Arial" w:cs="Arial"/>
      <w:sz w:val="20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Bullet2">
    <w:name w:val="Bullet 2"/>
    <w:aliases w:val="b2"/>
    <w:pPr>
      <w:numPr>
        <w:numId w:val="15"/>
      </w:numPr>
      <w:spacing w:after="120"/>
    </w:pPr>
    <w:rPr>
      <w:color w:val="000000"/>
      <w:sz w:val="22"/>
      <w:lang w:val="en-US" w:eastAsia="en-US"/>
    </w:rPr>
  </w:style>
  <w:style w:type="paragraph" w:customStyle="1" w:styleId="BulletSub2">
    <w:name w:val="BulletSub 2"/>
    <w:aliases w:val="bs2"/>
    <w:pPr>
      <w:numPr>
        <w:numId w:val="16"/>
      </w:numPr>
      <w:spacing w:after="120"/>
      <w:ind w:left="1100" w:hanging="400"/>
    </w:pPr>
    <w:rPr>
      <w:color w:val="000000"/>
      <w:sz w:val="22"/>
      <w:lang w:eastAsia="en-US"/>
    </w:rPr>
  </w:style>
  <w:style w:type="character" w:styleId="HTMLVariable">
    <w:name w:val="HTML Variable"/>
    <w:rsid w:val="00E74AC5"/>
    <w:rPr>
      <w:i/>
      <w:iCs/>
    </w:rPr>
  </w:style>
  <w:style w:type="table" w:styleId="Tabellenraster">
    <w:name w:val="Table Grid"/>
    <w:basedOn w:val="NormaleTabelle"/>
    <w:rsid w:val="00635316"/>
    <w:pPr>
      <w:spacing w:after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subheader">
    <w:name w:val="standsubheader"/>
    <w:basedOn w:val="Standard"/>
    <w:rsid w:val="00326CDE"/>
    <w:pPr>
      <w:spacing w:after="240"/>
    </w:pPr>
    <w:rPr>
      <w:rFonts w:ascii="Verdana" w:hAnsi="Verdana"/>
      <w:b/>
      <w:bCs/>
      <w:color w:val="6699CC"/>
      <w:sz w:val="17"/>
      <w:szCs w:val="17"/>
      <w:lang w:val="de-DE" w:eastAsia="de-DE"/>
    </w:rPr>
  </w:style>
  <w:style w:type="paragraph" w:styleId="Sprechblasentext">
    <w:name w:val="Balloon Text"/>
    <w:basedOn w:val="Standard"/>
    <w:semiHidden/>
    <w:rsid w:val="00180557"/>
    <w:rPr>
      <w:rFonts w:cs="Tahoma"/>
      <w:sz w:val="16"/>
      <w:szCs w:val="16"/>
    </w:rPr>
  </w:style>
  <w:style w:type="paragraph" w:customStyle="1" w:styleId="BulletedList1">
    <w:name w:val="Bulleted List 1"/>
    <w:aliases w:val="bl1"/>
    <w:rsid w:val="003C4599"/>
    <w:pPr>
      <w:numPr>
        <w:numId w:val="17"/>
      </w:numPr>
      <w:spacing w:before="60" w:after="60" w:line="240" w:lineRule="exact"/>
    </w:pPr>
    <w:rPr>
      <w:color w:val="000000"/>
      <w:lang w:val="en-US" w:eastAsia="en-US"/>
    </w:rPr>
  </w:style>
  <w:style w:type="character" w:customStyle="1" w:styleId="Bold">
    <w:name w:val="Bold"/>
    <w:aliases w:val="b"/>
    <w:rsid w:val="003C4599"/>
    <w:rPr>
      <w:b/>
    </w:rPr>
  </w:style>
  <w:style w:type="character" w:styleId="Seitenzahl">
    <w:name w:val="page number"/>
    <w:basedOn w:val="Absatz-Standardschriftart"/>
    <w:rsid w:val="00667F74"/>
  </w:style>
  <w:style w:type="paragraph" w:customStyle="1" w:styleId="Listenabsatz1">
    <w:name w:val="Listenabsatz1"/>
    <w:basedOn w:val="Standard"/>
    <w:uiPriority w:val="34"/>
    <w:qFormat/>
    <w:rsid w:val="00DC7124"/>
    <w:pPr>
      <w:ind w:left="720"/>
      <w:contextualSpacing/>
    </w:pPr>
  </w:style>
  <w:style w:type="paragraph" w:customStyle="1" w:styleId="bodycopy">
    <w:name w:val="bodycopy"/>
    <w:basedOn w:val="Standard"/>
    <w:rsid w:val="00557BC5"/>
    <w:pPr>
      <w:spacing w:before="100" w:beforeAutospacing="1" w:after="100" w:afterAutospacing="1" w:line="210" w:lineRule="atLeast"/>
    </w:pPr>
    <w:rPr>
      <w:rFonts w:ascii="Arial" w:hAnsi="Arial" w:cs="Arial"/>
      <w:color w:val="333333"/>
      <w:sz w:val="18"/>
      <w:szCs w:val="18"/>
      <w:lang w:val="en-US" w:eastAsia="zh-CN"/>
    </w:rPr>
  </w:style>
  <w:style w:type="character" w:customStyle="1" w:styleId="bodycopyred1">
    <w:name w:val="bodycopyred1"/>
    <w:rsid w:val="00557BC5"/>
    <w:rPr>
      <w:rFonts w:ascii="Arial" w:hAnsi="Arial" w:cs="Arial" w:hint="default"/>
      <w:b/>
      <w:bCs/>
      <w:i w:val="0"/>
      <w:iCs w:val="0"/>
      <w:caps w:val="0"/>
      <w:smallCaps w:val="0"/>
      <w:color w:val="79231E"/>
      <w:sz w:val="18"/>
      <w:szCs w:val="18"/>
    </w:rPr>
  </w:style>
  <w:style w:type="character" w:customStyle="1" w:styleId="bodycopy1">
    <w:name w:val="bodycopy1"/>
    <w:rsid w:val="00557BC5"/>
    <w:rPr>
      <w:rFonts w:ascii="Arial" w:hAnsi="Arial" w:cs="Arial" w:hint="default"/>
      <w:b w:val="0"/>
      <w:bCs w:val="0"/>
      <w:i w:val="0"/>
      <w:iCs w:val="0"/>
      <w:caps w:val="0"/>
      <w:smallCaps w:val="0"/>
      <w:color w:val="333333"/>
      <w:sz w:val="18"/>
      <w:szCs w:val="18"/>
    </w:rPr>
  </w:style>
  <w:style w:type="character" w:customStyle="1" w:styleId="boldcopy1">
    <w:name w:val="boldcopy1"/>
    <w:rsid w:val="00557BC5"/>
    <w:rPr>
      <w:rFonts w:ascii="Arial" w:hAnsi="Arial" w:cs="Arial" w:hint="default"/>
      <w:b/>
      <w:bCs/>
      <w:i w:val="0"/>
      <w:iCs w:val="0"/>
      <w:caps w:val="0"/>
      <w:smallCaps w:val="0"/>
      <w:color w:val="333333"/>
      <w:sz w:val="18"/>
      <w:szCs w:val="18"/>
    </w:rPr>
  </w:style>
  <w:style w:type="character" w:customStyle="1" w:styleId="berschrift2Zchn">
    <w:name w:val="Überschrift 2 Zchn"/>
    <w:aliases w:val="[Ctrl+Shift+F2] Zchn"/>
    <w:link w:val="berschrift2"/>
    <w:rsid w:val="007338BC"/>
    <w:rPr>
      <w:rFonts w:ascii="Tahoma" w:hAnsi="Tahoma"/>
      <w:b/>
      <w:sz w:val="28"/>
      <w:lang w:val="de-CH" w:eastAsia="en-US" w:bidi="ar-SA"/>
    </w:rPr>
  </w:style>
  <w:style w:type="character" w:customStyle="1" w:styleId="berschrift3Zchn">
    <w:name w:val="Überschrift 3 Zchn"/>
    <w:aliases w:val="[Ctrl+Shift+F3] Zchn"/>
    <w:link w:val="berschrift3"/>
    <w:rsid w:val="00ED6322"/>
    <w:rPr>
      <w:rFonts w:ascii="Tahoma" w:hAnsi="Tahoma"/>
      <w:b/>
      <w:sz w:val="22"/>
      <w:lang w:val="de-CH" w:eastAsia="en-US" w:bidi="ar-SA"/>
    </w:rPr>
  </w:style>
  <w:style w:type="paragraph" w:styleId="Listenabsatz">
    <w:name w:val="List Paragraph"/>
    <w:basedOn w:val="Standard"/>
    <w:uiPriority w:val="34"/>
    <w:qFormat/>
    <w:rsid w:val="006E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5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93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7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3806">
                  <w:marLeft w:val="12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9161">
                              <w:marLeft w:val="36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3743">
          <w:marLeft w:val="3135"/>
          <w:marRight w:val="5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Mettler Toledo Process Analytics</Company>
  <LinksUpToDate>false</LinksUpToDate>
  <CharactersWithSpaces>4256</CharactersWithSpaces>
  <SharedDoc>false</SharedDoc>
  <HLinks>
    <vt:vector size="6" baseType="variant">
      <vt:variant>
        <vt:i4>6291544</vt:i4>
      </vt:variant>
      <vt:variant>
        <vt:i4>51</vt:i4>
      </vt:variant>
      <vt:variant>
        <vt:i4>0</vt:i4>
      </vt:variant>
      <vt:variant>
        <vt:i4>5</vt:i4>
      </vt:variant>
      <vt:variant>
        <vt:lpwstr>mailto:knapp@aleasol.ch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Template for Documentation</dc:subject>
  <dc:creator>Barreiro Miguel MTPRO</dc:creator>
  <cp:lastModifiedBy>Miguelito Pedro MTPRO</cp:lastModifiedBy>
  <cp:revision>30</cp:revision>
  <cp:lastPrinted>2011-11-29T10:22:00Z</cp:lastPrinted>
  <dcterms:created xsi:type="dcterms:W3CDTF">2016-12-23T10:17:00Z</dcterms:created>
  <dcterms:modified xsi:type="dcterms:W3CDTF">2019-12-17T15:21:00Z</dcterms:modified>
</cp:coreProperties>
</file>