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03E4" w:rsidRPr="00837A85" w:rsidRDefault="00BB03E4" w:rsidP="00C878ED">
      <w:pPr>
        <w:rPr>
          <w:lang w:val="en-US"/>
        </w:rPr>
      </w:pPr>
    </w:p>
    <w:p w:rsidR="00FB3BBF" w:rsidRPr="00837A85" w:rsidRDefault="00FB3BBF" w:rsidP="00C878ED">
      <w:pPr>
        <w:pStyle w:val="Beschriftung"/>
        <w:framePr w:wrap="around"/>
        <w:rPr>
          <w:lang w:val="en-US"/>
        </w:rPr>
      </w:pPr>
      <w:bookmarkStart w:id="0" w:name="_Ref10516781"/>
      <w:bookmarkEnd w:id="0"/>
    </w:p>
    <w:p w:rsidR="00153524" w:rsidRPr="00837A85" w:rsidRDefault="00153524" w:rsidP="00C878ED">
      <w:pPr>
        <w:pStyle w:val="Beschriftung"/>
        <w:framePr w:wrap="around"/>
        <w:rPr>
          <w:lang w:val="en-US"/>
        </w:rPr>
      </w:pPr>
    </w:p>
    <w:p w:rsidR="00FB3BBF" w:rsidRPr="00727112" w:rsidRDefault="008C6D80" w:rsidP="00C878ED">
      <w:pPr>
        <w:pStyle w:val="Beschriftung"/>
        <w:framePr w:wrap="around"/>
      </w:pPr>
      <w:r>
        <w:t xml:space="preserve">Dokumentation </w:t>
      </w:r>
      <w:proofErr w:type="spellStart"/>
      <w:r>
        <w:t>CalBox</w:t>
      </w:r>
      <w:proofErr w:type="spellEnd"/>
      <w:r>
        <w:t xml:space="preserve"> O2</w:t>
      </w:r>
    </w:p>
    <w:p w:rsidR="00A660BD" w:rsidRPr="00727112" w:rsidRDefault="00A660BD" w:rsidP="00C878ED"/>
    <w:p w:rsidR="00FB3BBF" w:rsidRDefault="00FB3BBF" w:rsidP="00C878ED"/>
    <w:p w:rsidR="00A660BD" w:rsidRDefault="00A660BD" w:rsidP="00C878ED"/>
    <w:p w:rsidR="00D47D35" w:rsidRDefault="00D47D35" w:rsidP="00C878ED"/>
    <w:p w:rsidR="00D47D35" w:rsidRDefault="00D47D35" w:rsidP="00C878ED"/>
    <w:p w:rsidR="00A660BD" w:rsidRDefault="00A660BD" w:rsidP="00C878ED"/>
    <w:p w:rsidR="00A660BD" w:rsidRDefault="00A660BD" w:rsidP="00C878ED"/>
    <w:p w:rsidR="00A660BD" w:rsidRDefault="00A660BD" w:rsidP="00C878ED"/>
    <w:p w:rsidR="00A660BD" w:rsidRDefault="00A660BD" w:rsidP="00C878ED"/>
    <w:p w:rsidR="00A660BD" w:rsidRDefault="00A660BD" w:rsidP="00C878ED"/>
    <w:p w:rsidR="00A660BD" w:rsidRDefault="00A660BD" w:rsidP="00C878ED"/>
    <w:p w:rsidR="00A660BD" w:rsidRDefault="00A660BD" w:rsidP="00C878ED"/>
    <w:p w:rsidR="00A660BD" w:rsidRDefault="00A660BD" w:rsidP="00C878ED"/>
    <w:p w:rsidR="005C1541" w:rsidRDefault="00A660BD" w:rsidP="00C878ED">
      <w:r>
        <w:rPr>
          <w:noProof/>
          <w:lang w:val="en-US" w:eastAsia="en-US"/>
        </w:rPr>
        <w:drawing>
          <wp:inline distT="0" distB="0" distL="0" distR="0" wp14:anchorId="2A4D5762" wp14:editId="741E1B5F">
            <wp:extent cx="6031230" cy="3013710"/>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il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31230" cy="3013710"/>
                    </a:xfrm>
                    <a:prstGeom prst="rect">
                      <a:avLst/>
                    </a:prstGeom>
                  </pic:spPr>
                </pic:pic>
              </a:graphicData>
            </a:graphic>
          </wp:inline>
        </w:drawing>
      </w:r>
    </w:p>
    <w:p w:rsidR="005C1541" w:rsidRPr="00727112" w:rsidRDefault="005C1541" w:rsidP="00C878ED">
      <w:pPr>
        <w:sectPr w:rsidR="005C1541" w:rsidRPr="00727112" w:rsidSect="004731F9">
          <w:headerReference w:type="default" r:id="rId9"/>
          <w:footerReference w:type="default" r:id="rId10"/>
          <w:pgSz w:w="11906" w:h="16838"/>
          <w:pgMar w:top="1815" w:right="991" w:bottom="1134" w:left="1417" w:header="720" w:footer="694" w:gutter="0"/>
          <w:cols w:space="720"/>
        </w:sectPr>
      </w:pPr>
    </w:p>
    <w:p w:rsidR="00FB3BBF" w:rsidRPr="008D2086" w:rsidRDefault="008D2086" w:rsidP="00C878ED">
      <w:pPr>
        <w:pStyle w:val="Inhalt"/>
      </w:pPr>
      <w:r>
        <w:lastRenderedPageBreak/>
        <w:t>Inhaltsverzeichnis</w:t>
      </w:r>
    </w:p>
    <w:p w:rsidR="00BC17F7" w:rsidRDefault="00FB3BBF">
      <w:pPr>
        <w:pStyle w:val="Verzeichnis1"/>
        <w:rPr>
          <w:rFonts w:asciiTheme="minorHAnsi" w:eastAsiaTheme="minorEastAsia" w:hAnsiTheme="minorHAnsi" w:cstheme="minorBidi"/>
          <w:b w:val="0"/>
          <w:bCs w:val="0"/>
          <w:sz w:val="22"/>
          <w:lang w:val="en-US" w:eastAsia="en-US"/>
        </w:rPr>
      </w:pPr>
      <w:r w:rsidRPr="00837A85">
        <w:rPr>
          <w:sz w:val="18"/>
          <w:szCs w:val="18"/>
          <w:lang w:val="en-US"/>
        </w:rPr>
        <w:fldChar w:fldCharType="begin"/>
      </w:r>
      <w:r w:rsidRPr="006B4408">
        <w:rPr>
          <w:sz w:val="18"/>
          <w:szCs w:val="18"/>
        </w:rPr>
        <w:instrText xml:space="preserve"> TOC \o "1-4" \h \z \u </w:instrText>
      </w:r>
      <w:r w:rsidRPr="00837A85">
        <w:rPr>
          <w:sz w:val="18"/>
          <w:szCs w:val="18"/>
          <w:lang w:val="en-US"/>
        </w:rPr>
        <w:fldChar w:fldCharType="separate"/>
      </w:r>
      <w:hyperlink w:anchor="_Toc1455653" w:history="1">
        <w:r w:rsidR="00BC17F7" w:rsidRPr="00985637">
          <w:rPr>
            <w:rStyle w:val="Hyperlink"/>
            <w:rFonts w:ascii="Arial" w:hAnsi="Arial"/>
          </w:rPr>
          <w:t>1.</w:t>
        </w:r>
        <w:r w:rsidR="00BC17F7">
          <w:rPr>
            <w:rFonts w:asciiTheme="minorHAnsi" w:eastAsiaTheme="minorEastAsia" w:hAnsiTheme="minorHAnsi" w:cstheme="minorBidi"/>
            <w:b w:val="0"/>
            <w:bCs w:val="0"/>
            <w:sz w:val="22"/>
            <w:lang w:val="en-US" w:eastAsia="en-US"/>
          </w:rPr>
          <w:tab/>
        </w:r>
        <w:r w:rsidR="00BC17F7" w:rsidRPr="00985637">
          <w:rPr>
            <w:rStyle w:val="Hyperlink"/>
          </w:rPr>
          <w:t>Übersicht</w:t>
        </w:r>
        <w:r w:rsidR="00BC17F7">
          <w:rPr>
            <w:webHidden/>
          </w:rPr>
          <w:tab/>
        </w:r>
        <w:r w:rsidR="00BC17F7">
          <w:rPr>
            <w:webHidden/>
          </w:rPr>
          <w:fldChar w:fldCharType="begin"/>
        </w:r>
        <w:r w:rsidR="00BC17F7">
          <w:rPr>
            <w:webHidden/>
          </w:rPr>
          <w:instrText xml:space="preserve"> PAGEREF _Toc1455653 \h </w:instrText>
        </w:r>
        <w:r w:rsidR="00BC17F7">
          <w:rPr>
            <w:webHidden/>
          </w:rPr>
        </w:r>
        <w:r w:rsidR="00BC17F7">
          <w:rPr>
            <w:webHidden/>
          </w:rPr>
          <w:fldChar w:fldCharType="separate"/>
        </w:r>
        <w:r w:rsidR="00BC17F7">
          <w:rPr>
            <w:webHidden/>
          </w:rPr>
          <w:t>4</w:t>
        </w:r>
        <w:r w:rsidR="00BC17F7">
          <w:rPr>
            <w:webHidden/>
          </w:rPr>
          <w:fldChar w:fldCharType="end"/>
        </w:r>
      </w:hyperlink>
    </w:p>
    <w:p w:rsidR="00BC17F7" w:rsidRDefault="00DB3289">
      <w:pPr>
        <w:pStyle w:val="Verzeichnis1"/>
        <w:rPr>
          <w:rFonts w:asciiTheme="minorHAnsi" w:eastAsiaTheme="minorEastAsia" w:hAnsiTheme="minorHAnsi" w:cstheme="minorBidi"/>
          <w:b w:val="0"/>
          <w:bCs w:val="0"/>
          <w:sz w:val="22"/>
          <w:lang w:val="en-US" w:eastAsia="en-US"/>
        </w:rPr>
      </w:pPr>
      <w:hyperlink w:anchor="_Toc1455654" w:history="1">
        <w:r w:rsidR="00BC17F7" w:rsidRPr="00985637">
          <w:rPr>
            <w:rStyle w:val="Hyperlink"/>
            <w:rFonts w:ascii="Arial" w:hAnsi="Arial"/>
          </w:rPr>
          <w:t>2.</w:t>
        </w:r>
        <w:r w:rsidR="00BC17F7">
          <w:rPr>
            <w:rFonts w:asciiTheme="minorHAnsi" w:eastAsiaTheme="minorEastAsia" w:hAnsiTheme="minorHAnsi" w:cstheme="minorBidi"/>
            <w:b w:val="0"/>
            <w:bCs w:val="0"/>
            <w:sz w:val="22"/>
            <w:lang w:val="en-US" w:eastAsia="en-US"/>
          </w:rPr>
          <w:tab/>
        </w:r>
        <w:r w:rsidR="00BC17F7" w:rsidRPr="00985637">
          <w:rPr>
            <w:rStyle w:val="Hyperlink"/>
          </w:rPr>
          <w:t>Aktueller Stand</w:t>
        </w:r>
        <w:r w:rsidR="00BC17F7">
          <w:rPr>
            <w:webHidden/>
          </w:rPr>
          <w:tab/>
        </w:r>
        <w:r w:rsidR="00BC17F7">
          <w:rPr>
            <w:webHidden/>
          </w:rPr>
          <w:fldChar w:fldCharType="begin"/>
        </w:r>
        <w:r w:rsidR="00BC17F7">
          <w:rPr>
            <w:webHidden/>
          </w:rPr>
          <w:instrText xml:space="preserve"> PAGEREF _Toc1455654 \h </w:instrText>
        </w:r>
        <w:r w:rsidR="00BC17F7">
          <w:rPr>
            <w:webHidden/>
          </w:rPr>
        </w:r>
        <w:r w:rsidR="00BC17F7">
          <w:rPr>
            <w:webHidden/>
          </w:rPr>
          <w:fldChar w:fldCharType="separate"/>
        </w:r>
        <w:r w:rsidR="00BC17F7">
          <w:rPr>
            <w:webHidden/>
          </w:rPr>
          <w:t>4</w:t>
        </w:r>
        <w:r w:rsidR="00BC17F7">
          <w:rPr>
            <w:webHidden/>
          </w:rPr>
          <w:fldChar w:fldCharType="end"/>
        </w:r>
      </w:hyperlink>
    </w:p>
    <w:p w:rsidR="00BC17F7" w:rsidRDefault="00DB3289">
      <w:pPr>
        <w:pStyle w:val="Verzeichnis2"/>
        <w:rPr>
          <w:rFonts w:asciiTheme="minorHAnsi" w:eastAsiaTheme="minorEastAsia" w:hAnsiTheme="minorHAnsi" w:cstheme="minorBidi"/>
          <w:sz w:val="22"/>
          <w:lang w:val="en-US" w:eastAsia="en-US"/>
        </w:rPr>
      </w:pPr>
      <w:hyperlink w:anchor="_Toc1455655" w:history="1">
        <w:r w:rsidR="00BC17F7" w:rsidRPr="00985637">
          <w:rPr>
            <w:rStyle w:val="Hyperlink"/>
            <w:rFonts w:ascii="Arial" w:hAnsi="Arial"/>
          </w:rPr>
          <w:t>2.1.</w:t>
        </w:r>
        <w:r w:rsidR="00BC17F7">
          <w:rPr>
            <w:rFonts w:asciiTheme="minorHAnsi" w:eastAsiaTheme="minorEastAsia" w:hAnsiTheme="minorHAnsi" w:cstheme="minorBidi"/>
            <w:sz w:val="22"/>
            <w:lang w:val="en-US" w:eastAsia="en-US"/>
          </w:rPr>
          <w:tab/>
        </w:r>
        <w:r w:rsidR="00BC17F7" w:rsidRPr="00985637">
          <w:rPr>
            <w:rStyle w:val="Hyperlink"/>
          </w:rPr>
          <w:t>Allgemein</w:t>
        </w:r>
        <w:r w:rsidR="00BC17F7">
          <w:rPr>
            <w:webHidden/>
          </w:rPr>
          <w:tab/>
        </w:r>
        <w:r w:rsidR="00BC17F7">
          <w:rPr>
            <w:webHidden/>
          </w:rPr>
          <w:fldChar w:fldCharType="begin"/>
        </w:r>
        <w:r w:rsidR="00BC17F7">
          <w:rPr>
            <w:webHidden/>
          </w:rPr>
          <w:instrText xml:space="preserve"> PAGEREF _Toc1455655 \h </w:instrText>
        </w:r>
        <w:r w:rsidR="00BC17F7">
          <w:rPr>
            <w:webHidden/>
          </w:rPr>
        </w:r>
        <w:r w:rsidR="00BC17F7">
          <w:rPr>
            <w:webHidden/>
          </w:rPr>
          <w:fldChar w:fldCharType="separate"/>
        </w:r>
        <w:r w:rsidR="00BC17F7">
          <w:rPr>
            <w:webHidden/>
          </w:rPr>
          <w:t>4</w:t>
        </w:r>
        <w:r w:rsidR="00BC17F7">
          <w:rPr>
            <w:webHidden/>
          </w:rPr>
          <w:fldChar w:fldCharType="end"/>
        </w:r>
      </w:hyperlink>
    </w:p>
    <w:p w:rsidR="00BC17F7" w:rsidRDefault="00DB3289">
      <w:pPr>
        <w:pStyle w:val="Verzeichnis2"/>
        <w:rPr>
          <w:rFonts w:asciiTheme="minorHAnsi" w:eastAsiaTheme="minorEastAsia" w:hAnsiTheme="minorHAnsi" w:cstheme="minorBidi"/>
          <w:sz w:val="22"/>
          <w:lang w:val="en-US" w:eastAsia="en-US"/>
        </w:rPr>
      </w:pPr>
      <w:hyperlink w:anchor="_Toc1455656" w:history="1">
        <w:r w:rsidR="00BC17F7" w:rsidRPr="00985637">
          <w:rPr>
            <w:rStyle w:val="Hyperlink"/>
            <w:rFonts w:ascii="Arial" w:hAnsi="Arial"/>
          </w:rPr>
          <w:t>2.2.</w:t>
        </w:r>
        <w:r w:rsidR="00BC17F7">
          <w:rPr>
            <w:rFonts w:asciiTheme="minorHAnsi" w:eastAsiaTheme="minorEastAsia" w:hAnsiTheme="minorHAnsi" w:cstheme="minorBidi"/>
            <w:sz w:val="22"/>
            <w:lang w:val="en-US" w:eastAsia="en-US"/>
          </w:rPr>
          <w:tab/>
        </w:r>
        <w:r w:rsidR="00BC17F7" w:rsidRPr="00985637">
          <w:rPr>
            <w:rStyle w:val="Hyperlink"/>
          </w:rPr>
          <w:t>Hardware</w:t>
        </w:r>
        <w:r w:rsidR="00BC17F7">
          <w:rPr>
            <w:webHidden/>
          </w:rPr>
          <w:tab/>
        </w:r>
        <w:r w:rsidR="00BC17F7">
          <w:rPr>
            <w:webHidden/>
          </w:rPr>
          <w:fldChar w:fldCharType="begin"/>
        </w:r>
        <w:r w:rsidR="00BC17F7">
          <w:rPr>
            <w:webHidden/>
          </w:rPr>
          <w:instrText xml:space="preserve"> PAGEREF _Toc1455656 \h </w:instrText>
        </w:r>
        <w:r w:rsidR="00BC17F7">
          <w:rPr>
            <w:webHidden/>
          </w:rPr>
        </w:r>
        <w:r w:rsidR="00BC17F7">
          <w:rPr>
            <w:webHidden/>
          </w:rPr>
          <w:fldChar w:fldCharType="separate"/>
        </w:r>
        <w:r w:rsidR="00BC17F7">
          <w:rPr>
            <w:webHidden/>
          </w:rPr>
          <w:t>4</w:t>
        </w:r>
        <w:r w:rsidR="00BC17F7">
          <w:rPr>
            <w:webHidden/>
          </w:rPr>
          <w:fldChar w:fldCharType="end"/>
        </w:r>
      </w:hyperlink>
    </w:p>
    <w:p w:rsidR="00BC17F7" w:rsidRDefault="00DB3289">
      <w:pPr>
        <w:pStyle w:val="Verzeichnis2"/>
        <w:rPr>
          <w:rFonts w:asciiTheme="minorHAnsi" w:eastAsiaTheme="minorEastAsia" w:hAnsiTheme="minorHAnsi" w:cstheme="minorBidi"/>
          <w:sz w:val="22"/>
          <w:lang w:val="en-US" w:eastAsia="en-US"/>
        </w:rPr>
      </w:pPr>
      <w:hyperlink w:anchor="_Toc1455657" w:history="1">
        <w:r w:rsidR="00BC17F7" w:rsidRPr="00985637">
          <w:rPr>
            <w:rStyle w:val="Hyperlink"/>
            <w:rFonts w:ascii="Arial" w:hAnsi="Arial"/>
          </w:rPr>
          <w:t>2.3.</w:t>
        </w:r>
        <w:r w:rsidR="00BC17F7">
          <w:rPr>
            <w:rFonts w:asciiTheme="minorHAnsi" w:eastAsiaTheme="minorEastAsia" w:hAnsiTheme="minorHAnsi" w:cstheme="minorBidi"/>
            <w:sz w:val="22"/>
            <w:lang w:val="en-US" w:eastAsia="en-US"/>
          </w:rPr>
          <w:tab/>
        </w:r>
        <w:r w:rsidR="00BC17F7" w:rsidRPr="00985637">
          <w:rPr>
            <w:rStyle w:val="Hyperlink"/>
          </w:rPr>
          <w:t>Firmware</w:t>
        </w:r>
        <w:r w:rsidR="00BC17F7">
          <w:rPr>
            <w:webHidden/>
          </w:rPr>
          <w:tab/>
        </w:r>
        <w:r w:rsidR="00BC17F7">
          <w:rPr>
            <w:webHidden/>
          </w:rPr>
          <w:fldChar w:fldCharType="begin"/>
        </w:r>
        <w:r w:rsidR="00BC17F7">
          <w:rPr>
            <w:webHidden/>
          </w:rPr>
          <w:instrText xml:space="preserve"> PAGEREF _Toc1455657 \h </w:instrText>
        </w:r>
        <w:r w:rsidR="00BC17F7">
          <w:rPr>
            <w:webHidden/>
          </w:rPr>
        </w:r>
        <w:r w:rsidR="00BC17F7">
          <w:rPr>
            <w:webHidden/>
          </w:rPr>
          <w:fldChar w:fldCharType="separate"/>
        </w:r>
        <w:r w:rsidR="00BC17F7">
          <w:rPr>
            <w:webHidden/>
          </w:rPr>
          <w:t>4</w:t>
        </w:r>
        <w:r w:rsidR="00BC17F7">
          <w:rPr>
            <w:webHidden/>
          </w:rPr>
          <w:fldChar w:fldCharType="end"/>
        </w:r>
      </w:hyperlink>
    </w:p>
    <w:p w:rsidR="00BC17F7" w:rsidRDefault="00DB3289">
      <w:pPr>
        <w:pStyle w:val="Verzeichnis1"/>
        <w:rPr>
          <w:rFonts w:asciiTheme="minorHAnsi" w:eastAsiaTheme="minorEastAsia" w:hAnsiTheme="minorHAnsi" w:cstheme="minorBidi"/>
          <w:b w:val="0"/>
          <w:bCs w:val="0"/>
          <w:sz w:val="22"/>
          <w:lang w:val="en-US" w:eastAsia="en-US"/>
        </w:rPr>
      </w:pPr>
      <w:hyperlink w:anchor="_Toc1455658" w:history="1">
        <w:r w:rsidR="00BC17F7" w:rsidRPr="00985637">
          <w:rPr>
            <w:rStyle w:val="Hyperlink"/>
            <w:rFonts w:ascii="Arial" w:hAnsi="Arial"/>
          </w:rPr>
          <w:t>3.</w:t>
        </w:r>
        <w:r w:rsidR="00BC17F7">
          <w:rPr>
            <w:rFonts w:asciiTheme="minorHAnsi" w:eastAsiaTheme="minorEastAsia" w:hAnsiTheme="minorHAnsi" w:cstheme="minorBidi"/>
            <w:b w:val="0"/>
            <w:bCs w:val="0"/>
            <w:sz w:val="22"/>
            <w:lang w:val="en-US" w:eastAsia="en-US"/>
          </w:rPr>
          <w:tab/>
        </w:r>
        <w:r w:rsidR="00BC17F7" w:rsidRPr="00985637">
          <w:rPr>
            <w:rStyle w:val="Hyperlink"/>
          </w:rPr>
          <w:t>Komponenten</w:t>
        </w:r>
        <w:r w:rsidR="00BC17F7">
          <w:rPr>
            <w:webHidden/>
          </w:rPr>
          <w:tab/>
        </w:r>
        <w:r w:rsidR="00BC17F7">
          <w:rPr>
            <w:webHidden/>
          </w:rPr>
          <w:fldChar w:fldCharType="begin"/>
        </w:r>
        <w:r w:rsidR="00BC17F7">
          <w:rPr>
            <w:webHidden/>
          </w:rPr>
          <w:instrText xml:space="preserve"> PAGEREF _Toc1455658 \h </w:instrText>
        </w:r>
        <w:r w:rsidR="00BC17F7">
          <w:rPr>
            <w:webHidden/>
          </w:rPr>
        </w:r>
        <w:r w:rsidR="00BC17F7">
          <w:rPr>
            <w:webHidden/>
          </w:rPr>
          <w:fldChar w:fldCharType="separate"/>
        </w:r>
        <w:r w:rsidR="00BC17F7">
          <w:rPr>
            <w:webHidden/>
          </w:rPr>
          <w:t>5</w:t>
        </w:r>
        <w:r w:rsidR="00BC17F7">
          <w:rPr>
            <w:webHidden/>
          </w:rPr>
          <w:fldChar w:fldCharType="end"/>
        </w:r>
      </w:hyperlink>
    </w:p>
    <w:p w:rsidR="00BC17F7" w:rsidRDefault="00DB3289">
      <w:pPr>
        <w:pStyle w:val="Verzeichnis1"/>
        <w:rPr>
          <w:rFonts w:asciiTheme="minorHAnsi" w:eastAsiaTheme="minorEastAsia" w:hAnsiTheme="minorHAnsi" w:cstheme="minorBidi"/>
          <w:b w:val="0"/>
          <w:bCs w:val="0"/>
          <w:sz w:val="22"/>
          <w:lang w:val="en-US" w:eastAsia="en-US"/>
        </w:rPr>
      </w:pPr>
      <w:hyperlink w:anchor="_Toc1455659" w:history="1">
        <w:r w:rsidR="00BC17F7" w:rsidRPr="00985637">
          <w:rPr>
            <w:rStyle w:val="Hyperlink"/>
            <w:rFonts w:ascii="Arial" w:hAnsi="Arial"/>
          </w:rPr>
          <w:t>4.</w:t>
        </w:r>
        <w:r w:rsidR="00BC17F7">
          <w:rPr>
            <w:rFonts w:asciiTheme="minorHAnsi" w:eastAsiaTheme="minorEastAsia" w:hAnsiTheme="minorHAnsi" w:cstheme="minorBidi"/>
            <w:b w:val="0"/>
            <w:bCs w:val="0"/>
            <w:sz w:val="22"/>
            <w:lang w:val="en-US" w:eastAsia="en-US"/>
          </w:rPr>
          <w:tab/>
        </w:r>
        <w:r w:rsidR="00BC17F7" w:rsidRPr="00985637">
          <w:rPr>
            <w:rStyle w:val="Hyperlink"/>
          </w:rPr>
          <w:t>Beschreibung</w:t>
        </w:r>
        <w:r w:rsidR="00BC17F7">
          <w:rPr>
            <w:webHidden/>
          </w:rPr>
          <w:tab/>
        </w:r>
        <w:r w:rsidR="00BC17F7">
          <w:rPr>
            <w:webHidden/>
          </w:rPr>
          <w:fldChar w:fldCharType="begin"/>
        </w:r>
        <w:r w:rsidR="00BC17F7">
          <w:rPr>
            <w:webHidden/>
          </w:rPr>
          <w:instrText xml:space="preserve"> PAGEREF _Toc1455659 \h </w:instrText>
        </w:r>
        <w:r w:rsidR="00BC17F7">
          <w:rPr>
            <w:webHidden/>
          </w:rPr>
        </w:r>
        <w:r w:rsidR="00BC17F7">
          <w:rPr>
            <w:webHidden/>
          </w:rPr>
          <w:fldChar w:fldCharType="separate"/>
        </w:r>
        <w:r w:rsidR="00BC17F7">
          <w:rPr>
            <w:webHidden/>
          </w:rPr>
          <w:t>7</w:t>
        </w:r>
        <w:r w:rsidR="00BC17F7">
          <w:rPr>
            <w:webHidden/>
          </w:rPr>
          <w:fldChar w:fldCharType="end"/>
        </w:r>
      </w:hyperlink>
    </w:p>
    <w:p w:rsidR="00BC17F7" w:rsidRDefault="00DB3289">
      <w:pPr>
        <w:pStyle w:val="Verzeichnis2"/>
        <w:rPr>
          <w:rFonts w:asciiTheme="minorHAnsi" w:eastAsiaTheme="minorEastAsia" w:hAnsiTheme="minorHAnsi" w:cstheme="minorBidi"/>
          <w:sz w:val="22"/>
          <w:lang w:val="en-US" w:eastAsia="en-US"/>
        </w:rPr>
      </w:pPr>
      <w:hyperlink w:anchor="_Toc1455660" w:history="1">
        <w:r w:rsidR="00BC17F7" w:rsidRPr="00985637">
          <w:rPr>
            <w:rStyle w:val="Hyperlink"/>
            <w:rFonts w:ascii="Arial" w:hAnsi="Arial"/>
          </w:rPr>
          <w:t>4.1.</w:t>
        </w:r>
        <w:r w:rsidR="00BC17F7">
          <w:rPr>
            <w:rFonts w:asciiTheme="minorHAnsi" w:eastAsiaTheme="minorEastAsia" w:hAnsiTheme="minorHAnsi" w:cstheme="minorBidi"/>
            <w:sz w:val="22"/>
            <w:lang w:val="en-US" w:eastAsia="en-US"/>
          </w:rPr>
          <w:tab/>
        </w:r>
        <w:r w:rsidR="00BC17F7" w:rsidRPr="00985637">
          <w:rPr>
            <w:rStyle w:val="Hyperlink"/>
          </w:rPr>
          <w:t>Allgemein</w:t>
        </w:r>
        <w:r w:rsidR="00BC17F7">
          <w:rPr>
            <w:webHidden/>
          </w:rPr>
          <w:tab/>
        </w:r>
        <w:r w:rsidR="00BC17F7">
          <w:rPr>
            <w:webHidden/>
          </w:rPr>
          <w:fldChar w:fldCharType="begin"/>
        </w:r>
        <w:r w:rsidR="00BC17F7">
          <w:rPr>
            <w:webHidden/>
          </w:rPr>
          <w:instrText xml:space="preserve"> PAGEREF _Toc1455660 \h </w:instrText>
        </w:r>
        <w:r w:rsidR="00BC17F7">
          <w:rPr>
            <w:webHidden/>
          </w:rPr>
        </w:r>
        <w:r w:rsidR="00BC17F7">
          <w:rPr>
            <w:webHidden/>
          </w:rPr>
          <w:fldChar w:fldCharType="separate"/>
        </w:r>
        <w:r w:rsidR="00BC17F7">
          <w:rPr>
            <w:webHidden/>
          </w:rPr>
          <w:t>7</w:t>
        </w:r>
        <w:r w:rsidR="00BC17F7">
          <w:rPr>
            <w:webHidden/>
          </w:rPr>
          <w:fldChar w:fldCharType="end"/>
        </w:r>
      </w:hyperlink>
    </w:p>
    <w:p w:rsidR="00BC17F7" w:rsidRDefault="00DB3289">
      <w:pPr>
        <w:pStyle w:val="Verzeichnis2"/>
        <w:rPr>
          <w:rFonts w:asciiTheme="minorHAnsi" w:eastAsiaTheme="minorEastAsia" w:hAnsiTheme="minorHAnsi" w:cstheme="minorBidi"/>
          <w:sz w:val="22"/>
          <w:lang w:val="en-US" w:eastAsia="en-US"/>
        </w:rPr>
      </w:pPr>
      <w:hyperlink w:anchor="_Toc1455661" w:history="1">
        <w:r w:rsidR="00BC17F7" w:rsidRPr="00985637">
          <w:rPr>
            <w:rStyle w:val="Hyperlink"/>
            <w:rFonts w:ascii="Arial" w:hAnsi="Arial"/>
          </w:rPr>
          <w:t>4.2.</w:t>
        </w:r>
        <w:r w:rsidR="00BC17F7">
          <w:rPr>
            <w:rFonts w:asciiTheme="minorHAnsi" w:eastAsiaTheme="minorEastAsia" w:hAnsiTheme="minorHAnsi" w:cstheme="minorBidi"/>
            <w:sz w:val="22"/>
            <w:lang w:val="en-US" w:eastAsia="en-US"/>
          </w:rPr>
          <w:tab/>
        </w:r>
        <w:r w:rsidR="00BC17F7" w:rsidRPr="00985637">
          <w:rPr>
            <w:rStyle w:val="Hyperlink"/>
          </w:rPr>
          <w:t>Hardware</w:t>
        </w:r>
        <w:r w:rsidR="00BC17F7">
          <w:rPr>
            <w:webHidden/>
          </w:rPr>
          <w:tab/>
        </w:r>
        <w:r w:rsidR="00BC17F7">
          <w:rPr>
            <w:webHidden/>
          </w:rPr>
          <w:fldChar w:fldCharType="begin"/>
        </w:r>
        <w:r w:rsidR="00BC17F7">
          <w:rPr>
            <w:webHidden/>
          </w:rPr>
          <w:instrText xml:space="preserve"> PAGEREF _Toc1455661 \h </w:instrText>
        </w:r>
        <w:r w:rsidR="00BC17F7">
          <w:rPr>
            <w:webHidden/>
          </w:rPr>
        </w:r>
        <w:r w:rsidR="00BC17F7">
          <w:rPr>
            <w:webHidden/>
          </w:rPr>
          <w:fldChar w:fldCharType="separate"/>
        </w:r>
        <w:r w:rsidR="00BC17F7">
          <w:rPr>
            <w:webHidden/>
          </w:rPr>
          <w:t>7</w:t>
        </w:r>
        <w:r w:rsidR="00BC17F7">
          <w:rPr>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62" w:history="1">
        <w:r w:rsidR="00BC17F7" w:rsidRPr="00985637">
          <w:rPr>
            <w:rStyle w:val="Hyperlink"/>
            <w:rFonts w:ascii="Arial" w:hAnsi="Arial"/>
            <w:lang w:val="en-US"/>
          </w:rPr>
          <w:t>4.2.1.</w:t>
        </w:r>
        <w:r w:rsidR="00BC17F7">
          <w:rPr>
            <w:rFonts w:asciiTheme="minorHAnsi" w:eastAsiaTheme="minorEastAsia" w:hAnsiTheme="minorHAnsi" w:cstheme="minorBidi"/>
            <w:sz w:val="22"/>
            <w:lang w:val="en-US" w:eastAsia="en-US"/>
          </w:rPr>
          <w:tab/>
        </w:r>
        <w:r w:rsidR="00BC17F7" w:rsidRPr="00985637">
          <w:rPr>
            <w:rStyle w:val="Hyperlink"/>
          </w:rPr>
          <w:t>Allgemein</w:t>
        </w:r>
        <w:r w:rsidR="00BC17F7">
          <w:rPr>
            <w:webHidden/>
          </w:rPr>
          <w:tab/>
        </w:r>
        <w:r w:rsidR="00BC17F7">
          <w:rPr>
            <w:webHidden/>
          </w:rPr>
          <w:fldChar w:fldCharType="begin"/>
        </w:r>
        <w:r w:rsidR="00BC17F7">
          <w:rPr>
            <w:webHidden/>
          </w:rPr>
          <w:instrText xml:space="preserve"> PAGEREF _Toc1455662 \h </w:instrText>
        </w:r>
        <w:r w:rsidR="00BC17F7">
          <w:rPr>
            <w:webHidden/>
          </w:rPr>
        </w:r>
        <w:r w:rsidR="00BC17F7">
          <w:rPr>
            <w:webHidden/>
          </w:rPr>
          <w:fldChar w:fldCharType="separate"/>
        </w:r>
        <w:r w:rsidR="00BC17F7">
          <w:rPr>
            <w:webHidden/>
          </w:rPr>
          <w:t>7</w:t>
        </w:r>
        <w:r w:rsidR="00BC17F7">
          <w:rPr>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63" w:history="1">
        <w:r w:rsidR="00BC17F7" w:rsidRPr="00985637">
          <w:rPr>
            <w:rStyle w:val="Hyperlink"/>
            <w:rFonts w:ascii="Arial" w:hAnsi="Arial"/>
            <w:lang w:val="en-US"/>
          </w:rPr>
          <w:t>4.2.2.</w:t>
        </w:r>
        <w:r w:rsidR="00BC17F7">
          <w:rPr>
            <w:rFonts w:asciiTheme="minorHAnsi" w:eastAsiaTheme="minorEastAsia" w:hAnsiTheme="minorHAnsi" w:cstheme="minorBidi"/>
            <w:sz w:val="22"/>
            <w:lang w:val="en-US" w:eastAsia="en-US"/>
          </w:rPr>
          <w:tab/>
        </w:r>
        <w:r w:rsidR="00BC17F7" w:rsidRPr="00985637">
          <w:rPr>
            <w:rStyle w:val="Hyperlink"/>
          </w:rPr>
          <w:t>Peripherie</w:t>
        </w:r>
        <w:r w:rsidR="00BC17F7">
          <w:rPr>
            <w:webHidden/>
          </w:rPr>
          <w:tab/>
        </w:r>
        <w:r w:rsidR="00BC17F7">
          <w:rPr>
            <w:webHidden/>
          </w:rPr>
          <w:fldChar w:fldCharType="begin"/>
        </w:r>
        <w:r w:rsidR="00BC17F7">
          <w:rPr>
            <w:webHidden/>
          </w:rPr>
          <w:instrText xml:space="preserve"> PAGEREF _Toc1455663 \h </w:instrText>
        </w:r>
        <w:r w:rsidR="00BC17F7">
          <w:rPr>
            <w:webHidden/>
          </w:rPr>
        </w:r>
        <w:r w:rsidR="00BC17F7">
          <w:rPr>
            <w:webHidden/>
          </w:rPr>
          <w:fldChar w:fldCharType="separate"/>
        </w:r>
        <w:r w:rsidR="00BC17F7">
          <w:rPr>
            <w:webHidden/>
          </w:rPr>
          <w:t>9</w:t>
        </w:r>
        <w:r w:rsidR="00BC17F7">
          <w:rPr>
            <w:webHidden/>
          </w:rPr>
          <w:fldChar w:fldCharType="end"/>
        </w:r>
      </w:hyperlink>
    </w:p>
    <w:p w:rsidR="00BC17F7" w:rsidRDefault="00DB3289">
      <w:pPr>
        <w:pStyle w:val="Verzeichnis4"/>
        <w:rPr>
          <w:rFonts w:asciiTheme="minorHAnsi" w:eastAsiaTheme="minorEastAsia" w:hAnsiTheme="minorHAnsi" w:cstheme="minorBidi"/>
          <w:noProof/>
          <w:sz w:val="22"/>
          <w:lang w:val="en-US" w:eastAsia="en-US"/>
        </w:rPr>
      </w:pPr>
      <w:hyperlink w:anchor="_Toc1455664" w:history="1">
        <w:r w:rsidR="00BC17F7" w:rsidRPr="00985637">
          <w:rPr>
            <w:rStyle w:val="Hyperlink"/>
            <w:noProof/>
            <w14:scene3d>
              <w14:camera w14:prst="orthographicFront"/>
              <w14:lightRig w14:rig="threePt" w14:dir="t">
                <w14:rot w14:lat="0" w14:lon="0" w14:rev="0"/>
              </w14:lightRig>
            </w14:scene3d>
          </w:rPr>
          <w:t>4.2.2.1.</w:t>
        </w:r>
        <w:r w:rsidR="00BC17F7">
          <w:rPr>
            <w:rFonts w:asciiTheme="minorHAnsi" w:eastAsiaTheme="minorEastAsia" w:hAnsiTheme="minorHAnsi" w:cstheme="minorBidi"/>
            <w:noProof/>
            <w:sz w:val="22"/>
            <w:lang w:val="en-US" w:eastAsia="en-US"/>
          </w:rPr>
          <w:tab/>
        </w:r>
        <w:r w:rsidR="00BC17F7" w:rsidRPr="00985637">
          <w:rPr>
            <w:rStyle w:val="Hyperlink"/>
            <w:noProof/>
          </w:rPr>
          <w:t>1-Wire</w:t>
        </w:r>
        <w:r w:rsidR="00BC17F7">
          <w:rPr>
            <w:noProof/>
            <w:webHidden/>
          </w:rPr>
          <w:tab/>
        </w:r>
        <w:r w:rsidR="00BC17F7">
          <w:rPr>
            <w:noProof/>
            <w:webHidden/>
          </w:rPr>
          <w:fldChar w:fldCharType="begin"/>
        </w:r>
        <w:r w:rsidR="00BC17F7">
          <w:rPr>
            <w:noProof/>
            <w:webHidden/>
          </w:rPr>
          <w:instrText xml:space="preserve"> PAGEREF _Toc1455664 \h </w:instrText>
        </w:r>
        <w:r w:rsidR="00BC17F7">
          <w:rPr>
            <w:noProof/>
            <w:webHidden/>
          </w:rPr>
        </w:r>
        <w:r w:rsidR="00BC17F7">
          <w:rPr>
            <w:noProof/>
            <w:webHidden/>
          </w:rPr>
          <w:fldChar w:fldCharType="separate"/>
        </w:r>
        <w:r w:rsidR="00BC17F7">
          <w:rPr>
            <w:noProof/>
            <w:webHidden/>
          </w:rPr>
          <w:t>9</w:t>
        </w:r>
        <w:r w:rsidR="00BC17F7">
          <w:rPr>
            <w:noProof/>
            <w:webHidden/>
          </w:rPr>
          <w:fldChar w:fldCharType="end"/>
        </w:r>
      </w:hyperlink>
    </w:p>
    <w:p w:rsidR="00BC17F7" w:rsidRDefault="00DB3289">
      <w:pPr>
        <w:pStyle w:val="Verzeichnis4"/>
        <w:rPr>
          <w:rFonts w:asciiTheme="minorHAnsi" w:eastAsiaTheme="minorEastAsia" w:hAnsiTheme="minorHAnsi" w:cstheme="minorBidi"/>
          <w:noProof/>
          <w:sz w:val="22"/>
          <w:lang w:val="en-US" w:eastAsia="en-US"/>
        </w:rPr>
      </w:pPr>
      <w:hyperlink w:anchor="_Toc1455665" w:history="1">
        <w:r w:rsidR="00BC17F7" w:rsidRPr="00985637">
          <w:rPr>
            <w:rStyle w:val="Hyperlink"/>
            <w:noProof/>
            <w14:scene3d>
              <w14:camera w14:prst="orthographicFront"/>
              <w14:lightRig w14:rig="threePt" w14:dir="t">
                <w14:rot w14:lat="0" w14:lon="0" w14:rev="0"/>
              </w14:lightRig>
            </w14:scene3d>
          </w:rPr>
          <w:t>4.2.2.2.</w:t>
        </w:r>
        <w:r w:rsidR="00BC17F7">
          <w:rPr>
            <w:rFonts w:asciiTheme="minorHAnsi" w:eastAsiaTheme="minorEastAsia" w:hAnsiTheme="minorHAnsi" w:cstheme="minorBidi"/>
            <w:noProof/>
            <w:sz w:val="22"/>
            <w:lang w:val="en-US" w:eastAsia="en-US"/>
          </w:rPr>
          <w:tab/>
        </w:r>
        <w:r w:rsidR="00BC17F7" w:rsidRPr="00985637">
          <w:rPr>
            <w:rStyle w:val="Hyperlink"/>
            <w:noProof/>
          </w:rPr>
          <w:t>RS-232</w:t>
        </w:r>
        <w:r w:rsidR="00BC17F7">
          <w:rPr>
            <w:noProof/>
            <w:webHidden/>
          </w:rPr>
          <w:tab/>
        </w:r>
        <w:r w:rsidR="00BC17F7">
          <w:rPr>
            <w:noProof/>
            <w:webHidden/>
          </w:rPr>
          <w:fldChar w:fldCharType="begin"/>
        </w:r>
        <w:r w:rsidR="00BC17F7">
          <w:rPr>
            <w:noProof/>
            <w:webHidden/>
          </w:rPr>
          <w:instrText xml:space="preserve"> PAGEREF _Toc1455665 \h </w:instrText>
        </w:r>
        <w:r w:rsidR="00BC17F7">
          <w:rPr>
            <w:noProof/>
            <w:webHidden/>
          </w:rPr>
        </w:r>
        <w:r w:rsidR="00BC17F7">
          <w:rPr>
            <w:noProof/>
            <w:webHidden/>
          </w:rPr>
          <w:fldChar w:fldCharType="separate"/>
        </w:r>
        <w:r w:rsidR="00BC17F7">
          <w:rPr>
            <w:noProof/>
            <w:webHidden/>
          </w:rPr>
          <w:t>9</w:t>
        </w:r>
        <w:r w:rsidR="00BC17F7">
          <w:rPr>
            <w:noProof/>
            <w:webHidden/>
          </w:rPr>
          <w:fldChar w:fldCharType="end"/>
        </w:r>
      </w:hyperlink>
    </w:p>
    <w:p w:rsidR="00BC17F7" w:rsidRDefault="00DB3289">
      <w:pPr>
        <w:pStyle w:val="Verzeichnis4"/>
        <w:rPr>
          <w:rFonts w:asciiTheme="minorHAnsi" w:eastAsiaTheme="minorEastAsia" w:hAnsiTheme="minorHAnsi" w:cstheme="minorBidi"/>
          <w:noProof/>
          <w:sz w:val="22"/>
          <w:lang w:val="en-US" w:eastAsia="en-US"/>
        </w:rPr>
      </w:pPr>
      <w:hyperlink w:anchor="_Toc1455666" w:history="1">
        <w:r w:rsidR="00BC17F7" w:rsidRPr="00985637">
          <w:rPr>
            <w:rStyle w:val="Hyperlink"/>
            <w:noProof/>
            <w14:scene3d>
              <w14:camera w14:prst="orthographicFront"/>
              <w14:lightRig w14:rig="threePt" w14:dir="t">
                <w14:rot w14:lat="0" w14:lon="0" w14:rev="0"/>
              </w14:lightRig>
            </w14:scene3d>
          </w:rPr>
          <w:t>4.2.2.3.</w:t>
        </w:r>
        <w:r w:rsidR="00BC17F7">
          <w:rPr>
            <w:rFonts w:asciiTheme="minorHAnsi" w:eastAsiaTheme="minorEastAsia" w:hAnsiTheme="minorHAnsi" w:cstheme="minorBidi"/>
            <w:noProof/>
            <w:sz w:val="22"/>
            <w:lang w:val="en-US" w:eastAsia="en-US"/>
          </w:rPr>
          <w:tab/>
        </w:r>
        <w:r w:rsidR="00BC17F7" w:rsidRPr="00985637">
          <w:rPr>
            <w:rStyle w:val="Hyperlink"/>
            <w:noProof/>
          </w:rPr>
          <w:t>Status-LEDs</w:t>
        </w:r>
        <w:r w:rsidR="00BC17F7">
          <w:rPr>
            <w:noProof/>
            <w:webHidden/>
          </w:rPr>
          <w:tab/>
        </w:r>
        <w:r w:rsidR="00BC17F7">
          <w:rPr>
            <w:noProof/>
            <w:webHidden/>
          </w:rPr>
          <w:fldChar w:fldCharType="begin"/>
        </w:r>
        <w:r w:rsidR="00BC17F7">
          <w:rPr>
            <w:noProof/>
            <w:webHidden/>
          </w:rPr>
          <w:instrText xml:space="preserve"> PAGEREF _Toc1455666 \h </w:instrText>
        </w:r>
        <w:r w:rsidR="00BC17F7">
          <w:rPr>
            <w:noProof/>
            <w:webHidden/>
          </w:rPr>
        </w:r>
        <w:r w:rsidR="00BC17F7">
          <w:rPr>
            <w:noProof/>
            <w:webHidden/>
          </w:rPr>
          <w:fldChar w:fldCharType="separate"/>
        </w:r>
        <w:r w:rsidR="00BC17F7">
          <w:rPr>
            <w:noProof/>
            <w:webHidden/>
          </w:rPr>
          <w:t>10</w:t>
        </w:r>
        <w:r w:rsidR="00BC17F7">
          <w:rPr>
            <w:noProof/>
            <w:webHidden/>
          </w:rPr>
          <w:fldChar w:fldCharType="end"/>
        </w:r>
      </w:hyperlink>
    </w:p>
    <w:p w:rsidR="00BC17F7" w:rsidRDefault="00DB3289">
      <w:pPr>
        <w:pStyle w:val="Verzeichnis4"/>
        <w:rPr>
          <w:rFonts w:asciiTheme="minorHAnsi" w:eastAsiaTheme="minorEastAsia" w:hAnsiTheme="minorHAnsi" w:cstheme="minorBidi"/>
          <w:noProof/>
          <w:sz w:val="22"/>
          <w:lang w:val="en-US" w:eastAsia="en-US"/>
        </w:rPr>
      </w:pPr>
      <w:hyperlink w:anchor="_Toc1455667" w:history="1">
        <w:r w:rsidR="00BC17F7" w:rsidRPr="00985637">
          <w:rPr>
            <w:rStyle w:val="Hyperlink"/>
            <w:noProof/>
            <w14:scene3d>
              <w14:camera w14:prst="orthographicFront"/>
              <w14:lightRig w14:rig="threePt" w14:dir="t">
                <w14:rot w14:lat="0" w14:lon="0" w14:rev="0"/>
              </w14:lightRig>
            </w14:scene3d>
          </w:rPr>
          <w:t>4.2.2.4.</w:t>
        </w:r>
        <w:r w:rsidR="00BC17F7">
          <w:rPr>
            <w:rFonts w:asciiTheme="minorHAnsi" w:eastAsiaTheme="minorEastAsia" w:hAnsiTheme="minorHAnsi" w:cstheme="minorBidi"/>
            <w:noProof/>
            <w:sz w:val="22"/>
            <w:lang w:val="en-US" w:eastAsia="en-US"/>
          </w:rPr>
          <w:tab/>
        </w:r>
        <w:r w:rsidR="00BC17F7" w:rsidRPr="00985637">
          <w:rPr>
            <w:rStyle w:val="Hyperlink"/>
            <w:noProof/>
          </w:rPr>
          <w:t>Mini-DIP-Schalter</w:t>
        </w:r>
        <w:r w:rsidR="00BC17F7">
          <w:rPr>
            <w:noProof/>
            <w:webHidden/>
          </w:rPr>
          <w:tab/>
        </w:r>
        <w:r w:rsidR="00BC17F7">
          <w:rPr>
            <w:noProof/>
            <w:webHidden/>
          </w:rPr>
          <w:fldChar w:fldCharType="begin"/>
        </w:r>
        <w:r w:rsidR="00BC17F7">
          <w:rPr>
            <w:noProof/>
            <w:webHidden/>
          </w:rPr>
          <w:instrText xml:space="preserve"> PAGEREF _Toc1455667 \h </w:instrText>
        </w:r>
        <w:r w:rsidR="00BC17F7">
          <w:rPr>
            <w:noProof/>
            <w:webHidden/>
          </w:rPr>
        </w:r>
        <w:r w:rsidR="00BC17F7">
          <w:rPr>
            <w:noProof/>
            <w:webHidden/>
          </w:rPr>
          <w:fldChar w:fldCharType="separate"/>
        </w:r>
        <w:r w:rsidR="00BC17F7">
          <w:rPr>
            <w:noProof/>
            <w:webHidden/>
          </w:rPr>
          <w:t>10</w:t>
        </w:r>
        <w:r w:rsidR="00BC17F7">
          <w:rPr>
            <w:noProof/>
            <w:webHidden/>
          </w:rPr>
          <w:fldChar w:fldCharType="end"/>
        </w:r>
      </w:hyperlink>
    </w:p>
    <w:p w:rsidR="00BC17F7" w:rsidRDefault="00DB3289">
      <w:pPr>
        <w:pStyle w:val="Verzeichnis4"/>
        <w:rPr>
          <w:rFonts w:asciiTheme="minorHAnsi" w:eastAsiaTheme="minorEastAsia" w:hAnsiTheme="minorHAnsi" w:cstheme="minorBidi"/>
          <w:noProof/>
          <w:sz w:val="22"/>
          <w:lang w:val="en-US" w:eastAsia="en-US"/>
        </w:rPr>
      </w:pPr>
      <w:hyperlink w:anchor="_Toc1455668" w:history="1">
        <w:r w:rsidR="00BC17F7" w:rsidRPr="00985637">
          <w:rPr>
            <w:rStyle w:val="Hyperlink"/>
            <w:noProof/>
            <w14:scene3d>
              <w14:camera w14:prst="orthographicFront"/>
              <w14:lightRig w14:rig="threePt" w14:dir="t">
                <w14:rot w14:lat="0" w14:lon="0" w14:rev="0"/>
              </w14:lightRig>
            </w14:scene3d>
          </w:rPr>
          <w:t>4.2.2.5.</w:t>
        </w:r>
        <w:r w:rsidR="00BC17F7">
          <w:rPr>
            <w:rFonts w:asciiTheme="minorHAnsi" w:eastAsiaTheme="minorEastAsia" w:hAnsiTheme="minorHAnsi" w:cstheme="minorBidi"/>
            <w:noProof/>
            <w:sz w:val="22"/>
            <w:lang w:val="en-US" w:eastAsia="en-US"/>
          </w:rPr>
          <w:tab/>
        </w:r>
        <w:r w:rsidR="00BC17F7" w:rsidRPr="00985637">
          <w:rPr>
            <w:rStyle w:val="Hyperlink"/>
            <w:noProof/>
          </w:rPr>
          <w:t>Spannungsmessung</w:t>
        </w:r>
        <w:r w:rsidR="00BC17F7">
          <w:rPr>
            <w:noProof/>
            <w:webHidden/>
          </w:rPr>
          <w:tab/>
        </w:r>
        <w:r w:rsidR="00BC17F7">
          <w:rPr>
            <w:noProof/>
            <w:webHidden/>
          </w:rPr>
          <w:fldChar w:fldCharType="begin"/>
        </w:r>
        <w:r w:rsidR="00BC17F7">
          <w:rPr>
            <w:noProof/>
            <w:webHidden/>
          </w:rPr>
          <w:instrText xml:space="preserve"> PAGEREF _Toc1455668 \h </w:instrText>
        </w:r>
        <w:r w:rsidR="00BC17F7">
          <w:rPr>
            <w:noProof/>
            <w:webHidden/>
          </w:rPr>
        </w:r>
        <w:r w:rsidR="00BC17F7">
          <w:rPr>
            <w:noProof/>
            <w:webHidden/>
          </w:rPr>
          <w:fldChar w:fldCharType="separate"/>
        </w:r>
        <w:r w:rsidR="00BC17F7">
          <w:rPr>
            <w:noProof/>
            <w:webHidden/>
          </w:rPr>
          <w:t>11</w:t>
        </w:r>
        <w:r w:rsidR="00BC17F7">
          <w:rPr>
            <w:noProof/>
            <w:webHidden/>
          </w:rPr>
          <w:fldChar w:fldCharType="end"/>
        </w:r>
      </w:hyperlink>
    </w:p>
    <w:p w:rsidR="00BC17F7" w:rsidRDefault="00DB3289">
      <w:pPr>
        <w:pStyle w:val="Verzeichnis4"/>
        <w:rPr>
          <w:rFonts w:asciiTheme="minorHAnsi" w:eastAsiaTheme="minorEastAsia" w:hAnsiTheme="minorHAnsi" w:cstheme="minorBidi"/>
          <w:noProof/>
          <w:sz w:val="22"/>
          <w:lang w:val="en-US" w:eastAsia="en-US"/>
        </w:rPr>
      </w:pPr>
      <w:hyperlink w:anchor="_Toc1455669" w:history="1">
        <w:r w:rsidR="00BC17F7" w:rsidRPr="00985637">
          <w:rPr>
            <w:rStyle w:val="Hyperlink"/>
            <w:noProof/>
            <w14:scene3d>
              <w14:camera w14:prst="orthographicFront"/>
              <w14:lightRig w14:rig="threePt" w14:dir="t">
                <w14:rot w14:lat="0" w14:lon="0" w14:rev="0"/>
              </w14:lightRig>
            </w14:scene3d>
          </w:rPr>
          <w:t>4.2.2.6.</w:t>
        </w:r>
        <w:r w:rsidR="00BC17F7">
          <w:rPr>
            <w:rFonts w:asciiTheme="minorHAnsi" w:eastAsiaTheme="minorEastAsia" w:hAnsiTheme="minorHAnsi" w:cstheme="minorBidi"/>
            <w:noProof/>
            <w:sz w:val="22"/>
            <w:lang w:val="en-US" w:eastAsia="en-US"/>
          </w:rPr>
          <w:tab/>
        </w:r>
        <w:r w:rsidR="00BC17F7" w:rsidRPr="00985637">
          <w:rPr>
            <w:rStyle w:val="Hyperlink"/>
            <w:noProof/>
          </w:rPr>
          <w:t>Relais</w:t>
        </w:r>
        <w:r w:rsidR="00BC17F7">
          <w:rPr>
            <w:noProof/>
            <w:webHidden/>
          </w:rPr>
          <w:tab/>
        </w:r>
        <w:r w:rsidR="00BC17F7">
          <w:rPr>
            <w:noProof/>
            <w:webHidden/>
          </w:rPr>
          <w:fldChar w:fldCharType="begin"/>
        </w:r>
        <w:r w:rsidR="00BC17F7">
          <w:rPr>
            <w:noProof/>
            <w:webHidden/>
          </w:rPr>
          <w:instrText xml:space="preserve"> PAGEREF _Toc1455669 \h </w:instrText>
        </w:r>
        <w:r w:rsidR="00BC17F7">
          <w:rPr>
            <w:noProof/>
            <w:webHidden/>
          </w:rPr>
        </w:r>
        <w:r w:rsidR="00BC17F7">
          <w:rPr>
            <w:noProof/>
            <w:webHidden/>
          </w:rPr>
          <w:fldChar w:fldCharType="separate"/>
        </w:r>
        <w:r w:rsidR="00BC17F7">
          <w:rPr>
            <w:noProof/>
            <w:webHidden/>
          </w:rPr>
          <w:t>11</w:t>
        </w:r>
        <w:r w:rsidR="00BC17F7">
          <w:rPr>
            <w:noProof/>
            <w:webHidden/>
          </w:rPr>
          <w:fldChar w:fldCharType="end"/>
        </w:r>
      </w:hyperlink>
    </w:p>
    <w:p w:rsidR="00BC17F7" w:rsidRDefault="00DB3289">
      <w:pPr>
        <w:pStyle w:val="Verzeichnis4"/>
        <w:rPr>
          <w:rFonts w:asciiTheme="minorHAnsi" w:eastAsiaTheme="minorEastAsia" w:hAnsiTheme="minorHAnsi" w:cstheme="minorBidi"/>
          <w:noProof/>
          <w:sz w:val="22"/>
          <w:lang w:val="en-US" w:eastAsia="en-US"/>
        </w:rPr>
      </w:pPr>
      <w:hyperlink w:anchor="_Toc1455670" w:history="1">
        <w:r w:rsidR="00BC17F7" w:rsidRPr="00985637">
          <w:rPr>
            <w:rStyle w:val="Hyperlink"/>
            <w:noProof/>
            <w14:scene3d>
              <w14:camera w14:prst="orthographicFront"/>
              <w14:lightRig w14:rig="threePt" w14:dir="t">
                <w14:rot w14:lat="0" w14:lon="0" w14:rev="0"/>
              </w14:lightRig>
            </w14:scene3d>
          </w:rPr>
          <w:t>4.2.2.7.</w:t>
        </w:r>
        <w:r w:rsidR="00BC17F7">
          <w:rPr>
            <w:rFonts w:asciiTheme="minorHAnsi" w:eastAsiaTheme="minorEastAsia" w:hAnsiTheme="minorHAnsi" w:cstheme="minorBidi"/>
            <w:noProof/>
            <w:sz w:val="22"/>
            <w:lang w:val="en-US" w:eastAsia="en-US"/>
          </w:rPr>
          <w:tab/>
        </w:r>
        <w:r w:rsidR="00BC17F7" w:rsidRPr="00985637">
          <w:rPr>
            <w:rStyle w:val="Hyperlink"/>
            <w:noProof/>
          </w:rPr>
          <w:t>Taster (Extern)</w:t>
        </w:r>
        <w:r w:rsidR="00BC17F7">
          <w:rPr>
            <w:noProof/>
            <w:webHidden/>
          </w:rPr>
          <w:tab/>
        </w:r>
        <w:r w:rsidR="00BC17F7">
          <w:rPr>
            <w:noProof/>
            <w:webHidden/>
          </w:rPr>
          <w:fldChar w:fldCharType="begin"/>
        </w:r>
        <w:r w:rsidR="00BC17F7">
          <w:rPr>
            <w:noProof/>
            <w:webHidden/>
          </w:rPr>
          <w:instrText xml:space="preserve"> PAGEREF _Toc1455670 \h </w:instrText>
        </w:r>
        <w:r w:rsidR="00BC17F7">
          <w:rPr>
            <w:noProof/>
            <w:webHidden/>
          </w:rPr>
        </w:r>
        <w:r w:rsidR="00BC17F7">
          <w:rPr>
            <w:noProof/>
            <w:webHidden/>
          </w:rPr>
          <w:fldChar w:fldCharType="separate"/>
        </w:r>
        <w:r w:rsidR="00BC17F7">
          <w:rPr>
            <w:noProof/>
            <w:webHidden/>
          </w:rPr>
          <w:t>12</w:t>
        </w:r>
        <w:r w:rsidR="00BC17F7">
          <w:rPr>
            <w:noProof/>
            <w:webHidden/>
          </w:rPr>
          <w:fldChar w:fldCharType="end"/>
        </w:r>
      </w:hyperlink>
    </w:p>
    <w:p w:rsidR="00BC17F7" w:rsidRDefault="00DB3289">
      <w:pPr>
        <w:pStyle w:val="Verzeichnis4"/>
        <w:rPr>
          <w:rFonts w:asciiTheme="minorHAnsi" w:eastAsiaTheme="minorEastAsia" w:hAnsiTheme="minorHAnsi" w:cstheme="minorBidi"/>
          <w:noProof/>
          <w:sz w:val="22"/>
          <w:lang w:val="en-US" w:eastAsia="en-US"/>
        </w:rPr>
      </w:pPr>
      <w:hyperlink w:anchor="_Toc1455671" w:history="1">
        <w:r w:rsidR="00BC17F7" w:rsidRPr="00985637">
          <w:rPr>
            <w:rStyle w:val="Hyperlink"/>
            <w:noProof/>
            <w14:scene3d>
              <w14:camera w14:prst="orthographicFront"/>
              <w14:lightRig w14:rig="threePt" w14:dir="t">
                <w14:rot w14:lat="0" w14:lon="0" w14:rev="0"/>
              </w14:lightRig>
            </w14:scene3d>
          </w:rPr>
          <w:t>4.2.2.8.</w:t>
        </w:r>
        <w:r w:rsidR="00BC17F7">
          <w:rPr>
            <w:rFonts w:asciiTheme="minorHAnsi" w:eastAsiaTheme="minorEastAsia" w:hAnsiTheme="minorHAnsi" w:cstheme="minorBidi"/>
            <w:noProof/>
            <w:sz w:val="22"/>
            <w:lang w:val="en-US" w:eastAsia="en-US"/>
          </w:rPr>
          <w:tab/>
        </w:r>
        <w:r w:rsidR="00BC17F7" w:rsidRPr="00985637">
          <w:rPr>
            <w:rStyle w:val="Hyperlink"/>
            <w:noProof/>
          </w:rPr>
          <w:t>Relais extern</w:t>
        </w:r>
        <w:r w:rsidR="00BC17F7">
          <w:rPr>
            <w:noProof/>
            <w:webHidden/>
          </w:rPr>
          <w:tab/>
        </w:r>
        <w:r w:rsidR="00BC17F7">
          <w:rPr>
            <w:noProof/>
            <w:webHidden/>
          </w:rPr>
          <w:fldChar w:fldCharType="begin"/>
        </w:r>
        <w:r w:rsidR="00BC17F7">
          <w:rPr>
            <w:noProof/>
            <w:webHidden/>
          </w:rPr>
          <w:instrText xml:space="preserve"> PAGEREF _Toc1455671 \h </w:instrText>
        </w:r>
        <w:r w:rsidR="00BC17F7">
          <w:rPr>
            <w:noProof/>
            <w:webHidden/>
          </w:rPr>
        </w:r>
        <w:r w:rsidR="00BC17F7">
          <w:rPr>
            <w:noProof/>
            <w:webHidden/>
          </w:rPr>
          <w:fldChar w:fldCharType="separate"/>
        </w:r>
        <w:r w:rsidR="00BC17F7">
          <w:rPr>
            <w:noProof/>
            <w:webHidden/>
          </w:rPr>
          <w:t>12</w:t>
        </w:r>
        <w:r w:rsidR="00BC17F7">
          <w:rPr>
            <w:noProof/>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72" w:history="1">
        <w:r w:rsidR="00BC17F7" w:rsidRPr="00985637">
          <w:rPr>
            <w:rStyle w:val="Hyperlink"/>
            <w:rFonts w:ascii="Arial" w:hAnsi="Arial"/>
            <w:lang w:val="en-US"/>
          </w:rPr>
          <w:t>4.2.3.</w:t>
        </w:r>
        <w:r w:rsidR="00BC17F7">
          <w:rPr>
            <w:rFonts w:asciiTheme="minorHAnsi" w:eastAsiaTheme="minorEastAsia" w:hAnsiTheme="minorHAnsi" w:cstheme="minorBidi"/>
            <w:sz w:val="22"/>
            <w:lang w:val="en-US" w:eastAsia="en-US"/>
          </w:rPr>
          <w:tab/>
        </w:r>
        <w:r w:rsidR="00BC17F7" w:rsidRPr="00985637">
          <w:rPr>
            <w:rStyle w:val="Hyperlink"/>
          </w:rPr>
          <w:t>Verkabelung</w:t>
        </w:r>
        <w:r w:rsidR="00BC17F7">
          <w:rPr>
            <w:webHidden/>
          </w:rPr>
          <w:tab/>
        </w:r>
        <w:r w:rsidR="00BC17F7">
          <w:rPr>
            <w:webHidden/>
          </w:rPr>
          <w:fldChar w:fldCharType="begin"/>
        </w:r>
        <w:r w:rsidR="00BC17F7">
          <w:rPr>
            <w:webHidden/>
          </w:rPr>
          <w:instrText xml:space="preserve"> PAGEREF _Toc1455672 \h </w:instrText>
        </w:r>
        <w:r w:rsidR="00BC17F7">
          <w:rPr>
            <w:webHidden/>
          </w:rPr>
        </w:r>
        <w:r w:rsidR="00BC17F7">
          <w:rPr>
            <w:webHidden/>
          </w:rPr>
          <w:fldChar w:fldCharType="separate"/>
        </w:r>
        <w:r w:rsidR="00BC17F7">
          <w:rPr>
            <w:webHidden/>
          </w:rPr>
          <w:t>13</w:t>
        </w:r>
        <w:r w:rsidR="00BC17F7">
          <w:rPr>
            <w:webHidden/>
          </w:rPr>
          <w:fldChar w:fldCharType="end"/>
        </w:r>
      </w:hyperlink>
    </w:p>
    <w:p w:rsidR="00BC17F7" w:rsidRDefault="00DB3289">
      <w:pPr>
        <w:pStyle w:val="Verzeichnis4"/>
        <w:rPr>
          <w:rFonts w:asciiTheme="minorHAnsi" w:eastAsiaTheme="minorEastAsia" w:hAnsiTheme="minorHAnsi" w:cstheme="minorBidi"/>
          <w:noProof/>
          <w:sz w:val="22"/>
          <w:lang w:val="en-US" w:eastAsia="en-US"/>
        </w:rPr>
      </w:pPr>
      <w:hyperlink w:anchor="_Toc1455673" w:history="1">
        <w:r w:rsidR="00BC17F7" w:rsidRPr="00985637">
          <w:rPr>
            <w:rStyle w:val="Hyperlink"/>
            <w:noProof/>
            <w14:scene3d>
              <w14:camera w14:prst="orthographicFront"/>
              <w14:lightRig w14:rig="threePt" w14:dir="t">
                <w14:rot w14:lat="0" w14:lon="0" w14:rev="0"/>
              </w14:lightRig>
            </w14:scene3d>
          </w:rPr>
          <w:t>4.2.3.1.</w:t>
        </w:r>
        <w:r w:rsidR="00BC17F7">
          <w:rPr>
            <w:rFonts w:asciiTheme="minorHAnsi" w:eastAsiaTheme="minorEastAsia" w:hAnsiTheme="minorHAnsi" w:cstheme="minorBidi"/>
            <w:noProof/>
            <w:sz w:val="22"/>
            <w:lang w:val="en-US" w:eastAsia="en-US"/>
          </w:rPr>
          <w:tab/>
        </w:r>
        <w:r w:rsidR="00BC17F7" w:rsidRPr="00985637">
          <w:rPr>
            <w:rStyle w:val="Hyperlink"/>
            <w:noProof/>
          </w:rPr>
          <w:t>Externe Kabel</w:t>
        </w:r>
        <w:r w:rsidR="00BC17F7">
          <w:rPr>
            <w:noProof/>
            <w:webHidden/>
          </w:rPr>
          <w:tab/>
        </w:r>
        <w:r w:rsidR="00BC17F7">
          <w:rPr>
            <w:noProof/>
            <w:webHidden/>
          </w:rPr>
          <w:fldChar w:fldCharType="begin"/>
        </w:r>
        <w:r w:rsidR="00BC17F7">
          <w:rPr>
            <w:noProof/>
            <w:webHidden/>
          </w:rPr>
          <w:instrText xml:space="preserve"> PAGEREF _Toc1455673 \h </w:instrText>
        </w:r>
        <w:r w:rsidR="00BC17F7">
          <w:rPr>
            <w:noProof/>
            <w:webHidden/>
          </w:rPr>
        </w:r>
        <w:r w:rsidR="00BC17F7">
          <w:rPr>
            <w:noProof/>
            <w:webHidden/>
          </w:rPr>
          <w:fldChar w:fldCharType="separate"/>
        </w:r>
        <w:r w:rsidR="00BC17F7">
          <w:rPr>
            <w:noProof/>
            <w:webHidden/>
          </w:rPr>
          <w:t>13</w:t>
        </w:r>
        <w:r w:rsidR="00BC17F7">
          <w:rPr>
            <w:noProof/>
            <w:webHidden/>
          </w:rPr>
          <w:fldChar w:fldCharType="end"/>
        </w:r>
      </w:hyperlink>
    </w:p>
    <w:p w:rsidR="00BC17F7" w:rsidRDefault="00DB3289">
      <w:pPr>
        <w:pStyle w:val="Verzeichnis4"/>
        <w:rPr>
          <w:rFonts w:asciiTheme="minorHAnsi" w:eastAsiaTheme="minorEastAsia" w:hAnsiTheme="minorHAnsi" w:cstheme="minorBidi"/>
          <w:noProof/>
          <w:sz w:val="22"/>
          <w:lang w:val="en-US" w:eastAsia="en-US"/>
        </w:rPr>
      </w:pPr>
      <w:hyperlink w:anchor="_Toc1455674" w:history="1">
        <w:r w:rsidR="00BC17F7" w:rsidRPr="00985637">
          <w:rPr>
            <w:rStyle w:val="Hyperlink"/>
            <w:noProof/>
            <w14:scene3d>
              <w14:camera w14:prst="orthographicFront"/>
              <w14:lightRig w14:rig="threePt" w14:dir="t">
                <w14:rot w14:lat="0" w14:lon="0" w14:rev="0"/>
              </w14:lightRig>
            </w14:scene3d>
          </w:rPr>
          <w:t>4.2.3.2.</w:t>
        </w:r>
        <w:r w:rsidR="00BC17F7">
          <w:rPr>
            <w:rFonts w:asciiTheme="minorHAnsi" w:eastAsiaTheme="minorEastAsia" w:hAnsiTheme="minorHAnsi" w:cstheme="minorBidi"/>
            <w:noProof/>
            <w:sz w:val="22"/>
            <w:lang w:val="en-US" w:eastAsia="en-US"/>
          </w:rPr>
          <w:tab/>
        </w:r>
        <w:r w:rsidR="00BC17F7" w:rsidRPr="00985637">
          <w:rPr>
            <w:rStyle w:val="Hyperlink"/>
            <w:noProof/>
          </w:rPr>
          <w:t>Pin-Belegung Adapter</w:t>
        </w:r>
        <w:r w:rsidR="00BC17F7">
          <w:rPr>
            <w:noProof/>
            <w:webHidden/>
          </w:rPr>
          <w:tab/>
        </w:r>
        <w:r w:rsidR="00BC17F7">
          <w:rPr>
            <w:noProof/>
            <w:webHidden/>
          </w:rPr>
          <w:fldChar w:fldCharType="begin"/>
        </w:r>
        <w:r w:rsidR="00BC17F7">
          <w:rPr>
            <w:noProof/>
            <w:webHidden/>
          </w:rPr>
          <w:instrText xml:space="preserve"> PAGEREF _Toc1455674 \h </w:instrText>
        </w:r>
        <w:r w:rsidR="00BC17F7">
          <w:rPr>
            <w:noProof/>
            <w:webHidden/>
          </w:rPr>
        </w:r>
        <w:r w:rsidR="00BC17F7">
          <w:rPr>
            <w:noProof/>
            <w:webHidden/>
          </w:rPr>
          <w:fldChar w:fldCharType="separate"/>
        </w:r>
        <w:r w:rsidR="00BC17F7">
          <w:rPr>
            <w:noProof/>
            <w:webHidden/>
          </w:rPr>
          <w:t>13</w:t>
        </w:r>
        <w:r w:rsidR="00BC17F7">
          <w:rPr>
            <w:noProof/>
            <w:webHidden/>
          </w:rPr>
          <w:fldChar w:fldCharType="end"/>
        </w:r>
      </w:hyperlink>
    </w:p>
    <w:p w:rsidR="00BC17F7" w:rsidRDefault="00DB3289">
      <w:pPr>
        <w:pStyle w:val="Verzeichnis4"/>
        <w:rPr>
          <w:rFonts w:asciiTheme="minorHAnsi" w:eastAsiaTheme="minorEastAsia" w:hAnsiTheme="minorHAnsi" w:cstheme="minorBidi"/>
          <w:noProof/>
          <w:sz w:val="22"/>
          <w:lang w:val="en-US" w:eastAsia="en-US"/>
        </w:rPr>
      </w:pPr>
      <w:hyperlink w:anchor="_Toc1455675" w:history="1">
        <w:r w:rsidR="00BC17F7" w:rsidRPr="00985637">
          <w:rPr>
            <w:rStyle w:val="Hyperlink"/>
            <w:noProof/>
            <w14:scene3d>
              <w14:camera w14:prst="orthographicFront"/>
              <w14:lightRig w14:rig="threePt" w14:dir="t">
                <w14:rot w14:lat="0" w14:lon="0" w14:rev="0"/>
              </w14:lightRig>
            </w14:scene3d>
          </w:rPr>
          <w:t>4.2.3.3.</w:t>
        </w:r>
        <w:r w:rsidR="00BC17F7">
          <w:rPr>
            <w:rFonts w:asciiTheme="minorHAnsi" w:eastAsiaTheme="minorEastAsia" w:hAnsiTheme="minorHAnsi" w:cstheme="minorBidi"/>
            <w:noProof/>
            <w:sz w:val="22"/>
            <w:lang w:val="en-US" w:eastAsia="en-US"/>
          </w:rPr>
          <w:tab/>
        </w:r>
        <w:r w:rsidR="00BC17F7" w:rsidRPr="00985637">
          <w:rPr>
            <w:rStyle w:val="Hyperlink"/>
            <w:noProof/>
          </w:rPr>
          <w:t>Interne Kabel</w:t>
        </w:r>
        <w:r w:rsidR="00BC17F7">
          <w:rPr>
            <w:noProof/>
            <w:webHidden/>
          </w:rPr>
          <w:tab/>
        </w:r>
        <w:r w:rsidR="00BC17F7">
          <w:rPr>
            <w:noProof/>
            <w:webHidden/>
          </w:rPr>
          <w:fldChar w:fldCharType="begin"/>
        </w:r>
        <w:r w:rsidR="00BC17F7">
          <w:rPr>
            <w:noProof/>
            <w:webHidden/>
          </w:rPr>
          <w:instrText xml:space="preserve"> PAGEREF _Toc1455675 \h </w:instrText>
        </w:r>
        <w:r w:rsidR="00BC17F7">
          <w:rPr>
            <w:noProof/>
            <w:webHidden/>
          </w:rPr>
        </w:r>
        <w:r w:rsidR="00BC17F7">
          <w:rPr>
            <w:noProof/>
            <w:webHidden/>
          </w:rPr>
          <w:fldChar w:fldCharType="separate"/>
        </w:r>
        <w:r w:rsidR="00BC17F7">
          <w:rPr>
            <w:noProof/>
            <w:webHidden/>
          </w:rPr>
          <w:t>14</w:t>
        </w:r>
        <w:r w:rsidR="00BC17F7">
          <w:rPr>
            <w:noProof/>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76" w:history="1">
        <w:r w:rsidR="00BC17F7" w:rsidRPr="00985637">
          <w:rPr>
            <w:rStyle w:val="Hyperlink"/>
            <w:rFonts w:ascii="Arial" w:hAnsi="Arial"/>
            <w:lang w:val="en-US"/>
          </w:rPr>
          <w:t>4.2.4.</w:t>
        </w:r>
        <w:r w:rsidR="00BC17F7">
          <w:rPr>
            <w:rFonts w:asciiTheme="minorHAnsi" w:eastAsiaTheme="minorEastAsia" w:hAnsiTheme="minorHAnsi" w:cstheme="minorBidi"/>
            <w:sz w:val="22"/>
            <w:lang w:val="en-US" w:eastAsia="en-US"/>
          </w:rPr>
          <w:tab/>
        </w:r>
        <w:r w:rsidR="00BC17F7" w:rsidRPr="00985637">
          <w:rPr>
            <w:rStyle w:val="Hyperlink"/>
          </w:rPr>
          <w:t>Erdung / Abschirmung</w:t>
        </w:r>
        <w:r w:rsidR="00BC17F7">
          <w:rPr>
            <w:webHidden/>
          </w:rPr>
          <w:tab/>
        </w:r>
        <w:r w:rsidR="00BC17F7">
          <w:rPr>
            <w:webHidden/>
          </w:rPr>
          <w:fldChar w:fldCharType="begin"/>
        </w:r>
        <w:r w:rsidR="00BC17F7">
          <w:rPr>
            <w:webHidden/>
          </w:rPr>
          <w:instrText xml:space="preserve"> PAGEREF _Toc1455676 \h </w:instrText>
        </w:r>
        <w:r w:rsidR="00BC17F7">
          <w:rPr>
            <w:webHidden/>
          </w:rPr>
        </w:r>
        <w:r w:rsidR="00BC17F7">
          <w:rPr>
            <w:webHidden/>
          </w:rPr>
          <w:fldChar w:fldCharType="separate"/>
        </w:r>
        <w:r w:rsidR="00BC17F7">
          <w:rPr>
            <w:webHidden/>
          </w:rPr>
          <w:t>16</w:t>
        </w:r>
        <w:r w:rsidR="00BC17F7">
          <w:rPr>
            <w:webHidden/>
          </w:rPr>
          <w:fldChar w:fldCharType="end"/>
        </w:r>
      </w:hyperlink>
    </w:p>
    <w:p w:rsidR="00BC17F7" w:rsidRDefault="00DB3289">
      <w:pPr>
        <w:pStyle w:val="Verzeichnis2"/>
        <w:rPr>
          <w:rFonts w:asciiTheme="minorHAnsi" w:eastAsiaTheme="minorEastAsia" w:hAnsiTheme="minorHAnsi" w:cstheme="minorBidi"/>
          <w:sz w:val="22"/>
          <w:lang w:val="en-US" w:eastAsia="en-US"/>
        </w:rPr>
      </w:pPr>
      <w:hyperlink w:anchor="_Toc1455677" w:history="1">
        <w:r w:rsidR="00BC17F7" w:rsidRPr="00985637">
          <w:rPr>
            <w:rStyle w:val="Hyperlink"/>
            <w:rFonts w:ascii="Arial" w:hAnsi="Arial"/>
          </w:rPr>
          <w:t>4.3.</w:t>
        </w:r>
        <w:r w:rsidR="00BC17F7">
          <w:rPr>
            <w:rFonts w:asciiTheme="minorHAnsi" w:eastAsiaTheme="minorEastAsia" w:hAnsiTheme="minorHAnsi" w:cstheme="minorBidi"/>
            <w:sz w:val="22"/>
            <w:lang w:val="en-US" w:eastAsia="en-US"/>
          </w:rPr>
          <w:tab/>
        </w:r>
        <w:r w:rsidR="00BC17F7" w:rsidRPr="00985637">
          <w:rPr>
            <w:rStyle w:val="Hyperlink"/>
          </w:rPr>
          <w:t>Firmware</w:t>
        </w:r>
        <w:r w:rsidR="00BC17F7">
          <w:rPr>
            <w:webHidden/>
          </w:rPr>
          <w:tab/>
        </w:r>
        <w:r w:rsidR="00BC17F7">
          <w:rPr>
            <w:webHidden/>
          </w:rPr>
          <w:fldChar w:fldCharType="begin"/>
        </w:r>
        <w:r w:rsidR="00BC17F7">
          <w:rPr>
            <w:webHidden/>
          </w:rPr>
          <w:instrText xml:space="preserve"> PAGEREF _Toc1455677 \h </w:instrText>
        </w:r>
        <w:r w:rsidR="00BC17F7">
          <w:rPr>
            <w:webHidden/>
          </w:rPr>
        </w:r>
        <w:r w:rsidR="00BC17F7">
          <w:rPr>
            <w:webHidden/>
          </w:rPr>
          <w:fldChar w:fldCharType="separate"/>
        </w:r>
        <w:r w:rsidR="00BC17F7">
          <w:rPr>
            <w:webHidden/>
          </w:rPr>
          <w:t>17</w:t>
        </w:r>
        <w:r w:rsidR="00BC17F7">
          <w:rPr>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78" w:history="1">
        <w:r w:rsidR="00BC17F7" w:rsidRPr="00985637">
          <w:rPr>
            <w:rStyle w:val="Hyperlink"/>
            <w:rFonts w:ascii="Arial" w:hAnsi="Arial"/>
            <w:lang w:val="en-US"/>
          </w:rPr>
          <w:t>4.3.1.</w:t>
        </w:r>
        <w:r w:rsidR="00BC17F7">
          <w:rPr>
            <w:rFonts w:asciiTheme="minorHAnsi" w:eastAsiaTheme="minorEastAsia" w:hAnsiTheme="minorHAnsi" w:cstheme="minorBidi"/>
            <w:sz w:val="22"/>
            <w:lang w:val="en-US" w:eastAsia="en-US"/>
          </w:rPr>
          <w:tab/>
        </w:r>
        <w:r w:rsidR="00BC17F7" w:rsidRPr="00985637">
          <w:rPr>
            <w:rStyle w:val="Hyperlink"/>
          </w:rPr>
          <w:t>Übersicht</w:t>
        </w:r>
        <w:r w:rsidR="00BC17F7">
          <w:rPr>
            <w:webHidden/>
          </w:rPr>
          <w:tab/>
        </w:r>
        <w:r w:rsidR="00BC17F7">
          <w:rPr>
            <w:webHidden/>
          </w:rPr>
          <w:fldChar w:fldCharType="begin"/>
        </w:r>
        <w:r w:rsidR="00BC17F7">
          <w:rPr>
            <w:webHidden/>
          </w:rPr>
          <w:instrText xml:space="preserve"> PAGEREF _Toc1455678 \h </w:instrText>
        </w:r>
        <w:r w:rsidR="00BC17F7">
          <w:rPr>
            <w:webHidden/>
          </w:rPr>
        </w:r>
        <w:r w:rsidR="00BC17F7">
          <w:rPr>
            <w:webHidden/>
          </w:rPr>
          <w:fldChar w:fldCharType="separate"/>
        </w:r>
        <w:r w:rsidR="00BC17F7">
          <w:rPr>
            <w:webHidden/>
          </w:rPr>
          <w:t>17</w:t>
        </w:r>
        <w:r w:rsidR="00BC17F7">
          <w:rPr>
            <w:webHidden/>
          </w:rPr>
          <w:fldChar w:fldCharType="end"/>
        </w:r>
      </w:hyperlink>
    </w:p>
    <w:p w:rsidR="00BC17F7" w:rsidRDefault="00DB3289">
      <w:pPr>
        <w:pStyle w:val="Verzeichnis4"/>
        <w:rPr>
          <w:rFonts w:asciiTheme="minorHAnsi" w:eastAsiaTheme="minorEastAsia" w:hAnsiTheme="minorHAnsi" w:cstheme="minorBidi"/>
          <w:noProof/>
          <w:sz w:val="22"/>
          <w:lang w:val="en-US" w:eastAsia="en-US"/>
        </w:rPr>
      </w:pPr>
      <w:hyperlink w:anchor="_Toc1455679" w:history="1">
        <w:r w:rsidR="00BC17F7" w:rsidRPr="00985637">
          <w:rPr>
            <w:rStyle w:val="Hyperlink"/>
            <w:noProof/>
            <w14:scene3d>
              <w14:camera w14:prst="orthographicFront"/>
              <w14:lightRig w14:rig="threePt" w14:dir="t">
                <w14:rot w14:lat="0" w14:lon="0" w14:rev="0"/>
              </w14:lightRig>
            </w14:scene3d>
          </w:rPr>
          <w:t>4.3.1.1.</w:t>
        </w:r>
        <w:r w:rsidR="00BC17F7">
          <w:rPr>
            <w:rFonts w:asciiTheme="minorHAnsi" w:eastAsiaTheme="minorEastAsia" w:hAnsiTheme="minorHAnsi" w:cstheme="minorBidi"/>
            <w:noProof/>
            <w:sz w:val="22"/>
            <w:lang w:val="en-US" w:eastAsia="en-US"/>
          </w:rPr>
          <w:tab/>
        </w:r>
        <w:r w:rsidR="00BC17F7" w:rsidRPr="00985637">
          <w:rPr>
            <w:rStyle w:val="Hyperlink"/>
            <w:noProof/>
          </w:rPr>
          <w:t>Sensor-Kalibrierung DIP 0x02 On</w:t>
        </w:r>
        <w:r w:rsidR="00BC17F7">
          <w:rPr>
            <w:noProof/>
            <w:webHidden/>
          </w:rPr>
          <w:tab/>
        </w:r>
        <w:r w:rsidR="00BC17F7">
          <w:rPr>
            <w:noProof/>
            <w:webHidden/>
          </w:rPr>
          <w:fldChar w:fldCharType="begin"/>
        </w:r>
        <w:r w:rsidR="00BC17F7">
          <w:rPr>
            <w:noProof/>
            <w:webHidden/>
          </w:rPr>
          <w:instrText xml:space="preserve"> PAGEREF _Toc1455679 \h </w:instrText>
        </w:r>
        <w:r w:rsidR="00BC17F7">
          <w:rPr>
            <w:noProof/>
            <w:webHidden/>
          </w:rPr>
        </w:r>
        <w:r w:rsidR="00BC17F7">
          <w:rPr>
            <w:noProof/>
            <w:webHidden/>
          </w:rPr>
          <w:fldChar w:fldCharType="separate"/>
        </w:r>
        <w:r w:rsidR="00BC17F7">
          <w:rPr>
            <w:noProof/>
            <w:webHidden/>
          </w:rPr>
          <w:t>18</w:t>
        </w:r>
        <w:r w:rsidR="00BC17F7">
          <w:rPr>
            <w:noProof/>
            <w:webHidden/>
          </w:rPr>
          <w:fldChar w:fldCharType="end"/>
        </w:r>
      </w:hyperlink>
    </w:p>
    <w:p w:rsidR="00BC17F7" w:rsidRDefault="00DB3289">
      <w:pPr>
        <w:pStyle w:val="Verzeichnis4"/>
        <w:rPr>
          <w:rFonts w:asciiTheme="minorHAnsi" w:eastAsiaTheme="minorEastAsia" w:hAnsiTheme="minorHAnsi" w:cstheme="minorBidi"/>
          <w:noProof/>
          <w:sz w:val="22"/>
          <w:lang w:val="en-US" w:eastAsia="en-US"/>
        </w:rPr>
      </w:pPr>
      <w:hyperlink w:anchor="_Toc1455680" w:history="1">
        <w:r w:rsidR="00BC17F7" w:rsidRPr="00985637">
          <w:rPr>
            <w:rStyle w:val="Hyperlink"/>
            <w:noProof/>
            <w14:scene3d>
              <w14:camera w14:prst="orthographicFront"/>
              <w14:lightRig w14:rig="threePt" w14:dir="t">
                <w14:rot w14:lat="0" w14:lon="0" w14:rev="0"/>
              </w14:lightRig>
            </w14:scene3d>
          </w:rPr>
          <w:t>4.3.1.2.</w:t>
        </w:r>
        <w:r w:rsidR="00BC17F7">
          <w:rPr>
            <w:rFonts w:asciiTheme="minorHAnsi" w:eastAsiaTheme="minorEastAsia" w:hAnsiTheme="minorHAnsi" w:cstheme="minorBidi"/>
            <w:noProof/>
            <w:sz w:val="22"/>
            <w:lang w:val="en-US" w:eastAsia="en-US"/>
          </w:rPr>
          <w:tab/>
        </w:r>
        <w:r w:rsidR="00BC17F7" w:rsidRPr="00985637">
          <w:rPr>
            <w:rStyle w:val="Hyperlink"/>
            <w:noProof/>
          </w:rPr>
          <w:t>BOX-Kalibrierung DIP 0x10 On</w:t>
        </w:r>
        <w:r w:rsidR="00BC17F7">
          <w:rPr>
            <w:noProof/>
            <w:webHidden/>
          </w:rPr>
          <w:tab/>
        </w:r>
        <w:r w:rsidR="00BC17F7">
          <w:rPr>
            <w:noProof/>
            <w:webHidden/>
          </w:rPr>
          <w:fldChar w:fldCharType="begin"/>
        </w:r>
        <w:r w:rsidR="00BC17F7">
          <w:rPr>
            <w:noProof/>
            <w:webHidden/>
          </w:rPr>
          <w:instrText xml:space="preserve"> PAGEREF _Toc1455680 \h </w:instrText>
        </w:r>
        <w:r w:rsidR="00BC17F7">
          <w:rPr>
            <w:noProof/>
            <w:webHidden/>
          </w:rPr>
        </w:r>
        <w:r w:rsidR="00BC17F7">
          <w:rPr>
            <w:noProof/>
            <w:webHidden/>
          </w:rPr>
          <w:fldChar w:fldCharType="separate"/>
        </w:r>
        <w:r w:rsidR="00BC17F7">
          <w:rPr>
            <w:noProof/>
            <w:webHidden/>
          </w:rPr>
          <w:t>21</w:t>
        </w:r>
        <w:r w:rsidR="00BC17F7">
          <w:rPr>
            <w:noProof/>
            <w:webHidden/>
          </w:rPr>
          <w:fldChar w:fldCharType="end"/>
        </w:r>
      </w:hyperlink>
    </w:p>
    <w:p w:rsidR="00BC17F7" w:rsidRDefault="00DB3289">
      <w:pPr>
        <w:pStyle w:val="Verzeichnis1"/>
        <w:rPr>
          <w:rFonts w:asciiTheme="minorHAnsi" w:eastAsiaTheme="minorEastAsia" w:hAnsiTheme="minorHAnsi" w:cstheme="minorBidi"/>
          <w:b w:val="0"/>
          <w:bCs w:val="0"/>
          <w:sz w:val="22"/>
          <w:lang w:val="en-US" w:eastAsia="en-US"/>
        </w:rPr>
      </w:pPr>
      <w:hyperlink w:anchor="_Toc1455681" w:history="1">
        <w:r w:rsidR="00BC17F7" w:rsidRPr="00985637">
          <w:rPr>
            <w:rStyle w:val="Hyperlink"/>
            <w:rFonts w:ascii="Arial" w:hAnsi="Arial"/>
          </w:rPr>
          <w:t>5.</w:t>
        </w:r>
        <w:r w:rsidR="00BC17F7">
          <w:rPr>
            <w:rFonts w:asciiTheme="minorHAnsi" w:eastAsiaTheme="minorEastAsia" w:hAnsiTheme="minorHAnsi" w:cstheme="minorBidi"/>
            <w:b w:val="0"/>
            <w:bCs w:val="0"/>
            <w:sz w:val="22"/>
            <w:lang w:val="en-US" w:eastAsia="en-US"/>
          </w:rPr>
          <w:tab/>
        </w:r>
        <w:r w:rsidR="00BC17F7" w:rsidRPr="00985637">
          <w:rPr>
            <w:rStyle w:val="Hyperlink"/>
          </w:rPr>
          <w:t>Commands</w:t>
        </w:r>
        <w:r w:rsidR="00BC17F7">
          <w:rPr>
            <w:webHidden/>
          </w:rPr>
          <w:tab/>
        </w:r>
        <w:r w:rsidR="00BC17F7">
          <w:rPr>
            <w:webHidden/>
          </w:rPr>
          <w:fldChar w:fldCharType="begin"/>
        </w:r>
        <w:r w:rsidR="00BC17F7">
          <w:rPr>
            <w:webHidden/>
          </w:rPr>
          <w:instrText xml:space="preserve"> PAGEREF _Toc1455681 \h </w:instrText>
        </w:r>
        <w:r w:rsidR="00BC17F7">
          <w:rPr>
            <w:webHidden/>
          </w:rPr>
        </w:r>
        <w:r w:rsidR="00BC17F7">
          <w:rPr>
            <w:webHidden/>
          </w:rPr>
          <w:fldChar w:fldCharType="separate"/>
        </w:r>
        <w:r w:rsidR="00BC17F7">
          <w:rPr>
            <w:webHidden/>
          </w:rPr>
          <w:t>23</w:t>
        </w:r>
        <w:r w:rsidR="00BC17F7">
          <w:rPr>
            <w:webHidden/>
          </w:rPr>
          <w:fldChar w:fldCharType="end"/>
        </w:r>
      </w:hyperlink>
    </w:p>
    <w:p w:rsidR="00BC17F7" w:rsidRDefault="00DB3289">
      <w:pPr>
        <w:pStyle w:val="Verzeichnis2"/>
        <w:rPr>
          <w:rFonts w:asciiTheme="minorHAnsi" w:eastAsiaTheme="minorEastAsia" w:hAnsiTheme="minorHAnsi" w:cstheme="minorBidi"/>
          <w:sz w:val="22"/>
          <w:lang w:val="en-US" w:eastAsia="en-US"/>
        </w:rPr>
      </w:pPr>
      <w:hyperlink w:anchor="_Toc1455682" w:history="1">
        <w:r w:rsidR="00BC17F7" w:rsidRPr="00985637">
          <w:rPr>
            <w:rStyle w:val="Hyperlink"/>
            <w:rFonts w:ascii="Arial" w:hAnsi="Arial"/>
          </w:rPr>
          <w:t>5.1.</w:t>
        </w:r>
        <w:r w:rsidR="00BC17F7">
          <w:rPr>
            <w:rFonts w:asciiTheme="minorHAnsi" w:eastAsiaTheme="minorEastAsia" w:hAnsiTheme="minorHAnsi" w:cstheme="minorBidi"/>
            <w:sz w:val="22"/>
            <w:lang w:val="en-US" w:eastAsia="en-US"/>
          </w:rPr>
          <w:tab/>
        </w:r>
        <w:r w:rsidR="00BC17F7" w:rsidRPr="00985637">
          <w:rPr>
            <w:rStyle w:val="Hyperlink"/>
          </w:rPr>
          <w:t>Commands in calibration Mode</w:t>
        </w:r>
        <w:r w:rsidR="00BC17F7">
          <w:rPr>
            <w:webHidden/>
          </w:rPr>
          <w:tab/>
        </w:r>
        <w:r w:rsidR="00BC17F7">
          <w:rPr>
            <w:webHidden/>
          </w:rPr>
          <w:fldChar w:fldCharType="begin"/>
        </w:r>
        <w:r w:rsidR="00BC17F7">
          <w:rPr>
            <w:webHidden/>
          </w:rPr>
          <w:instrText xml:space="preserve"> PAGEREF _Toc1455682 \h </w:instrText>
        </w:r>
        <w:r w:rsidR="00BC17F7">
          <w:rPr>
            <w:webHidden/>
          </w:rPr>
        </w:r>
        <w:r w:rsidR="00BC17F7">
          <w:rPr>
            <w:webHidden/>
          </w:rPr>
          <w:fldChar w:fldCharType="separate"/>
        </w:r>
        <w:r w:rsidR="00BC17F7">
          <w:rPr>
            <w:webHidden/>
          </w:rPr>
          <w:t>23</w:t>
        </w:r>
        <w:r w:rsidR="00BC17F7">
          <w:rPr>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83" w:history="1">
        <w:r w:rsidR="00BC17F7" w:rsidRPr="00985637">
          <w:rPr>
            <w:rStyle w:val="Hyperlink"/>
            <w:rFonts w:ascii="Arial" w:hAnsi="Arial"/>
            <w:lang w:val="en-US"/>
          </w:rPr>
          <w:t>5.1.1.</w:t>
        </w:r>
        <w:r w:rsidR="00BC17F7">
          <w:rPr>
            <w:rFonts w:asciiTheme="minorHAnsi" w:eastAsiaTheme="minorEastAsia" w:hAnsiTheme="minorHAnsi" w:cstheme="minorBidi"/>
            <w:sz w:val="22"/>
            <w:lang w:val="en-US" w:eastAsia="en-US"/>
          </w:rPr>
          <w:tab/>
        </w:r>
        <w:r w:rsidR="00BC17F7" w:rsidRPr="00985637">
          <w:rPr>
            <w:rStyle w:val="Hyperlink"/>
          </w:rPr>
          <w:t>Get BoxStatus G100</w:t>
        </w:r>
        <w:r w:rsidR="00BC17F7">
          <w:rPr>
            <w:webHidden/>
          </w:rPr>
          <w:tab/>
        </w:r>
        <w:r w:rsidR="00BC17F7">
          <w:rPr>
            <w:webHidden/>
          </w:rPr>
          <w:fldChar w:fldCharType="begin"/>
        </w:r>
        <w:r w:rsidR="00BC17F7">
          <w:rPr>
            <w:webHidden/>
          </w:rPr>
          <w:instrText xml:space="preserve"> PAGEREF _Toc1455683 \h </w:instrText>
        </w:r>
        <w:r w:rsidR="00BC17F7">
          <w:rPr>
            <w:webHidden/>
          </w:rPr>
        </w:r>
        <w:r w:rsidR="00BC17F7">
          <w:rPr>
            <w:webHidden/>
          </w:rPr>
          <w:fldChar w:fldCharType="separate"/>
        </w:r>
        <w:r w:rsidR="00BC17F7">
          <w:rPr>
            <w:webHidden/>
          </w:rPr>
          <w:t>23</w:t>
        </w:r>
        <w:r w:rsidR="00BC17F7">
          <w:rPr>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84" w:history="1">
        <w:r w:rsidR="00BC17F7" w:rsidRPr="00985637">
          <w:rPr>
            <w:rStyle w:val="Hyperlink"/>
            <w:rFonts w:ascii="Arial" w:hAnsi="Arial"/>
            <w:lang w:val="en-US"/>
          </w:rPr>
          <w:t>5.1.2.</w:t>
        </w:r>
        <w:r w:rsidR="00BC17F7">
          <w:rPr>
            <w:rFonts w:asciiTheme="minorHAnsi" w:eastAsiaTheme="minorEastAsia" w:hAnsiTheme="minorHAnsi" w:cstheme="minorBidi"/>
            <w:sz w:val="22"/>
            <w:lang w:val="en-US" w:eastAsia="en-US"/>
          </w:rPr>
          <w:tab/>
        </w:r>
        <w:r w:rsidR="00BC17F7" w:rsidRPr="00985637">
          <w:rPr>
            <w:rStyle w:val="Hyperlink"/>
          </w:rPr>
          <w:t>Get Page G015</w:t>
        </w:r>
        <w:r w:rsidR="00BC17F7">
          <w:rPr>
            <w:webHidden/>
          </w:rPr>
          <w:tab/>
        </w:r>
        <w:r w:rsidR="00BC17F7">
          <w:rPr>
            <w:webHidden/>
          </w:rPr>
          <w:fldChar w:fldCharType="begin"/>
        </w:r>
        <w:r w:rsidR="00BC17F7">
          <w:rPr>
            <w:webHidden/>
          </w:rPr>
          <w:instrText xml:space="preserve"> PAGEREF _Toc1455684 \h </w:instrText>
        </w:r>
        <w:r w:rsidR="00BC17F7">
          <w:rPr>
            <w:webHidden/>
          </w:rPr>
        </w:r>
        <w:r w:rsidR="00BC17F7">
          <w:rPr>
            <w:webHidden/>
          </w:rPr>
          <w:fldChar w:fldCharType="separate"/>
        </w:r>
        <w:r w:rsidR="00BC17F7">
          <w:rPr>
            <w:webHidden/>
          </w:rPr>
          <w:t>24</w:t>
        </w:r>
        <w:r w:rsidR="00BC17F7">
          <w:rPr>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85" w:history="1">
        <w:r w:rsidR="00BC17F7" w:rsidRPr="00985637">
          <w:rPr>
            <w:rStyle w:val="Hyperlink"/>
            <w:rFonts w:ascii="Arial" w:hAnsi="Arial"/>
            <w:lang w:val="en-US"/>
          </w:rPr>
          <w:t>5.1.3.</w:t>
        </w:r>
        <w:r w:rsidR="00BC17F7">
          <w:rPr>
            <w:rFonts w:asciiTheme="minorHAnsi" w:eastAsiaTheme="minorEastAsia" w:hAnsiTheme="minorHAnsi" w:cstheme="minorBidi"/>
            <w:sz w:val="22"/>
            <w:lang w:val="en-US" w:eastAsia="en-US"/>
          </w:rPr>
          <w:tab/>
        </w:r>
        <w:r w:rsidR="00BC17F7" w:rsidRPr="00985637">
          <w:rPr>
            <w:rStyle w:val="Hyperlink"/>
          </w:rPr>
          <w:t>Finalise Aktive Senor S200</w:t>
        </w:r>
        <w:r w:rsidR="00BC17F7">
          <w:rPr>
            <w:webHidden/>
          </w:rPr>
          <w:tab/>
        </w:r>
        <w:r w:rsidR="00BC17F7">
          <w:rPr>
            <w:webHidden/>
          </w:rPr>
          <w:fldChar w:fldCharType="begin"/>
        </w:r>
        <w:r w:rsidR="00BC17F7">
          <w:rPr>
            <w:webHidden/>
          </w:rPr>
          <w:instrText xml:space="preserve"> PAGEREF _Toc1455685 \h </w:instrText>
        </w:r>
        <w:r w:rsidR="00BC17F7">
          <w:rPr>
            <w:webHidden/>
          </w:rPr>
        </w:r>
        <w:r w:rsidR="00BC17F7">
          <w:rPr>
            <w:webHidden/>
          </w:rPr>
          <w:fldChar w:fldCharType="separate"/>
        </w:r>
        <w:r w:rsidR="00BC17F7">
          <w:rPr>
            <w:webHidden/>
          </w:rPr>
          <w:t>24</w:t>
        </w:r>
        <w:r w:rsidR="00BC17F7">
          <w:rPr>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86" w:history="1">
        <w:r w:rsidR="00BC17F7" w:rsidRPr="00985637">
          <w:rPr>
            <w:rStyle w:val="Hyperlink"/>
            <w:rFonts w:ascii="Arial" w:hAnsi="Arial"/>
            <w:lang w:val="en-US"/>
          </w:rPr>
          <w:t>5.1.4.</w:t>
        </w:r>
        <w:r w:rsidR="00BC17F7">
          <w:rPr>
            <w:rFonts w:asciiTheme="minorHAnsi" w:eastAsiaTheme="minorEastAsia" w:hAnsiTheme="minorHAnsi" w:cstheme="minorBidi"/>
            <w:sz w:val="22"/>
            <w:lang w:val="en-US" w:eastAsia="en-US"/>
          </w:rPr>
          <w:tab/>
        </w:r>
        <w:r w:rsidR="00BC17F7" w:rsidRPr="00985637">
          <w:rPr>
            <w:rStyle w:val="Hyperlink"/>
          </w:rPr>
          <w:t>Get Errovalues G200</w:t>
        </w:r>
        <w:r w:rsidR="00BC17F7">
          <w:rPr>
            <w:webHidden/>
          </w:rPr>
          <w:tab/>
        </w:r>
        <w:r w:rsidR="00BC17F7">
          <w:rPr>
            <w:webHidden/>
          </w:rPr>
          <w:fldChar w:fldCharType="begin"/>
        </w:r>
        <w:r w:rsidR="00BC17F7">
          <w:rPr>
            <w:webHidden/>
          </w:rPr>
          <w:instrText xml:space="preserve"> PAGEREF _Toc1455686 \h </w:instrText>
        </w:r>
        <w:r w:rsidR="00BC17F7">
          <w:rPr>
            <w:webHidden/>
          </w:rPr>
        </w:r>
        <w:r w:rsidR="00BC17F7">
          <w:rPr>
            <w:webHidden/>
          </w:rPr>
          <w:fldChar w:fldCharType="separate"/>
        </w:r>
        <w:r w:rsidR="00BC17F7">
          <w:rPr>
            <w:webHidden/>
          </w:rPr>
          <w:t>24</w:t>
        </w:r>
        <w:r w:rsidR="00BC17F7">
          <w:rPr>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87" w:history="1">
        <w:r w:rsidR="00BC17F7" w:rsidRPr="00985637">
          <w:rPr>
            <w:rStyle w:val="Hyperlink"/>
            <w:rFonts w:ascii="Arial" w:hAnsi="Arial"/>
            <w:lang w:val="en-US"/>
          </w:rPr>
          <w:t>5.1.5.</w:t>
        </w:r>
        <w:r w:rsidR="00BC17F7">
          <w:rPr>
            <w:rFonts w:asciiTheme="minorHAnsi" w:eastAsiaTheme="minorEastAsia" w:hAnsiTheme="minorHAnsi" w:cstheme="minorBidi"/>
            <w:sz w:val="22"/>
            <w:lang w:val="en-US" w:eastAsia="en-US"/>
          </w:rPr>
          <w:tab/>
        </w:r>
        <w:r w:rsidR="00BC17F7" w:rsidRPr="00985637">
          <w:rPr>
            <w:rStyle w:val="Hyperlink"/>
          </w:rPr>
          <w:t>BoxReset S999</w:t>
        </w:r>
        <w:r w:rsidR="00BC17F7">
          <w:rPr>
            <w:webHidden/>
          </w:rPr>
          <w:tab/>
        </w:r>
        <w:r w:rsidR="00BC17F7">
          <w:rPr>
            <w:webHidden/>
          </w:rPr>
          <w:fldChar w:fldCharType="begin"/>
        </w:r>
        <w:r w:rsidR="00BC17F7">
          <w:rPr>
            <w:webHidden/>
          </w:rPr>
          <w:instrText xml:space="preserve"> PAGEREF _Toc1455687 \h </w:instrText>
        </w:r>
        <w:r w:rsidR="00BC17F7">
          <w:rPr>
            <w:webHidden/>
          </w:rPr>
        </w:r>
        <w:r w:rsidR="00BC17F7">
          <w:rPr>
            <w:webHidden/>
          </w:rPr>
          <w:fldChar w:fldCharType="separate"/>
        </w:r>
        <w:r w:rsidR="00BC17F7">
          <w:rPr>
            <w:webHidden/>
          </w:rPr>
          <w:t>25</w:t>
        </w:r>
        <w:r w:rsidR="00BC17F7">
          <w:rPr>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88" w:history="1">
        <w:r w:rsidR="00BC17F7" w:rsidRPr="00985637">
          <w:rPr>
            <w:rStyle w:val="Hyperlink"/>
            <w:rFonts w:ascii="Arial" w:hAnsi="Arial"/>
            <w:lang w:val="en-US"/>
          </w:rPr>
          <w:t>5.1.6.</w:t>
        </w:r>
        <w:r w:rsidR="00BC17F7">
          <w:rPr>
            <w:rFonts w:asciiTheme="minorHAnsi" w:eastAsiaTheme="minorEastAsia" w:hAnsiTheme="minorHAnsi" w:cstheme="minorBidi"/>
            <w:sz w:val="22"/>
            <w:lang w:val="en-US" w:eastAsia="en-US"/>
          </w:rPr>
          <w:tab/>
        </w:r>
        <w:r w:rsidR="00BC17F7" w:rsidRPr="00985637">
          <w:rPr>
            <w:rStyle w:val="Hyperlink"/>
          </w:rPr>
          <w:t>S100</w:t>
        </w:r>
        <w:r w:rsidR="00BC17F7">
          <w:rPr>
            <w:webHidden/>
          </w:rPr>
          <w:tab/>
        </w:r>
        <w:r w:rsidR="00BC17F7">
          <w:rPr>
            <w:webHidden/>
          </w:rPr>
          <w:fldChar w:fldCharType="begin"/>
        </w:r>
        <w:r w:rsidR="00BC17F7">
          <w:rPr>
            <w:webHidden/>
          </w:rPr>
          <w:instrText xml:space="preserve"> PAGEREF _Toc1455688 \h </w:instrText>
        </w:r>
        <w:r w:rsidR="00BC17F7">
          <w:rPr>
            <w:webHidden/>
          </w:rPr>
        </w:r>
        <w:r w:rsidR="00BC17F7">
          <w:rPr>
            <w:webHidden/>
          </w:rPr>
          <w:fldChar w:fldCharType="separate"/>
        </w:r>
        <w:r w:rsidR="00BC17F7">
          <w:rPr>
            <w:webHidden/>
          </w:rPr>
          <w:t>25</w:t>
        </w:r>
        <w:r w:rsidR="00BC17F7">
          <w:rPr>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89" w:history="1">
        <w:r w:rsidR="00BC17F7" w:rsidRPr="00985637">
          <w:rPr>
            <w:rStyle w:val="Hyperlink"/>
            <w:rFonts w:ascii="Arial" w:hAnsi="Arial"/>
            <w:lang w:val="en-US"/>
          </w:rPr>
          <w:t>5.1.7.</w:t>
        </w:r>
        <w:r w:rsidR="00BC17F7">
          <w:rPr>
            <w:rFonts w:asciiTheme="minorHAnsi" w:eastAsiaTheme="minorEastAsia" w:hAnsiTheme="minorHAnsi" w:cstheme="minorBidi"/>
            <w:sz w:val="22"/>
            <w:lang w:val="en-US" w:eastAsia="en-US"/>
          </w:rPr>
          <w:tab/>
        </w:r>
        <w:r w:rsidR="00BC17F7" w:rsidRPr="00985637">
          <w:rPr>
            <w:rStyle w:val="Hyperlink"/>
          </w:rPr>
          <w:t>S500</w:t>
        </w:r>
        <w:r w:rsidR="00BC17F7">
          <w:rPr>
            <w:webHidden/>
          </w:rPr>
          <w:tab/>
        </w:r>
        <w:r w:rsidR="00BC17F7">
          <w:rPr>
            <w:webHidden/>
          </w:rPr>
          <w:fldChar w:fldCharType="begin"/>
        </w:r>
        <w:r w:rsidR="00BC17F7">
          <w:rPr>
            <w:webHidden/>
          </w:rPr>
          <w:instrText xml:space="preserve"> PAGEREF _Toc1455689 \h </w:instrText>
        </w:r>
        <w:r w:rsidR="00BC17F7">
          <w:rPr>
            <w:webHidden/>
          </w:rPr>
        </w:r>
        <w:r w:rsidR="00BC17F7">
          <w:rPr>
            <w:webHidden/>
          </w:rPr>
          <w:fldChar w:fldCharType="separate"/>
        </w:r>
        <w:r w:rsidR="00BC17F7">
          <w:rPr>
            <w:webHidden/>
          </w:rPr>
          <w:t>25</w:t>
        </w:r>
        <w:r w:rsidR="00BC17F7">
          <w:rPr>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90" w:history="1">
        <w:r w:rsidR="00BC17F7" w:rsidRPr="00985637">
          <w:rPr>
            <w:rStyle w:val="Hyperlink"/>
            <w:rFonts w:ascii="Arial" w:hAnsi="Arial"/>
            <w:lang w:val="en-US"/>
          </w:rPr>
          <w:t>5.1.8.</w:t>
        </w:r>
        <w:r w:rsidR="00BC17F7">
          <w:rPr>
            <w:rFonts w:asciiTheme="minorHAnsi" w:eastAsiaTheme="minorEastAsia" w:hAnsiTheme="minorHAnsi" w:cstheme="minorBidi"/>
            <w:sz w:val="22"/>
            <w:lang w:val="en-US" w:eastAsia="en-US"/>
          </w:rPr>
          <w:tab/>
        </w:r>
        <w:r w:rsidR="00BC17F7" w:rsidRPr="00985637">
          <w:rPr>
            <w:rStyle w:val="Hyperlink"/>
          </w:rPr>
          <w:t>Debug G901</w:t>
        </w:r>
        <w:r w:rsidR="00BC17F7">
          <w:rPr>
            <w:webHidden/>
          </w:rPr>
          <w:tab/>
        </w:r>
        <w:r w:rsidR="00BC17F7">
          <w:rPr>
            <w:webHidden/>
          </w:rPr>
          <w:fldChar w:fldCharType="begin"/>
        </w:r>
        <w:r w:rsidR="00BC17F7">
          <w:rPr>
            <w:webHidden/>
          </w:rPr>
          <w:instrText xml:space="preserve"> PAGEREF _Toc1455690 \h </w:instrText>
        </w:r>
        <w:r w:rsidR="00BC17F7">
          <w:rPr>
            <w:webHidden/>
          </w:rPr>
        </w:r>
        <w:r w:rsidR="00BC17F7">
          <w:rPr>
            <w:webHidden/>
          </w:rPr>
          <w:fldChar w:fldCharType="separate"/>
        </w:r>
        <w:r w:rsidR="00BC17F7">
          <w:rPr>
            <w:webHidden/>
          </w:rPr>
          <w:t>26</w:t>
        </w:r>
        <w:r w:rsidR="00BC17F7">
          <w:rPr>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91" w:history="1">
        <w:r w:rsidR="00BC17F7" w:rsidRPr="00985637">
          <w:rPr>
            <w:rStyle w:val="Hyperlink"/>
            <w:lang w:val="en-US"/>
            <w14:scene3d>
              <w14:camera w14:prst="orthographicFront"/>
              <w14:lightRig w14:rig="threePt" w14:dir="t">
                <w14:rot w14:lat="0" w14:lon="0" w14:rev="0"/>
              </w14:lightRig>
            </w14:scene3d>
          </w:rPr>
          <w:t>1.1.1</w:t>
        </w:r>
        <w:r w:rsidR="00BC17F7">
          <w:rPr>
            <w:rFonts w:asciiTheme="minorHAnsi" w:eastAsiaTheme="minorEastAsia" w:hAnsiTheme="minorHAnsi" w:cstheme="minorBidi"/>
            <w:sz w:val="22"/>
            <w:lang w:val="en-US" w:eastAsia="en-US"/>
          </w:rPr>
          <w:tab/>
        </w:r>
        <w:r w:rsidR="00BC17F7" w:rsidRPr="00985637">
          <w:rPr>
            <w:rStyle w:val="Hyperlink"/>
            <w:lang w:val="en-US"/>
          </w:rPr>
          <w:t>Debug G902</w:t>
        </w:r>
        <w:r w:rsidR="00BC17F7">
          <w:rPr>
            <w:webHidden/>
          </w:rPr>
          <w:tab/>
        </w:r>
        <w:r w:rsidR="00BC17F7">
          <w:rPr>
            <w:webHidden/>
          </w:rPr>
          <w:fldChar w:fldCharType="begin"/>
        </w:r>
        <w:r w:rsidR="00BC17F7">
          <w:rPr>
            <w:webHidden/>
          </w:rPr>
          <w:instrText xml:space="preserve"> PAGEREF _Toc1455691 \h </w:instrText>
        </w:r>
        <w:r w:rsidR="00BC17F7">
          <w:rPr>
            <w:webHidden/>
          </w:rPr>
        </w:r>
        <w:r w:rsidR="00BC17F7">
          <w:rPr>
            <w:webHidden/>
          </w:rPr>
          <w:fldChar w:fldCharType="separate"/>
        </w:r>
        <w:r w:rsidR="00BC17F7">
          <w:rPr>
            <w:webHidden/>
          </w:rPr>
          <w:t>26</w:t>
        </w:r>
        <w:r w:rsidR="00BC17F7">
          <w:rPr>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92" w:history="1">
        <w:r w:rsidR="00BC17F7" w:rsidRPr="00985637">
          <w:rPr>
            <w:rStyle w:val="Hyperlink"/>
            <w:lang w:val="en-US"/>
            <w14:scene3d>
              <w14:camera w14:prst="orthographicFront"/>
              <w14:lightRig w14:rig="threePt" w14:dir="t">
                <w14:rot w14:lat="0" w14:lon="0" w14:rev="0"/>
              </w14:lightRig>
            </w14:scene3d>
          </w:rPr>
          <w:t>1.1.2</w:t>
        </w:r>
        <w:r w:rsidR="00BC17F7">
          <w:rPr>
            <w:rFonts w:asciiTheme="minorHAnsi" w:eastAsiaTheme="minorEastAsia" w:hAnsiTheme="minorHAnsi" w:cstheme="minorBidi"/>
            <w:sz w:val="22"/>
            <w:lang w:val="en-US" w:eastAsia="en-US"/>
          </w:rPr>
          <w:tab/>
        </w:r>
        <w:r w:rsidR="00BC17F7" w:rsidRPr="00985637">
          <w:rPr>
            <w:rStyle w:val="Hyperlink"/>
            <w:lang w:val="en-US"/>
          </w:rPr>
          <w:t>Debug G903</w:t>
        </w:r>
        <w:r w:rsidR="00BC17F7">
          <w:rPr>
            <w:webHidden/>
          </w:rPr>
          <w:tab/>
        </w:r>
        <w:r w:rsidR="00BC17F7">
          <w:rPr>
            <w:webHidden/>
          </w:rPr>
          <w:fldChar w:fldCharType="begin"/>
        </w:r>
        <w:r w:rsidR="00BC17F7">
          <w:rPr>
            <w:webHidden/>
          </w:rPr>
          <w:instrText xml:space="preserve"> PAGEREF _Toc1455692 \h </w:instrText>
        </w:r>
        <w:r w:rsidR="00BC17F7">
          <w:rPr>
            <w:webHidden/>
          </w:rPr>
        </w:r>
        <w:r w:rsidR="00BC17F7">
          <w:rPr>
            <w:webHidden/>
          </w:rPr>
          <w:fldChar w:fldCharType="separate"/>
        </w:r>
        <w:r w:rsidR="00BC17F7">
          <w:rPr>
            <w:webHidden/>
          </w:rPr>
          <w:t>26</w:t>
        </w:r>
        <w:r w:rsidR="00BC17F7">
          <w:rPr>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93" w:history="1">
        <w:r w:rsidR="00BC17F7" w:rsidRPr="00985637">
          <w:rPr>
            <w:rStyle w:val="Hyperlink"/>
            <w:lang w:val="en-US"/>
            <w14:scene3d>
              <w14:camera w14:prst="orthographicFront"/>
              <w14:lightRig w14:rig="threePt" w14:dir="t">
                <w14:rot w14:lat="0" w14:lon="0" w14:rev="0"/>
              </w14:lightRig>
            </w14:scene3d>
          </w:rPr>
          <w:t>1.1.3</w:t>
        </w:r>
        <w:r w:rsidR="00BC17F7">
          <w:rPr>
            <w:rFonts w:asciiTheme="minorHAnsi" w:eastAsiaTheme="minorEastAsia" w:hAnsiTheme="minorHAnsi" w:cstheme="minorBidi"/>
            <w:sz w:val="22"/>
            <w:lang w:val="en-US" w:eastAsia="en-US"/>
          </w:rPr>
          <w:tab/>
        </w:r>
        <w:r w:rsidR="00BC17F7" w:rsidRPr="00985637">
          <w:rPr>
            <w:rStyle w:val="Hyperlink"/>
            <w:lang w:val="en-US"/>
          </w:rPr>
          <w:t>Debug G904</w:t>
        </w:r>
        <w:r w:rsidR="00BC17F7">
          <w:rPr>
            <w:webHidden/>
          </w:rPr>
          <w:tab/>
        </w:r>
        <w:r w:rsidR="00BC17F7">
          <w:rPr>
            <w:webHidden/>
          </w:rPr>
          <w:fldChar w:fldCharType="begin"/>
        </w:r>
        <w:r w:rsidR="00BC17F7">
          <w:rPr>
            <w:webHidden/>
          </w:rPr>
          <w:instrText xml:space="preserve"> PAGEREF _Toc1455693 \h </w:instrText>
        </w:r>
        <w:r w:rsidR="00BC17F7">
          <w:rPr>
            <w:webHidden/>
          </w:rPr>
        </w:r>
        <w:r w:rsidR="00BC17F7">
          <w:rPr>
            <w:webHidden/>
          </w:rPr>
          <w:fldChar w:fldCharType="separate"/>
        </w:r>
        <w:r w:rsidR="00BC17F7">
          <w:rPr>
            <w:webHidden/>
          </w:rPr>
          <w:t>27</w:t>
        </w:r>
        <w:r w:rsidR="00BC17F7">
          <w:rPr>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94" w:history="1">
        <w:r w:rsidR="00BC17F7" w:rsidRPr="00985637">
          <w:rPr>
            <w:rStyle w:val="Hyperlink"/>
            <w:lang w:val="en-US"/>
            <w14:scene3d>
              <w14:camera w14:prst="orthographicFront"/>
              <w14:lightRig w14:rig="threePt" w14:dir="t">
                <w14:rot w14:lat="0" w14:lon="0" w14:rev="0"/>
              </w14:lightRig>
            </w14:scene3d>
          </w:rPr>
          <w:t>1.1.4</w:t>
        </w:r>
        <w:r w:rsidR="00BC17F7">
          <w:rPr>
            <w:rFonts w:asciiTheme="minorHAnsi" w:eastAsiaTheme="minorEastAsia" w:hAnsiTheme="minorHAnsi" w:cstheme="minorBidi"/>
            <w:sz w:val="22"/>
            <w:lang w:val="en-US" w:eastAsia="en-US"/>
          </w:rPr>
          <w:tab/>
        </w:r>
        <w:r w:rsidR="00BC17F7" w:rsidRPr="00985637">
          <w:rPr>
            <w:rStyle w:val="Hyperlink"/>
            <w:lang w:val="en-US"/>
          </w:rPr>
          <w:t>Debug G905</w:t>
        </w:r>
        <w:r w:rsidR="00BC17F7">
          <w:rPr>
            <w:webHidden/>
          </w:rPr>
          <w:tab/>
        </w:r>
        <w:r w:rsidR="00BC17F7">
          <w:rPr>
            <w:webHidden/>
          </w:rPr>
          <w:fldChar w:fldCharType="begin"/>
        </w:r>
        <w:r w:rsidR="00BC17F7">
          <w:rPr>
            <w:webHidden/>
          </w:rPr>
          <w:instrText xml:space="preserve"> PAGEREF _Toc1455694 \h </w:instrText>
        </w:r>
        <w:r w:rsidR="00BC17F7">
          <w:rPr>
            <w:webHidden/>
          </w:rPr>
        </w:r>
        <w:r w:rsidR="00BC17F7">
          <w:rPr>
            <w:webHidden/>
          </w:rPr>
          <w:fldChar w:fldCharType="separate"/>
        </w:r>
        <w:r w:rsidR="00BC17F7">
          <w:rPr>
            <w:webHidden/>
          </w:rPr>
          <w:t>27</w:t>
        </w:r>
        <w:r w:rsidR="00BC17F7">
          <w:rPr>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95" w:history="1">
        <w:r w:rsidR="00BC17F7" w:rsidRPr="00985637">
          <w:rPr>
            <w:rStyle w:val="Hyperlink"/>
            <w:lang w:val="en-US"/>
            <w14:scene3d>
              <w14:camera w14:prst="orthographicFront"/>
              <w14:lightRig w14:rig="threePt" w14:dir="t">
                <w14:rot w14:lat="0" w14:lon="0" w14:rev="0"/>
              </w14:lightRig>
            </w14:scene3d>
          </w:rPr>
          <w:t>1.1.5</w:t>
        </w:r>
        <w:r w:rsidR="00BC17F7">
          <w:rPr>
            <w:rFonts w:asciiTheme="minorHAnsi" w:eastAsiaTheme="minorEastAsia" w:hAnsiTheme="minorHAnsi" w:cstheme="minorBidi"/>
            <w:sz w:val="22"/>
            <w:lang w:val="en-US" w:eastAsia="en-US"/>
          </w:rPr>
          <w:tab/>
        </w:r>
        <w:r w:rsidR="00BC17F7" w:rsidRPr="00985637">
          <w:rPr>
            <w:rStyle w:val="Hyperlink"/>
            <w:lang w:val="en-US"/>
          </w:rPr>
          <w:t>Debug G906</w:t>
        </w:r>
        <w:r w:rsidR="00BC17F7">
          <w:rPr>
            <w:webHidden/>
          </w:rPr>
          <w:tab/>
        </w:r>
        <w:r w:rsidR="00BC17F7">
          <w:rPr>
            <w:webHidden/>
          </w:rPr>
          <w:fldChar w:fldCharType="begin"/>
        </w:r>
        <w:r w:rsidR="00BC17F7">
          <w:rPr>
            <w:webHidden/>
          </w:rPr>
          <w:instrText xml:space="preserve"> PAGEREF _Toc1455695 \h </w:instrText>
        </w:r>
        <w:r w:rsidR="00BC17F7">
          <w:rPr>
            <w:webHidden/>
          </w:rPr>
        </w:r>
        <w:r w:rsidR="00BC17F7">
          <w:rPr>
            <w:webHidden/>
          </w:rPr>
          <w:fldChar w:fldCharType="separate"/>
        </w:r>
        <w:r w:rsidR="00BC17F7">
          <w:rPr>
            <w:webHidden/>
          </w:rPr>
          <w:t>27</w:t>
        </w:r>
        <w:r w:rsidR="00BC17F7">
          <w:rPr>
            <w:webHidden/>
          </w:rPr>
          <w:fldChar w:fldCharType="end"/>
        </w:r>
      </w:hyperlink>
    </w:p>
    <w:p w:rsidR="00BC17F7" w:rsidRDefault="00DB3289">
      <w:pPr>
        <w:pStyle w:val="Verzeichnis1"/>
        <w:rPr>
          <w:rFonts w:asciiTheme="minorHAnsi" w:eastAsiaTheme="minorEastAsia" w:hAnsiTheme="minorHAnsi" w:cstheme="minorBidi"/>
          <w:b w:val="0"/>
          <w:bCs w:val="0"/>
          <w:sz w:val="22"/>
          <w:lang w:val="en-US" w:eastAsia="en-US"/>
        </w:rPr>
      </w:pPr>
      <w:hyperlink w:anchor="_Toc1455696" w:history="1">
        <w:r w:rsidR="00BC17F7" w:rsidRPr="00985637">
          <w:rPr>
            <w:rStyle w:val="Hyperlink"/>
            <w:rFonts w:ascii="Arial" w:hAnsi="Arial"/>
          </w:rPr>
          <w:t>6.</w:t>
        </w:r>
        <w:r w:rsidR="00BC17F7">
          <w:rPr>
            <w:rFonts w:asciiTheme="minorHAnsi" w:eastAsiaTheme="minorEastAsia" w:hAnsiTheme="minorHAnsi" w:cstheme="minorBidi"/>
            <w:b w:val="0"/>
            <w:bCs w:val="0"/>
            <w:sz w:val="22"/>
            <w:lang w:val="en-US" w:eastAsia="en-US"/>
          </w:rPr>
          <w:tab/>
        </w:r>
        <w:r w:rsidR="00BC17F7" w:rsidRPr="00985637">
          <w:rPr>
            <w:rStyle w:val="Hyperlink"/>
          </w:rPr>
          <w:t>Anhang</w:t>
        </w:r>
        <w:r w:rsidR="00BC17F7">
          <w:rPr>
            <w:webHidden/>
          </w:rPr>
          <w:tab/>
        </w:r>
        <w:r w:rsidR="00BC17F7">
          <w:rPr>
            <w:webHidden/>
          </w:rPr>
          <w:fldChar w:fldCharType="begin"/>
        </w:r>
        <w:r w:rsidR="00BC17F7">
          <w:rPr>
            <w:webHidden/>
          </w:rPr>
          <w:instrText xml:space="preserve"> PAGEREF _Toc1455696 \h </w:instrText>
        </w:r>
        <w:r w:rsidR="00BC17F7">
          <w:rPr>
            <w:webHidden/>
          </w:rPr>
        </w:r>
        <w:r w:rsidR="00BC17F7">
          <w:rPr>
            <w:webHidden/>
          </w:rPr>
          <w:fldChar w:fldCharType="separate"/>
        </w:r>
        <w:r w:rsidR="00BC17F7">
          <w:rPr>
            <w:webHidden/>
          </w:rPr>
          <w:t>29</w:t>
        </w:r>
        <w:r w:rsidR="00BC17F7">
          <w:rPr>
            <w:webHidden/>
          </w:rPr>
          <w:fldChar w:fldCharType="end"/>
        </w:r>
      </w:hyperlink>
    </w:p>
    <w:p w:rsidR="00BC17F7" w:rsidRDefault="00DB3289">
      <w:pPr>
        <w:pStyle w:val="Verzeichnis2"/>
        <w:rPr>
          <w:rFonts w:asciiTheme="minorHAnsi" w:eastAsiaTheme="minorEastAsia" w:hAnsiTheme="minorHAnsi" w:cstheme="minorBidi"/>
          <w:sz w:val="22"/>
          <w:lang w:val="en-US" w:eastAsia="en-US"/>
        </w:rPr>
      </w:pPr>
      <w:hyperlink w:anchor="_Toc1455697" w:history="1">
        <w:r w:rsidR="00BC17F7" w:rsidRPr="00985637">
          <w:rPr>
            <w:rStyle w:val="Hyperlink"/>
            <w:rFonts w:ascii="Arial" w:hAnsi="Arial"/>
          </w:rPr>
          <w:t>6.1.</w:t>
        </w:r>
        <w:r w:rsidR="00BC17F7">
          <w:rPr>
            <w:rFonts w:asciiTheme="minorHAnsi" w:eastAsiaTheme="minorEastAsia" w:hAnsiTheme="minorHAnsi" w:cstheme="minorBidi"/>
            <w:sz w:val="22"/>
            <w:lang w:val="en-US" w:eastAsia="en-US"/>
          </w:rPr>
          <w:tab/>
        </w:r>
        <w:r w:rsidR="00BC17F7" w:rsidRPr="00985637">
          <w:rPr>
            <w:rStyle w:val="Hyperlink"/>
          </w:rPr>
          <w:t>Schema</w:t>
        </w:r>
        <w:r w:rsidR="00BC17F7">
          <w:rPr>
            <w:webHidden/>
          </w:rPr>
          <w:tab/>
        </w:r>
        <w:r w:rsidR="00BC17F7">
          <w:rPr>
            <w:webHidden/>
          </w:rPr>
          <w:fldChar w:fldCharType="begin"/>
        </w:r>
        <w:r w:rsidR="00BC17F7">
          <w:rPr>
            <w:webHidden/>
          </w:rPr>
          <w:instrText xml:space="preserve"> PAGEREF _Toc1455697 \h </w:instrText>
        </w:r>
        <w:r w:rsidR="00BC17F7">
          <w:rPr>
            <w:webHidden/>
          </w:rPr>
        </w:r>
        <w:r w:rsidR="00BC17F7">
          <w:rPr>
            <w:webHidden/>
          </w:rPr>
          <w:fldChar w:fldCharType="separate"/>
        </w:r>
        <w:r w:rsidR="00BC17F7">
          <w:rPr>
            <w:webHidden/>
          </w:rPr>
          <w:t>29</w:t>
        </w:r>
        <w:r w:rsidR="00BC17F7">
          <w:rPr>
            <w:webHidden/>
          </w:rPr>
          <w:fldChar w:fldCharType="end"/>
        </w:r>
      </w:hyperlink>
    </w:p>
    <w:p w:rsidR="00BC17F7" w:rsidRDefault="00DB3289">
      <w:pPr>
        <w:pStyle w:val="Verzeichnis2"/>
        <w:rPr>
          <w:rFonts w:asciiTheme="minorHAnsi" w:eastAsiaTheme="minorEastAsia" w:hAnsiTheme="minorHAnsi" w:cstheme="minorBidi"/>
          <w:sz w:val="22"/>
          <w:lang w:val="en-US" w:eastAsia="en-US"/>
        </w:rPr>
      </w:pPr>
      <w:hyperlink w:anchor="_Toc1455698" w:history="1">
        <w:r w:rsidR="00BC17F7" w:rsidRPr="00985637">
          <w:rPr>
            <w:rStyle w:val="Hyperlink"/>
            <w:rFonts w:ascii="Arial" w:hAnsi="Arial"/>
          </w:rPr>
          <w:t>6.2.</w:t>
        </w:r>
        <w:r w:rsidR="00BC17F7">
          <w:rPr>
            <w:rFonts w:asciiTheme="minorHAnsi" w:eastAsiaTheme="minorEastAsia" w:hAnsiTheme="minorHAnsi" w:cstheme="minorBidi"/>
            <w:sz w:val="22"/>
            <w:lang w:val="en-US" w:eastAsia="en-US"/>
          </w:rPr>
          <w:tab/>
        </w:r>
        <w:r w:rsidR="00BC17F7" w:rsidRPr="00985637">
          <w:rPr>
            <w:rStyle w:val="Hyperlink"/>
          </w:rPr>
          <w:t>Stückliste</w:t>
        </w:r>
        <w:r w:rsidR="00BC17F7">
          <w:rPr>
            <w:webHidden/>
          </w:rPr>
          <w:tab/>
        </w:r>
        <w:r w:rsidR="00BC17F7">
          <w:rPr>
            <w:webHidden/>
          </w:rPr>
          <w:fldChar w:fldCharType="begin"/>
        </w:r>
        <w:r w:rsidR="00BC17F7">
          <w:rPr>
            <w:webHidden/>
          </w:rPr>
          <w:instrText xml:space="preserve"> PAGEREF _Toc1455698 \h </w:instrText>
        </w:r>
        <w:r w:rsidR="00BC17F7">
          <w:rPr>
            <w:webHidden/>
          </w:rPr>
        </w:r>
        <w:r w:rsidR="00BC17F7">
          <w:rPr>
            <w:webHidden/>
          </w:rPr>
          <w:fldChar w:fldCharType="separate"/>
        </w:r>
        <w:r w:rsidR="00BC17F7">
          <w:rPr>
            <w:webHidden/>
          </w:rPr>
          <w:t>33</w:t>
        </w:r>
        <w:r w:rsidR="00BC17F7">
          <w:rPr>
            <w:webHidden/>
          </w:rPr>
          <w:fldChar w:fldCharType="end"/>
        </w:r>
      </w:hyperlink>
    </w:p>
    <w:p w:rsidR="00BC17F7" w:rsidRDefault="00DB3289">
      <w:pPr>
        <w:pStyle w:val="Verzeichnis3"/>
        <w:rPr>
          <w:rFonts w:asciiTheme="minorHAnsi" w:eastAsiaTheme="minorEastAsia" w:hAnsiTheme="minorHAnsi" w:cstheme="minorBidi"/>
          <w:sz w:val="22"/>
          <w:lang w:val="en-US" w:eastAsia="en-US"/>
        </w:rPr>
      </w:pPr>
      <w:hyperlink w:anchor="_Toc1455699" w:history="1">
        <w:r w:rsidR="00BC17F7" w:rsidRPr="00985637">
          <w:rPr>
            <w:rStyle w:val="Hyperlink"/>
            <w:rFonts w:ascii="Arial" w:hAnsi="Arial"/>
            <w:lang w:val="en-US"/>
          </w:rPr>
          <w:t>6.2.1.</w:t>
        </w:r>
        <w:r w:rsidR="00BC17F7">
          <w:rPr>
            <w:rFonts w:asciiTheme="minorHAnsi" w:eastAsiaTheme="minorEastAsia" w:hAnsiTheme="minorHAnsi" w:cstheme="minorBidi"/>
            <w:sz w:val="22"/>
            <w:lang w:val="en-US" w:eastAsia="en-US"/>
          </w:rPr>
          <w:tab/>
        </w:r>
        <w:r w:rsidR="00BC17F7" w:rsidRPr="00985637">
          <w:rPr>
            <w:rStyle w:val="Hyperlink"/>
          </w:rPr>
          <w:t>Externe Komponenten</w:t>
        </w:r>
        <w:r w:rsidR="00BC17F7">
          <w:rPr>
            <w:webHidden/>
          </w:rPr>
          <w:tab/>
        </w:r>
        <w:r w:rsidR="00BC17F7">
          <w:rPr>
            <w:webHidden/>
          </w:rPr>
          <w:fldChar w:fldCharType="begin"/>
        </w:r>
        <w:r w:rsidR="00BC17F7">
          <w:rPr>
            <w:webHidden/>
          </w:rPr>
          <w:instrText xml:space="preserve"> PAGEREF _Toc1455699 \h </w:instrText>
        </w:r>
        <w:r w:rsidR="00BC17F7">
          <w:rPr>
            <w:webHidden/>
          </w:rPr>
        </w:r>
        <w:r w:rsidR="00BC17F7">
          <w:rPr>
            <w:webHidden/>
          </w:rPr>
          <w:fldChar w:fldCharType="separate"/>
        </w:r>
        <w:r w:rsidR="00BC17F7">
          <w:rPr>
            <w:webHidden/>
          </w:rPr>
          <w:t>33</w:t>
        </w:r>
        <w:r w:rsidR="00BC17F7">
          <w:rPr>
            <w:webHidden/>
          </w:rPr>
          <w:fldChar w:fldCharType="end"/>
        </w:r>
      </w:hyperlink>
    </w:p>
    <w:p w:rsidR="000F4F63" w:rsidRPr="006B4408" w:rsidRDefault="00FB3BBF" w:rsidP="00C878ED">
      <w:r w:rsidRPr="00837A85">
        <w:rPr>
          <w:lang w:val="en-US"/>
        </w:rPr>
        <w:fldChar w:fldCharType="end"/>
      </w:r>
      <w:bookmarkStart w:id="1" w:name="_Toc30232818"/>
      <w:bookmarkStart w:id="2" w:name="_Toc87430487"/>
      <w:bookmarkStart w:id="3" w:name="_Toc102209371"/>
    </w:p>
    <w:p w:rsidR="00DB1CAB" w:rsidRDefault="00DB1CAB">
      <w:pPr>
        <w:spacing w:after="0"/>
        <w:jc w:val="left"/>
      </w:pPr>
      <w:r>
        <w:br w:type="page"/>
      </w:r>
    </w:p>
    <w:p w:rsidR="00ED30AA" w:rsidRPr="006B4408" w:rsidRDefault="00ED30AA" w:rsidP="00C878ED"/>
    <w:p w:rsidR="00771391" w:rsidRDefault="008D2086" w:rsidP="00C878ED">
      <w:pPr>
        <w:pStyle w:val="berschrift1"/>
      </w:pPr>
      <w:bookmarkStart w:id="4" w:name="_Toc1455653"/>
      <w:bookmarkEnd w:id="1"/>
      <w:bookmarkEnd w:id="2"/>
      <w:bookmarkEnd w:id="3"/>
      <w:r>
        <w:t>Übersicht</w:t>
      </w:r>
      <w:bookmarkEnd w:id="4"/>
    </w:p>
    <w:p w:rsidR="008D2086" w:rsidRDefault="008D2086" w:rsidP="00C878ED"/>
    <w:p w:rsidR="008D2086" w:rsidRDefault="008D2086" w:rsidP="00C878ED">
      <w:r>
        <w:t xml:space="preserve">Dieses Dokument beschreibt den Aufbau und die Funktionalität der </w:t>
      </w:r>
      <w:proofErr w:type="spellStart"/>
      <w:r>
        <w:t>CalBox</w:t>
      </w:r>
      <w:proofErr w:type="spellEnd"/>
      <w:r>
        <w:t xml:space="preserve"> O</w:t>
      </w:r>
      <w:r w:rsidR="00877476">
        <w:t>2 Sauerstoff</w:t>
      </w:r>
      <w:r>
        <w:t>sensor.</w:t>
      </w:r>
    </w:p>
    <w:p w:rsidR="008D2086" w:rsidRDefault="008D2086" w:rsidP="00C878ED">
      <w:r>
        <w:t xml:space="preserve">Zum Zeitpunkt der Erstellung dieses Dokuments wird die </w:t>
      </w:r>
      <w:proofErr w:type="spellStart"/>
      <w:r>
        <w:t>CalBox</w:t>
      </w:r>
      <w:proofErr w:type="spellEnd"/>
      <w:r>
        <w:t xml:space="preserve"> ausschliesslich für den pureO3-Sensor verwendet, nach einer Anpassung der O2-Sensor-Firmware könnte die </w:t>
      </w:r>
      <w:proofErr w:type="spellStart"/>
      <w:r>
        <w:t>CalBox</w:t>
      </w:r>
      <w:proofErr w:type="spellEnd"/>
      <w:r>
        <w:t xml:space="preserve"> O3 aber ebenfalls für die digitalen O2-Sensoren verwendet werden.</w:t>
      </w:r>
    </w:p>
    <w:p w:rsidR="008D2086" w:rsidRDefault="008D2086" w:rsidP="00C878ED"/>
    <w:p w:rsidR="008D2086" w:rsidRDefault="008D2086" w:rsidP="00C878ED">
      <w:pPr>
        <w:pStyle w:val="berschrift1"/>
      </w:pPr>
      <w:bookmarkStart w:id="5" w:name="_Toc1455654"/>
      <w:r>
        <w:t>Aktueller Stand</w:t>
      </w:r>
      <w:bookmarkEnd w:id="5"/>
    </w:p>
    <w:p w:rsidR="00EC5968" w:rsidRDefault="00EC5968" w:rsidP="00C878ED">
      <w:pPr>
        <w:pStyle w:val="berschrift2"/>
      </w:pPr>
      <w:bookmarkStart w:id="6" w:name="_Toc1455655"/>
      <w:r>
        <w:t>Allgemein</w:t>
      </w:r>
      <w:bookmarkEnd w:id="6"/>
    </w:p>
    <w:p w:rsidR="00EC5968" w:rsidRPr="00EC5968" w:rsidRDefault="00EC5968" w:rsidP="00C878ED"/>
    <w:p w:rsidR="008D2086" w:rsidRDefault="008D2086" w:rsidP="00C878ED">
      <w:pPr>
        <w:pStyle w:val="berschrift2"/>
      </w:pPr>
      <w:bookmarkStart w:id="7" w:name="_Toc1455656"/>
      <w:r>
        <w:t>Hardware</w:t>
      </w:r>
      <w:bookmarkEnd w:id="7"/>
    </w:p>
    <w:p w:rsidR="008D2086" w:rsidRDefault="008C6D80" w:rsidP="00C878ED">
      <w:r>
        <w:t>Die aktuelle</w:t>
      </w:r>
      <w:r w:rsidR="008D2086">
        <w:t xml:space="preserve"> Hardwa</w:t>
      </w:r>
      <w:r>
        <w:t xml:space="preserve">re-Version </w:t>
      </w:r>
      <w:r w:rsidR="00EC5968">
        <w:t>(</w:t>
      </w:r>
      <w:r>
        <w:t>bisher V 2.2</w:t>
      </w:r>
      <w:r w:rsidR="00EC5968">
        <w:t>)</w:t>
      </w:r>
      <w:r>
        <w:t xml:space="preserve"> </w:t>
      </w:r>
      <w:r w:rsidR="00EC5968">
        <w:t>besitzt</w:t>
      </w:r>
      <w:r>
        <w:t xml:space="preserve"> eine PCB-HWID</w:t>
      </w:r>
      <w:r w:rsidR="00EC5968">
        <w:t>,</w:t>
      </w:r>
      <w:r>
        <w:t xml:space="preserve"> </w:t>
      </w:r>
      <w:r w:rsidR="00EC5968">
        <w:t xml:space="preserve">welche sich </w:t>
      </w:r>
      <w:r>
        <w:t xml:space="preserve">beim </w:t>
      </w:r>
      <w:r w:rsidR="00EC5968">
        <w:t>Startup</w:t>
      </w:r>
      <w:r>
        <w:t xml:space="preserve"> </w:t>
      </w:r>
      <w:r w:rsidR="00EC5968">
        <w:t xml:space="preserve">der Box </w:t>
      </w:r>
      <w:r>
        <w:t xml:space="preserve">über die RS232 Schnittstelle </w:t>
      </w:r>
      <w:r w:rsidR="00EC5968">
        <w:t>überträgt</w:t>
      </w:r>
      <w:r>
        <w:t>.</w:t>
      </w:r>
      <w:r w:rsidR="00EC5968">
        <w:t xml:space="preserve"> Diese HW ID sollte bei jeder Änderung der HW inkrementiert werden. Bei Bestückungsänderungen ist die Bestückungs</w:t>
      </w:r>
      <w:r w:rsidR="00093FB5">
        <w:t xml:space="preserve">variante </w:t>
      </w:r>
      <w:r w:rsidR="00EC5968">
        <w:t>zu inkrementieren.</w:t>
      </w:r>
    </w:p>
    <w:p w:rsidR="00194515" w:rsidRDefault="00194515" w:rsidP="00C878ED">
      <w:pPr>
        <w:pStyle w:val="Listenabsatz"/>
      </w:pPr>
    </w:p>
    <w:p w:rsidR="00194515" w:rsidRDefault="00194515" w:rsidP="00C878ED">
      <w:pPr>
        <w:pStyle w:val="berschrift2"/>
      </w:pPr>
      <w:bookmarkStart w:id="8" w:name="_Toc1455657"/>
      <w:r>
        <w:t>Firmware</w:t>
      </w:r>
      <w:bookmarkEnd w:id="8"/>
    </w:p>
    <w:p w:rsidR="00877476" w:rsidRDefault="00194515" w:rsidP="00C878ED">
      <w:r>
        <w:t xml:space="preserve">Aktuelle Version ist </w:t>
      </w:r>
      <w:r w:rsidR="00877476">
        <w:t>1</w:t>
      </w:r>
      <w:r>
        <w:t>.1.</w:t>
      </w:r>
      <w:r w:rsidR="00877476">
        <w:t>1</w:t>
      </w:r>
      <w:r>
        <w:t>-</w:t>
      </w:r>
      <w:r w:rsidR="00877476">
        <w:t>18</w:t>
      </w:r>
      <w:r>
        <w:t xml:space="preserve">. </w:t>
      </w:r>
      <w:r w:rsidR="00877476">
        <w:t xml:space="preserve">und ist im </w:t>
      </w:r>
      <w:r w:rsidR="00EC5968">
        <w:t xml:space="preserve">Subversion unter O2 </w:t>
      </w:r>
      <w:proofErr w:type="spellStart"/>
      <w:r w:rsidR="00EC5968">
        <w:t>CalibBox</w:t>
      </w:r>
      <w:proofErr w:type="spellEnd"/>
      <w:r w:rsidR="00877476">
        <w:t xml:space="preserve"> hinterlegt. </w:t>
      </w:r>
    </w:p>
    <w:p w:rsidR="005534EA" w:rsidRDefault="005534EA" w:rsidP="00C878ED">
      <w:proofErr w:type="spellStart"/>
      <w:r>
        <w:t>Atmel</w:t>
      </w:r>
      <w:proofErr w:type="spellEnd"/>
      <w:r>
        <w:t xml:space="preserve">-Studio </w:t>
      </w:r>
      <w:r w:rsidR="00877476">
        <w:t>7.0</w:t>
      </w:r>
      <w:r>
        <w:t xml:space="preserve"> erstellt.</w:t>
      </w:r>
    </w:p>
    <w:p w:rsidR="00194515" w:rsidRDefault="00194515" w:rsidP="00C878ED"/>
    <w:p w:rsidR="00194515" w:rsidRDefault="00194515" w:rsidP="00C878ED"/>
    <w:p w:rsidR="00EC5968" w:rsidRDefault="00EC5968" w:rsidP="00C878ED">
      <w:pPr>
        <w:rPr>
          <w:kern w:val="28"/>
          <w:sz w:val="32"/>
          <w:szCs w:val="32"/>
        </w:rPr>
      </w:pPr>
      <w:r>
        <w:br w:type="page"/>
      </w:r>
    </w:p>
    <w:p w:rsidR="00194515" w:rsidRDefault="00194515" w:rsidP="00C878ED">
      <w:pPr>
        <w:pStyle w:val="berschrift1"/>
      </w:pPr>
      <w:bookmarkStart w:id="9" w:name="_Toc1455658"/>
      <w:r>
        <w:lastRenderedPageBreak/>
        <w:t>Komponenten</w:t>
      </w:r>
      <w:bookmarkEnd w:id="9"/>
    </w:p>
    <w:p w:rsidR="00194515" w:rsidRDefault="00194515" w:rsidP="00C878ED"/>
    <w:p w:rsidR="00194515" w:rsidRDefault="00194515" w:rsidP="00C878ED">
      <w:r>
        <w:t xml:space="preserve">Die </w:t>
      </w:r>
      <w:proofErr w:type="spellStart"/>
      <w:r>
        <w:t>Cal</w:t>
      </w:r>
      <w:r w:rsidR="00CD4287">
        <w:t>B</w:t>
      </w:r>
      <w:r>
        <w:t>ox</w:t>
      </w:r>
      <w:proofErr w:type="spellEnd"/>
      <w:r>
        <w:t xml:space="preserve"> besteht aus </w:t>
      </w:r>
      <w:r w:rsidR="00CD4287">
        <w:t>fünf</w:t>
      </w:r>
      <w:r>
        <w:t xml:space="preserve"> </w:t>
      </w:r>
      <w:r w:rsidR="007A26DD">
        <w:t>Hauptk</w:t>
      </w:r>
      <w:r>
        <w:t xml:space="preserve">omponenten: PCB, Gehäuse, Sensorkabel, Sensoraufsatz und </w:t>
      </w:r>
      <w:r w:rsidR="00CD4287">
        <w:t>Adapter. Hinzu kommen noch die interne Verkabelung, Taster und Buchsen.</w:t>
      </w:r>
    </w:p>
    <w:p w:rsidR="00CD4287" w:rsidRDefault="00CD4287" w:rsidP="00C878ED">
      <w:r>
        <w:t>Ebenfalls benötigt wird eine externe Spannungsquelle, 9V-36V.</w:t>
      </w:r>
    </w:p>
    <w:p w:rsidR="004D4B14" w:rsidRDefault="004D4B14" w:rsidP="00C878ED"/>
    <w:p w:rsidR="004D4B14" w:rsidRDefault="004D4B14" w:rsidP="00C878ED">
      <w:r>
        <w:rPr>
          <w:noProof/>
          <w:lang w:val="en-US" w:eastAsia="en-US"/>
        </w:rPr>
        <w:drawing>
          <wp:inline distT="0" distB="0" distL="0" distR="0" wp14:anchorId="420D045F" wp14:editId="086D89E8">
            <wp:extent cx="2940050" cy="88430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0347" cy="884390"/>
                    </a:xfrm>
                    <a:prstGeom prst="rect">
                      <a:avLst/>
                    </a:prstGeom>
                  </pic:spPr>
                </pic:pic>
              </a:graphicData>
            </a:graphic>
          </wp:inline>
        </w:drawing>
      </w:r>
    </w:p>
    <w:p w:rsidR="004D4B14" w:rsidRDefault="004D4B14" w:rsidP="00C878ED">
      <w:r>
        <w:t>Abb. 1 – Adapter</w:t>
      </w:r>
      <w:r w:rsidR="00D47D35">
        <w:t xml:space="preserve"> </w:t>
      </w:r>
      <w:r w:rsidR="00D47D35" w:rsidRPr="00A91FA6">
        <w:rPr>
          <w:highlight w:val="yellow"/>
        </w:rPr>
        <w:t>(Corrado Zeichnungs-Nr.: 3xxxxxxx)</w:t>
      </w:r>
    </w:p>
    <w:p w:rsidR="004D4B14" w:rsidRPr="004D4B14" w:rsidRDefault="004D4B14" w:rsidP="00C878ED"/>
    <w:p w:rsidR="004D4B14" w:rsidRDefault="004D4B14" w:rsidP="00C878ED">
      <w:r>
        <w:rPr>
          <w:noProof/>
          <w:lang w:val="en-US" w:eastAsia="en-US"/>
        </w:rPr>
        <w:drawing>
          <wp:inline distT="0" distB="0" distL="0" distR="0" wp14:anchorId="6D503124" wp14:editId="387A2432">
            <wp:extent cx="3638550" cy="155118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satz.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9412" cy="1551557"/>
                    </a:xfrm>
                    <a:prstGeom prst="rect">
                      <a:avLst/>
                    </a:prstGeom>
                  </pic:spPr>
                </pic:pic>
              </a:graphicData>
            </a:graphic>
          </wp:inline>
        </w:drawing>
      </w:r>
    </w:p>
    <w:p w:rsidR="004D4B14" w:rsidRPr="004D4B14" w:rsidRDefault="004D4B14" w:rsidP="00C878ED">
      <w:r>
        <w:t xml:space="preserve">Abb. 2 </w:t>
      </w:r>
      <w:r w:rsidR="00FF734A">
        <w:t>–</w:t>
      </w:r>
      <w:r>
        <w:t xml:space="preserve"> Aufsätze</w:t>
      </w:r>
      <w:r w:rsidR="00FF734A">
        <w:t xml:space="preserve"> (für 25mm- und 12mm-Sensoren)</w:t>
      </w:r>
    </w:p>
    <w:p w:rsidR="004D4B14" w:rsidRDefault="004D4B14" w:rsidP="00C878ED">
      <w:r>
        <w:rPr>
          <w:noProof/>
          <w:lang w:val="en-US" w:eastAsia="en-US"/>
        </w:rPr>
        <w:drawing>
          <wp:inline distT="0" distB="0" distL="0" distR="0" wp14:anchorId="40CB5E37" wp14:editId="54EA4BD5">
            <wp:extent cx="3524250" cy="180786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häu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4606" cy="1808047"/>
                    </a:xfrm>
                    <a:prstGeom prst="rect">
                      <a:avLst/>
                    </a:prstGeom>
                  </pic:spPr>
                </pic:pic>
              </a:graphicData>
            </a:graphic>
          </wp:inline>
        </w:drawing>
      </w:r>
    </w:p>
    <w:p w:rsidR="004D4B14" w:rsidRDefault="004D4B14" w:rsidP="00C878ED">
      <w:r>
        <w:t>Abb. 3 – Gehäuse</w:t>
      </w:r>
      <w:r w:rsidR="00A91FA6">
        <w:t xml:space="preserve"> </w:t>
      </w:r>
      <w:r w:rsidR="00A91FA6" w:rsidRPr="00A91FA6">
        <w:rPr>
          <w:highlight w:val="yellow"/>
        </w:rPr>
        <w:t>(Corrado Zeichnungs-Nr.: 3xxxxxxx)</w:t>
      </w:r>
    </w:p>
    <w:p w:rsidR="004D4B14" w:rsidRPr="004D4B14" w:rsidRDefault="004D4B14" w:rsidP="00C878ED"/>
    <w:p w:rsidR="004D4B14" w:rsidRDefault="004D4B14" w:rsidP="00C878ED">
      <w:r>
        <w:rPr>
          <w:noProof/>
          <w:lang w:val="en-US" w:eastAsia="en-US"/>
        </w:rPr>
        <w:lastRenderedPageBreak/>
        <w:drawing>
          <wp:inline distT="0" distB="0" distL="0" distR="0" wp14:anchorId="3B6BFAC7" wp14:editId="38807A50">
            <wp:extent cx="2978150" cy="1891987"/>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b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8451" cy="1892178"/>
                    </a:xfrm>
                    <a:prstGeom prst="rect">
                      <a:avLst/>
                    </a:prstGeom>
                  </pic:spPr>
                </pic:pic>
              </a:graphicData>
            </a:graphic>
          </wp:inline>
        </w:drawing>
      </w:r>
    </w:p>
    <w:p w:rsidR="004D4B14" w:rsidRDefault="004D4B14" w:rsidP="00C878ED">
      <w:r>
        <w:t>Abb. 4 – Kabel</w:t>
      </w:r>
      <w:r w:rsidR="00A91FA6">
        <w:t xml:space="preserve"> </w:t>
      </w:r>
      <w:r w:rsidR="00A91FA6">
        <w:rPr>
          <w:highlight w:val="yellow"/>
        </w:rPr>
        <w:t>(</w:t>
      </w:r>
      <w:r w:rsidR="00A91FA6" w:rsidRPr="00A91FA6">
        <w:rPr>
          <w:highlight w:val="yellow"/>
        </w:rPr>
        <w:t>Artikel-Nr.: 59 902 168)</w:t>
      </w:r>
    </w:p>
    <w:p w:rsidR="004D4B14" w:rsidRPr="004D4B14" w:rsidRDefault="004D4B14" w:rsidP="00C878ED"/>
    <w:p w:rsidR="004D4B14" w:rsidRDefault="004D4B14" w:rsidP="00C878ED"/>
    <w:p w:rsidR="004D4B14" w:rsidRPr="004D4B14" w:rsidRDefault="004D4B14" w:rsidP="00C878ED">
      <w:r>
        <w:t>Abb. 5 - PCB</w:t>
      </w:r>
    </w:p>
    <w:p w:rsidR="007A26DD" w:rsidRDefault="007A26DD" w:rsidP="00C878ED"/>
    <w:p w:rsidR="00EC5968" w:rsidRDefault="00EC5968" w:rsidP="00C878ED">
      <w:pPr>
        <w:rPr>
          <w:kern w:val="28"/>
          <w:sz w:val="32"/>
          <w:szCs w:val="32"/>
        </w:rPr>
      </w:pPr>
      <w:r>
        <w:br w:type="page"/>
      </w:r>
    </w:p>
    <w:p w:rsidR="007A26DD" w:rsidRDefault="007A26DD" w:rsidP="00C878ED">
      <w:pPr>
        <w:pStyle w:val="berschrift1"/>
      </w:pPr>
      <w:bookmarkStart w:id="10" w:name="_Toc1455659"/>
      <w:r>
        <w:lastRenderedPageBreak/>
        <w:t>Beschreibung</w:t>
      </w:r>
      <w:bookmarkEnd w:id="10"/>
    </w:p>
    <w:p w:rsidR="001D6972" w:rsidRDefault="001D6972" w:rsidP="00C878ED">
      <w:pPr>
        <w:pStyle w:val="berschrift2"/>
      </w:pPr>
      <w:bookmarkStart w:id="11" w:name="_Toc1455660"/>
      <w:r>
        <w:t>Allgemein</w:t>
      </w:r>
      <w:bookmarkEnd w:id="11"/>
    </w:p>
    <w:p w:rsidR="001D6972" w:rsidRDefault="00115799" w:rsidP="00C878ED">
      <w:r>
        <w:t>Da der Sensor zwei verschiedene Messbereiche hat müssen im Ganzen drei Messpunkte ermittelt werden um diesen zu kalibrieren. Hierbei werden a</w:t>
      </w:r>
      <w:r w:rsidR="00EC5968">
        <w:t xml:space="preserve">uf die Sensor </w:t>
      </w:r>
      <w:r w:rsidR="009D45ED">
        <w:t>Kathode</w:t>
      </w:r>
      <w:r w:rsidR="00EC5968">
        <w:t xml:space="preserve"> </w:t>
      </w:r>
      <w:r w:rsidR="009D45ED">
        <w:t>m</w:t>
      </w:r>
      <w:r w:rsidR="00EC5968">
        <w:t xml:space="preserve">ittels Stromquellen </w:t>
      </w:r>
      <w:r w:rsidR="009D45ED">
        <w:t>zwei unterschiedliche Ströme sowie der Nullpunkt eingeprägt.</w:t>
      </w:r>
      <w:r>
        <w:t xml:space="preserve"> Der Umschaltpunkt liegt bei 175nA +/-20nA Hysterese. Das folgende Bild erläutert dieses.</w:t>
      </w:r>
    </w:p>
    <w:p w:rsidR="00115799" w:rsidRDefault="00115799" w:rsidP="00C878ED">
      <w:r>
        <w:rPr>
          <w:noProof/>
          <w:lang w:val="en-US" w:eastAsia="en-US"/>
        </w:rPr>
        <w:drawing>
          <wp:anchor distT="0" distB="0" distL="114300" distR="114300" simplePos="0" relativeHeight="251691008" behindDoc="0" locked="0" layoutInCell="1" allowOverlap="1" wp14:anchorId="390C47ED" wp14:editId="27300EA4">
            <wp:simplePos x="0" y="0"/>
            <wp:positionH relativeFrom="column">
              <wp:posOffset>1505585</wp:posOffset>
            </wp:positionH>
            <wp:positionV relativeFrom="paragraph">
              <wp:posOffset>67945</wp:posOffset>
            </wp:positionV>
            <wp:extent cx="2908300" cy="2854325"/>
            <wp:effectExtent l="0" t="0" r="6350" b="3175"/>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08300" cy="2854325"/>
                    </a:xfrm>
                    <a:prstGeom prst="rect">
                      <a:avLst/>
                    </a:prstGeom>
                  </pic:spPr>
                </pic:pic>
              </a:graphicData>
            </a:graphic>
            <wp14:sizeRelH relativeFrom="margin">
              <wp14:pctWidth>0</wp14:pctWidth>
            </wp14:sizeRelH>
            <wp14:sizeRelV relativeFrom="margin">
              <wp14:pctHeight>0</wp14:pctHeight>
            </wp14:sizeRelV>
          </wp:anchor>
        </w:drawing>
      </w:r>
    </w:p>
    <w:p w:rsidR="00115799" w:rsidRDefault="00115799" w:rsidP="00C878ED"/>
    <w:p w:rsidR="00115799" w:rsidRDefault="00115799" w:rsidP="00C878ED"/>
    <w:p w:rsidR="00115799" w:rsidRDefault="00115799" w:rsidP="00C878ED"/>
    <w:p w:rsidR="00115799" w:rsidRDefault="00115799" w:rsidP="00C878ED"/>
    <w:p w:rsidR="00115799" w:rsidRDefault="00115799" w:rsidP="00C878ED"/>
    <w:p w:rsidR="00115799" w:rsidRDefault="00115799" w:rsidP="00C878ED"/>
    <w:p w:rsidR="00115799" w:rsidRDefault="00115799" w:rsidP="00C878ED"/>
    <w:p w:rsidR="00115799" w:rsidRDefault="00115799" w:rsidP="00C878ED"/>
    <w:p w:rsidR="00115799" w:rsidRDefault="00115799" w:rsidP="00C878ED"/>
    <w:p w:rsidR="00115799" w:rsidRDefault="00115799" w:rsidP="00C878ED"/>
    <w:p w:rsidR="00115799" w:rsidRDefault="00115799" w:rsidP="00C878ED"/>
    <w:p w:rsidR="00115799" w:rsidRDefault="00115799" w:rsidP="00C878ED"/>
    <w:p w:rsidR="00115799" w:rsidRPr="001D6972" w:rsidRDefault="00115799" w:rsidP="00C878ED"/>
    <w:p w:rsidR="007A26DD" w:rsidRDefault="007A26DD" w:rsidP="00C878ED">
      <w:pPr>
        <w:pStyle w:val="berschrift2"/>
      </w:pPr>
      <w:bookmarkStart w:id="12" w:name="_Toc1455661"/>
      <w:r>
        <w:t>Hardware</w:t>
      </w:r>
      <w:bookmarkEnd w:id="12"/>
    </w:p>
    <w:p w:rsidR="00EE175D" w:rsidRDefault="00EE175D" w:rsidP="00C878ED">
      <w:pPr>
        <w:pStyle w:val="berschrift3"/>
      </w:pPr>
      <w:bookmarkStart w:id="13" w:name="_Toc1455662"/>
      <w:r>
        <w:t>Allgemein</w:t>
      </w:r>
      <w:bookmarkEnd w:id="13"/>
    </w:p>
    <w:p w:rsidR="00AC7AFD" w:rsidRDefault="00AC7AFD" w:rsidP="00C878ED">
      <w:r>
        <w:t xml:space="preserve">Schema und Layout des PCB der </w:t>
      </w:r>
      <w:proofErr w:type="spellStart"/>
      <w:r>
        <w:t>CalBox</w:t>
      </w:r>
      <w:proofErr w:type="spellEnd"/>
      <w:r>
        <w:t xml:space="preserve"> liegen </w:t>
      </w:r>
      <w:r w:rsidR="00B2237D">
        <w:t>sowohl im Projektverzeichnis des PureO3-Projektes wie auch in der Engineering-Abteilung.</w:t>
      </w:r>
    </w:p>
    <w:p w:rsidR="00BB71E0" w:rsidRDefault="007A26DD" w:rsidP="00C878ED">
      <w:r>
        <w:t xml:space="preserve">Die </w:t>
      </w:r>
      <w:proofErr w:type="spellStart"/>
      <w:r>
        <w:t>CalBox</w:t>
      </w:r>
      <w:proofErr w:type="spellEnd"/>
      <w:r>
        <w:t xml:space="preserve"> O3 ist um den ATMEGA 328P </w:t>
      </w:r>
      <w:r w:rsidR="00BB71E0">
        <w:t xml:space="preserve">(IC1) </w:t>
      </w:r>
      <w:r>
        <w:t>herum aufgebaut</w:t>
      </w:r>
      <w:r w:rsidR="00BB71E0">
        <w:t>. Durch sechs Relais (K1 – K6) werden verschiedene Ströme und Widerständ</w:t>
      </w:r>
      <w:r w:rsidR="006547DA">
        <w:t>e an die Sensoreingänge gelegt:</w:t>
      </w:r>
    </w:p>
    <w:p w:rsidR="007A26DD" w:rsidRDefault="00BB71E0" w:rsidP="00C878ED">
      <w:pPr>
        <w:pStyle w:val="Listenabsatz"/>
        <w:numPr>
          <w:ilvl w:val="0"/>
          <w:numId w:val="33"/>
        </w:numPr>
      </w:pPr>
      <w:r>
        <w:t>Die Ströme, 17</w:t>
      </w:r>
      <w:r w:rsidR="00EC1229">
        <w:t>6</w:t>
      </w:r>
      <w:r w:rsidR="00115799">
        <w:t>nA und 3.75</w:t>
      </w:r>
      <w:r>
        <w:t xml:space="preserve">µA, werden mittels </w:t>
      </w:r>
      <w:r w:rsidR="00D77113">
        <w:t>Stromquellen (Schema Blatt 2) erzeugt</w:t>
      </w:r>
    </w:p>
    <w:p w:rsidR="00BB71E0" w:rsidRDefault="00D77113" w:rsidP="00C878ED">
      <w:pPr>
        <w:pStyle w:val="Listenabsatz"/>
        <w:numPr>
          <w:ilvl w:val="0"/>
          <w:numId w:val="33"/>
        </w:numPr>
      </w:pPr>
      <w:r>
        <w:t>Der</w:t>
      </w:r>
      <w:r w:rsidR="00BB71E0">
        <w:t xml:space="preserve"> Widerstände zur Kalibrierung de</w:t>
      </w:r>
      <w:r>
        <w:t>s Temperatureinganges R101</w:t>
      </w:r>
      <w:r w:rsidR="00BB71E0">
        <w:t xml:space="preserve"> </w:t>
      </w:r>
      <w:r>
        <w:t xml:space="preserve">ist ein </w:t>
      </w:r>
      <w:r w:rsidR="00BB71E0">
        <w:t>Präzisionswiderst</w:t>
      </w:r>
      <w:r>
        <w:t xml:space="preserve">and </w:t>
      </w:r>
      <w:r w:rsidR="00BB71E0">
        <w:t>mit sehr niedrige</w:t>
      </w:r>
      <w:r w:rsidR="00EC1229">
        <w:t>n</w:t>
      </w:r>
      <w:r w:rsidR="00BB71E0">
        <w:t xml:space="preserve"> Temperaturkoeffizient.</w:t>
      </w:r>
    </w:p>
    <w:p w:rsidR="00BB71E0" w:rsidRDefault="00E10AC4" w:rsidP="00C878ED">
      <w:r>
        <w:t xml:space="preserve">Betriebsspannung der </w:t>
      </w:r>
      <w:proofErr w:type="spellStart"/>
      <w:r>
        <w:t>CalBox</w:t>
      </w:r>
      <w:proofErr w:type="spellEnd"/>
      <w:r>
        <w:t xml:space="preserve"> ist 5V. Diese wird mit dem </w:t>
      </w:r>
      <w:proofErr w:type="spellStart"/>
      <w:r>
        <w:t>TracoPower</w:t>
      </w:r>
      <w:proofErr w:type="spellEnd"/>
      <w:r>
        <w:t xml:space="preserve"> DC-DC-Wandler TEN 6-2411WIN (PWS1) erzeugt. Der DC-DC-Wandler ist galvanisch isoliert.</w:t>
      </w:r>
      <w:r w:rsidR="0064309F">
        <w:t xml:space="preserve"> Filter L2 wird derzeit nicht bestückt und mittels Drahtbrücken überbrückt.</w:t>
      </w:r>
    </w:p>
    <w:p w:rsidR="00E10AC4" w:rsidRDefault="00D77113" w:rsidP="00C878ED">
      <w:r>
        <w:rPr>
          <w:noProof/>
          <w:lang w:val="en-US" w:eastAsia="en-US"/>
        </w:rPr>
        <w:lastRenderedPageBreak/>
        <w:drawing>
          <wp:inline distT="0" distB="0" distL="0" distR="0" wp14:anchorId="79AE5E40" wp14:editId="3162B1B1">
            <wp:extent cx="5943600" cy="270637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06370"/>
                    </a:xfrm>
                    <a:prstGeom prst="rect">
                      <a:avLst/>
                    </a:prstGeom>
                  </pic:spPr>
                </pic:pic>
              </a:graphicData>
            </a:graphic>
          </wp:inline>
        </w:drawing>
      </w:r>
    </w:p>
    <w:p w:rsidR="00E10AC4" w:rsidRPr="004D4B14" w:rsidRDefault="00E10AC4" w:rsidP="00C878ED">
      <w:r>
        <w:t>Abb.</w:t>
      </w:r>
      <w:r w:rsidR="00197FF9">
        <w:t xml:space="preserve"> </w:t>
      </w:r>
      <w:r w:rsidR="004434F2">
        <w:t>6</w:t>
      </w:r>
      <w:r>
        <w:t xml:space="preserve"> </w:t>
      </w:r>
      <w:r w:rsidR="00197FF9">
        <w:t xml:space="preserve">- </w:t>
      </w:r>
      <w:r>
        <w:t>PCB-Top</w:t>
      </w:r>
    </w:p>
    <w:p w:rsidR="00E10AC4" w:rsidRDefault="00AC4A41" w:rsidP="00C878ED">
      <w:r>
        <w:rPr>
          <w:noProof/>
          <w:lang w:val="en-US" w:eastAsia="en-US"/>
        </w:rPr>
        <mc:AlternateContent>
          <mc:Choice Requires="wps">
            <w:drawing>
              <wp:anchor distT="0" distB="0" distL="114300" distR="114300" simplePos="0" relativeHeight="251731968" behindDoc="0" locked="0" layoutInCell="1" allowOverlap="1">
                <wp:simplePos x="0" y="0"/>
                <wp:positionH relativeFrom="column">
                  <wp:posOffset>1695450</wp:posOffset>
                </wp:positionH>
                <wp:positionV relativeFrom="paragraph">
                  <wp:posOffset>1473835</wp:posOffset>
                </wp:positionV>
                <wp:extent cx="62865" cy="45085"/>
                <wp:effectExtent l="0" t="0" r="13335" b="12065"/>
                <wp:wrapNone/>
                <wp:docPr id="33" name="Rechteck 33"/>
                <wp:cNvGraphicFramePr/>
                <a:graphic xmlns:a="http://schemas.openxmlformats.org/drawingml/2006/main">
                  <a:graphicData uri="http://schemas.microsoft.com/office/word/2010/wordprocessingShape">
                    <wps:wsp>
                      <wps:cNvSpPr/>
                      <wps:spPr>
                        <a:xfrm>
                          <a:off x="0" y="0"/>
                          <a:ext cx="62865" cy="45085"/>
                        </a:xfrm>
                        <a:prstGeom prst="rect">
                          <a:avLst/>
                        </a:prstGeom>
                        <a:solidFill>
                          <a:schemeClr val="tx1"/>
                        </a:solidFill>
                        <a:ln w="9525">
                          <a:solidFill>
                            <a:schemeClr val="tx1"/>
                          </a:solidFill>
                          <a:miter lim="800000"/>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3C3A8F" id="Rechteck 33" o:spid="_x0000_s1026" style="position:absolute;margin-left:133.5pt;margin-top:116.05pt;width:4.95pt;height:3.5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" fillcolor="black [3213]" strokecolor="black [3213]"/>
            </w:pict>
          </mc:Fallback>
        </mc:AlternateContent>
      </w:r>
      <w:r>
        <w:rPr>
          <w:noProof/>
          <w:lang w:val="en-US" w:eastAsia="en-US"/>
        </w:rPr>
        <mc:AlternateContent>
          <mc:Choice Requires="wps">
            <w:drawing>
              <wp:anchor distT="0" distB="0" distL="114300" distR="114300" simplePos="0" relativeHeight="251730944" behindDoc="0" locked="0" layoutInCell="1" allowOverlap="1">
                <wp:simplePos x="0" y="0"/>
                <wp:positionH relativeFrom="column">
                  <wp:posOffset>1557020</wp:posOffset>
                </wp:positionH>
                <wp:positionV relativeFrom="paragraph">
                  <wp:posOffset>1183640</wp:posOffset>
                </wp:positionV>
                <wp:extent cx="327660" cy="327660"/>
                <wp:effectExtent l="0" t="0" r="15240" b="15240"/>
                <wp:wrapNone/>
                <wp:docPr id="32" name="Rad 32"/>
                <wp:cNvGraphicFramePr/>
                <a:graphic xmlns:a="http://schemas.openxmlformats.org/drawingml/2006/main">
                  <a:graphicData uri="http://schemas.microsoft.com/office/word/2010/wordprocessingShape">
                    <wps:wsp>
                      <wps:cNvSpPr/>
                      <wps:spPr>
                        <a:xfrm>
                          <a:off x="0" y="0"/>
                          <a:ext cx="327660" cy="327660"/>
                        </a:xfrm>
                        <a:prstGeom prst="donut">
                          <a:avLst>
                            <a:gd name="adj" fmla="val 4529"/>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204E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ad 32" o:spid="_x0000_s1026" type="#_x0000_t23" style="position:absolute;margin-left:122.6pt;margin-top:93.2pt;width:25.8pt;height:25.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" adj="978" filled="f" strokecolor="black [3213]" strokeweight=".5pt"/>
            </w:pict>
          </mc:Fallback>
        </mc:AlternateContent>
      </w:r>
      <w:r w:rsidR="00D77113">
        <w:rPr>
          <w:noProof/>
          <w:lang w:val="en-US" w:eastAsia="en-US"/>
        </w:rPr>
        <w:drawing>
          <wp:inline distT="0" distB="0" distL="0" distR="0" wp14:anchorId="3247911E" wp14:editId="7E97001D">
            <wp:extent cx="5943600" cy="2699385"/>
            <wp:effectExtent l="0" t="0" r="0" b="571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99385"/>
                    </a:xfrm>
                    <a:prstGeom prst="rect">
                      <a:avLst/>
                    </a:prstGeom>
                  </pic:spPr>
                </pic:pic>
              </a:graphicData>
            </a:graphic>
          </wp:inline>
        </w:drawing>
      </w:r>
    </w:p>
    <w:p w:rsidR="00E10AC4" w:rsidRDefault="00E10AC4" w:rsidP="00C878ED">
      <w:r>
        <w:t xml:space="preserve">Abb. </w:t>
      </w:r>
      <w:r w:rsidR="004434F2">
        <w:t>7</w:t>
      </w:r>
      <w:r w:rsidR="00197FF9">
        <w:t xml:space="preserve"> - </w:t>
      </w:r>
      <w:r>
        <w:t>PCB-</w:t>
      </w:r>
      <w:proofErr w:type="spellStart"/>
      <w:r>
        <w:t>Bottom</w:t>
      </w:r>
      <w:proofErr w:type="spellEnd"/>
    </w:p>
    <w:p w:rsidR="00AC7AFD" w:rsidRPr="00AC7AFD" w:rsidRDefault="00AC7AFD" w:rsidP="00C878ED">
      <w:r>
        <w:t>Der ATMEGA 328P läuft mit 8MHz.</w:t>
      </w:r>
    </w:p>
    <w:p w:rsidR="00A05769" w:rsidRDefault="00A05769" w:rsidP="00C878ED">
      <w:pPr>
        <w:rPr>
          <w:szCs w:val="24"/>
        </w:rPr>
      </w:pPr>
      <w:r>
        <w:br w:type="page"/>
      </w:r>
    </w:p>
    <w:p w:rsidR="00F17A5F" w:rsidRDefault="00EE175D" w:rsidP="00C878ED">
      <w:pPr>
        <w:pStyle w:val="berschrift3"/>
      </w:pPr>
      <w:bookmarkStart w:id="14" w:name="_Toc1455663"/>
      <w:r>
        <w:lastRenderedPageBreak/>
        <w:t>Peripherie</w:t>
      </w:r>
      <w:bookmarkEnd w:id="14"/>
    </w:p>
    <w:p w:rsidR="00F17A5F" w:rsidRDefault="00F17A5F" w:rsidP="00C878ED">
      <w:pPr>
        <w:pStyle w:val="berschrift4"/>
      </w:pPr>
      <w:bookmarkStart w:id="15" w:name="_Toc1455664"/>
      <w:r>
        <w:t>1-Wire</w:t>
      </w:r>
      <w:bookmarkEnd w:id="15"/>
    </w:p>
    <w:p w:rsidR="00F17A5F" w:rsidRDefault="00F17A5F" w:rsidP="00C878ED"/>
    <w:p w:rsidR="00F17A5F" w:rsidRDefault="00F17A5F" w:rsidP="00C878ED">
      <w:r>
        <w:t xml:space="preserve">Die 1-Wire-Hardware-Schnittstelle wurde diskret mittels Transistoren und Widerständen aufgebaut. Es wurde eine </w:t>
      </w:r>
      <w:proofErr w:type="spellStart"/>
      <w:r>
        <w:t>Active</w:t>
      </w:r>
      <w:proofErr w:type="spellEnd"/>
      <w:r>
        <w:t>-Pull-</w:t>
      </w:r>
      <w:proofErr w:type="spellStart"/>
      <w:r>
        <w:t>Up</w:t>
      </w:r>
      <w:proofErr w:type="spellEnd"/>
      <w:r>
        <w:t>-Schaltung mittels Transistoren implementiert, diese kann bei Bedarf in eine durch den Prozessor gesteuerte Pull-</w:t>
      </w:r>
      <w:proofErr w:type="spellStart"/>
      <w:r>
        <w:t>Up</w:t>
      </w:r>
      <w:proofErr w:type="spellEnd"/>
      <w:r>
        <w:t>-Schaltung umfunktioniert werden (Q</w:t>
      </w:r>
      <w:r w:rsidR="00A05769">
        <w:t>110 und R125 entfernen und R120</w:t>
      </w:r>
      <w:r>
        <w:t xml:space="preserve"> bestücken).</w:t>
      </w:r>
    </w:p>
    <w:p w:rsidR="00F17A5F" w:rsidRDefault="00F17A5F" w:rsidP="00C878ED">
      <w:r>
        <w:t>Die Auswahl der Transistoren (Q</w:t>
      </w:r>
      <w:r w:rsidR="00A05769">
        <w:t>108</w:t>
      </w:r>
      <w:r>
        <w:t>, Q</w:t>
      </w:r>
      <w:r w:rsidR="00A05769">
        <w:t>10</w:t>
      </w:r>
      <w:r>
        <w:t>9, Q</w:t>
      </w:r>
      <w:r w:rsidR="00A05769">
        <w:t>1</w:t>
      </w:r>
      <w:r>
        <w:t>10) ist kritisch und bei Ersatztypen müssen die Schwellspannungen genau beachtet werden.</w:t>
      </w:r>
    </w:p>
    <w:p w:rsidR="00F17A5F" w:rsidRDefault="00A05769" w:rsidP="00C878ED">
      <w:r>
        <w:rPr>
          <w:noProof/>
          <w:lang w:val="en-US" w:eastAsia="en-US"/>
        </w:rPr>
        <w:drawing>
          <wp:anchor distT="0" distB="0" distL="114300" distR="114300" simplePos="0" relativeHeight="251692032" behindDoc="0" locked="0" layoutInCell="1" allowOverlap="1" wp14:anchorId="01EC5F09" wp14:editId="6406918B">
            <wp:simplePos x="0" y="0"/>
            <wp:positionH relativeFrom="column">
              <wp:posOffset>1684655</wp:posOffset>
            </wp:positionH>
            <wp:positionV relativeFrom="paragraph">
              <wp:posOffset>200660</wp:posOffset>
            </wp:positionV>
            <wp:extent cx="3301365" cy="2945765"/>
            <wp:effectExtent l="0" t="0" r="0" b="698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301365" cy="2945765"/>
                    </a:xfrm>
                    <a:prstGeom prst="rect">
                      <a:avLst/>
                    </a:prstGeom>
                  </pic:spPr>
                </pic:pic>
              </a:graphicData>
            </a:graphic>
            <wp14:sizeRelH relativeFrom="page">
              <wp14:pctWidth>0</wp14:pctWidth>
            </wp14:sizeRelH>
            <wp14:sizeRelV relativeFrom="page">
              <wp14:pctHeight>0</wp14:pctHeight>
            </wp14:sizeRelV>
          </wp:anchor>
        </w:drawing>
      </w:r>
    </w:p>
    <w:p w:rsidR="00F17A5F" w:rsidRDefault="00F17A5F" w:rsidP="00C878ED">
      <w:pPr>
        <w:pStyle w:val="berschrift4"/>
      </w:pPr>
      <w:bookmarkStart w:id="16" w:name="_Toc1455665"/>
      <w:r>
        <w:t>RS-232</w:t>
      </w:r>
      <w:bookmarkEnd w:id="16"/>
    </w:p>
    <w:p w:rsidR="00F17A5F" w:rsidRDefault="00F17A5F" w:rsidP="00C878ED"/>
    <w:p w:rsidR="00F17A5F" w:rsidRDefault="00F17A5F" w:rsidP="00C878ED">
      <w:r>
        <w:t>Für die RS-232-Schnittstelle wurde der ADM3251E (IC4) von Analog Devices verwendet. Dieses IC stellt eine isolierte RS-232-Schnittstelle zur Verfügung und erzeugt die ebenfalls isolierten RS-232-Spannungen selbst.</w:t>
      </w:r>
    </w:p>
    <w:p w:rsidR="00F17A5F" w:rsidRDefault="00F17A5F" w:rsidP="00C878ED">
      <w:r>
        <w:t>Die RS-232-Schnittstelle wird zur Kalibr</w:t>
      </w:r>
      <w:r w:rsidR="00B729DC">
        <w:t>ierung</w:t>
      </w:r>
      <w:r>
        <w:t xml:space="preserve"> der </w:t>
      </w:r>
      <w:proofErr w:type="spellStart"/>
      <w:r>
        <w:t>CalBox</w:t>
      </w:r>
      <w:proofErr w:type="spellEnd"/>
      <w:r>
        <w:t xml:space="preserve"> (das </w:t>
      </w:r>
      <w:proofErr w:type="spellStart"/>
      <w:r>
        <w:t>Picoam</w:t>
      </w:r>
      <w:r w:rsidR="00702056">
        <w:t>pè</w:t>
      </w:r>
      <w:r>
        <w:t>remeter</w:t>
      </w:r>
      <w:proofErr w:type="spellEnd"/>
      <w:r>
        <w:t xml:space="preserve"> wird darüber angeschlossen)</w:t>
      </w:r>
      <w:r w:rsidR="00463134">
        <w:t>, zum Programmieren der Seriennummer</w:t>
      </w:r>
      <w:r>
        <w:t xml:space="preserve"> und bei Bedarf zum Debuggen verwendet.</w:t>
      </w:r>
    </w:p>
    <w:p w:rsidR="009C3969" w:rsidRDefault="009C3969" w:rsidP="00C878ED">
      <w:r>
        <w:t xml:space="preserve">Auf dem PCB ist ein </w:t>
      </w:r>
      <w:r w:rsidR="00266450">
        <w:t>alternativer</w:t>
      </w:r>
      <w:r>
        <w:t>, nicht isolierender RS-232-</w:t>
      </w:r>
      <w:r w:rsidR="00266450">
        <w:t>Chip</w:t>
      </w:r>
      <w:r>
        <w:t xml:space="preserve"> (IC3) vorgesehen, dieser wird </w:t>
      </w:r>
      <w:r w:rsidR="00463134">
        <w:t xml:space="preserve">nicht </w:t>
      </w:r>
      <w:r>
        <w:t>bestückt.</w:t>
      </w:r>
    </w:p>
    <w:p w:rsidR="0072006F" w:rsidRDefault="0072006F" w:rsidP="00C878ED">
      <w:r>
        <w:t>Einstellungen für die RS-232-Schnittstelle (gilt für alle Modi):</w:t>
      </w:r>
    </w:p>
    <w:p w:rsidR="00A05769" w:rsidRDefault="00A05769" w:rsidP="00C878ED"/>
    <w:p w:rsidR="00F17A5F" w:rsidRDefault="0072006F" w:rsidP="00C878ED">
      <w:r w:rsidRPr="00A05769">
        <w:rPr>
          <w:highlight w:val="yellow"/>
        </w:rPr>
        <w:t xml:space="preserve">19200 Baud, 8 Daten-Bits, keine Parität, 1 </w:t>
      </w:r>
      <w:proofErr w:type="spellStart"/>
      <w:r w:rsidRPr="00A05769">
        <w:rPr>
          <w:highlight w:val="yellow"/>
        </w:rPr>
        <w:t>Stop</w:t>
      </w:r>
      <w:proofErr w:type="spellEnd"/>
      <w:r w:rsidRPr="00A05769">
        <w:rPr>
          <w:highlight w:val="yellow"/>
        </w:rPr>
        <w:t>-Bit</w:t>
      </w:r>
    </w:p>
    <w:p w:rsidR="00A05769" w:rsidRDefault="00A05769" w:rsidP="00C878ED">
      <w:r>
        <w:br w:type="page"/>
      </w:r>
    </w:p>
    <w:p w:rsidR="00F17A5F" w:rsidRDefault="00F17A5F" w:rsidP="00C878ED">
      <w:pPr>
        <w:pStyle w:val="berschrift4"/>
      </w:pPr>
      <w:bookmarkStart w:id="17" w:name="_Toc1455666"/>
      <w:r>
        <w:lastRenderedPageBreak/>
        <w:t>Status-LEDs</w:t>
      </w:r>
      <w:bookmarkEnd w:id="17"/>
    </w:p>
    <w:p w:rsidR="00F17A5F" w:rsidRDefault="00F17A5F" w:rsidP="00C878ED">
      <w:pPr>
        <w:jc w:val="left"/>
      </w:pPr>
      <w:r>
        <w:t xml:space="preserve">Die </w:t>
      </w:r>
      <w:proofErr w:type="spellStart"/>
      <w:r>
        <w:t>CalBox</w:t>
      </w:r>
      <w:proofErr w:type="spellEnd"/>
      <w:r>
        <w:t xml:space="preserve"> verfügt über acht Status-LEDs die den momentanen Betriebszustand und Fehlerzustände anzeigen.</w:t>
      </w:r>
    </w:p>
    <w:p w:rsidR="00445596" w:rsidRDefault="00445596" w:rsidP="00C878ED">
      <w:pPr>
        <w:jc w:val="left"/>
      </w:pPr>
      <w:r>
        <w:t>Die LEDs werden mittels eines I2C-Expanders (PCA8574) direkt getrieben.</w:t>
      </w:r>
    </w:p>
    <w:p w:rsidR="009C3969" w:rsidRDefault="009C3969" w:rsidP="00C878ED">
      <w:pPr>
        <w:jc w:val="left"/>
      </w:pPr>
      <w:r>
        <w:t xml:space="preserve">Die LEDs befinden sich auf einem kleinen, separaten PCB das über </w:t>
      </w:r>
      <w:r w:rsidR="00463134">
        <w:t xml:space="preserve">die Buchse </w:t>
      </w:r>
      <w:r w:rsidR="00A05769">
        <w:t>X106</w:t>
      </w:r>
      <w:r>
        <w:t xml:space="preserve"> angeschlossen ist.</w:t>
      </w:r>
    </w:p>
    <w:p w:rsidR="00F17A5F" w:rsidRDefault="00F17A5F" w:rsidP="00C878ED"/>
    <w:p w:rsidR="00F17A5F" w:rsidRDefault="00F17A5F" w:rsidP="00C878ED">
      <w:pPr>
        <w:pStyle w:val="berschrift4"/>
      </w:pPr>
      <w:bookmarkStart w:id="18" w:name="_Toc1455667"/>
      <w:r>
        <w:t>Mini-</w:t>
      </w:r>
      <w:proofErr w:type="spellStart"/>
      <w:r>
        <w:t>DIP-Schalter</w:t>
      </w:r>
      <w:bookmarkEnd w:id="18"/>
      <w:proofErr w:type="spellEnd"/>
    </w:p>
    <w:p w:rsidR="00F17A5F" w:rsidRDefault="00F17A5F" w:rsidP="00C878ED"/>
    <w:p w:rsidR="00B40FEC" w:rsidRPr="00093FB5" w:rsidRDefault="00EE19CF" w:rsidP="00C878ED">
      <w:pPr>
        <w:jc w:val="left"/>
      </w:pPr>
      <w:r>
        <w:t>Auf dem PCB befindet sich ein 8-Facher Mini-</w:t>
      </w:r>
      <w:proofErr w:type="spellStart"/>
      <w:r>
        <w:t>DIP-Schalter</w:t>
      </w:r>
      <w:proofErr w:type="spellEnd"/>
      <w:r w:rsidR="008C3FA2">
        <w:t xml:space="preserve"> (S1)</w:t>
      </w:r>
      <w:r>
        <w:t xml:space="preserve">. </w:t>
      </w:r>
      <w:r w:rsidR="008C3FA2">
        <w:t>Dieser wird dazu verwendet</w:t>
      </w:r>
      <w:r>
        <w:t xml:space="preserve"> bestimmte Funktionen zu aktivieren bzw. deaktivieren. Derzeit sind folgende Funktionen wählbar:</w:t>
      </w:r>
    </w:p>
    <w:p w:rsidR="00EE19CF" w:rsidRDefault="00EE19CF" w:rsidP="00C878ED">
      <w:pPr>
        <w:jc w:val="left"/>
      </w:pPr>
      <w:r>
        <w:t xml:space="preserve">1 </w:t>
      </w:r>
      <w:r w:rsidR="00957272">
        <w:t xml:space="preserve">Not </w:t>
      </w:r>
      <w:proofErr w:type="spellStart"/>
      <w:r w:rsidR="00957272">
        <w:t>used</w:t>
      </w:r>
      <w:proofErr w:type="spellEnd"/>
      <w:r w:rsidR="00957272">
        <w:t xml:space="preserve"> </w:t>
      </w:r>
    </w:p>
    <w:p w:rsidR="00EE19CF" w:rsidRDefault="00EE19CF" w:rsidP="00C878ED">
      <w:pPr>
        <w:jc w:val="left"/>
      </w:pPr>
      <w:r>
        <w:t xml:space="preserve">2 </w:t>
      </w:r>
      <w:r w:rsidR="00B40FEC">
        <w:t>Sensor Kalibrierung</w:t>
      </w:r>
    </w:p>
    <w:p w:rsidR="00EE19CF" w:rsidRDefault="00EE19CF" w:rsidP="00C878ED">
      <w:pPr>
        <w:jc w:val="left"/>
      </w:pPr>
      <w:r>
        <w:t xml:space="preserve">3 </w:t>
      </w:r>
      <w:r w:rsidR="00B40FEC">
        <w:t>WEP Mode</w:t>
      </w:r>
    </w:p>
    <w:p w:rsidR="00EE19CF" w:rsidRPr="00093FB5" w:rsidRDefault="00B40FEC" w:rsidP="00C878ED">
      <w:pPr>
        <w:jc w:val="left"/>
        <w:rPr>
          <w:lang w:val="en-US"/>
        </w:rPr>
      </w:pPr>
      <w:r w:rsidRPr="00093FB5">
        <w:rPr>
          <w:lang w:val="en-US"/>
        </w:rPr>
        <w:t>4</w:t>
      </w:r>
      <w:r w:rsidR="00EE19CF" w:rsidRPr="00093FB5">
        <w:rPr>
          <w:lang w:val="en-US"/>
        </w:rPr>
        <w:t xml:space="preserve"> </w:t>
      </w:r>
      <w:r w:rsidR="00957272">
        <w:rPr>
          <w:lang w:val="en-US"/>
        </w:rPr>
        <w:t>Not used</w:t>
      </w:r>
    </w:p>
    <w:p w:rsidR="00EE19CF" w:rsidRPr="00093FB5" w:rsidRDefault="00B40FEC" w:rsidP="00C878ED">
      <w:pPr>
        <w:jc w:val="left"/>
        <w:rPr>
          <w:lang w:val="en-US"/>
        </w:rPr>
      </w:pPr>
      <w:r w:rsidRPr="00093FB5">
        <w:rPr>
          <w:lang w:val="en-US"/>
        </w:rPr>
        <w:t>5</w:t>
      </w:r>
      <w:r w:rsidR="00EE19CF" w:rsidRPr="00093FB5">
        <w:rPr>
          <w:lang w:val="en-US"/>
        </w:rPr>
        <w:t xml:space="preserve"> </w:t>
      </w:r>
      <w:r w:rsidR="00957272">
        <w:rPr>
          <w:lang w:val="en-US"/>
        </w:rPr>
        <w:t>Not used</w:t>
      </w:r>
    </w:p>
    <w:p w:rsidR="00B40FEC" w:rsidRPr="00093FB5" w:rsidRDefault="00B40FEC" w:rsidP="00C878ED">
      <w:pPr>
        <w:jc w:val="left"/>
        <w:rPr>
          <w:lang w:val="en-US"/>
        </w:rPr>
      </w:pPr>
      <w:r w:rsidRPr="00093FB5">
        <w:rPr>
          <w:lang w:val="en-US"/>
        </w:rPr>
        <w:t>6 Strom Test Mode</w:t>
      </w:r>
    </w:p>
    <w:p w:rsidR="00B40FEC" w:rsidRPr="00957272" w:rsidRDefault="00B40FEC" w:rsidP="00C878ED">
      <w:pPr>
        <w:jc w:val="left"/>
        <w:rPr>
          <w:lang w:val="en-US"/>
        </w:rPr>
      </w:pPr>
      <w:r w:rsidRPr="00957272">
        <w:rPr>
          <w:lang w:val="en-US"/>
        </w:rPr>
        <w:t xml:space="preserve">7 </w:t>
      </w:r>
      <w:proofErr w:type="spellStart"/>
      <w:r w:rsidRPr="00957272">
        <w:rPr>
          <w:lang w:val="en-US"/>
        </w:rPr>
        <w:t>Polarisationsspannungs</w:t>
      </w:r>
      <w:proofErr w:type="spellEnd"/>
      <w:r w:rsidRPr="00957272">
        <w:rPr>
          <w:lang w:val="en-US"/>
        </w:rPr>
        <w:t xml:space="preserve"> Test</w:t>
      </w:r>
    </w:p>
    <w:p w:rsidR="00B40FEC" w:rsidRDefault="00B40FEC" w:rsidP="00C878ED">
      <w:pPr>
        <w:jc w:val="left"/>
      </w:pPr>
      <w:r>
        <w:t xml:space="preserve">8 </w:t>
      </w:r>
      <w:proofErr w:type="spellStart"/>
      <w:r>
        <w:t>Temp</w:t>
      </w:r>
      <w:proofErr w:type="spellEnd"/>
      <w:r>
        <w:t xml:space="preserve"> Test Mode</w:t>
      </w:r>
    </w:p>
    <w:p w:rsidR="00EE19CF" w:rsidRDefault="00EE19CF" w:rsidP="00C878ED"/>
    <w:p w:rsidR="00EE19CF" w:rsidRDefault="00EE19CF" w:rsidP="00C878ED">
      <w:r>
        <w:rPr>
          <w:noProof/>
          <w:lang w:val="en-US" w:eastAsia="en-US"/>
        </w:rPr>
        <w:drawing>
          <wp:inline distT="0" distB="0" distL="0" distR="0" wp14:anchorId="08AEAE91" wp14:editId="306BA953">
            <wp:extent cx="1663492" cy="93968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P-Switch.png"/>
                    <pic:cNvPicPr/>
                  </pic:nvPicPr>
                  <pic:blipFill>
                    <a:blip r:embed="rId19">
                      <a:extLst>
                        <a:ext uri="{28A0092B-C50C-407E-A947-70E740481C1C}">
                          <a14:useLocalDpi xmlns:a14="http://schemas.microsoft.com/office/drawing/2010/main" val="0"/>
                        </a:ext>
                      </a:extLst>
                    </a:blip>
                    <a:stretch>
                      <a:fillRect/>
                    </a:stretch>
                  </pic:blipFill>
                  <pic:spPr>
                    <a:xfrm>
                      <a:off x="0" y="0"/>
                      <a:ext cx="1663492" cy="939683"/>
                    </a:xfrm>
                    <a:prstGeom prst="rect">
                      <a:avLst/>
                    </a:prstGeom>
                  </pic:spPr>
                </pic:pic>
              </a:graphicData>
            </a:graphic>
          </wp:inline>
        </w:drawing>
      </w:r>
    </w:p>
    <w:p w:rsidR="004D4B14" w:rsidRPr="004D4B14" w:rsidRDefault="004D4B14" w:rsidP="00C878ED">
      <w:r>
        <w:t xml:space="preserve">Abb. </w:t>
      </w:r>
      <w:r w:rsidR="004434F2">
        <w:t>8</w:t>
      </w:r>
      <w:r>
        <w:t xml:space="preserve"> – </w:t>
      </w:r>
      <w:proofErr w:type="spellStart"/>
      <w:r>
        <w:t>DIP-Schalter</w:t>
      </w:r>
      <w:proofErr w:type="spellEnd"/>
    </w:p>
    <w:p w:rsidR="00445596" w:rsidRDefault="00445596" w:rsidP="00C878ED"/>
    <w:p w:rsidR="00445596" w:rsidRDefault="008C3FA2" w:rsidP="00C878ED">
      <w:pPr>
        <w:jc w:val="left"/>
      </w:pPr>
      <w:r>
        <w:t xml:space="preserve">Nach einer Änderung der Schalterstellung muss der </w:t>
      </w:r>
      <w:proofErr w:type="spellStart"/>
      <w:r>
        <w:t>Reset</w:t>
      </w:r>
      <w:proofErr w:type="spellEnd"/>
      <w:r>
        <w:t>-Taster (S2) betätigt werden damit die Änderung aktiv wird.</w:t>
      </w:r>
    </w:p>
    <w:p w:rsidR="000972B1" w:rsidRDefault="004A72AE" w:rsidP="00C878ED">
      <w:pPr>
        <w:jc w:val="left"/>
      </w:pPr>
      <w:r>
        <w:t>Von den Schaltern 1</w:t>
      </w:r>
      <w:r w:rsidR="00B40FEC">
        <w:t>-</w:t>
      </w:r>
      <w:r>
        <w:t xml:space="preserve">8 darf jeweils nur einer aktiviert werden. </w:t>
      </w:r>
      <w:r w:rsidR="00B40FEC">
        <w:br/>
      </w:r>
      <w:r w:rsidR="000972B1">
        <w:t>Die Beschreibung der einzelnen Modi folgt im Unterkapitel Firmware.</w:t>
      </w:r>
    </w:p>
    <w:p w:rsidR="0079257D" w:rsidRDefault="0079257D" w:rsidP="00C878ED"/>
    <w:p w:rsidR="00B40FEC" w:rsidRDefault="00B40FEC" w:rsidP="00C878ED">
      <w:r>
        <w:br w:type="page"/>
      </w:r>
    </w:p>
    <w:p w:rsidR="0079257D" w:rsidRDefault="0079257D" w:rsidP="00C878ED">
      <w:pPr>
        <w:pStyle w:val="berschrift4"/>
      </w:pPr>
      <w:bookmarkStart w:id="19" w:name="_Toc1455668"/>
      <w:r>
        <w:lastRenderedPageBreak/>
        <w:t>Spannungsmessung</w:t>
      </w:r>
      <w:bookmarkEnd w:id="19"/>
    </w:p>
    <w:p w:rsidR="0079257D" w:rsidRDefault="0079257D" w:rsidP="00C878ED"/>
    <w:p w:rsidR="0079257D" w:rsidRPr="00C878ED" w:rsidRDefault="0079257D" w:rsidP="00C878ED">
      <w:pPr>
        <w:jc w:val="left"/>
      </w:pPr>
      <w:r w:rsidRPr="00C878ED">
        <w:t>Mit IC</w:t>
      </w:r>
      <w:r w:rsidR="00C6679F" w:rsidRPr="00C878ED">
        <w:t>101</w:t>
      </w:r>
      <w:r w:rsidRPr="00C878ED">
        <w:t xml:space="preserve"> und den peripheren Bauteilen können mittels des im ATMEGA 328P eingebauten ADC Spannungen gemessen werden, spezifischer: die Polarisationsspannung des angeschlossenen Sensors. Bei einer ADC-Auflösung von 10 Bit und der Referenzspannung von 2.048V ist die Genauigkeit im besten Fall 2mV, die Auflösung ist genau 2mV/Bit.</w:t>
      </w:r>
    </w:p>
    <w:p w:rsidR="00C878ED" w:rsidRPr="00093FB5" w:rsidRDefault="00C878ED" w:rsidP="00C878ED">
      <w:pPr>
        <w:rPr>
          <w:rFonts w:ascii="Consolas" w:hAnsi="Consolas" w:cs="Consolas"/>
          <w:color w:val="000080"/>
          <w:sz w:val="19"/>
          <w:szCs w:val="19"/>
          <w:highlight w:val="white"/>
          <w:lang w:eastAsia="en-US"/>
        </w:rPr>
      </w:pPr>
      <w:r>
        <w:rPr>
          <w:noProof/>
          <w:lang w:val="en-US" w:eastAsia="en-US"/>
        </w:rPr>
        <w:drawing>
          <wp:anchor distT="0" distB="0" distL="114300" distR="114300" simplePos="0" relativeHeight="251693056" behindDoc="0" locked="0" layoutInCell="1" allowOverlap="1" wp14:anchorId="24B6692C" wp14:editId="04ED8332">
            <wp:simplePos x="0" y="0"/>
            <wp:positionH relativeFrom="column">
              <wp:posOffset>1238885</wp:posOffset>
            </wp:positionH>
            <wp:positionV relativeFrom="paragraph">
              <wp:posOffset>228600</wp:posOffset>
            </wp:positionV>
            <wp:extent cx="4324350" cy="4057650"/>
            <wp:effectExtent l="0" t="0" r="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24350" cy="4057650"/>
                    </a:xfrm>
                    <a:prstGeom prst="rect">
                      <a:avLst/>
                    </a:prstGeom>
                  </pic:spPr>
                </pic:pic>
              </a:graphicData>
            </a:graphic>
            <wp14:sizeRelH relativeFrom="page">
              <wp14:pctWidth>0</wp14:pctWidth>
            </wp14:sizeRelH>
            <wp14:sizeRelV relativeFrom="page">
              <wp14:pctHeight>0</wp14:pctHeight>
            </wp14:sizeRelV>
          </wp:anchor>
        </w:drawing>
      </w:r>
    </w:p>
    <w:p w:rsidR="00C878ED" w:rsidRPr="00C878ED" w:rsidRDefault="00C878ED" w:rsidP="00C878ED">
      <w:pPr>
        <w:rPr>
          <w:highlight w:val="white"/>
          <w:lang w:eastAsia="en-US"/>
        </w:rPr>
      </w:pPr>
      <w:r w:rsidRPr="00C878ED">
        <w:rPr>
          <w:highlight w:val="white"/>
          <w:lang w:eastAsia="en-US"/>
        </w:rPr>
        <w:t xml:space="preserve">Die Berechnung der </w:t>
      </w:r>
      <w:proofErr w:type="spellStart"/>
      <w:r w:rsidRPr="00C878ED">
        <w:rPr>
          <w:highlight w:val="white"/>
          <w:lang w:eastAsia="en-US"/>
        </w:rPr>
        <w:t>Polariationsspannung</w:t>
      </w:r>
      <w:proofErr w:type="spellEnd"/>
      <w:r w:rsidRPr="00C878ED">
        <w:rPr>
          <w:highlight w:val="white"/>
          <w:lang w:eastAsia="en-US"/>
        </w:rPr>
        <w:t xml:space="preserve"> </w:t>
      </w:r>
      <w:proofErr w:type="spellStart"/>
      <w:r w:rsidRPr="00C878ED">
        <w:rPr>
          <w:highlight w:val="white"/>
          <w:lang w:eastAsia="en-US"/>
        </w:rPr>
        <w:t>is</w:t>
      </w:r>
      <w:proofErr w:type="spellEnd"/>
      <w:r w:rsidRPr="00C878ED">
        <w:rPr>
          <w:highlight w:val="white"/>
          <w:lang w:eastAsia="en-US"/>
        </w:rPr>
        <w:t xml:space="preserve"> wie folgt implementiert.</w:t>
      </w:r>
    </w:p>
    <w:p w:rsidR="009C3969" w:rsidRDefault="00C878ED" w:rsidP="00C878ED">
      <w:proofErr w:type="spellStart"/>
      <w:r>
        <w:rPr>
          <w:color w:val="000080"/>
          <w:highlight w:val="white"/>
          <w:lang w:val="en-US" w:eastAsia="en-US"/>
        </w:rPr>
        <w:t>Upol</w:t>
      </w:r>
      <w:proofErr w:type="spellEnd"/>
      <w:r>
        <w:rPr>
          <w:color w:val="000000"/>
          <w:highlight w:val="white"/>
          <w:lang w:val="en-US" w:eastAsia="en-US"/>
        </w:rPr>
        <w:t>=2.0*</w:t>
      </w:r>
      <w:proofErr w:type="spellStart"/>
      <w:r>
        <w:rPr>
          <w:highlight w:val="white"/>
          <w:lang w:val="en-US" w:eastAsia="en-US"/>
        </w:rPr>
        <w:t>ADC_Value</w:t>
      </w:r>
      <w:proofErr w:type="spellEnd"/>
      <w:r>
        <w:rPr>
          <w:highlight w:val="white"/>
          <w:lang w:val="en-US" w:eastAsia="en-US"/>
        </w:rPr>
        <w:t xml:space="preserve"> </w:t>
      </w:r>
      <w:r>
        <w:rPr>
          <w:color w:val="000000"/>
          <w:highlight w:val="white"/>
          <w:lang w:val="en-US" w:eastAsia="en-US"/>
        </w:rPr>
        <w:t>- 1024.0;</w:t>
      </w:r>
      <w:r>
        <w:rPr>
          <w:noProof/>
          <w:lang w:val="en-US" w:eastAsia="en-US"/>
        </w:rPr>
        <w:t xml:space="preserve"> </w:t>
      </w:r>
    </w:p>
    <w:p w:rsidR="009C3969" w:rsidRDefault="009C3969" w:rsidP="00C878ED">
      <w:pPr>
        <w:pStyle w:val="berschrift4"/>
      </w:pPr>
      <w:bookmarkStart w:id="20" w:name="_Toc1455669"/>
      <w:r>
        <w:t>Relais</w:t>
      </w:r>
      <w:bookmarkEnd w:id="20"/>
    </w:p>
    <w:p w:rsidR="009C3969" w:rsidRDefault="009C3969" w:rsidP="00C878ED"/>
    <w:p w:rsidR="009C3969" w:rsidRDefault="009C3969" w:rsidP="00C878ED">
      <w:r>
        <w:t>Wie die Status LEDs werden auch die Relais über einen I2C-Expander (IC7) Typ PCA8574 gesteuert. Die Relais werden jedoch nicht direkt vom PCA8574 gesteuert, sondern mittels eines vorgeschalteten Transistors (Q</w:t>
      </w:r>
      <w:r w:rsidR="00C6679F">
        <w:t>10</w:t>
      </w:r>
      <w:r>
        <w:t>1 – Q</w:t>
      </w:r>
      <w:r w:rsidR="00C6679F">
        <w:t>107</w:t>
      </w:r>
      <w:r>
        <w:t>, Q</w:t>
      </w:r>
      <w:r w:rsidR="00C6679F">
        <w:t>201</w:t>
      </w:r>
      <w:r>
        <w:t>). Hierbei ist zu beachten, dass durch den Transistor eine Invertierung stattfindet: 1 (high) bedeutet Relais OFF, 0 (</w:t>
      </w:r>
      <w:proofErr w:type="spellStart"/>
      <w:r>
        <w:t>low</w:t>
      </w:r>
      <w:proofErr w:type="spellEnd"/>
      <w:r>
        <w:t>) bedeutet Relais ON.</w:t>
      </w:r>
    </w:p>
    <w:p w:rsidR="00C878ED" w:rsidRDefault="00C878ED">
      <w:pPr>
        <w:spacing w:after="0"/>
        <w:jc w:val="left"/>
      </w:pPr>
      <w:r>
        <w:br w:type="page"/>
      </w:r>
    </w:p>
    <w:p w:rsidR="009C3969" w:rsidRDefault="009C3969" w:rsidP="00C878ED"/>
    <w:p w:rsidR="009C3969" w:rsidRDefault="009C3969" w:rsidP="00C878ED">
      <w:pPr>
        <w:pStyle w:val="berschrift4"/>
      </w:pPr>
      <w:bookmarkStart w:id="21" w:name="_Toc1455670"/>
      <w:r>
        <w:t>Taster (Extern)</w:t>
      </w:r>
      <w:bookmarkEnd w:id="21"/>
    </w:p>
    <w:p w:rsidR="009C3969" w:rsidRDefault="009C3969" w:rsidP="00C878ED"/>
    <w:p w:rsidR="009C3969" w:rsidRDefault="009C3969" w:rsidP="00C878ED">
      <w:r>
        <w:t xml:space="preserve">Der Taster wird über </w:t>
      </w:r>
      <w:r w:rsidR="00B667C9">
        <w:t xml:space="preserve">die Buchse </w:t>
      </w:r>
      <w:r w:rsidR="004B1711">
        <w:t>"Button"</w:t>
      </w:r>
      <w:r>
        <w:t xml:space="preserve"> mit dem PCB verbunden. Mit dem Taster werden:</w:t>
      </w:r>
    </w:p>
    <w:p w:rsidR="009C3969" w:rsidRDefault="009C3969" w:rsidP="00C878ED">
      <w:r>
        <w:t>1. Die Kalibr</w:t>
      </w:r>
      <w:r w:rsidR="00B729DC">
        <w:t>ierung</w:t>
      </w:r>
      <w:r>
        <w:t xml:space="preserve"> eines Sensors gestartet</w:t>
      </w:r>
    </w:p>
    <w:p w:rsidR="009C3969" w:rsidRDefault="009C3969" w:rsidP="00C878ED">
      <w:r>
        <w:t>2. Im Strom-Test-Modus die Ströme durchgeschaltet</w:t>
      </w:r>
    </w:p>
    <w:p w:rsidR="009C3969" w:rsidRDefault="009C3969" w:rsidP="00C878ED">
      <w:r>
        <w:t>3. Im LED-Test-Modus die verschiedenen Statusanzeigen durchgeschaltet</w:t>
      </w:r>
    </w:p>
    <w:p w:rsidR="009C3969" w:rsidRDefault="009C3969" w:rsidP="00C878ED"/>
    <w:p w:rsidR="009C3969" w:rsidRDefault="009C3969" w:rsidP="00C878ED">
      <w:r>
        <w:t xml:space="preserve">Der Taster enthält ein grüne Ring-LED die je nach Status der </w:t>
      </w:r>
      <w:proofErr w:type="spellStart"/>
      <w:r>
        <w:t>CalBox</w:t>
      </w:r>
      <w:proofErr w:type="spellEnd"/>
      <w:r>
        <w:t xml:space="preserve"> blinkt, ein- oder ausgeschaltet ist.</w:t>
      </w:r>
      <w:r w:rsidR="003A3910">
        <w:t xml:space="preserve"> Der Taster selber ist nur wäh</w:t>
      </w:r>
      <w:r w:rsidR="000972B1">
        <w:t>rend bestimmten Zuständen aktiv (siehe auch Beschreibung der Firmware).</w:t>
      </w:r>
    </w:p>
    <w:p w:rsidR="003A3910" w:rsidRDefault="003A3910" w:rsidP="00C878ED"/>
    <w:p w:rsidR="003A3910" w:rsidRDefault="003A3910" w:rsidP="00C878ED">
      <w:pPr>
        <w:pStyle w:val="berschrift4"/>
      </w:pPr>
      <w:bookmarkStart w:id="22" w:name="_Toc1455671"/>
      <w:r>
        <w:t>Relais extern</w:t>
      </w:r>
      <w:bookmarkEnd w:id="22"/>
    </w:p>
    <w:p w:rsidR="003A3910" w:rsidRDefault="003A3910" w:rsidP="00C878ED"/>
    <w:p w:rsidR="003A3910" w:rsidRDefault="003A3910" w:rsidP="00C878ED">
      <w:r>
        <w:t xml:space="preserve">Auf dem PCB befindet sich ein weiteres Relais, dessen Kontakte über eine </w:t>
      </w:r>
      <w:r w:rsidR="007A4C9C">
        <w:t>5</w:t>
      </w:r>
      <w:r>
        <w:t>-polige Buchse nach aussen geführt werden. Dieses Relais kann dazu verwendet werden externe Signalgeber (Lampe, Glocke) anzuschliessen, z.B. um zu signalisieren, dass die Kalibr</w:t>
      </w:r>
      <w:r w:rsidR="00B729DC">
        <w:t>ierung</w:t>
      </w:r>
      <w:r>
        <w:t xml:space="preserve"> eines Sensors beendet ist.</w:t>
      </w:r>
    </w:p>
    <w:p w:rsidR="00505B5D" w:rsidRDefault="00505B5D" w:rsidP="00C878ED"/>
    <w:p w:rsidR="001C3510" w:rsidRDefault="001C3510">
      <w:pPr>
        <w:spacing w:after="0"/>
        <w:jc w:val="left"/>
        <w:rPr>
          <w:b/>
          <w:bCs/>
          <w:szCs w:val="24"/>
        </w:rPr>
      </w:pPr>
      <w:r>
        <w:br w:type="page"/>
      </w:r>
    </w:p>
    <w:p w:rsidR="00463707" w:rsidRDefault="00463707" w:rsidP="00C878ED">
      <w:pPr>
        <w:pStyle w:val="berschrift3"/>
      </w:pPr>
      <w:bookmarkStart w:id="23" w:name="_Toc1455672"/>
      <w:r>
        <w:lastRenderedPageBreak/>
        <w:t>Verkabelung</w:t>
      </w:r>
      <w:bookmarkEnd w:id="23"/>
    </w:p>
    <w:p w:rsidR="00463707" w:rsidRDefault="00463707" w:rsidP="00C878ED">
      <w:pPr>
        <w:pStyle w:val="berschrift4"/>
      </w:pPr>
      <w:bookmarkStart w:id="24" w:name="_Toc1455673"/>
      <w:r>
        <w:t>Externe Kabel</w:t>
      </w:r>
      <w:bookmarkEnd w:id="24"/>
    </w:p>
    <w:p w:rsidR="00463707" w:rsidRDefault="00463707" w:rsidP="00C878ED">
      <w:r>
        <w:t xml:space="preserve">Für den Anschluss des Sensors wird ein reguläres AK9-BNC-Kabel verwendet (Art.-Nr. 59902168). Für den Anschluss an einen PC wird ein normales, 9-poliges </w:t>
      </w:r>
      <w:proofErr w:type="spellStart"/>
      <w:r>
        <w:t>Seriellkabel</w:t>
      </w:r>
      <w:proofErr w:type="spellEnd"/>
      <w:r>
        <w:t xml:space="preserve"> verwendet.</w:t>
      </w:r>
    </w:p>
    <w:p w:rsidR="00463707" w:rsidRDefault="00463707" w:rsidP="00C878ED">
      <w:r>
        <w:t xml:space="preserve">Für den Anschluss der </w:t>
      </w:r>
      <w:proofErr w:type="spellStart"/>
      <w:r>
        <w:t>CalBox</w:t>
      </w:r>
      <w:proofErr w:type="spellEnd"/>
      <w:r>
        <w:t xml:space="preserve"> an das </w:t>
      </w:r>
      <w:proofErr w:type="spellStart"/>
      <w:r>
        <w:t>Picoampèremeter</w:t>
      </w:r>
      <w:proofErr w:type="spellEnd"/>
      <w:r>
        <w:t xml:space="preserve"> zur Kalibrierung der </w:t>
      </w:r>
      <w:proofErr w:type="spellStart"/>
      <w:r>
        <w:t>CalBox</w:t>
      </w:r>
      <w:proofErr w:type="spellEnd"/>
      <w:r>
        <w:t xml:space="preserve"> muss </w:t>
      </w:r>
      <w:r w:rsidR="00287FBF">
        <w:t xml:space="preserve">zusätzlich zum </w:t>
      </w:r>
      <w:proofErr w:type="spellStart"/>
      <w:r w:rsidR="00287FBF">
        <w:t>Seriellkabel</w:t>
      </w:r>
      <w:proofErr w:type="spellEnd"/>
      <w:r w:rsidR="00287FBF">
        <w:t xml:space="preserve"> </w:t>
      </w:r>
      <w:r>
        <w:t>ein spezielles Kabel hergestellt und verwendet werden.</w:t>
      </w:r>
    </w:p>
    <w:p w:rsidR="00463707" w:rsidRDefault="00463707" w:rsidP="00C878ED">
      <w:r>
        <w:t>Dazu werden folgende Teile benötigt:</w:t>
      </w:r>
    </w:p>
    <w:p w:rsidR="00463707" w:rsidRDefault="00463707" w:rsidP="00C878ED">
      <w:r>
        <w:t xml:space="preserve">1 </w:t>
      </w:r>
      <w:r w:rsidR="00C878ED">
        <w:t xml:space="preserve">x </w:t>
      </w:r>
      <w:r>
        <w:t>AK9-BNC Kabel (59902168)</w:t>
      </w:r>
    </w:p>
    <w:p w:rsidR="00463707" w:rsidRDefault="00463707" w:rsidP="00C878ED">
      <w:r>
        <w:t xml:space="preserve">1 </w:t>
      </w:r>
      <w:r w:rsidR="00C878ED">
        <w:t xml:space="preserve">x </w:t>
      </w:r>
      <w:r>
        <w:t>Zwischenstück isoliert komplett (</w:t>
      </w:r>
      <w:r w:rsidRPr="00463707">
        <w:t>30068950</w:t>
      </w:r>
      <w:r>
        <w:t>)</w:t>
      </w:r>
    </w:p>
    <w:p w:rsidR="00463707" w:rsidRDefault="00463707" w:rsidP="00C878ED">
      <w:r>
        <w:t xml:space="preserve">1 </w:t>
      </w:r>
      <w:r w:rsidR="00C878ED">
        <w:t xml:space="preserve">x </w:t>
      </w:r>
      <w:r>
        <w:t>Kontaktring mit Rosa Litze (</w:t>
      </w:r>
      <w:r w:rsidRPr="00463707">
        <w:t>52206344</w:t>
      </w:r>
      <w:r>
        <w:t>)</w:t>
      </w:r>
    </w:p>
    <w:p w:rsidR="00463707" w:rsidRDefault="00463707" w:rsidP="00C878ED">
      <w:r>
        <w:t xml:space="preserve">1 </w:t>
      </w:r>
      <w:r w:rsidR="00C878ED">
        <w:t xml:space="preserve">x </w:t>
      </w:r>
      <w:r>
        <w:t xml:space="preserve">Kurzer </w:t>
      </w:r>
      <w:proofErr w:type="spellStart"/>
      <w:r>
        <w:t>Rohrteil</w:t>
      </w:r>
      <w:proofErr w:type="spellEnd"/>
      <w:r>
        <w:t xml:space="preserve"> O2 </w:t>
      </w:r>
      <w:proofErr w:type="spellStart"/>
      <w:r>
        <w:t>Plf</w:t>
      </w:r>
      <w:proofErr w:type="spellEnd"/>
      <w:r>
        <w:t xml:space="preserve"> 12/46.2 3.1B (52200889)</w:t>
      </w:r>
    </w:p>
    <w:p w:rsidR="00463707" w:rsidRDefault="00463707" w:rsidP="00C878ED">
      <w:r>
        <w:t xml:space="preserve">1 </w:t>
      </w:r>
      <w:r w:rsidR="00C878ED">
        <w:t xml:space="preserve">x </w:t>
      </w:r>
      <w:r>
        <w:t xml:space="preserve">Flanschhülse </w:t>
      </w:r>
      <w:proofErr w:type="spellStart"/>
      <w:r>
        <w:t>Digisens</w:t>
      </w:r>
      <w:proofErr w:type="spellEnd"/>
      <w:r>
        <w:t xml:space="preserve"> 12mm (30061750)</w:t>
      </w:r>
    </w:p>
    <w:p w:rsidR="00463707" w:rsidRDefault="00463707" w:rsidP="00C878ED">
      <w:r>
        <w:t xml:space="preserve">1 </w:t>
      </w:r>
      <w:r w:rsidR="00C878ED">
        <w:t xml:space="preserve">x </w:t>
      </w:r>
      <w:r>
        <w:t>Stecker K8SD Stahl (30061751)</w:t>
      </w:r>
    </w:p>
    <w:p w:rsidR="00EE7F5A" w:rsidRDefault="00EE7F5A" w:rsidP="00C878ED">
      <w:r>
        <w:t xml:space="preserve">Zur Herstellung des Kabels wird der AK9-Stecker des Kabels abgeschnitten. Der Innenleiter des Kabels wird mit der weissen Litze des Zwischenstücks verbunden und der Schirm des Kabels mit der gelben Litze verbunden. Der Kontaktring wird in das </w:t>
      </w:r>
      <w:proofErr w:type="spellStart"/>
      <w:r>
        <w:t>Rohrteil</w:t>
      </w:r>
      <w:proofErr w:type="spellEnd"/>
      <w:r>
        <w:t xml:space="preserve"> eingepresst und die Rosa Litze ebenfalls mit dem Schirm des Kabels verbunden. Die blanken Kabelteile/Lötstellen werden mit Schrumpfschlauch isoliert.</w:t>
      </w:r>
    </w:p>
    <w:p w:rsidR="00EE7F5A" w:rsidRDefault="00EE7F5A" w:rsidP="00C878ED">
      <w:r>
        <w:t xml:space="preserve">Das "Steckerteil" bestehend aus Zwischenstück, </w:t>
      </w:r>
      <w:proofErr w:type="spellStart"/>
      <w:r>
        <w:t>Rohrteil</w:t>
      </w:r>
      <w:proofErr w:type="spellEnd"/>
      <w:r>
        <w:t xml:space="preserve">, Flansch und Stecker K8SD wird mit </w:t>
      </w:r>
      <w:proofErr w:type="spellStart"/>
      <w:r>
        <w:t>Dolphon</w:t>
      </w:r>
      <w:proofErr w:type="spellEnd"/>
      <w:r>
        <w:t xml:space="preserve"> vergossen.</w:t>
      </w:r>
    </w:p>
    <w:p w:rsidR="009D2C84" w:rsidRDefault="007D3E33" w:rsidP="00C878ED">
      <w:r>
        <w:rPr>
          <w:noProof/>
          <w:lang w:val="en-US" w:eastAsia="en-US"/>
        </w:rPr>
        <w:drawing>
          <wp:anchor distT="0" distB="0" distL="114300" distR="114300" simplePos="0" relativeHeight="251706368" behindDoc="0" locked="0" layoutInCell="1" allowOverlap="1">
            <wp:simplePos x="0" y="0"/>
            <wp:positionH relativeFrom="character">
              <wp:posOffset>243205</wp:posOffset>
            </wp:positionH>
            <wp:positionV relativeFrom="line">
              <wp:posOffset>62865</wp:posOffset>
            </wp:positionV>
            <wp:extent cx="1686560" cy="1583055"/>
            <wp:effectExtent l="0" t="0" r="8890" b="0"/>
            <wp:wrapNone/>
            <wp:docPr id="31" name="Bild 4" descr="IMG_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2234"/>
                    <pic:cNvPicPr>
                      <a:picLocks noChangeAspect="1" noChangeArrowheads="1"/>
                    </pic:cNvPicPr>
                  </pic:nvPicPr>
                  <pic:blipFill>
                    <a:blip r:embed="rId21" cstate="print">
                      <a:extLst>
                        <a:ext uri="{28A0092B-C50C-407E-A947-70E740481C1C}">
                          <a14:useLocalDpi xmlns:a14="http://schemas.microsoft.com/office/drawing/2010/main" val="0"/>
                        </a:ext>
                      </a:extLst>
                    </a:blip>
                    <a:srcRect t="15135" b="14392"/>
                    <a:stretch>
                      <a:fillRect/>
                    </a:stretch>
                  </pic:blipFill>
                  <pic:spPr bwMode="auto">
                    <a:xfrm>
                      <a:off x="0" y="0"/>
                      <a:ext cx="1686560" cy="1583055"/>
                    </a:xfrm>
                    <a:prstGeom prst="rect">
                      <a:avLst/>
                    </a:prstGeom>
                    <a:noFill/>
                  </pic:spPr>
                </pic:pic>
              </a:graphicData>
            </a:graphic>
            <wp14:sizeRelH relativeFrom="page">
              <wp14:pctWidth>0</wp14:pctWidth>
            </wp14:sizeRelH>
            <wp14:sizeRelV relativeFrom="page">
              <wp14:pctHeight>0</wp14:pctHeight>
            </wp14:sizeRelV>
          </wp:anchor>
        </w:drawing>
      </w:r>
    </w:p>
    <w:p w:rsidR="008D3893" w:rsidRDefault="008D3893" w:rsidP="00C878ED"/>
    <w:p w:rsidR="008D3893" w:rsidRDefault="008D3893" w:rsidP="00C878ED"/>
    <w:p w:rsidR="008D3893" w:rsidRDefault="008D3893" w:rsidP="00C878ED"/>
    <w:p w:rsidR="008D3893" w:rsidRDefault="008D3893" w:rsidP="00C878ED"/>
    <w:p w:rsidR="008D3893" w:rsidRDefault="008D3893" w:rsidP="00C878ED"/>
    <w:p w:rsidR="008D3893" w:rsidRDefault="008D3893" w:rsidP="00C878ED"/>
    <w:p w:rsidR="00CF79FB" w:rsidRDefault="00CF79FB" w:rsidP="00C878ED">
      <w:r>
        <w:t xml:space="preserve">Abb. 9 – spezielles Kabel für die Kalibrierung der </w:t>
      </w:r>
      <w:proofErr w:type="spellStart"/>
      <w:r>
        <w:t>CalBox</w:t>
      </w:r>
      <w:proofErr w:type="spellEnd"/>
    </w:p>
    <w:p w:rsidR="009D2C84" w:rsidRDefault="009D2C84" w:rsidP="00C878ED">
      <w:pPr>
        <w:pStyle w:val="berschrift4"/>
      </w:pPr>
      <w:bookmarkStart w:id="25" w:name="_Toc1455674"/>
      <w:r>
        <w:t>Pin-Belegung Adapter</w:t>
      </w:r>
      <w:bookmarkEnd w:id="25"/>
    </w:p>
    <w:p w:rsidR="009D2C84" w:rsidRDefault="008D3893" w:rsidP="00C878ED">
      <w:r w:rsidRPr="00DE2896">
        <w:rPr>
          <w:noProof/>
          <w:lang w:val="en-US" w:eastAsia="en-US"/>
        </w:rPr>
        <w:drawing>
          <wp:anchor distT="0" distB="0" distL="114300" distR="114300" simplePos="0" relativeHeight="251704320" behindDoc="0" locked="0" layoutInCell="1" allowOverlap="1" wp14:anchorId="6EEA2736" wp14:editId="27EF2AFE">
            <wp:simplePos x="0" y="0"/>
            <wp:positionH relativeFrom="column">
              <wp:posOffset>141672</wp:posOffset>
            </wp:positionH>
            <wp:positionV relativeFrom="paragraph">
              <wp:posOffset>4076</wp:posOffset>
            </wp:positionV>
            <wp:extent cx="3690099" cy="1689769"/>
            <wp:effectExtent l="0" t="0" r="5715" b="5715"/>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90099" cy="1689769"/>
                    </a:xfrm>
                    <a:prstGeom prst="rect">
                      <a:avLst/>
                    </a:prstGeom>
                  </pic:spPr>
                </pic:pic>
              </a:graphicData>
            </a:graphic>
            <wp14:sizeRelH relativeFrom="page">
              <wp14:pctWidth>0</wp14:pctWidth>
            </wp14:sizeRelH>
            <wp14:sizeRelV relativeFrom="page">
              <wp14:pctHeight>0</wp14:pctHeight>
            </wp14:sizeRelV>
          </wp:anchor>
        </w:drawing>
      </w:r>
    </w:p>
    <w:p w:rsidR="009D2C84" w:rsidRDefault="009D2C84" w:rsidP="00C878ED"/>
    <w:p w:rsidR="008D3893" w:rsidRDefault="008D3893" w:rsidP="00C878ED"/>
    <w:p w:rsidR="008D3893" w:rsidRDefault="008D3893" w:rsidP="00C878ED"/>
    <w:p w:rsidR="008D3893" w:rsidRDefault="008D3893" w:rsidP="00C878ED"/>
    <w:p w:rsidR="008D3893" w:rsidRDefault="008D3893" w:rsidP="00C878ED"/>
    <w:p w:rsidR="008D3893" w:rsidRDefault="008D3893" w:rsidP="00C878ED"/>
    <w:p w:rsidR="009D2C84" w:rsidRDefault="009D2C84" w:rsidP="00C878ED">
      <w:r>
        <w:t xml:space="preserve">Abb. </w:t>
      </w:r>
      <w:r w:rsidR="00CF79FB">
        <w:t>10</w:t>
      </w:r>
      <w:r>
        <w:t xml:space="preserve"> – Verdrahtung Adapter</w:t>
      </w:r>
      <w:r w:rsidR="00AC440C">
        <w:t xml:space="preserve"> (</w:t>
      </w:r>
      <w:proofErr w:type="spellStart"/>
      <w:r w:rsidR="00AC440C">
        <w:t>Lötseite</w:t>
      </w:r>
      <w:proofErr w:type="spellEnd"/>
      <w:r w:rsidR="00AC440C">
        <w:t>)</w:t>
      </w:r>
    </w:p>
    <w:p w:rsidR="001C3510" w:rsidRDefault="001C3510" w:rsidP="001C3510">
      <w:pPr>
        <w:pStyle w:val="berschrift4"/>
      </w:pPr>
      <w:bookmarkStart w:id="26" w:name="_Toc1455675"/>
      <w:r>
        <w:t>Interne Kabel</w:t>
      </w:r>
      <w:bookmarkEnd w:id="26"/>
    </w:p>
    <w:p w:rsidR="001C3510" w:rsidRDefault="001C3510" w:rsidP="00C878ED"/>
    <w:p w:rsidR="001C3510" w:rsidRDefault="001C3510" w:rsidP="001C3510">
      <w:r w:rsidRPr="00C70018">
        <w:rPr>
          <w:noProof/>
          <w:lang w:val="en-US" w:eastAsia="en-US"/>
        </w:rPr>
        <w:drawing>
          <wp:inline distT="0" distB="0" distL="0" distR="0" wp14:anchorId="62C7BEAB" wp14:editId="23EA92EB">
            <wp:extent cx="3800475" cy="83820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00475" cy="838200"/>
                    </a:xfrm>
                    <a:prstGeom prst="rect">
                      <a:avLst/>
                    </a:prstGeom>
                  </pic:spPr>
                </pic:pic>
              </a:graphicData>
            </a:graphic>
          </wp:inline>
        </w:drawing>
      </w:r>
    </w:p>
    <w:p w:rsidR="001C3510" w:rsidRDefault="001C3510" w:rsidP="001C3510">
      <w:r>
        <w:t>Abb. 1 – Verbindungskabel PCB zu Status-LED-PCB</w:t>
      </w:r>
    </w:p>
    <w:p w:rsidR="001C3510" w:rsidRDefault="001C3510" w:rsidP="001C3510"/>
    <w:p w:rsidR="001C3510" w:rsidRDefault="001C3510" w:rsidP="001C3510">
      <w:r>
        <w:rPr>
          <w:noProof/>
          <w:lang w:val="en-US" w:eastAsia="en-US"/>
        </w:rPr>
        <w:drawing>
          <wp:inline distT="0" distB="0" distL="0" distR="0" wp14:anchorId="79131151" wp14:editId="6B8C495C">
            <wp:extent cx="5943600" cy="125349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253490"/>
                    </a:xfrm>
                    <a:prstGeom prst="rect">
                      <a:avLst/>
                    </a:prstGeom>
                  </pic:spPr>
                </pic:pic>
              </a:graphicData>
            </a:graphic>
          </wp:inline>
        </w:drawing>
      </w:r>
    </w:p>
    <w:p w:rsidR="001C3510" w:rsidRPr="00C70018" w:rsidRDefault="001C3510" w:rsidP="001C3510">
      <w:r>
        <w:t xml:space="preserve">Abb. 2 – </w:t>
      </w:r>
      <w:r w:rsidR="00114095">
        <w:t xml:space="preserve">(10Pol </w:t>
      </w:r>
      <w:proofErr w:type="spellStart"/>
      <w:r w:rsidR="00114095">
        <w:t>Kalbel</w:t>
      </w:r>
      <w:proofErr w:type="spellEnd"/>
      <w:r w:rsidR="00114095">
        <w:t xml:space="preserve"> 20</w:t>
      </w:r>
      <w:r w:rsidR="00DB1CAB">
        <w:t>cm</w:t>
      </w:r>
      <w:r w:rsidR="00114095">
        <w:t xml:space="preserve"> </w:t>
      </w:r>
      <w:proofErr w:type="gramStart"/>
      <w:r w:rsidR="007024C7">
        <w:t>L</w:t>
      </w:r>
      <w:r w:rsidR="00114095">
        <w:t>änge )</w:t>
      </w:r>
      <w:proofErr w:type="gramEnd"/>
      <w:r w:rsidR="00DB1CAB">
        <w:t xml:space="preserve"> </w:t>
      </w:r>
      <w:r>
        <w:t xml:space="preserve">Verbindung RS232F zum DSUB9 – </w:t>
      </w:r>
      <w:proofErr w:type="spellStart"/>
      <w:r>
        <w:t>Female</w:t>
      </w:r>
      <w:proofErr w:type="spellEnd"/>
      <w:r>
        <w:t xml:space="preserve"> Connector </w:t>
      </w:r>
    </w:p>
    <w:p w:rsidR="001C3510" w:rsidRDefault="001C3510" w:rsidP="001C3510"/>
    <w:p w:rsidR="001C3510" w:rsidRDefault="001C3510" w:rsidP="001C3510">
      <w:r>
        <w:rPr>
          <w:noProof/>
          <w:lang w:val="en-US" w:eastAsia="en-US"/>
        </w:rPr>
        <w:drawing>
          <wp:inline distT="0" distB="0" distL="0" distR="0" wp14:anchorId="7FE72EDA" wp14:editId="62FD58B4">
            <wp:extent cx="6459621" cy="1251284"/>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71009" cy="1253490"/>
                    </a:xfrm>
                    <a:prstGeom prst="rect">
                      <a:avLst/>
                    </a:prstGeom>
                  </pic:spPr>
                </pic:pic>
              </a:graphicData>
            </a:graphic>
          </wp:inline>
        </w:drawing>
      </w:r>
    </w:p>
    <w:p w:rsidR="001C3510" w:rsidRPr="00C70018" w:rsidRDefault="001C3510" w:rsidP="001C3510">
      <w:r>
        <w:t xml:space="preserve">Abb. 3 – </w:t>
      </w:r>
      <w:r w:rsidR="00114095">
        <w:t xml:space="preserve">(10Pol </w:t>
      </w:r>
      <w:proofErr w:type="spellStart"/>
      <w:r w:rsidR="00114095">
        <w:t>Kalbel</w:t>
      </w:r>
      <w:proofErr w:type="spellEnd"/>
      <w:r w:rsidR="00114095">
        <w:t xml:space="preserve"> 22cm </w:t>
      </w:r>
      <w:proofErr w:type="gramStart"/>
      <w:r w:rsidR="007024C7">
        <w:t>L</w:t>
      </w:r>
      <w:r w:rsidR="00114095">
        <w:t>änge )</w:t>
      </w:r>
      <w:proofErr w:type="gramEnd"/>
      <w:r w:rsidR="00114095">
        <w:t xml:space="preserve"> </w:t>
      </w:r>
      <w:r>
        <w:t>Verbindung RS232M zum DSUB9 – Male Connector</w:t>
      </w:r>
    </w:p>
    <w:p w:rsidR="009D2C84" w:rsidRPr="009D2C84" w:rsidRDefault="009D2C84" w:rsidP="00C878ED"/>
    <w:p w:rsidR="001D79BE" w:rsidRDefault="001D79BE" w:rsidP="001D79BE"/>
    <w:p w:rsidR="001D79BE" w:rsidRDefault="001D79BE">
      <w:pPr>
        <w:spacing w:after="0"/>
        <w:jc w:val="left"/>
      </w:pPr>
      <w:r>
        <w:br w:type="page"/>
      </w:r>
    </w:p>
    <w:p w:rsidR="001D79BE" w:rsidRDefault="001D79BE">
      <w:pPr>
        <w:spacing w:after="0"/>
        <w:jc w:val="left"/>
      </w:pPr>
    </w:p>
    <w:p w:rsidR="001D79BE" w:rsidRDefault="007D3E33">
      <w:pPr>
        <w:spacing w:after="0"/>
        <w:jc w:val="left"/>
      </w:pPr>
      <w:r>
        <w:rPr>
          <w:noProof/>
          <w:lang w:val="en-US" w:eastAsia="en-US"/>
        </w:rPr>
        <w:drawing>
          <wp:inline distT="0" distB="0" distL="0" distR="0">
            <wp:extent cx="6276340" cy="3533140"/>
            <wp:effectExtent l="0" t="0" r="0" b="0"/>
            <wp:docPr id="25" name="Bild 1" descr="20160421_12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421_12435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6340" cy="3533140"/>
                    </a:xfrm>
                    <a:prstGeom prst="rect">
                      <a:avLst/>
                    </a:prstGeom>
                    <a:noFill/>
                    <a:ln>
                      <a:noFill/>
                    </a:ln>
                  </pic:spPr>
                </pic:pic>
              </a:graphicData>
            </a:graphic>
          </wp:inline>
        </w:drawing>
      </w:r>
    </w:p>
    <w:p w:rsidR="001D79BE" w:rsidRDefault="005C46DC">
      <w:pPr>
        <w:spacing w:after="0"/>
        <w:jc w:val="left"/>
      </w:pPr>
      <w:r>
        <w:rPr>
          <w:noProof/>
          <w:lang w:val="en-US" w:eastAsia="en-US"/>
        </w:rPr>
        <w:drawing>
          <wp:anchor distT="0" distB="0" distL="114300" distR="114300" simplePos="0" relativeHeight="251699200" behindDoc="0" locked="0" layoutInCell="1" allowOverlap="1" wp14:anchorId="3A1EB2E7" wp14:editId="46C20DAD">
            <wp:simplePos x="0" y="0"/>
            <wp:positionH relativeFrom="column">
              <wp:posOffset>3942715</wp:posOffset>
            </wp:positionH>
            <wp:positionV relativeFrom="paragraph">
              <wp:posOffset>3810</wp:posOffset>
            </wp:positionV>
            <wp:extent cx="1716405" cy="2955290"/>
            <wp:effectExtent l="0" t="0" r="0" b="0"/>
            <wp:wrapSquare wrapText="bothSides"/>
            <wp:docPr id="36" name="Grafik 36" descr="C:\02_Repositories\02_O2_Sensor\O2-Calibox\01_Documentation\20160421_124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02_Repositories\02_O2_Sensor\O2-Calibox\01_Documentation\20160421_12453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6405" cy="29552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02272" behindDoc="0" locked="0" layoutInCell="1" allowOverlap="1" wp14:anchorId="1B17E132" wp14:editId="7E270604">
            <wp:simplePos x="0" y="0"/>
            <wp:positionH relativeFrom="column">
              <wp:posOffset>2900680</wp:posOffset>
            </wp:positionH>
            <wp:positionV relativeFrom="paragraph">
              <wp:posOffset>3810</wp:posOffset>
            </wp:positionV>
            <wp:extent cx="1277620" cy="2954020"/>
            <wp:effectExtent l="0" t="0" r="0" b="0"/>
            <wp:wrapSquare wrapText="bothSides"/>
            <wp:docPr id="49" name="Grafik 49" descr="C:\02_Repositories\02_O2_Sensor\O2-Calibox\01_Documentation\20160421_124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02_Repositories\02_O2_Sensor\O2-Calibox\01_Documentation\20160421_12451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77620" cy="29540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03296" behindDoc="1" locked="0" layoutInCell="1" allowOverlap="1" wp14:anchorId="5A8F3EBD" wp14:editId="4466D172">
            <wp:simplePos x="0" y="0"/>
            <wp:positionH relativeFrom="column">
              <wp:posOffset>1579880</wp:posOffset>
            </wp:positionH>
            <wp:positionV relativeFrom="paragraph">
              <wp:posOffset>3175</wp:posOffset>
            </wp:positionV>
            <wp:extent cx="1662430" cy="2955925"/>
            <wp:effectExtent l="0" t="0" r="0" b="0"/>
            <wp:wrapThrough wrapText="bothSides">
              <wp:wrapPolygon edited="0">
                <wp:start x="0" y="0"/>
                <wp:lineTo x="0" y="21438"/>
                <wp:lineTo x="21286" y="21438"/>
                <wp:lineTo x="21286" y="0"/>
                <wp:lineTo x="0" y="0"/>
              </wp:wrapPolygon>
            </wp:wrapThrough>
            <wp:docPr id="54" name="Grafik 54" descr="C:\02_Repositories\02_O2_Sensor\O2-Calibox\01_Documentation\20160421_132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02_Repositories\02_O2_Sensor\O2-Calibox\01_Documentation\20160421_13225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2430" cy="2955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79BE" w:rsidRDefault="001D79BE">
      <w:pPr>
        <w:spacing w:after="0"/>
        <w:jc w:val="left"/>
      </w:pPr>
    </w:p>
    <w:p w:rsidR="001D79BE" w:rsidRDefault="001D79BE">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rsidP="00C10DED">
      <w:pPr>
        <w:spacing w:after="0"/>
        <w:jc w:val="left"/>
      </w:pPr>
    </w:p>
    <w:p w:rsidR="00807100" w:rsidRDefault="00C10DED">
      <w:pPr>
        <w:spacing w:after="0"/>
        <w:jc w:val="left"/>
      </w:pPr>
      <w:r>
        <w:t xml:space="preserve">                                                                  </w:t>
      </w:r>
      <w:r w:rsidR="001C3510">
        <w:t>4</w:t>
      </w:r>
      <w:r>
        <w:t xml:space="preserve">                                 </w:t>
      </w:r>
      <w:r w:rsidR="001C3510">
        <w:t>5</w:t>
      </w:r>
      <w:r>
        <w:t xml:space="preserve">                                       </w:t>
      </w:r>
      <w:r w:rsidR="001C3510">
        <w:t>6</w:t>
      </w:r>
    </w:p>
    <w:p w:rsidR="00C10DED" w:rsidRDefault="00C10DED">
      <w:pPr>
        <w:spacing w:after="0"/>
        <w:jc w:val="left"/>
      </w:pPr>
    </w:p>
    <w:p w:rsidR="00C10DED" w:rsidRDefault="001C3510">
      <w:pPr>
        <w:spacing w:after="0"/>
        <w:jc w:val="left"/>
      </w:pPr>
      <w:r>
        <w:t>Verbindung 4</w:t>
      </w:r>
      <w:r w:rsidR="00C10DED">
        <w:t xml:space="preserve">: </w:t>
      </w:r>
      <w:r>
        <w:tab/>
      </w:r>
      <w:r w:rsidR="00C10DED">
        <w:t>Verbindung zum Taster</w:t>
      </w:r>
    </w:p>
    <w:p w:rsidR="00C10DED" w:rsidRDefault="00C10DED">
      <w:pPr>
        <w:spacing w:after="0"/>
        <w:jc w:val="left"/>
      </w:pPr>
      <w:r>
        <w:t xml:space="preserve">Verbindung </w:t>
      </w:r>
      <w:r w:rsidR="001C3510">
        <w:t>5</w:t>
      </w:r>
      <w:r>
        <w:t xml:space="preserve">: </w:t>
      </w:r>
      <w:r w:rsidR="001C3510">
        <w:tab/>
      </w:r>
      <w:r>
        <w:t>1-Wire Verbindung</w:t>
      </w:r>
    </w:p>
    <w:p w:rsidR="001D79BE" w:rsidRDefault="00C10DED">
      <w:pPr>
        <w:spacing w:after="0"/>
        <w:jc w:val="left"/>
      </w:pPr>
      <w:r>
        <w:t xml:space="preserve">Verbindung </w:t>
      </w:r>
      <w:r w:rsidR="001C3510">
        <w:t>6</w:t>
      </w:r>
      <w:r>
        <w:t xml:space="preserve">: </w:t>
      </w:r>
      <w:r w:rsidR="001C3510">
        <w:tab/>
      </w:r>
      <w:r>
        <w:t>Spannungsversorgung</w:t>
      </w:r>
    </w:p>
    <w:p w:rsidR="001D79BE" w:rsidRDefault="001D79BE">
      <w:pPr>
        <w:spacing w:after="0"/>
        <w:jc w:val="left"/>
      </w:pPr>
      <w:r>
        <w:br w:type="page"/>
      </w:r>
    </w:p>
    <w:p w:rsidR="00101A3C" w:rsidRDefault="00101A3C" w:rsidP="00C878ED">
      <w:pPr>
        <w:pStyle w:val="berschrift3"/>
      </w:pPr>
      <w:bookmarkStart w:id="27" w:name="_Toc1455676"/>
      <w:r>
        <w:lastRenderedPageBreak/>
        <w:t>Erdung / Abschirmung</w:t>
      </w:r>
      <w:bookmarkEnd w:id="27"/>
    </w:p>
    <w:p w:rsidR="00101A3C" w:rsidRDefault="00101A3C" w:rsidP="00C878ED">
      <w:r>
        <w:t>Es wurden drei verschiedene Varianten getestet:</w:t>
      </w:r>
    </w:p>
    <w:p w:rsidR="00101A3C" w:rsidRDefault="00101A3C" w:rsidP="00C878ED">
      <w:r>
        <w:tab/>
        <w:t>Ungeschirmt, nicht geerdet</w:t>
      </w:r>
    </w:p>
    <w:p w:rsidR="00101A3C" w:rsidRDefault="00101A3C" w:rsidP="00C878ED">
      <w:r>
        <w:tab/>
        <w:t>Geschirmt, nicht geerdet</w:t>
      </w:r>
    </w:p>
    <w:p w:rsidR="00101A3C" w:rsidRDefault="00101A3C" w:rsidP="00C878ED">
      <w:r>
        <w:tab/>
        <w:t>Geschirmt, geerdet</w:t>
      </w:r>
    </w:p>
    <w:p w:rsidR="00101A3C" w:rsidRDefault="00101A3C" w:rsidP="00C878ED">
      <w:r>
        <w:t xml:space="preserve">Zumindest in der Labor-Umgebung lässt sich kein relevanter Unterschied in der Funktionalität und der Reproduzierbarkeit der Mess- und Kalibrationswerte feststellen. Da die Schaltung komplett galvanisch isoliert ist, ist es nicht sinnvoll den Schaltungsground mit der Erde zu verbinden da dabei die Isolierung </w:t>
      </w:r>
      <w:r w:rsidR="00B97424">
        <w:t>ausser Kraft gesetzt</w:t>
      </w:r>
      <w:r>
        <w:t xml:space="preserve"> würde. Aus diesem Grund wird lediglich das Gehäuse geerdet, um eine gute Abschirmung zu erreichen. Die Erdung kann über den dritten Pin der XLR-F-Buchse angeschlossen und mittels eines Kabelschuhs über eine der PCB-Befestigungsschrauben</w:t>
      </w:r>
      <w:r w:rsidR="0071578D">
        <w:t xml:space="preserve"> mit dem Gehäuse verbunden werden.</w:t>
      </w:r>
    </w:p>
    <w:p w:rsidR="0071578D" w:rsidRPr="00101A3C" w:rsidRDefault="0071578D" w:rsidP="00C878ED"/>
    <w:p w:rsidR="008D3893" w:rsidRDefault="008D3893">
      <w:pPr>
        <w:spacing w:after="0"/>
        <w:jc w:val="left"/>
        <w:rPr>
          <w:b/>
          <w:bCs/>
          <w:sz w:val="28"/>
          <w:szCs w:val="28"/>
        </w:rPr>
      </w:pPr>
      <w:r>
        <w:br w:type="page"/>
      </w:r>
    </w:p>
    <w:p w:rsidR="00505B5D" w:rsidRDefault="00505B5D" w:rsidP="00C878ED">
      <w:pPr>
        <w:pStyle w:val="berschrift2"/>
      </w:pPr>
      <w:bookmarkStart w:id="28" w:name="_Toc1455677"/>
      <w:r>
        <w:lastRenderedPageBreak/>
        <w:t>Firmware</w:t>
      </w:r>
      <w:bookmarkEnd w:id="28"/>
    </w:p>
    <w:p w:rsidR="007A4CA8" w:rsidRDefault="0031236E" w:rsidP="00C878ED">
      <w:pPr>
        <w:pStyle w:val="berschrift3"/>
      </w:pPr>
      <w:bookmarkStart w:id="29" w:name="_Toc1455678"/>
      <w:r>
        <w:t>Übersicht</w:t>
      </w:r>
      <w:bookmarkEnd w:id="29"/>
    </w:p>
    <w:p w:rsidR="00AC7AFD" w:rsidRDefault="00AC7AFD" w:rsidP="00C878ED">
      <w:r>
        <w:t xml:space="preserve">Der Quellcode der Firmware liegt im SVN-Verzeichnis auf dem Mettler-Toledo BuildPro-Server. Die URL lautet </w:t>
      </w:r>
      <w:hyperlink r:id="rId29" w:history="1">
        <w:r w:rsidR="00955642">
          <w:rPr>
            <w:rStyle w:val="Hyperlink"/>
          </w:rPr>
          <w:t>http://buildpro/svn/DigiCalibox-O2/</w:t>
        </w:r>
      </w:hyperlink>
      <w:r>
        <w:t xml:space="preserve"> . Details zur Firmware die über </w:t>
      </w:r>
      <w:r w:rsidR="00266450">
        <w:t>diese Dokumentation hinausgehen</w:t>
      </w:r>
      <w:r>
        <w:t xml:space="preserve"> können Quellcode selbst entnommen werden.</w:t>
      </w:r>
    </w:p>
    <w:p w:rsidR="00787797" w:rsidRDefault="00A35B2A" w:rsidP="00C878ED">
      <w:r w:rsidRPr="00C72874">
        <w:rPr>
          <w:noProof/>
          <w:u w:val="single"/>
          <w:lang w:val="en-US" w:eastAsia="en-US"/>
        </w:rPr>
        <w:drawing>
          <wp:anchor distT="0" distB="0" distL="114300" distR="114300" simplePos="0" relativeHeight="251696128" behindDoc="0" locked="0" layoutInCell="1" allowOverlap="1" wp14:anchorId="77C665D1" wp14:editId="113CFDA9">
            <wp:simplePos x="0" y="0"/>
            <wp:positionH relativeFrom="column">
              <wp:posOffset>1862455</wp:posOffset>
            </wp:positionH>
            <wp:positionV relativeFrom="paragraph">
              <wp:posOffset>210185</wp:posOffset>
            </wp:positionV>
            <wp:extent cx="2628900" cy="283845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628900" cy="2838450"/>
                    </a:xfrm>
                    <a:prstGeom prst="rect">
                      <a:avLst/>
                    </a:prstGeom>
                  </pic:spPr>
                </pic:pic>
              </a:graphicData>
            </a:graphic>
            <wp14:sizeRelH relativeFrom="page">
              <wp14:pctWidth>0</wp14:pctWidth>
            </wp14:sizeRelH>
            <wp14:sizeRelV relativeFrom="page">
              <wp14:pctHeight>0</wp14:pctHeight>
            </wp14:sizeRelV>
          </wp:anchor>
        </w:drawing>
      </w:r>
    </w:p>
    <w:p w:rsidR="004A72AE" w:rsidRDefault="004A72AE" w:rsidP="00C878ED"/>
    <w:p w:rsidR="0072006F" w:rsidRDefault="0072006F" w:rsidP="00C878ED"/>
    <w:p w:rsidR="00C72874" w:rsidRDefault="00C72874">
      <w:pPr>
        <w:spacing w:after="0"/>
        <w:jc w:val="left"/>
      </w:pPr>
      <w:r>
        <w:br w:type="page"/>
      </w:r>
    </w:p>
    <w:p w:rsidR="001B1CF3" w:rsidRDefault="001B1CF3" w:rsidP="00C878ED">
      <w:pPr>
        <w:pStyle w:val="berschrift4"/>
      </w:pPr>
      <w:bookmarkStart w:id="30" w:name="_Toc1455679"/>
      <w:r>
        <w:lastRenderedPageBreak/>
        <w:t>Sensor-Kalibrierung</w:t>
      </w:r>
      <w:r w:rsidR="00F83EBD">
        <w:t xml:space="preserve"> DIP </w:t>
      </w:r>
      <w:r w:rsidR="00A35B2A">
        <w:t>0x0</w:t>
      </w:r>
      <w:r w:rsidR="00F83EBD">
        <w:t>2 On</w:t>
      </w:r>
      <w:bookmarkEnd w:id="30"/>
    </w:p>
    <w:p w:rsidR="005C1541" w:rsidRDefault="001B1CF3" w:rsidP="00C878ED">
      <w:r>
        <w:t>Dies ist der "Normal"-Modus</w:t>
      </w:r>
      <w:r w:rsidR="00F83EBD">
        <w:t xml:space="preserve"> in der Produktion</w:t>
      </w:r>
      <w:r>
        <w:t xml:space="preserve">. </w:t>
      </w:r>
      <w:r w:rsidR="00A35B2A">
        <w:t>Die LED Produk</w:t>
      </w:r>
      <w:r w:rsidR="00C72874">
        <w:t>tion leuchtet in diesem Mode immer</w:t>
      </w:r>
    </w:p>
    <w:p w:rsidR="001B1CF3" w:rsidRDefault="001B1CF3" w:rsidP="00C878ED"/>
    <w:p w:rsidR="001B1CF3" w:rsidRPr="00C72874" w:rsidRDefault="00E705AE" w:rsidP="00C878ED">
      <w:pPr>
        <w:rPr>
          <w:u w:val="single"/>
        </w:rPr>
      </w:pPr>
      <w:r w:rsidRPr="00C72874">
        <w:rPr>
          <w:u w:val="single"/>
        </w:rPr>
        <w:t>Schritt 1 – Nullpunkt</w:t>
      </w:r>
    </w:p>
    <w:p w:rsidR="00F83EBD" w:rsidRDefault="00C72874" w:rsidP="00383FCF">
      <w:pPr>
        <w:ind w:right="1655"/>
      </w:pPr>
      <w:r>
        <w:rPr>
          <w:noProof/>
          <w:lang w:val="en-US" w:eastAsia="en-US"/>
        </w:rPr>
        <w:drawing>
          <wp:anchor distT="0" distB="0" distL="114300" distR="114300" simplePos="0" relativeHeight="251698176" behindDoc="0" locked="0" layoutInCell="1" allowOverlap="1" wp14:anchorId="7C5EC04F" wp14:editId="5A04879D">
            <wp:simplePos x="0" y="0"/>
            <wp:positionH relativeFrom="column">
              <wp:posOffset>-207010</wp:posOffset>
            </wp:positionH>
            <wp:positionV relativeFrom="paragraph">
              <wp:posOffset>10795</wp:posOffset>
            </wp:positionV>
            <wp:extent cx="1808480" cy="1915795"/>
            <wp:effectExtent l="0" t="0" r="1270" b="8255"/>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08480" cy="1915795"/>
                    </a:xfrm>
                    <a:prstGeom prst="rect">
                      <a:avLst/>
                    </a:prstGeom>
                  </pic:spPr>
                </pic:pic>
              </a:graphicData>
            </a:graphic>
            <wp14:sizeRelH relativeFrom="page">
              <wp14:pctWidth>0</wp14:pctWidth>
            </wp14:sizeRelH>
            <wp14:sizeRelV relativeFrom="page">
              <wp14:pctHeight>0</wp14:pctHeight>
            </wp14:sizeRelV>
          </wp:anchor>
        </w:drawing>
      </w:r>
      <w:r w:rsidR="00F83EBD">
        <w:t xml:space="preserve">Bei der Nullpunkt Kalibrierung blinkt die gelbe "Calibration" LED und die </w:t>
      </w:r>
      <w:r>
        <w:t>orange LED "0nA" leuchtet permanent.</w:t>
      </w:r>
    </w:p>
    <w:p w:rsidR="00F83EBD" w:rsidRDefault="00FE5996" w:rsidP="00383FCF">
      <w:pPr>
        <w:ind w:right="1655"/>
      </w:pPr>
      <w:r>
        <w:t>In diesem Schritt werden alle Kalibrationswerte aufgenommen die am Nullpunkt gemacht werden. Also bei Polarisationsspannung 674mV und 500mV</w:t>
      </w:r>
    </w:p>
    <w:p w:rsidR="00F83EBD" w:rsidRDefault="00F83EBD" w:rsidP="00383FCF">
      <w:pPr>
        <w:ind w:right="1655"/>
      </w:pPr>
    </w:p>
    <w:p w:rsidR="00C72874" w:rsidRDefault="00C72874" w:rsidP="00C72874">
      <w:pPr>
        <w:jc w:val="left"/>
      </w:pPr>
    </w:p>
    <w:p w:rsidR="00383FCF" w:rsidRDefault="00383FCF" w:rsidP="00C72874">
      <w:pPr>
        <w:jc w:val="left"/>
      </w:pPr>
    </w:p>
    <w:p w:rsidR="00E705AE" w:rsidRPr="00A35B2A" w:rsidRDefault="00E705AE" w:rsidP="00C72874">
      <w:pPr>
        <w:jc w:val="left"/>
        <w:rPr>
          <w:u w:val="single"/>
        </w:rPr>
      </w:pPr>
      <w:r w:rsidRPr="00A35B2A">
        <w:rPr>
          <w:u w:val="single"/>
        </w:rPr>
        <w:t>Schritt 2 – 176nA (unterer Messbereich</w:t>
      </w:r>
      <w:r w:rsidR="00FE5996">
        <w:rPr>
          <w:u w:val="single"/>
        </w:rPr>
        <w:t xml:space="preserve"> und oberer Messbereich</w:t>
      </w:r>
      <w:r w:rsidRPr="00A35B2A">
        <w:rPr>
          <w:u w:val="single"/>
        </w:rPr>
        <w:t>)</w:t>
      </w:r>
    </w:p>
    <w:p w:rsidR="00FE5996" w:rsidRDefault="0070135A" w:rsidP="00383FCF">
      <w:pPr>
        <w:ind w:right="1655"/>
      </w:pPr>
      <w:r>
        <w:t xml:space="preserve">Bei 175nA werden MB1 Higher und MB2 Lower Messpunkt kalibriert. Dabei blinkt die gelbe </w:t>
      </w:r>
      <w:r w:rsidR="00002D36">
        <w:t>LED</w:t>
      </w:r>
      <w:r w:rsidR="00383FCF">
        <w:t xml:space="preserve"> </w:t>
      </w:r>
      <w:r>
        <w:t>"Calibratio</w:t>
      </w:r>
      <w:r w:rsidR="00002D36">
        <w:t xml:space="preserve">n" </w:t>
      </w:r>
      <w:r>
        <w:t>und die orange LED "175nA" leuchtet permanent</w:t>
      </w:r>
      <w:r w:rsidRPr="0070135A">
        <w:rPr>
          <w:noProof/>
          <w:lang w:eastAsia="en-US"/>
        </w:rPr>
        <w:t xml:space="preserve"> </w:t>
      </w:r>
      <w:r w:rsidR="00C72874">
        <w:rPr>
          <w:noProof/>
          <w:lang w:val="en-US" w:eastAsia="en-US"/>
        </w:rPr>
        <w:drawing>
          <wp:anchor distT="0" distB="0" distL="114300" distR="114300" simplePos="0" relativeHeight="251707392" behindDoc="1" locked="0" layoutInCell="1" allowOverlap="1">
            <wp:simplePos x="0" y="0"/>
            <wp:positionH relativeFrom="column">
              <wp:posOffset>-207010</wp:posOffset>
            </wp:positionH>
            <wp:positionV relativeFrom="paragraph">
              <wp:posOffset>1905</wp:posOffset>
            </wp:positionV>
            <wp:extent cx="1774825" cy="1799590"/>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774825" cy="1799590"/>
                    </a:xfrm>
                    <a:prstGeom prst="rect">
                      <a:avLst/>
                    </a:prstGeom>
                  </pic:spPr>
                </pic:pic>
              </a:graphicData>
            </a:graphic>
            <wp14:sizeRelH relativeFrom="page">
              <wp14:pctWidth>0</wp14:pctWidth>
            </wp14:sizeRelH>
            <wp14:sizeRelV relativeFrom="page">
              <wp14:pctHeight>0</wp14:pctHeight>
            </wp14:sizeRelV>
          </wp:anchor>
        </w:drawing>
      </w:r>
    </w:p>
    <w:p w:rsidR="00FE5996" w:rsidRDefault="00FE5996" w:rsidP="00C878ED"/>
    <w:p w:rsidR="00383FCF" w:rsidRDefault="00383FCF" w:rsidP="00C878ED"/>
    <w:p w:rsidR="00FE5996" w:rsidRDefault="00FE5996" w:rsidP="00C878ED"/>
    <w:p w:rsidR="00FE5996" w:rsidRDefault="00FE5996" w:rsidP="00C878ED"/>
    <w:p w:rsidR="00E705AE" w:rsidRPr="00A35B2A" w:rsidRDefault="00E705AE" w:rsidP="00C878ED">
      <w:pPr>
        <w:rPr>
          <w:u w:val="single"/>
        </w:rPr>
      </w:pPr>
      <w:r w:rsidRPr="00A35B2A">
        <w:rPr>
          <w:u w:val="single"/>
        </w:rPr>
        <w:t xml:space="preserve">Schritt </w:t>
      </w:r>
      <w:r w:rsidR="00E52F2A">
        <w:rPr>
          <w:u w:val="single"/>
        </w:rPr>
        <w:t>3</w:t>
      </w:r>
      <w:r w:rsidRPr="00A35B2A">
        <w:rPr>
          <w:u w:val="single"/>
        </w:rPr>
        <w:t xml:space="preserve"> -</w:t>
      </w:r>
      <w:r w:rsidR="00E52F2A">
        <w:rPr>
          <w:u w:val="single"/>
        </w:rPr>
        <w:t>3.75</w:t>
      </w:r>
      <w:r w:rsidRPr="00A35B2A">
        <w:rPr>
          <w:u w:val="single"/>
        </w:rPr>
        <w:t xml:space="preserve"> µA (oberer Messbereich)</w:t>
      </w:r>
    </w:p>
    <w:p w:rsidR="00E705AE" w:rsidRDefault="00383FCF" w:rsidP="00C878ED">
      <w:r>
        <w:t>Bei 3750nA w</w:t>
      </w:r>
      <w:r w:rsidR="003F6FAD">
        <w:t>ird</w:t>
      </w:r>
      <w:r>
        <w:t xml:space="preserve"> im MB2 </w:t>
      </w:r>
      <w:r w:rsidR="003F6FAD">
        <w:t xml:space="preserve">der Higher </w:t>
      </w:r>
      <w:r>
        <w:t>Messpunkt kalibriert. Dabei blinkt die gelbe LED "Calibration" und die orange</w:t>
      </w:r>
      <w:r w:rsidR="003F6FAD">
        <w:t>n</w:t>
      </w:r>
      <w:r>
        <w:t xml:space="preserve"> LED</w:t>
      </w:r>
      <w:r w:rsidR="003F6FAD">
        <w:t>'s</w:t>
      </w:r>
      <w:r>
        <w:t xml:space="preserve"> "175nA"</w:t>
      </w:r>
      <w:r w:rsidR="003F6FAD">
        <w:t xml:space="preserve">+"0nA" </w:t>
      </w:r>
      <w:r>
        <w:t>leuchte</w:t>
      </w:r>
      <w:r w:rsidR="003F6FAD">
        <w:t>n</w:t>
      </w:r>
      <w:r>
        <w:t xml:space="preserve"> permanent</w:t>
      </w:r>
      <w:r w:rsidRPr="00383FCF">
        <w:rPr>
          <w:noProof/>
          <w:lang w:eastAsia="en-US"/>
        </w:rPr>
        <w:t xml:space="preserve"> </w:t>
      </w:r>
      <w:r w:rsidR="00C72874">
        <w:rPr>
          <w:noProof/>
          <w:lang w:val="en-US" w:eastAsia="en-US"/>
        </w:rPr>
        <w:drawing>
          <wp:anchor distT="0" distB="0" distL="114300" distR="114300" simplePos="0" relativeHeight="251708416" behindDoc="0" locked="0" layoutInCell="1" allowOverlap="1">
            <wp:simplePos x="0" y="0"/>
            <wp:positionH relativeFrom="column">
              <wp:posOffset>0</wp:posOffset>
            </wp:positionH>
            <wp:positionV relativeFrom="paragraph">
              <wp:posOffset>3810</wp:posOffset>
            </wp:positionV>
            <wp:extent cx="1793240" cy="1799590"/>
            <wp:effectExtent l="0" t="0" r="0" b="0"/>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793240" cy="1799590"/>
                    </a:xfrm>
                    <a:prstGeom prst="rect">
                      <a:avLst/>
                    </a:prstGeom>
                  </pic:spPr>
                </pic:pic>
              </a:graphicData>
            </a:graphic>
            <wp14:sizeRelH relativeFrom="page">
              <wp14:pctWidth>0</wp14:pctWidth>
            </wp14:sizeRelH>
            <wp14:sizeRelV relativeFrom="page">
              <wp14:pctHeight>0</wp14:pctHeight>
            </wp14:sizeRelV>
          </wp:anchor>
        </w:drawing>
      </w:r>
    </w:p>
    <w:p w:rsidR="00A35B2A" w:rsidRDefault="00A35B2A">
      <w:pPr>
        <w:spacing w:after="0"/>
        <w:jc w:val="left"/>
      </w:pPr>
      <w:r>
        <w:br w:type="page"/>
      </w:r>
    </w:p>
    <w:p w:rsidR="00E705AE" w:rsidRPr="00A35B2A" w:rsidRDefault="00E705AE" w:rsidP="00C878ED">
      <w:pPr>
        <w:rPr>
          <w:u w:val="single"/>
        </w:rPr>
      </w:pPr>
      <w:r w:rsidRPr="00A35B2A">
        <w:rPr>
          <w:u w:val="single"/>
        </w:rPr>
        <w:lastRenderedPageBreak/>
        <w:t>Schritt 6 – Überprüfung 1</w:t>
      </w:r>
      <w:r w:rsidR="00D47A74" w:rsidRPr="00A35B2A">
        <w:rPr>
          <w:u w:val="single"/>
        </w:rPr>
        <w:t xml:space="preserve"> (Nullpunkt)</w:t>
      </w:r>
    </w:p>
    <w:p w:rsidR="003F6FAD" w:rsidRDefault="003F6FAD" w:rsidP="00C878ED"/>
    <w:p w:rsidR="00E705AE" w:rsidRDefault="00C72874" w:rsidP="00C878ED">
      <w:r>
        <w:rPr>
          <w:noProof/>
          <w:lang w:val="en-US" w:eastAsia="en-US"/>
        </w:rPr>
        <w:drawing>
          <wp:anchor distT="0" distB="0" distL="114300" distR="114300" simplePos="0" relativeHeight="251709440" behindDoc="0" locked="0" layoutInCell="1" allowOverlap="1">
            <wp:simplePos x="0" y="0"/>
            <wp:positionH relativeFrom="column">
              <wp:posOffset>0</wp:posOffset>
            </wp:positionH>
            <wp:positionV relativeFrom="paragraph">
              <wp:posOffset>-1905</wp:posOffset>
            </wp:positionV>
            <wp:extent cx="1793875" cy="1799590"/>
            <wp:effectExtent l="0" t="0" r="0" b="0"/>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793875" cy="1799590"/>
                    </a:xfrm>
                    <a:prstGeom prst="rect">
                      <a:avLst/>
                    </a:prstGeom>
                  </pic:spPr>
                </pic:pic>
              </a:graphicData>
            </a:graphic>
            <wp14:sizeRelH relativeFrom="page">
              <wp14:pctWidth>0</wp14:pctWidth>
            </wp14:sizeRelH>
            <wp14:sizeRelV relativeFrom="page">
              <wp14:pctHeight>0</wp14:pctHeight>
            </wp14:sizeRelV>
          </wp:anchor>
        </w:drawing>
      </w:r>
    </w:p>
    <w:p w:rsidR="003F6FAD" w:rsidRDefault="003F6FAD" w:rsidP="00C878ED"/>
    <w:p w:rsidR="003F6FAD" w:rsidRDefault="003F6FAD" w:rsidP="00C878ED"/>
    <w:p w:rsidR="003F6FAD" w:rsidRDefault="003F6FAD" w:rsidP="00C878ED"/>
    <w:p w:rsidR="003F6FAD" w:rsidRDefault="003F6FAD" w:rsidP="00C878ED"/>
    <w:p w:rsidR="003F6FAD" w:rsidRDefault="003F6FAD" w:rsidP="00C878ED"/>
    <w:p w:rsidR="003F6FAD" w:rsidRDefault="003F6FAD" w:rsidP="00C878ED"/>
    <w:p w:rsidR="003F6FAD" w:rsidRDefault="003F6FAD" w:rsidP="00C878ED"/>
    <w:p w:rsidR="00D47A74" w:rsidRPr="00A35B2A" w:rsidRDefault="00D47A74" w:rsidP="00C878ED">
      <w:pPr>
        <w:rPr>
          <w:u w:val="single"/>
        </w:rPr>
      </w:pPr>
      <w:r w:rsidRPr="00A35B2A">
        <w:rPr>
          <w:u w:val="single"/>
        </w:rPr>
        <w:t>Schritt 7 – Überprüfung 2 (176nA und Temperatur 4°C)</w:t>
      </w:r>
    </w:p>
    <w:p w:rsidR="00D47A74" w:rsidRDefault="00D47A74" w:rsidP="00C878ED"/>
    <w:p w:rsidR="003F6FAD" w:rsidRDefault="003F6FAD" w:rsidP="00C878ED">
      <w:r>
        <w:rPr>
          <w:noProof/>
          <w:lang w:val="en-US" w:eastAsia="en-US"/>
        </w:rPr>
        <w:drawing>
          <wp:anchor distT="0" distB="0" distL="114300" distR="114300" simplePos="0" relativeHeight="251710464" behindDoc="0" locked="0" layoutInCell="1" allowOverlap="1" wp14:anchorId="3DE0E565" wp14:editId="77CD2416">
            <wp:simplePos x="0" y="0"/>
            <wp:positionH relativeFrom="column">
              <wp:posOffset>0</wp:posOffset>
            </wp:positionH>
            <wp:positionV relativeFrom="paragraph">
              <wp:posOffset>-169045</wp:posOffset>
            </wp:positionV>
            <wp:extent cx="1702340" cy="1799617"/>
            <wp:effectExtent l="0" t="0" r="0" b="0"/>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702340" cy="1799617"/>
                    </a:xfrm>
                    <a:prstGeom prst="rect">
                      <a:avLst/>
                    </a:prstGeom>
                  </pic:spPr>
                </pic:pic>
              </a:graphicData>
            </a:graphic>
            <wp14:sizeRelH relativeFrom="page">
              <wp14:pctWidth>0</wp14:pctWidth>
            </wp14:sizeRelH>
            <wp14:sizeRelV relativeFrom="page">
              <wp14:pctHeight>0</wp14:pctHeight>
            </wp14:sizeRelV>
          </wp:anchor>
        </w:drawing>
      </w:r>
    </w:p>
    <w:p w:rsidR="003F6FAD" w:rsidRDefault="003F6FAD" w:rsidP="00C878ED"/>
    <w:p w:rsidR="003F6FAD" w:rsidRDefault="003F6FAD" w:rsidP="00C878ED"/>
    <w:p w:rsidR="003F6FAD" w:rsidRDefault="003F6FAD" w:rsidP="00C878ED"/>
    <w:p w:rsidR="003F6FAD" w:rsidRDefault="003F6FAD" w:rsidP="00C878ED"/>
    <w:p w:rsidR="003F6FAD" w:rsidRDefault="003F6FAD" w:rsidP="00C878ED"/>
    <w:p w:rsidR="003F6FAD" w:rsidRDefault="003F6FAD" w:rsidP="00C878ED"/>
    <w:p w:rsidR="003F6FAD" w:rsidRDefault="003F6FAD" w:rsidP="00C878ED"/>
    <w:p w:rsidR="00D47A74" w:rsidRPr="00A35B2A" w:rsidRDefault="00E52F2A" w:rsidP="00C878ED">
      <w:pPr>
        <w:rPr>
          <w:u w:val="single"/>
        </w:rPr>
      </w:pPr>
      <w:r>
        <w:rPr>
          <w:u w:val="single"/>
        </w:rPr>
        <w:t>Schritt 8 – Überprüfung 3 (3.75</w:t>
      </w:r>
      <w:r w:rsidR="00D47A74" w:rsidRPr="00A35B2A">
        <w:rPr>
          <w:u w:val="single"/>
        </w:rPr>
        <w:t>µA und Temperatur 50°C)</w:t>
      </w:r>
    </w:p>
    <w:p w:rsidR="00D47A74" w:rsidRDefault="008627E3" w:rsidP="00C878ED">
      <w:r>
        <w:rPr>
          <w:noProof/>
          <w:lang w:val="en-US" w:eastAsia="en-US"/>
        </w:rPr>
        <w:drawing>
          <wp:inline distT="0" distB="0" distL="0" distR="0" wp14:anchorId="4C38CE2C" wp14:editId="4DE064C4">
            <wp:extent cx="1708784" cy="1800000"/>
            <wp:effectExtent l="0" t="0" r="635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08784" cy="1800000"/>
                    </a:xfrm>
                    <a:prstGeom prst="rect">
                      <a:avLst/>
                    </a:prstGeom>
                  </pic:spPr>
                </pic:pic>
              </a:graphicData>
            </a:graphic>
          </wp:inline>
        </w:drawing>
      </w:r>
    </w:p>
    <w:p w:rsidR="00D47A74" w:rsidRPr="00A35B2A" w:rsidRDefault="00D47A74" w:rsidP="00C878ED">
      <w:pPr>
        <w:rPr>
          <w:u w:val="single"/>
        </w:rPr>
      </w:pPr>
      <w:r w:rsidRPr="00A35B2A">
        <w:rPr>
          <w:u w:val="single"/>
        </w:rPr>
        <w:t>Schritt 9 – Überprüfung 4 (176nA und Polarisationsspannung)</w:t>
      </w:r>
    </w:p>
    <w:p w:rsidR="00736CDB" w:rsidRDefault="00736CDB" w:rsidP="00C878ED"/>
    <w:p w:rsidR="00736CDB" w:rsidRDefault="00736CDB" w:rsidP="00C878ED">
      <w:r>
        <w:t>Das nachfolgende Diagramm zeigt den Ablauf der Überprüfung.</w:t>
      </w:r>
    </w:p>
    <w:p w:rsidR="00736CDB" w:rsidRDefault="00736CDB" w:rsidP="00C878ED"/>
    <w:p w:rsidR="00736CDB" w:rsidRDefault="00736CDB" w:rsidP="00C878ED"/>
    <w:p w:rsidR="00736CDB" w:rsidRDefault="00736CDB" w:rsidP="00C878ED">
      <w:r>
        <w:t>Diagramm 3 – Überprüfung</w:t>
      </w:r>
    </w:p>
    <w:p w:rsidR="008627E3" w:rsidRDefault="008627E3" w:rsidP="00C878ED"/>
    <w:p w:rsidR="00736CDB" w:rsidRDefault="00736CDB" w:rsidP="00C878ED">
      <w:r>
        <w:t>Wenn die Überprüfung abgeschlossen ist, zeigen die Status-LEDs etwaige Fehler an:</w:t>
      </w:r>
    </w:p>
    <w:p w:rsidR="00736CDB" w:rsidRDefault="00736CDB" w:rsidP="00C878ED"/>
    <w:p w:rsidR="00736CDB" w:rsidRDefault="00736CDB" w:rsidP="00C878ED">
      <w:r>
        <w:t>Keine Fehler</w:t>
      </w:r>
      <w:r w:rsidR="00AC7AFD">
        <w:t>, Kalibrierung und Überprüfung erfolgreich</w:t>
      </w:r>
    </w:p>
    <w:p w:rsidR="00736CDB" w:rsidRDefault="008627E3" w:rsidP="00C878ED">
      <w:r>
        <w:rPr>
          <w:noProof/>
          <w:lang w:val="en-US" w:eastAsia="en-US"/>
        </w:rPr>
        <w:drawing>
          <wp:inline distT="0" distB="0" distL="0" distR="0" wp14:anchorId="0B0D4C35" wp14:editId="18314DD8">
            <wp:extent cx="1832727" cy="180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32727" cy="1800000"/>
                    </a:xfrm>
                    <a:prstGeom prst="rect">
                      <a:avLst/>
                    </a:prstGeom>
                  </pic:spPr>
                </pic:pic>
              </a:graphicData>
            </a:graphic>
          </wp:inline>
        </w:drawing>
      </w:r>
    </w:p>
    <w:p w:rsidR="00736CDB" w:rsidRDefault="00736CDB" w:rsidP="00C878ED">
      <w:r>
        <w:t>Fehler in der Strommessung</w:t>
      </w:r>
    </w:p>
    <w:p w:rsidR="00736CDB" w:rsidRDefault="008627E3" w:rsidP="00C878ED">
      <w:r>
        <w:rPr>
          <w:noProof/>
          <w:lang w:val="en-US" w:eastAsia="en-US"/>
        </w:rPr>
        <w:drawing>
          <wp:inline distT="0" distB="0" distL="0" distR="0" wp14:anchorId="11D7C15E" wp14:editId="1D21EDD2">
            <wp:extent cx="1720588" cy="180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20588" cy="1800000"/>
                    </a:xfrm>
                    <a:prstGeom prst="rect">
                      <a:avLst/>
                    </a:prstGeom>
                  </pic:spPr>
                </pic:pic>
              </a:graphicData>
            </a:graphic>
          </wp:inline>
        </w:drawing>
      </w:r>
    </w:p>
    <w:p w:rsidR="001E7024" w:rsidRDefault="001E7024">
      <w:pPr>
        <w:spacing w:after="0"/>
        <w:jc w:val="left"/>
      </w:pPr>
      <w:r>
        <w:br w:type="page"/>
      </w:r>
    </w:p>
    <w:p w:rsidR="00AF6D00" w:rsidRDefault="00AF6D00" w:rsidP="00C878ED"/>
    <w:p w:rsidR="00AF6D00" w:rsidRDefault="00AF6D00" w:rsidP="00AF6D00">
      <w:pPr>
        <w:pStyle w:val="berschrift4"/>
      </w:pPr>
      <w:bookmarkStart w:id="31" w:name="_Toc1455680"/>
      <w:r>
        <w:t>BOX-Kalibrierung DIP 0x10 On</w:t>
      </w:r>
      <w:bookmarkEnd w:id="31"/>
    </w:p>
    <w:p w:rsidR="00AF6D00" w:rsidRPr="00554839" w:rsidRDefault="00AF6D00" w:rsidP="00C878ED">
      <w:pPr>
        <w:rPr>
          <w:b/>
        </w:rPr>
      </w:pPr>
      <w:r w:rsidRPr="00554839">
        <w:rPr>
          <w:b/>
        </w:rPr>
        <w:t>Schritt 1</w:t>
      </w:r>
    </w:p>
    <w:p w:rsidR="00554839" w:rsidRDefault="00AF6D00" w:rsidP="00C878ED">
      <w:r>
        <w:t xml:space="preserve">Die </w:t>
      </w:r>
      <w:r w:rsidR="008E1783">
        <w:t xml:space="preserve">Unterseite der </w:t>
      </w:r>
      <w:r>
        <w:t xml:space="preserve">Box öffnen und den DIP-Switch </w:t>
      </w:r>
      <w:r w:rsidR="008E1783">
        <w:t>wie folgt setzen</w:t>
      </w:r>
    </w:p>
    <w:p w:rsidR="00554839" w:rsidRDefault="001E7024" w:rsidP="00C878ED">
      <w:r>
        <w:rPr>
          <w:noProof/>
          <w:lang w:val="en-US" w:eastAsia="en-US"/>
        </w:rPr>
        <w:drawing>
          <wp:anchor distT="0" distB="0" distL="114300" distR="114300" simplePos="0" relativeHeight="251714560" behindDoc="1" locked="0" layoutInCell="1" allowOverlap="1" wp14:anchorId="6116FCF9" wp14:editId="49F3C2F5">
            <wp:simplePos x="0" y="0"/>
            <wp:positionH relativeFrom="column">
              <wp:posOffset>1417320</wp:posOffset>
            </wp:positionH>
            <wp:positionV relativeFrom="paragraph">
              <wp:posOffset>226060</wp:posOffset>
            </wp:positionV>
            <wp:extent cx="1663065" cy="939165"/>
            <wp:effectExtent l="0" t="0" r="0" b="0"/>
            <wp:wrapThrough wrapText="bothSides">
              <wp:wrapPolygon edited="0">
                <wp:start x="0" y="0"/>
                <wp:lineTo x="0" y="21030"/>
                <wp:lineTo x="21278" y="21030"/>
                <wp:lineTo x="21278"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P-Switch.png"/>
                    <pic:cNvPicPr/>
                  </pic:nvPicPr>
                  <pic:blipFill>
                    <a:blip r:embed="rId19">
                      <a:extLst>
                        <a:ext uri="{28A0092B-C50C-407E-A947-70E740481C1C}">
                          <a14:useLocalDpi xmlns:a14="http://schemas.microsoft.com/office/drawing/2010/main" val="0"/>
                        </a:ext>
                      </a:extLst>
                    </a:blip>
                    <a:stretch>
                      <a:fillRect/>
                    </a:stretch>
                  </pic:blipFill>
                  <pic:spPr>
                    <a:xfrm>
                      <a:off x="0" y="0"/>
                      <a:ext cx="1663065" cy="939165"/>
                    </a:xfrm>
                    <a:prstGeom prst="rect">
                      <a:avLst/>
                    </a:prstGeom>
                  </pic:spPr>
                </pic:pic>
              </a:graphicData>
            </a:graphic>
            <wp14:sizeRelH relativeFrom="page">
              <wp14:pctWidth>0</wp14:pctWidth>
            </wp14:sizeRelH>
            <wp14:sizeRelV relativeFrom="page">
              <wp14:pctHeight>0</wp14:pctHeight>
            </wp14:sizeRelV>
          </wp:anchor>
        </w:drawing>
      </w:r>
      <w:r w:rsidR="00554839">
        <w:rPr>
          <w:noProof/>
          <w:lang w:val="en-US" w:eastAsia="en-US"/>
        </w:rPr>
        <mc:AlternateContent>
          <mc:Choice Requires="wps">
            <w:drawing>
              <wp:anchor distT="0" distB="0" distL="114300" distR="114300" simplePos="0" relativeHeight="251713536" behindDoc="0" locked="0" layoutInCell="1" allowOverlap="1" wp14:anchorId="04C49938" wp14:editId="0536B8A9">
                <wp:simplePos x="0" y="0"/>
                <wp:positionH relativeFrom="column">
                  <wp:posOffset>2282190</wp:posOffset>
                </wp:positionH>
                <wp:positionV relativeFrom="paragraph">
                  <wp:posOffset>504825</wp:posOffset>
                </wp:positionV>
                <wp:extent cx="107950" cy="156210"/>
                <wp:effectExtent l="0" t="0" r="25400" b="15240"/>
                <wp:wrapNone/>
                <wp:docPr id="14" name="Rechteck 14"/>
                <wp:cNvGraphicFramePr/>
                <a:graphic xmlns:a="http://schemas.openxmlformats.org/drawingml/2006/main">
                  <a:graphicData uri="http://schemas.microsoft.com/office/word/2010/wordprocessingShape">
                    <wps:wsp>
                      <wps:cNvSpPr/>
                      <wps:spPr>
                        <a:xfrm>
                          <a:off x="0" y="0"/>
                          <a:ext cx="107950" cy="15621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752FE" id="Rechteck 14" o:spid="_x0000_s1026" style="position:absolute;margin-left:179.7pt;margin-top:39.75pt;width:8.5pt;height:1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" fillcolor="red" strokecolor="#243f60 [1604]" strokeweight="2pt"/>
            </w:pict>
          </mc:Fallback>
        </mc:AlternateContent>
      </w:r>
      <w:r w:rsidR="00554839">
        <w:rPr>
          <w:noProof/>
          <w:lang w:val="en-US" w:eastAsia="en-US"/>
        </w:rPr>
        <mc:AlternateContent>
          <mc:Choice Requires="wps">
            <w:drawing>
              <wp:anchor distT="0" distB="0" distL="114300" distR="114300" simplePos="0" relativeHeight="251711488" behindDoc="0" locked="0" layoutInCell="1" allowOverlap="1" wp14:anchorId="1F56F188" wp14:editId="657CA27B">
                <wp:simplePos x="0" y="0"/>
                <wp:positionH relativeFrom="column">
                  <wp:posOffset>2280920</wp:posOffset>
                </wp:positionH>
                <wp:positionV relativeFrom="paragraph">
                  <wp:posOffset>662940</wp:posOffset>
                </wp:positionV>
                <wp:extent cx="107950" cy="208280"/>
                <wp:effectExtent l="0" t="0" r="25400" b="20320"/>
                <wp:wrapNone/>
                <wp:docPr id="13" name="Rechteck 13"/>
                <wp:cNvGraphicFramePr/>
                <a:graphic xmlns:a="http://schemas.openxmlformats.org/drawingml/2006/main">
                  <a:graphicData uri="http://schemas.microsoft.com/office/word/2010/wordprocessingShape">
                    <wps:wsp>
                      <wps:cNvSpPr/>
                      <wps:spPr>
                        <a:xfrm>
                          <a:off x="0" y="0"/>
                          <a:ext cx="107950" cy="2082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CBC531" id="Rechteck 13" o:spid="_x0000_s1026" style="position:absolute;margin-left:179.6pt;margin-top:52.2pt;width:8.5pt;height:16.4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" fillcolor="white [3212]" strokecolor="#243f60 [1604]" strokeweight="2pt"/>
            </w:pict>
          </mc:Fallback>
        </mc:AlternateContent>
      </w:r>
      <w:r w:rsidR="00554839">
        <w:br/>
        <w:t>1-4</w:t>
      </w:r>
      <w:r w:rsidR="00554839">
        <w:tab/>
        <w:t xml:space="preserve">: </w:t>
      </w:r>
      <w:r w:rsidR="00554839">
        <w:tab/>
        <w:t>Off</w:t>
      </w:r>
      <w:r w:rsidR="00554839">
        <w:tab/>
      </w:r>
      <w:r w:rsidR="00554839">
        <w:br/>
        <w:t>5</w:t>
      </w:r>
      <w:r w:rsidR="00554839">
        <w:tab/>
        <w:t>:</w:t>
      </w:r>
      <w:r w:rsidR="00554839">
        <w:tab/>
        <w:t>On</w:t>
      </w:r>
      <w:r w:rsidR="00554839">
        <w:tab/>
      </w:r>
      <w:r w:rsidR="00554839">
        <w:br/>
        <w:t>6-8</w:t>
      </w:r>
      <w:r w:rsidR="00554839">
        <w:tab/>
        <w:t>:</w:t>
      </w:r>
      <w:r w:rsidR="00554839">
        <w:tab/>
        <w:t>Off</w:t>
      </w:r>
    </w:p>
    <w:p w:rsidR="00AF6D00" w:rsidRDefault="00AF6D00" w:rsidP="00C878ED"/>
    <w:p w:rsidR="008E1783" w:rsidRDefault="008E1783" w:rsidP="00C878ED"/>
    <w:p w:rsidR="008E1783" w:rsidRPr="001E7024" w:rsidRDefault="00554839" w:rsidP="00C878ED">
      <w:pPr>
        <w:rPr>
          <w:b/>
        </w:rPr>
      </w:pPr>
      <w:r w:rsidRPr="001E7024">
        <w:rPr>
          <w:b/>
        </w:rPr>
        <w:t>Schritt 2</w:t>
      </w:r>
    </w:p>
    <w:p w:rsidR="001E7024" w:rsidRDefault="001E7024" w:rsidP="00C878ED">
      <w:r>
        <w:rPr>
          <w:noProof/>
          <w:lang w:val="en-US" w:eastAsia="en-US"/>
        </w:rPr>
        <mc:AlternateContent>
          <mc:Choice Requires="wps">
            <w:drawing>
              <wp:anchor distT="0" distB="0" distL="114300" distR="114300" simplePos="0" relativeHeight="251721728" behindDoc="0" locked="0" layoutInCell="1" allowOverlap="1" wp14:anchorId="4EA39300" wp14:editId="744B379F">
                <wp:simplePos x="0" y="0"/>
                <wp:positionH relativeFrom="column">
                  <wp:posOffset>257577</wp:posOffset>
                </wp:positionH>
                <wp:positionV relativeFrom="paragraph">
                  <wp:posOffset>419950</wp:posOffset>
                </wp:positionV>
                <wp:extent cx="1094705" cy="1120462"/>
                <wp:effectExtent l="19050" t="19050" r="67945" b="41910"/>
                <wp:wrapNone/>
                <wp:docPr id="23" name="Gerade Verbindung mit Pfeil 23"/>
                <wp:cNvGraphicFramePr/>
                <a:graphic xmlns:a="http://schemas.openxmlformats.org/drawingml/2006/main">
                  <a:graphicData uri="http://schemas.microsoft.com/office/word/2010/wordprocessingShape">
                    <wps:wsp>
                      <wps:cNvCnPr/>
                      <wps:spPr>
                        <a:xfrm>
                          <a:off x="0" y="0"/>
                          <a:ext cx="1094705" cy="1120462"/>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D5F58F" id="_x0000_t32" coordsize="21600,21600" o:spt="32" o:oned="t" path="m,l21600,21600e" filled="f">
                <v:path arrowok="t" fillok="f" o:connecttype="none"/>
                <o:lock v:ext="edit" shapetype="t"/>
              </v:shapetype>
              <v:shape id="Gerade Verbindung mit Pfeil 23" o:spid="_x0000_s1026" type="#_x0000_t32" style="position:absolute;margin-left:20.3pt;margin-top:33.05pt;width:86.2pt;height:8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" strokecolor="red" strokeweight="2.25pt">
                <v:stroke endarrow="open"/>
              </v:shape>
            </w:pict>
          </mc:Fallback>
        </mc:AlternateContent>
      </w:r>
      <w:r>
        <w:rPr>
          <w:noProof/>
          <w:lang w:val="en-US" w:eastAsia="en-US"/>
        </w:rPr>
        <mc:AlternateContent>
          <mc:Choice Requires="wps">
            <w:drawing>
              <wp:anchor distT="0" distB="0" distL="114300" distR="114300" simplePos="0" relativeHeight="251715584" behindDoc="0" locked="0" layoutInCell="1" allowOverlap="1" wp14:anchorId="21AEE246" wp14:editId="4D2B4B95">
                <wp:simplePos x="0" y="0"/>
                <wp:positionH relativeFrom="column">
                  <wp:posOffset>1223493</wp:posOffset>
                </wp:positionH>
                <wp:positionV relativeFrom="paragraph">
                  <wp:posOffset>419950</wp:posOffset>
                </wp:positionV>
                <wp:extent cx="418215" cy="1062274"/>
                <wp:effectExtent l="19050" t="19050" r="77470" b="43180"/>
                <wp:wrapNone/>
                <wp:docPr id="19" name="Gerade Verbindung mit Pfeil 19"/>
                <wp:cNvGraphicFramePr/>
                <a:graphic xmlns:a="http://schemas.openxmlformats.org/drawingml/2006/main">
                  <a:graphicData uri="http://schemas.microsoft.com/office/word/2010/wordprocessingShape">
                    <wps:wsp>
                      <wps:cNvCnPr/>
                      <wps:spPr>
                        <a:xfrm>
                          <a:off x="0" y="0"/>
                          <a:ext cx="418215" cy="1062274"/>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6ECF0" id="Gerade Verbindung mit Pfeil 19" o:spid="_x0000_s1026" type="#_x0000_t32" style="position:absolute;margin-left:96.35pt;margin-top:33.05pt;width:32.95pt;height:83.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" strokecolor="red" strokeweight="2.25pt">
                <v:stroke endarrow="open"/>
              </v:shape>
            </w:pict>
          </mc:Fallback>
        </mc:AlternateContent>
      </w:r>
      <w:r>
        <w:rPr>
          <w:noProof/>
          <w:lang w:val="en-US" w:eastAsia="en-US"/>
        </w:rPr>
        <mc:AlternateContent>
          <mc:Choice Requires="wps">
            <w:drawing>
              <wp:anchor distT="0" distB="0" distL="114300" distR="114300" simplePos="0" relativeHeight="251719680" behindDoc="0" locked="0" layoutInCell="1" allowOverlap="1" wp14:anchorId="711FB2B5" wp14:editId="6817B127">
                <wp:simplePos x="0" y="0"/>
                <wp:positionH relativeFrom="column">
                  <wp:posOffset>2170090</wp:posOffset>
                </wp:positionH>
                <wp:positionV relativeFrom="paragraph">
                  <wp:posOffset>419950</wp:posOffset>
                </wp:positionV>
                <wp:extent cx="482958" cy="2092817"/>
                <wp:effectExtent l="19050" t="19050" r="69850" b="41275"/>
                <wp:wrapNone/>
                <wp:docPr id="22" name="Gerade Verbindung mit Pfeil 22"/>
                <wp:cNvGraphicFramePr/>
                <a:graphic xmlns:a="http://schemas.openxmlformats.org/drawingml/2006/main">
                  <a:graphicData uri="http://schemas.microsoft.com/office/word/2010/wordprocessingShape">
                    <wps:wsp>
                      <wps:cNvCnPr/>
                      <wps:spPr>
                        <a:xfrm>
                          <a:off x="0" y="0"/>
                          <a:ext cx="482958" cy="2092817"/>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47C9A" id="Gerade Verbindung mit Pfeil 22" o:spid="_x0000_s1026" type="#_x0000_t32" style="position:absolute;margin-left:170.85pt;margin-top:33.05pt;width:38.05pt;height:164.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" strokecolor="red" strokeweight="2.25pt">
                <v:stroke endarrow="open"/>
              </v:shape>
            </w:pict>
          </mc:Fallback>
        </mc:AlternateContent>
      </w:r>
      <w:r>
        <w:rPr>
          <w:noProof/>
          <w:lang w:val="en-US" w:eastAsia="en-US"/>
        </w:rPr>
        <mc:AlternateContent>
          <mc:Choice Requires="wps">
            <w:drawing>
              <wp:anchor distT="0" distB="0" distL="114300" distR="114300" simplePos="0" relativeHeight="251717632" behindDoc="0" locked="0" layoutInCell="1" allowOverlap="1" wp14:anchorId="6FF4187B" wp14:editId="025C156F">
                <wp:simplePos x="0" y="0"/>
                <wp:positionH relativeFrom="column">
                  <wp:posOffset>2247363</wp:posOffset>
                </wp:positionH>
                <wp:positionV relativeFrom="paragraph">
                  <wp:posOffset>368434</wp:posOffset>
                </wp:positionV>
                <wp:extent cx="1094705" cy="1545465"/>
                <wp:effectExtent l="19050" t="19050" r="67945" b="55245"/>
                <wp:wrapNone/>
                <wp:docPr id="20" name="Gerade Verbindung mit Pfeil 20"/>
                <wp:cNvGraphicFramePr/>
                <a:graphic xmlns:a="http://schemas.openxmlformats.org/drawingml/2006/main">
                  <a:graphicData uri="http://schemas.microsoft.com/office/word/2010/wordprocessingShape">
                    <wps:wsp>
                      <wps:cNvCnPr/>
                      <wps:spPr>
                        <a:xfrm>
                          <a:off x="0" y="0"/>
                          <a:ext cx="1094705" cy="154546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2A29B" id="Gerade Verbindung mit Pfeil 20" o:spid="_x0000_s1026" type="#_x0000_t32" style="position:absolute;margin-left:176.95pt;margin-top:29pt;width:86.2pt;height:121.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" strokecolor="red" strokeweight="2.25pt">
                <v:stroke endarrow="open"/>
              </v:shape>
            </w:pict>
          </mc:Fallback>
        </mc:AlternateContent>
      </w:r>
      <w:r w:rsidR="00554839">
        <w:t xml:space="preserve">Alle Verbindungen zwischen Box und dem </w:t>
      </w:r>
      <w:proofErr w:type="spellStart"/>
      <w:r w:rsidR="00554839">
        <w:t>Keithley</w:t>
      </w:r>
      <w:proofErr w:type="spellEnd"/>
      <w:r w:rsidR="00554839">
        <w:t xml:space="preserve"> Messgerät herstellen.</w:t>
      </w:r>
      <w:r w:rsidR="00554839">
        <w:br/>
      </w:r>
      <w:r>
        <w:t>RS232 /      Power Supply /  Strommessadapter</w:t>
      </w:r>
    </w:p>
    <w:p w:rsidR="00554839" w:rsidRDefault="00554839" w:rsidP="00C878ED">
      <w:r>
        <w:t xml:space="preserve"> </w:t>
      </w:r>
      <w:r w:rsidR="001E7024">
        <w:rPr>
          <w:noProof/>
          <w:lang w:val="en-US" w:eastAsia="en-US"/>
        </w:rPr>
        <w:drawing>
          <wp:inline distT="0" distB="0" distL="0" distR="0">
            <wp:extent cx="5731510" cy="3223895"/>
            <wp:effectExtent l="0" t="0" r="254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E7024" w:rsidRDefault="005F1536">
      <w:pPr>
        <w:spacing w:after="0"/>
        <w:jc w:val="left"/>
      </w:pPr>
      <w:r>
        <w:br w:type="page"/>
      </w:r>
    </w:p>
    <w:p w:rsidR="001E7024" w:rsidRDefault="001E7024" w:rsidP="001E7024">
      <w:r>
        <w:rPr>
          <w:noProof/>
          <w:lang w:val="en-US" w:eastAsia="en-US"/>
        </w:rPr>
        <w:lastRenderedPageBreak/>
        <mc:AlternateContent>
          <mc:Choice Requires="wps">
            <w:drawing>
              <wp:anchor distT="0" distB="0" distL="114300" distR="114300" simplePos="0" relativeHeight="251724800" behindDoc="0" locked="0" layoutInCell="1" allowOverlap="1" wp14:anchorId="44D75E69" wp14:editId="154DCC9F">
                <wp:simplePos x="0" y="0"/>
                <wp:positionH relativeFrom="column">
                  <wp:posOffset>2247265</wp:posOffset>
                </wp:positionH>
                <wp:positionV relativeFrom="paragraph">
                  <wp:posOffset>367030</wp:posOffset>
                </wp:positionV>
                <wp:extent cx="1499870" cy="862330"/>
                <wp:effectExtent l="19050" t="19050" r="62230" b="52070"/>
                <wp:wrapNone/>
                <wp:docPr id="27" name="Gerade Verbindung mit Pfeil 27"/>
                <wp:cNvGraphicFramePr/>
                <a:graphic xmlns:a="http://schemas.openxmlformats.org/drawingml/2006/main">
                  <a:graphicData uri="http://schemas.microsoft.com/office/word/2010/wordprocessingShape">
                    <wps:wsp>
                      <wps:cNvCnPr/>
                      <wps:spPr>
                        <a:xfrm>
                          <a:off x="0" y="0"/>
                          <a:ext cx="1499870" cy="86233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B6FF3" id="Gerade Verbindung mit Pfeil 27" o:spid="_x0000_s1026" type="#_x0000_t32" style="position:absolute;margin-left:176.95pt;margin-top:28.9pt;width:118.1pt;height:67.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" strokecolor="red" strokeweight="2.25pt">
                <v:stroke endarrow="open"/>
              </v:shape>
            </w:pict>
          </mc:Fallback>
        </mc:AlternateContent>
      </w:r>
      <w:r>
        <w:rPr>
          <w:noProof/>
          <w:lang w:val="en-US" w:eastAsia="en-US"/>
        </w:rPr>
        <mc:AlternateContent>
          <mc:Choice Requires="wps">
            <w:drawing>
              <wp:anchor distT="0" distB="0" distL="114300" distR="114300" simplePos="0" relativeHeight="251725824" behindDoc="0" locked="0" layoutInCell="1" allowOverlap="1" wp14:anchorId="638FF5A4" wp14:editId="24CF6EB8">
                <wp:simplePos x="0" y="0"/>
                <wp:positionH relativeFrom="column">
                  <wp:posOffset>1642056</wp:posOffset>
                </wp:positionH>
                <wp:positionV relativeFrom="paragraph">
                  <wp:posOffset>367048</wp:posOffset>
                </wp:positionV>
                <wp:extent cx="605156" cy="1912513"/>
                <wp:effectExtent l="76200" t="19050" r="23495" b="50165"/>
                <wp:wrapNone/>
                <wp:docPr id="26" name="Gerade Verbindung mit Pfeil 26"/>
                <wp:cNvGraphicFramePr/>
                <a:graphic xmlns:a="http://schemas.openxmlformats.org/drawingml/2006/main">
                  <a:graphicData uri="http://schemas.microsoft.com/office/word/2010/wordprocessingShape">
                    <wps:wsp>
                      <wps:cNvCnPr/>
                      <wps:spPr>
                        <a:xfrm flipH="1">
                          <a:off x="0" y="0"/>
                          <a:ext cx="605156" cy="1912513"/>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1BFA5" id="Gerade Verbindung mit Pfeil 26" o:spid="_x0000_s1026" type="#_x0000_t32" style="position:absolute;margin-left:129.3pt;margin-top:28.9pt;width:47.65pt;height:150.6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" strokecolor="red" strokeweight="2.25pt">
                <v:stroke endarrow="open"/>
              </v:shape>
            </w:pict>
          </mc:Fallback>
        </mc:AlternateContent>
      </w:r>
      <w:r>
        <w:t xml:space="preserve">Alle Verbindungen zwischen Box und dem </w:t>
      </w:r>
      <w:proofErr w:type="spellStart"/>
      <w:r>
        <w:t>Keithley</w:t>
      </w:r>
      <w:proofErr w:type="spellEnd"/>
      <w:r>
        <w:t xml:space="preserve"> Messgerät herstellen.</w:t>
      </w:r>
      <w:r>
        <w:br/>
        <w:t>RS232 /      Power Supply /  Strommessadapter</w:t>
      </w:r>
    </w:p>
    <w:p w:rsidR="005F1536" w:rsidRDefault="005F1536">
      <w:pPr>
        <w:spacing w:after="0"/>
        <w:jc w:val="left"/>
      </w:pPr>
    </w:p>
    <w:p w:rsidR="001E7024" w:rsidRDefault="001E7024">
      <w:pPr>
        <w:spacing w:after="0"/>
        <w:jc w:val="left"/>
      </w:pPr>
      <w:r>
        <w:rPr>
          <w:noProof/>
          <w:lang w:val="en-US" w:eastAsia="en-US"/>
        </w:rPr>
        <w:drawing>
          <wp:inline distT="0" distB="0" distL="0" distR="0">
            <wp:extent cx="5731510" cy="3223895"/>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8.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E7024" w:rsidRDefault="001E7024">
      <w:pPr>
        <w:spacing w:after="0"/>
        <w:jc w:val="left"/>
      </w:pPr>
    </w:p>
    <w:p w:rsidR="001E7024" w:rsidRPr="001E7024" w:rsidRDefault="001E7024">
      <w:pPr>
        <w:spacing w:after="0"/>
        <w:jc w:val="left"/>
        <w:rPr>
          <w:b/>
          <w:u w:val="single"/>
        </w:rPr>
      </w:pPr>
      <w:r w:rsidRPr="001E7024">
        <w:rPr>
          <w:b/>
          <w:u w:val="single"/>
        </w:rPr>
        <w:t>Schritt 3</w:t>
      </w:r>
    </w:p>
    <w:p w:rsidR="001E7024" w:rsidRDefault="001E7024">
      <w:pPr>
        <w:spacing w:after="0"/>
        <w:jc w:val="left"/>
      </w:pPr>
      <w:r>
        <w:t xml:space="preserve">Nachdem die Stromversorgung an der </w:t>
      </w:r>
      <w:proofErr w:type="spellStart"/>
      <w:r>
        <w:t>Kalibrationsbox</w:t>
      </w:r>
      <w:proofErr w:type="spellEnd"/>
      <w:r>
        <w:t xml:space="preserve"> angelegt wurde blinkt die Start Tate und die </w:t>
      </w:r>
      <w:proofErr w:type="spellStart"/>
      <w:r>
        <w:t>LED's</w:t>
      </w:r>
      <w:proofErr w:type="spellEnd"/>
      <w:r>
        <w:t xml:space="preserve"> leuchten in einer Kreisbewegung.</w:t>
      </w:r>
    </w:p>
    <w:p w:rsidR="00992686" w:rsidRDefault="00992686">
      <w:pPr>
        <w:spacing w:after="0"/>
        <w:jc w:val="left"/>
      </w:pPr>
    </w:p>
    <w:p w:rsidR="001E7024" w:rsidRDefault="001E7024">
      <w:pPr>
        <w:spacing w:after="0"/>
        <w:jc w:val="left"/>
      </w:pPr>
      <w:r>
        <w:t xml:space="preserve">Jetzt wird zum ersten Mal die Starttaste </w:t>
      </w:r>
      <w:r w:rsidR="00992686">
        <w:t>betätigt und erst d</w:t>
      </w:r>
      <w:r w:rsidR="001C2246">
        <w:t>an</w:t>
      </w:r>
      <w:r>
        <w:t xml:space="preserve">ach wird das </w:t>
      </w:r>
      <w:proofErr w:type="spellStart"/>
      <w:r w:rsidR="00992686">
        <w:t>Keithley</w:t>
      </w:r>
      <w:proofErr w:type="spellEnd"/>
      <w:r w:rsidR="00992686">
        <w:t xml:space="preserve"> </w:t>
      </w:r>
      <w:r>
        <w:t>Messgerät eingeschaltet</w:t>
      </w:r>
      <w:r w:rsidR="001C2246">
        <w:t>.</w:t>
      </w:r>
    </w:p>
    <w:p w:rsidR="00992686" w:rsidRDefault="00992686">
      <w:pPr>
        <w:spacing w:after="0"/>
        <w:jc w:val="left"/>
      </w:pPr>
    </w:p>
    <w:p w:rsidR="001C2246" w:rsidRDefault="001C2246">
      <w:pPr>
        <w:spacing w:after="0"/>
        <w:jc w:val="left"/>
      </w:pPr>
      <w:r>
        <w:t>Betätigt man jetzt ein zweites Mal die Starttaste so wird die Kalibration der Box gestartet und es leuchtet nachdem die FAIL Led kurz aufgeleuchtet hat die 175nA LED.</w:t>
      </w:r>
    </w:p>
    <w:p w:rsidR="00992686" w:rsidRDefault="001C2246">
      <w:pPr>
        <w:spacing w:after="0"/>
        <w:jc w:val="left"/>
      </w:pPr>
      <w:r>
        <w:t xml:space="preserve">Einige Zeit später leuchten die 0nA und die 175nA </w:t>
      </w:r>
      <w:proofErr w:type="spellStart"/>
      <w:proofErr w:type="gramStart"/>
      <w:r>
        <w:t>Led's</w:t>
      </w:r>
      <w:proofErr w:type="spellEnd"/>
      <w:r>
        <w:t xml:space="preserve"> .</w:t>
      </w:r>
      <w:proofErr w:type="gramEnd"/>
      <w:r>
        <w:t xml:space="preserve"> </w:t>
      </w:r>
    </w:p>
    <w:p w:rsidR="001C2246" w:rsidRDefault="001C2246">
      <w:pPr>
        <w:spacing w:after="0"/>
        <w:jc w:val="left"/>
      </w:pPr>
      <w:r>
        <w:t xml:space="preserve">Blinkt </w:t>
      </w:r>
      <w:r w:rsidR="00992686">
        <w:t>nun nach einer weiteren Zeit der</w:t>
      </w:r>
      <w:r>
        <w:t xml:space="preserve"> </w:t>
      </w:r>
      <w:r w:rsidR="00992686">
        <w:t xml:space="preserve">Taster, </w:t>
      </w:r>
      <w:r>
        <w:t xml:space="preserve">so ist die Kalibration abgeschlossen und die Okay oder Fail Led zeigen den Status </w:t>
      </w:r>
      <w:r w:rsidR="00992686">
        <w:t xml:space="preserve">der </w:t>
      </w:r>
      <w:r>
        <w:t xml:space="preserve">Kalibration </w:t>
      </w:r>
      <w:r w:rsidR="00992686">
        <w:t>an (Okay oder Fail)</w:t>
      </w:r>
      <w:r>
        <w:t>.</w:t>
      </w:r>
    </w:p>
    <w:p w:rsidR="001C2246" w:rsidRDefault="001C2246">
      <w:pPr>
        <w:spacing w:after="0"/>
        <w:jc w:val="left"/>
      </w:pPr>
    </w:p>
    <w:p w:rsidR="001C2246" w:rsidRDefault="001C2246">
      <w:pPr>
        <w:spacing w:after="0"/>
        <w:jc w:val="left"/>
      </w:pPr>
      <w:r>
        <w:t>Wenn nötig kann die Kalibration durch betätigen der Starttaste wiederholt werden.</w:t>
      </w:r>
    </w:p>
    <w:p w:rsidR="001C2246" w:rsidRDefault="001C2246">
      <w:pPr>
        <w:spacing w:after="0"/>
        <w:jc w:val="left"/>
      </w:pPr>
    </w:p>
    <w:p w:rsidR="001C2246" w:rsidRDefault="001C2246">
      <w:pPr>
        <w:spacing w:after="0"/>
        <w:jc w:val="left"/>
      </w:pPr>
      <w:r>
        <w:t xml:space="preserve">Möchte man die Kalibration abschliessen so ist der DIP-Switch wieder in Position   </w:t>
      </w:r>
    </w:p>
    <w:p w:rsidR="001C2246" w:rsidRDefault="006B3814" w:rsidP="001C2246">
      <w:r>
        <w:rPr>
          <w:noProof/>
          <w:lang w:val="en-US" w:eastAsia="en-US"/>
        </w:rPr>
        <mc:AlternateContent>
          <mc:Choice Requires="wps">
            <w:drawing>
              <wp:anchor distT="0" distB="0" distL="114300" distR="114300" simplePos="0" relativeHeight="251727872" behindDoc="0" locked="0" layoutInCell="1" allowOverlap="1" wp14:anchorId="352C9E24" wp14:editId="0BBBA6DE">
                <wp:simplePos x="0" y="0"/>
                <wp:positionH relativeFrom="column">
                  <wp:posOffset>1746250</wp:posOffset>
                </wp:positionH>
                <wp:positionV relativeFrom="paragraph">
                  <wp:posOffset>664210</wp:posOffset>
                </wp:positionV>
                <wp:extent cx="107950" cy="208280"/>
                <wp:effectExtent l="0" t="0" r="25400" b="20320"/>
                <wp:wrapNone/>
                <wp:docPr id="29" name="Rechteck 29"/>
                <wp:cNvGraphicFramePr/>
                <a:graphic xmlns:a="http://schemas.openxmlformats.org/drawingml/2006/main">
                  <a:graphicData uri="http://schemas.microsoft.com/office/word/2010/wordprocessingShape">
                    <wps:wsp>
                      <wps:cNvSpPr/>
                      <wps:spPr>
                        <a:xfrm>
                          <a:off x="0" y="0"/>
                          <a:ext cx="107950" cy="2082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22CA92" id="Rechteck 29" o:spid="_x0000_s1026" style="position:absolute;margin-left:137.5pt;margin-top:52.3pt;width:8.5pt;height:16.4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" fillcolor="white [3212]" strokecolor="#243f60 [1604]" strokeweight="2pt"/>
            </w:pict>
          </mc:Fallback>
        </mc:AlternateContent>
      </w:r>
      <w:r>
        <w:rPr>
          <w:noProof/>
          <w:lang w:val="en-US" w:eastAsia="en-US"/>
        </w:rPr>
        <mc:AlternateContent>
          <mc:Choice Requires="wps">
            <w:drawing>
              <wp:anchor distT="0" distB="0" distL="114300" distR="114300" simplePos="0" relativeHeight="251728896" behindDoc="0" locked="0" layoutInCell="1" allowOverlap="1" wp14:anchorId="3BC7D397" wp14:editId="7C0D0DC3">
                <wp:simplePos x="0" y="0"/>
                <wp:positionH relativeFrom="column">
                  <wp:posOffset>1747520</wp:posOffset>
                </wp:positionH>
                <wp:positionV relativeFrom="paragraph">
                  <wp:posOffset>509270</wp:posOffset>
                </wp:positionV>
                <wp:extent cx="107950" cy="156210"/>
                <wp:effectExtent l="0" t="0" r="25400" b="15240"/>
                <wp:wrapNone/>
                <wp:docPr id="28" name="Rechteck 28"/>
                <wp:cNvGraphicFramePr/>
                <a:graphic xmlns:a="http://schemas.openxmlformats.org/drawingml/2006/main">
                  <a:graphicData uri="http://schemas.microsoft.com/office/word/2010/wordprocessingShape">
                    <wps:wsp>
                      <wps:cNvSpPr/>
                      <wps:spPr>
                        <a:xfrm>
                          <a:off x="0" y="0"/>
                          <a:ext cx="107950" cy="15621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01ABF" id="Rechteck 28" o:spid="_x0000_s1026" style="position:absolute;margin-left:137.6pt;margin-top:40.1pt;width:8.5pt;height:12.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" fillcolor="red" strokecolor="#243f60 [1604]" strokeweight="2pt"/>
            </w:pict>
          </mc:Fallback>
        </mc:AlternateContent>
      </w:r>
      <w:r w:rsidR="001C2246">
        <w:rPr>
          <w:noProof/>
          <w:lang w:val="en-US" w:eastAsia="en-US"/>
        </w:rPr>
        <w:drawing>
          <wp:anchor distT="0" distB="0" distL="114300" distR="114300" simplePos="0" relativeHeight="251729920" behindDoc="1" locked="0" layoutInCell="1" allowOverlap="1" wp14:anchorId="1BD5DDBD" wp14:editId="76A864B6">
            <wp:simplePos x="0" y="0"/>
            <wp:positionH relativeFrom="column">
              <wp:posOffset>1417320</wp:posOffset>
            </wp:positionH>
            <wp:positionV relativeFrom="paragraph">
              <wp:posOffset>226060</wp:posOffset>
            </wp:positionV>
            <wp:extent cx="1663065" cy="939165"/>
            <wp:effectExtent l="0" t="0" r="0" b="0"/>
            <wp:wrapThrough wrapText="bothSides">
              <wp:wrapPolygon edited="0">
                <wp:start x="0" y="0"/>
                <wp:lineTo x="0" y="21030"/>
                <wp:lineTo x="21278" y="21030"/>
                <wp:lineTo x="21278" y="0"/>
                <wp:lineTo x="0" y="0"/>
              </wp:wrapPolygon>
            </wp:wrapThrough>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P-Switch.png"/>
                    <pic:cNvPicPr/>
                  </pic:nvPicPr>
                  <pic:blipFill>
                    <a:blip r:embed="rId19">
                      <a:extLst>
                        <a:ext uri="{28A0092B-C50C-407E-A947-70E740481C1C}">
                          <a14:useLocalDpi xmlns:a14="http://schemas.microsoft.com/office/drawing/2010/main" val="0"/>
                        </a:ext>
                      </a:extLst>
                    </a:blip>
                    <a:stretch>
                      <a:fillRect/>
                    </a:stretch>
                  </pic:blipFill>
                  <pic:spPr>
                    <a:xfrm>
                      <a:off x="0" y="0"/>
                      <a:ext cx="1663065" cy="939165"/>
                    </a:xfrm>
                    <a:prstGeom prst="rect">
                      <a:avLst/>
                    </a:prstGeom>
                  </pic:spPr>
                </pic:pic>
              </a:graphicData>
            </a:graphic>
            <wp14:sizeRelH relativeFrom="page">
              <wp14:pctWidth>0</wp14:pctWidth>
            </wp14:sizeRelH>
            <wp14:sizeRelV relativeFrom="page">
              <wp14:pctHeight>0</wp14:pctHeight>
            </wp14:sizeRelV>
          </wp:anchor>
        </w:drawing>
      </w:r>
      <w:r w:rsidR="001C2246">
        <w:br/>
        <w:t>1</w:t>
      </w:r>
      <w:r w:rsidR="001C2246">
        <w:tab/>
        <w:t xml:space="preserve">: </w:t>
      </w:r>
      <w:r w:rsidR="001C2246">
        <w:tab/>
        <w:t>Off</w:t>
      </w:r>
      <w:r w:rsidR="001C2246">
        <w:tab/>
      </w:r>
      <w:r w:rsidR="001C2246">
        <w:br/>
      </w:r>
      <w:r>
        <w:t>2</w:t>
      </w:r>
      <w:r w:rsidR="001C2246">
        <w:tab/>
        <w:t>:</w:t>
      </w:r>
      <w:r w:rsidR="001C2246">
        <w:tab/>
        <w:t>On</w:t>
      </w:r>
      <w:r w:rsidR="001C2246">
        <w:tab/>
      </w:r>
      <w:r w:rsidR="001C2246">
        <w:br/>
      </w:r>
      <w:r>
        <w:t>3</w:t>
      </w:r>
      <w:r w:rsidR="001C2246">
        <w:t>-8</w:t>
      </w:r>
      <w:r w:rsidR="001C2246">
        <w:tab/>
        <w:t>:</w:t>
      </w:r>
      <w:r w:rsidR="001C2246">
        <w:tab/>
        <w:t>Off</w:t>
      </w:r>
    </w:p>
    <w:p w:rsidR="001C2246" w:rsidRDefault="001C2246" w:rsidP="001C2246"/>
    <w:p w:rsidR="0068115F" w:rsidRDefault="0068115F">
      <w:pPr>
        <w:spacing w:after="0"/>
        <w:jc w:val="left"/>
      </w:pPr>
      <w:r>
        <w:br w:type="page"/>
      </w:r>
    </w:p>
    <w:p w:rsidR="0068115F" w:rsidRPr="0068115F" w:rsidRDefault="0068115F" w:rsidP="0068115F">
      <w:pPr>
        <w:pStyle w:val="berschrift1"/>
      </w:pPr>
      <w:bookmarkStart w:id="32" w:name="_Toc536774125"/>
      <w:bookmarkStart w:id="33" w:name="_Toc1455681"/>
      <w:proofErr w:type="spellStart"/>
      <w:r w:rsidRPr="0068115F">
        <w:lastRenderedPageBreak/>
        <w:t>Commands</w:t>
      </w:r>
      <w:bookmarkEnd w:id="32"/>
      <w:bookmarkEnd w:id="33"/>
      <w:proofErr w:type="spellEnd"/>
    </w:p>
    <w:p w:rsidR="0068115F" w:rsidRPr="00A8263E" w:rsidRDefault="0068115F" w:rsidP="0068115F">
      <w:pPr>
        <w:rPr>
          <w:lang w:val="en-US"/>
        </w:rPr>
      </w:pPr>
      <w:proofErr w:type="spellStart"/>
      <w:r>
        <w:rPr>
          <w:lang w:val="en-US"/>
        </w:rPr>
        <w:t>BaudRate</w:t>
      </w:r>
      <w:proofErr w:type="spellEnd"/>
      <w:r>
        <w:rPr>
          <w:lang w:val="en-US"/>
        </w:rPr>
        <w:t xml:space="preserve"> = 19200Baud</w:t>
      </w:r>
    </w:p>
    <w:p w:rsidR="0068115F" w:rsidRPr="0068115F" w:rsidRDefault="0068115F" w:rsidP="0068115F">
      <w:pPr>
        <w:pStyle w:val="berschrift2"/>
      </w:pPr>
      <w:bookmarkStart w:id="34" w:name="_Toc536774126"/>
      <w:bookmarkStart w:id="35" w:name="_Toc1455682"/>
      <w:proofErr w:type="spellStart"/>
      <w:r w:rsidRPr="0068115F">
        <w:t>Commands</w:t>
      </w:r>
      <w:proofErr w:type="spellEnd"/>
      <w:r w:rsidRPr="0068115F">
        <w:t xml:space="preserve"> in </w:t>
      </w:r>
      <w:proofErr w:type="spellStart"/>
      <w:r w:rsidRPr="0068115F">
        <w:t>calibration</w:t>
      </w:r>
      <w:proofErr w:type="spellEnd"/>
      <w:r w:rsidRPr="0068115F">
        <w:t xml:space="preserve"> Mode</w:t>
      </w:r>
      <w:bookmarkEnd w:id="34"/>
      <w:bookmarkEnd w:id="35"/>
    </w:p>
    <w:p w:rsidR="0068115F" w:rsidRPr="0068115F" w:rsidRDefault="0068115F" w:rsidP="0068115F">
      <w:pPr>
        <w:pStyle w:val="berschrift3"/>
      </w:pPr>
      <w:bookmarkStart w:id="36" w:name="_Toc536774127"/>
      <w:bookmarkStart w:id="37" w:name="_Toc1455683"/>
      <w:proofErr w:type="spellStart"/>
      <w:r w:rsidRPr="0068115F">
        <w:t>Get</w:t>
      </w:r>
      <w:proofErr w:type="spellEnd"/>
      <w:r w:rsidRPr="0068115F">
        <w:t xml:space="preserve"> </w:t>
      </w:r>
      <w:proofErr w:type="spellStart"/>
      <w:r w:rsidRPr="0068115F">
        <w:t>BoxStatus</w:t>
      </w:r>
      <w:proofErr w:type="spellEnd"/>
      <w:r w:rsidRPr="0068115F">
        <w:t xml:space="preserve"> G100</w:t>
      </w:r>
      <w:bookmarkEnd w:id="36"/>
      <w:bookmarkEnd w:id="37"/>
    </w:p>
    <w:p w:rsidR="0068115F" w:rsidRPr="005D7646" w:rsidRDefault="0068115F" w:rsidP="0068115F">
      <w:pPr>
        <w:rPr>
          <w:lang w:val="en-US"/>
        </w:rPr>
      </w:pPr>
      <w:r w:rsidRPr="005D7646">
        <w:rPr>
          <w:lang w:val="en-US"/>
        </w:rPr>
        <w:t>Values appear comma separated</w:t>
      </w:r>
    </w:p>
    <w:tbl>
      <w:tblPr>
        <w:tblpPr w:leftFromText="180" w:rightFromText="180" w:vertAnchor="text" w:horzAnchor="margin" w:tblpY="31"/>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sidRPr="005D7646">
              <w:rPr>
                <w:rFonts w:ascii="Arial" w:hAnsi="Arial"/>
                <w:noProof/>
                <w:lang w:val="en-US"/>
              </w:rPr>
              <w:t>Get Status</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"G100"</w:t>
            </w: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Box Status information</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2</w:t>
            </w:r>
          </w:p>
        </w:tc>
        <w:tc>
          <w:tcPr>
            <w:tcW w:w="1276" w:type="dxa"/>
          </w:tcPr>
          <w:p w:rsidR="0068115F" w:rsidRPr="005D7646" w:rsidRDefault="0068115F" w:rsidP="00DB1CAB">
            <w:pPr>
              <w:rPr>
                <w:rFonts w:ascii="Arial" w:hAnsi="Arial"/>
                <w:noProof/>
                <w:lang w:val="en-US"/>
              </w:rPr>
            </w:pP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BoxStatus</w:t>
            </w:r>
          </w:p>
        </w:tc>
        <w:tc>
          <w:tcPr>
            <w:tcW w:w="1559" w:type="dxa"/>
          </w:tcPr>
          <w:p w:rsidR="0068115F" w:rsidRPr="005D7646" w:rsidRDefault="0068115F" w:rsidP="00DB1CAB">
            <w:pPr>
              <w:rPr>
                <w:rFonts w:ascii="Arial" w:hAnsi="Arial"/>
                <w:noProof/>
                <w:lang w:val="en-US"/>
              </w:rPr>
            </w:pP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1</w:t>
            </w: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Hex</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CalibrationStatus</w:t>
            </w:r>
          </w:p>
        </w:tc>
        <w:tc>
          <w:tcPr>
            <w:tcW w:w="1559" w:type="dxa"/>
          </w:tcPr>
          <w:p w:rsidR="0068115F" w:rsidRPr="005D7646" w:rsidRDefault="0068115F" w:rsidP="00DB1CAB">
            <w:pPr>
              <w:rPr>
                <w:rFonts w:ascii="Arial" w:hAnsi="Arial"/>
                <w:noProof/>
                <w:lang w:val="en-US"/>
              </w:rPr>
            </w:pP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1</w:t>
            </w: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Hex</w:t>
            </w:r>
          </w:p>
        </w:tc>
      </w:tr>
    </w:tbl>
    <w:p w:rsidR="0068115F" w:rsidRPr="005D7646" w:rsidRDefault="0068115F" w:rsidP="0068115F">
      <w:pPr>
        <w:autoSpaceDE w:val="0"/>
        <w:autoSpaceDN w:val="0"/>
        <w:adjustRightInd w:val="0"/>
        <w:spacing w:after="0"/>
        <w:rPr>
          <w:rFonts w:ascii="Consolas" w:hAnsi="Consolas" w:cs="Consolas"/>
          <w:color w:val="008000"/>
          <w:sz w:val="19"/>
          <w:szCs w:val="19"/>
          <w:lang w:val="en-US" w:eastAsia="de-CH"/>
        </w:rPr>
      </w:pPr>
    </w:p>
    <w:p w:rsidR="0068115F" w:rsidRPr="005D7646" w:rsidRDefault="0068115F" w:rsidP="0068115F">
      <w:pPr>
        <w:autoSpaceDE w:val="0"/>
        <w:autoSpaceDN w:val="0"/>
        <w:adjustRightInd w:val="0"/>
        <w:spacing w:after="0"/>
        <w:rPr>
          <w:rFonts w:ascii="Consolas" w:hAnsi="Consolas" w:cs="Consolas"/>
          <w:color w:val="008000"/>
          <w:sz w:val="19"/>
          <w:szCs w:val="19"/>
          <w:lang w:val="en-US" w:eastAsia="de-CH"/>
        </w:rPr>
      </w:pPr>
    </w:p>
    <w:p w:rsidR="0068115F" w:rsidRPr="005D7646" w:rsidRDefault="0068115F" w:rsidP="0068115F">
      <w:pPr>
        <w:autoSpaceDE w:val="0"/>
        <w:autoSpaceDN w:val="0"/>
        <w:adjustRightInd w:val="0"/>
        <w:spacing w:after="0"/>
        <w:rPr>
          <w:rFonts w:ascii="Consolas" w:hAnsi="Consolas" w:cs="Consolas"/>
          <w:color w:val="008000"/>
          <w:sz w:val="19"/>
          <w:szCs w:val="19"/>
          <w:lang w:val="en-US" w:eastAsia="de-CH"/>
        </w:rPr>
      </w:pPr>
    </w:p>
    <w:p w:rsidR="0068115F" w:rsidRPr="005D7646" w:rsidRDefault="0068115F" w:rsidP="0068115F">
      <w:pPr>
        <w:autoSpaceDE w:val="0"/>
        <w:autoSpaceDN w:val="0"/>
        <w:adjustRightInd w:val="0"/>
        <w:spacing w:after="0"/>
        <w:rPr>
          <w:rFonts w:ascii="Consolas" w:hAnsi="Consolas" w:cs="Consolas"/>
          <w:color w:val="008000"/>
          <w:sz w:val="19"/>
          <w:szCs w:val="19"/>
          <w:lang w:val="en-US" w:eastAsia="de-CH"/>
        </w:rPr>
        <w:sectPr w:rsidR="0068115F" w:rsidRPr="005D7646" w:rsidSect="0068115F">
          <w:headerReference w:type="default" r:id="rId41"/>
          <w:footerReference w:type="default" r:id="rId42"/>
          <w:footnotePr>
            <w:numRestart w:val="eachSect"/>
          </w:footnotePr>
          <w:pgSz w:w="11907" w:h="16840" w:code="9"/>
          <w:pgMar w:top="1701" w:right="1134" w:bottom="1134" w:left="1134" w:header="397" w:footer="397" w:gutter="0"/>
          <w:paperSrc w:first="265" w:other="265"/>
          <w:cols w:space="720" w:equalWidth="0">
            <w:col w:w="9639"/>
          </w:cols>
        </w:sectPr>
      </w:pPr>
    </w:p>
    <w:p w:rsidR="0068115F" w:rsidRPr="005D7646" w:rsidRDefault="00DB3289" w:rsidP="0068115F">
      <w:pPr>
        <w:autoSpaceDE w:val="0"/>
        <w:autoSpaceDN w:val="0"/>
        <w:adjustRightInd w:val="0"/>
        <w:spacing w:after="0"/>
        <w:rPr>
          <w:rFonts w:ascii="Consolas" w:hAnsi="Consolas" w:cs="Consolas"/>
          <w:color w:val="008000"/>
          <w:sz w:val="19"/>
          <w:szCs w:val="19"/>
          <w:lang w:val="en-US" w:eastAsia="de-CH"/>
        </w:rPr>
      </w:pPr>
      <w:r>
        <w:rPr>
          <w:rFonts w:ascii="Consolas" w:hAnsi="Consolas" w:cs="Consolas"/>
          <w:color w:val="008000"/>
          <w:sz w:val="19"/>
          <w:szCs w:val="19"/>
          <w:lang w:val="en-US" w:eastAsia="en-US"/>
        </w:rPr>
        <w:t xml:space="preserve">// </w:t>
      </w:r>
      <w:proofErr w:type="spellStart"/>
      <w:r>
        <w:rPr>
          <w:rFonts w:ascii="Consolas" w:hAnsi="Consolas" w:cs="Consolas"/>
          <w:color w:val="008000"/>
          <w:sz w:val="19"/>
          <w:szCs w:val="19"/>
          <w:lang w:val="en-US" w:eastAsia="en-US"/>
        </w:rPr>
        <w:t>BoxMode</w:t>
      </w:r>
      <w:proofErr w:type="spellEnd"/>
      <w:r>
        <w:rPr>
          <w:rFonts w:ascii="Consolas" w:hAnsi="Consolas" w:cs="Consolas"/>
          <w:color w:val="008000"/>
          <w:sz w:val="19"/>
          <w:szCs w:val="19"/>
          <w:lang w:val="en-US" w:eastAsia="en-US"/>
        </w:rPr>
        <w:t xml:space="preserve"> definitions for </w:t>
      </w:r>
      <w:proofErr w:type="spellStart"/>
      <w:r>
        <w:rPr>
          <w:rFonts w:ascii="Consolas" w:hAnsi="Consolas" w:cs="Consolas"/>
          <w:color w:val="008000"/>
          <w:sz w:val="19"/>
          <w:szCs w:val="19"/>
          <w:lang w:val="en-US" w:eastAsia="en-US"/>
        </w:rPr>
        <w:t>StateMachine</w:t>
      </w:r>
      <w:proofErr w:type="spellEnd"/>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CalibMode_674mV_Low_1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CalibMode_674mV_Low_2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CalibMode_674mV_High_1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CalibMode_674mV_High_2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CalibMode_500mV_Low_1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CalibMode_500mV_Low_2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CalibMode_500mV_High_1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6</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CalibMode_500mV_High_2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7</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VerifyMode_674mV_Low_1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8</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VerifyMode_674mV_Low_2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9</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VerifyMode_674mV_High_1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VerifyMode_674mV_High_2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11</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VerifyMode_500mV_Low_1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12</w:t>
      </w:r>
      <w:r>
        <w:rPr>
          <w:rFonts w:ascii="Consolas" w:hAnsi="Consolas" w:cs="Consolas"/>
          <w:color w:val="A31515"/>
          <w:sz w:val="19"/>
          <w:szCs w:val="19"/>
          <w:lang w:val="en-US" w:eastAsia="en-US"/>
        </w:rPr>
        <w:tab/>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VerifyMode_500mV_Low_2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13</w:t>
      </w:r>
      <w:r>
        <w:rPr>
          <w:rFonts w:ascii="Consolas" w:hAnsi="Consolas" w:cs="Consolas"/>
          <w:color w:val="A31515"/>
          <w:sz w:val="19"/>
          <w:szCs w:val="19"/>
          <w:lang w:val="en-US" w:eastAsia="en-US"/>
        </w:rPr>
        <w:tab/>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VerifyMode_500mV_High_1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14</w:t>
      </w:r>
      <w:r>
        <w:rPr>
          <w:rFonts w:ascii="Consolas" w:hAnsi="Consolas" w:cs="Consolas"/>
          <w:color w:val="A31515"/>
          <w:sz w:val="19"/>
          <w:szCs w:val="19"/>
          <w:lang w:val="en-US" w:eastAsia="en-US"/>
        </w:rPr>
        <w:tab/>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VerifyMode_500mV_High_2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VerifyTemp</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16</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w:t>
      </w:r>
      <w:proofErr w:type="gramStart"/>
      <w:r>
        <w:rPr>
          <w:rFonts w:ascii="Consolas" w:hAnsi="Consolas" w:cs="Consolas"/>
          <w:color w:val="A000A0"/>
          <w:sz w:val="19"/>
          <w:szCs w:val="19"/>
          <w:lang w:val="en-US" w:eastAsia="en-US"/>
        </w:rPr>
        <w:t>674CalculationLow</w:t>
      </w:r>
      <w:r>
        <w:rPr>
          <w:rFonts w:ascii="Consolas" w:hAnsi="Consolas" w:cs="Consolas"/>
          <w:color w:val="A31515"/>
          <w:sz w:val="19"/>
          <w:szCs w:val="19"/>
          <w:lang w:val="en-US" w:eastAsia="en-US"/>
        </w:rPr>
        <w:t xml:space="preserve">  </w:t>
      </w:r>
      <w:r>
        <w:rPr>
          <w:rFonts w:ascii="Consolas" w:hAnsi="Consolas" w:cs="Consolas"/>
          <w:color w:val="000000"/>
          <w:sz w:val="19"/>
          <w:szCs w:val="19"/>
          <w:lang w:val="en-US" w:eastAsia="en-US"/>
        </w:rPr>
        <w:t>51</w:t>
      </w:r>
      <w:proofErr w:type="gramEnd"/>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CalibMode_674CalculationHigh</w:t>
      </w:r>
      <w:r>
        <w:rPr>
          <w:rFonts w:ascii="Consolas" w:hAnsi="Consolas" w:cs="Consolas"/>
          <w:color w:val="A31515"/>
          <w:sz w:val="19"/>
          <w:szCs w:val="19"/>
          <w:lang w:val="en-US" w:eastAsia="en-US"/>
        </w:rPr>
        <w:t xml:space="preserve"> </w:t>
      </w:r>
      <w:r>
        <w:rPr>
          <w:rFonts w:ascii="Consolas" w:hAnsi="Consolas" w:cs="Consolas"/>
          <w:color w:val="000000"/>
          <w:sz w:val="19"/>
          <w:szCs w:val="19"/>
          <w:lang w:val="en-US" w:eastAsia="en-US"/>
        </w:rPr>
        <w:t>52</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w:t>
      </w:r>
      <w:proofErr w:type="gramStart"/>
      <w:r>
        <w:rPr>
          <w:rFonts w:ascii="Consolas" w:hAnsi="Consolas" w:cs="Consolas"/>
          <w:color w:val="A000A0"/>
          <w:sz w:val="19"/>
          <w:szCs w:val="19"/>
          <w:lang w:val="en-US" w:eastAsia="en-US"/>
        </w:rPr>
        <w:t>500CalculationLow</w:t>
      </w:r>
      <w:r>
        <w:rPr>
          <w:rFonts w:ascii="Consolas" w:hAnsi="Consolas" w:cs="Consolas"/>
          <w:color w:val="A31515"/>
          <w:sz w:val="19"/>
          <w:szCs w:val="19"/>
          <w:lang w:val="en-US" w:eastAsia="en-US"/>
        </w:rPr>
        <w:t xml:space="preserve">  </w:t>
      </w:r>
      <w:r>
        <w:rPr>
          <w:rFonts w:ascii="Consolas" w:hAnsi="Consolas" w:cs="Consolas"/>
          <w:color w:val="000000"/>
          <w:sz w:val="19"/>
          <w:szCs w:val="19"/>
          <w:lang w:val="en-US" w:eastAsia="en-US"/>
        </w:rPr>
        <w:t>53</w:t>
      </w:r>
      <w:proofErr w:type="gramEnd"/>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CalibMode_500CalculationHigh</w:t>
      </w:r>
      <w:r>
        <w:rPr>
          <w:rFonts w:ascii="Consolas" w:hAnsi="Consolas" w:cs="Consolas"/>
          <w:color w:val="A31515"/>
          <w:sz w:val="19"/>
          <w:szCs w:val="19"/>
          <w:lang w:val="en-US" w:eastAsia="en-US"/>
        </w:rPr>
        <w:t xml:space="preserve"> </w:t>
      </w:r>
      <w:r>
        <w:rPr>
          <w:rFonts w:ascii="Consolas" w:hAnsi="Consolas" w:cs="Consolas"/>
          <w:color w:val="000000"/>
          <w:sz w:val="19"/>
          <w:szCs w:val="19"/>
          <w:lang w:val="en-US" w:eastAsia="en-US"/>
        </w:rPr>
        <w:t>54</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SuccessfullSensorCalibration</w:t>
      </w:r>
      <w:proofErr w:type="spellEnd"/>
      <w:r>
        <w:rPr>
          <w:rFonts w:ascii="Consolas" w:hAnsi="Consolas" w:cs="Consolas"/>
          <w:color w:val="A31515"/>
          <w:sz w:val="19"/>
          <w:szCs w:val="19"/>
          <w:lang w:val="en-US" w:eastAsia="en-US"/>
        </w:rPr>
        <w:t xml:space="preserve"> </w:t>
      </w:r>
      <w:r>
        <w:rPr>
          <w:rFonts w:ascii="Consolas" w:hAnsi="Consolas" w:cs="Consolas"/>
          <w:color w:val="000000"/>
          <w:sz w:val="19"/>
          <w:szCs w:val="19"/>
          <w:lang w:val="en-US" w:eastAsia="en-US"/>
        </w:rPr>
        <w:t>55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Box_SensorCheckUpol_500</w:t>
      </w:r>
      <w:r>
        <w:rPr>
          <w:rFonts w:ascii="Consolas" w:hAnsi="Consolas" w:cs="Consolas"/>
          <w:color w:val="A31515"/>
          <w:sz w:val="19"/>
          <w:szCs w:val="19"/>
          <w:lang w:val="en-US" w:eastAsia="en-US"/>
        </w:rPr>
        <w:tab/>
        <w:t xml:space="preserve"> </w:t>
      </w:r>
      <w:r>
        <w:rPr>
          <w:rFonts w:ascii="Consolas" w:hAnsi="Consolas" w:cs="Consolas"/>
          <w:color w:val="000000"/>
          <w:sz w:val="19"/>
          <w:szCs w:val="19"/>
          <w:lang w:val="en-US" w:eastAsia="en-US"/>
        </w:rPr>
        <w:t>56</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ShowErrorValues</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57</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DebugUpolOnCathode</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58</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DebugUpolOnAnode</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59</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ReadPage16</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60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Box_Idle</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50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Box_WritePage_00</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17</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Box_WritePage_01</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18</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Box_WritePage_12</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19</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Box_WritePage_15</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Box_SensorCheckUpol_674</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21</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Box_SensorVerification</w:t>
      </w:r>
      <w:proofErr w:type="spellEnd"/>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22</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Box_SensorError</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23</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Box_SensorWriteCalData674</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24</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Box_SensorWriteCalData500</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Box_StartSensorCalibration</w:t>
      </w:r>
      <w:r>
        <w:rPr>
          <w:rFonts w:ascii="Consolas" w:hAnsi="Consolas" w:cs="Consolas"/>
          <w:color w:val="000000"/>
          <w:sz w:val="19"/>
          <w:szCs w:val="19"/>
          <w:lang w:val="en-US" w:eastAsia="en-US"/>
        </w:rPr>
        <w:t>26</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SensorFail</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27</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SensorCalibFinalise</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28</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Box_Calibration</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29</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WEP_Test</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WEP_674mV_Low_1</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31</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WEP_674mV_Low_2</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32</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WEP_500mV_Low_1</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33</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WEP_500mV_Low_2</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34</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WEP_674mV_High_1</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WEP_674mV_High_2</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36</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WEP_500mV_High_1</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37</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WEP_500mV_High_2</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38</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WEP_SensorError</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39</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WEPSensorFail</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SensorWepFinalise</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41</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WEP_SensorCheckUpol</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42</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WEP_TempCheck</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43</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8000"/>
          <w:sz w:val="19"/>
          <w:szCs w:val="19"/>
          <w:lang w:val="en-US" w:eastAsia="en-US"/>
        </w:rPr>
        <w:t>Error Tolerance</w:t>
      </w:r>
      <w:r w:rsidR="0004181A">
        <w:rPr>
          <w:rFonts w:ascii="Consolas" w:hAnsi="Consolas" w:cs="Consolas"/>
          <w:color w:val="008000"/>
          <w:sz w:val="19"/>
          <w:szCs w:val="19"/>
          <w:lang w:val="en-US" w:eastAsia="en-US"/>
        </w:rPr>
        <w:t xml:space="preserve">s as RAW Values for Calibration </w:t>
      </w:r>
      <w:r>
        <w:rPr>
          <w:rFonts w:ascii="Consolas" w:hAnsi="Consolas" w:cs="Consolas"/>
          <w:color w:val="008000"/>
          <w:sz w:val="19"/>
          <w:szCs w:val="19"/>
          <w:lang w:val="en-US" w:eastAsia="en-US"/>
        </w:rPr>
        <w:t>******/</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RawErrorCurrLow_1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1000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RawErrorCurrLow_2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4000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RawErrorCurrHigh_1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2000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RawErrorCurrHigh_2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10000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RawErrorUpol_674</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RawErrorUpol_500</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RawErrorNTC_25</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4000</w:t>
      </w:r>
      <w:r w:rsidR="0004181A">
        <w:rPr>
          <w:rFonts w:ascii="Consolas" w:hAnsi="Consolas" w:cs="Consolas"/>
          <w:color w:val="008000"/>
          <w:sz w:val="19"/>
          <w:szCs w:val="19"/>
          <w:lang w:val="en-US" w:eastAsia="en-US"/>
        </w:rPr>
        <w:br/>
      </w:r>
      <w:r>
        <w:rPr>
          <w:rFonts w:ascii="Consolas" w:hAnsi="Consolas" w:cs="Consolas"/>
          <w:color w:val="008000"/>
          <w:sz w:val="19"/>
          <w:szCs w:val="19"/>
          <w:lang w:val="en-US" w:eastAsia="en-US"/>
        </w:rPr>
        <w:t xml:space="preserve">//Value 25 </w:t>
      </w:r>
      <w:proofErr w:type="spellStart"/>
      <w:r>
        <w:rPr>
          <w:rFonts w:ascii="Consolas" w:hAnsi="Consolas" w:cs="Consolas"/>
          <w:color w:val="008000"/>
          <w:sz w:val="19"/>
          <w:szCs w:val="19"/>
          <w:lang w:val="en-US" w:eastAsia="en-US"/>
        </w:rPr>
        <w:t>incr</w:t>
      </w:r>
      <w:proofErr w:type="spellEnd"/>
      <w:r>
        <w:rPr>
          <w:rFonts w:ascii="Consolas" w:hAnsi="Consolas" w:cs="Consolas"/>
          <w:color w:val="008000"/>
          <w:sz w:val="19"/>
          <w:szCs w:val="19"/>
          <w:lang w:val="en-US" w:eastAsia="en-US"/>
        </w:rPr>
        <w:t xml:space="preserve"> * 100 scaling!!!</w:t>
      </w:r>
    </w:p>
    <w:p w:rsidR="0004181A" w:rsidRDefault="0004181A">
      <w:pPr>
        <w:spacing w:after="0"/>
        <w:jc w:val="left"/>
        <w:rPr>
          <w:rFonts w:ascii="Consolas" w:hAnsi="Consolas" w:cs="Consolas"/>
          <w:color w:val="000000"/>
          <w:sz w:val="19"/>
          <w:szCs w:val="19"/>
          <w:lang w:val="en-US" w:eastAsia="en-US"/>
        </w:rPr>
      </w:pPr>
      <w:r>
        <w:rPr>
          <w:rFonts w:ascii="Consolas" w:hAnsi="Consolas" w:cs="Consolas"/>
          <w:color w:val="000000"/>
          <w:sz w:val="19"/>
          <w:szCs w:val="19"/>
          <w:lang w:val="en-US" w:eastAsia="en-US"/>
        </w:rPr>
        <w:br w:type="page"/>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8000"/>
          <w:sz w:val="19"/>
          <w:szCs w:val="19"/>
          <w:lang w:val="en-US" w:eastAsia="en-US"/>
        </w:rPr>
        <w:t>/*****</w:t>
      </w:r>
      <w:proofErr w:type="gramStart"/>
      <w:r>
        <w:rPr>
          <w:rFonts w:ascii="Consolas" w:hAnsi="Consolas" w:cs="Consolas"/>
          <w:color w:val="008000"/>
          <w:sz w:val="19"/>
          <w:szCs w:val="19"/>
          <w:lang w:val="en-US" w:eastAsia="en-US"/>
        </w:rPr>
        <w:t>*  Error</w:t>
      </w:r>
      <w:proofErr w:type="gramEnd"/>
      <w:r>
        <w:rPr>
          <w:rFonts w:ascii="Consolas" w:hAnsi="Consolas" w:cs="Consolas"/>
          <w:color w:val="008000"/>
          <w:sz w:val="19"/>
          <w:szCs w:val="19"/>
          <w:lang w:val="en-US" w:eastAsia="en-US"/>
        </w:rPr>
        <w:t xml:space="preserve"> Tolerances after Calibration ******/</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VerifyErrorCurrLow_1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VerifyErrorCurrLow_2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40</w:t>
      </w:r>
      <w:r w:rsidR="0004181A">
        <w:rPr>
          <w:rFonts w:ascii="Consolas" w:hAnsi="Consolas" w:cs="Consolas"/>
          <w:color w:val="000000"/>
          <w:sz w:val="19"/>
          <w:szCs w:val="19"/>
          <w:lang w:val="en-US" w:eastAsia="en-US"/>
        </w:rPr>
        <w:br/>
      </w: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VerifyErrorCurrHigh_1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VerifyErrorCurrHigh_2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VerifyErrorNTC_25</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1000</w:t>
      </w:r>
      <w:r>
        <w:rPr>
          <w:rFonts w:ascii="Consolas" w:hAnsi="Consolas" w:cs="Consolas"/>
          <w:color w:val="008000"/>
          <w:sz w:val="19"/>
          <w:szCs w:val="19"/>
          <w:lang w:val="en-US" w:eastAsia="en-US"/>
        </w:rPr>
        <w:t xml:space="preserve">//2500 //Value 25 </w:t>
      </w:r>
      <w:proofErr w:type="spellStart"/>
      <w:r>
        <w:rPr>
          <w:rFonts w:ascii="Consolas" w:hAnsi="Consolas" w:cs="Consolas"/>
          <w:color w:val="008000"/>
          <w:sz w:val="19"/>
          <w:szCs w:val="19"/>
          <w:lang w:val="en-US" w:eastAsia="en-US"/>
        </w:rPr>
        <w:t>incr</w:t>
      </w:r>
      <w:proofErr w:type="spellEnd"/>
      <w:r>
        <w:rPr>
          <w:rFonts w:ascii="Consolas" w:hAnsi="Consolas" w:cs="Consolas"/>
          <w:color w:val="008000"/>
          <w:sz w:val="19"/>
          <w:szCs w:val="19"/>
          <w:lang w:val="en-US" w:eastAsia="en-US"/>
        </w:rPr>
        <w:t xml:space="preserve"> * 100 scaling!!!</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04181A" w:rsidRDefault="0004181A" w:rsidP="00DB3289">
      <w:pPr>
        <w:autoSpaceDE w:val="0"/>
        <w:autoSpaceDN w:val="0"/>
        <w:adjustRightInd w:val="0"/>
        <w:spacing w:after="0"/>
        <w:jc w:val="left"/>
        <w:rPr>
          <w:rFonts w:ascii="Consolas" w:hAnsi="Consolas" w:cs="Consolas"/>
          <w:color w:val="008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bookmarkStart w:id="38" w:name="_GoBack"/>
      <w:bookmarkEnd w:id="38"/>
      <w:r>
        <w:rPr>
          <w:rFonts w:ascii="Consolas" w:hAnsi="Consolas" w:cs="Consolas"/>
          <w:color w:val="008000"/>
          <w:sz w:val="19"/>
          <w:szCs w:val="19"/>
          <w:lang w:val="en-US" w:eastAsia="en-US"/>
        </w:rPr>
        <w:t>/******  Error Tolerances as RAW Values for WEP ******/</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WEPErrorCurrLow_1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1000</w:t>
      </w:r>
      <w:r>
        <w:rPr>
          <w:rFonts w:ascii="Consolas" w:hAnsi="Consolas" w:cs="Consolas"/>
          <w:color w:val="A31515"/>
          <w:sz w:val="19"/>
          <w:szCs w:val="19"/>
          <w:lang w:val="en-US" w:eastAsia="en-US"/>
        </w:rPr>
        <w:t xml:space="preserve">   </w:t>
      </w:r>
      <w:r>
        <w:rPr>
          <w:rFonts w:ascii="Consolas" w:hAnsi="Consolas" w:cs="Consolas"/>
          <w:color w:val="008000"/>
          <w:sz w:val="19"/>
          <w:szCs w:val="19"/>
          <w:lang w:val="en-US" w:eastAsia="en-US"/>
        </w:rPr>
        <w:t>/</w:t>
      </w:r>
      <w:proofErr w:type="gramStart"/>
      <w:r>
        <w:rPr>
          <w:rFonts w:ascii="Consolas" w:hAnsi="Consolas" w:cs="Consolas"/>
          <w:color w:val="008000"/>
          <w:sz w:val="19"/>
          <w:szCs w:val="19"/>
          <w:lang w:val="en-US" w:eastAsia="en-US"/>
        </w:rPr>
        <w:t>/  old</w:t>
      </w:r>
      <w:proofErr w:type="gramEnd"/>
      <w:r>
        <w:rPr>
          <w:rFonts w:ascii="Consolas" w:hAnsi="Consolas" w:cs="Consolas"/>
          <w:color w:val="008000"/>
          <w:sz w:val="19"/>
          <w:szCs w:val="19"/>
          <w:lang w:val="en-US" w:eastAsia="en-US"/>
        </w:rPr>
        <w:t>:</w:t>
      </w:r>
      <w:r>
        <w:rPr>
          <w:rFonts w:ascii="Consolas" w:hAnsi="Consolas" w:cs="Consolas"/>
          <w:color w:val="008000"/>
          <w:sz w:val="19"/>
          <w:szCs w:val="19"/>
          <w:lang w:val="en-US" w:eastAsia="en-US"/>
        </w:rPr>
        <w:tab/>
        <w:t>+/-2nA</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WEPErrorCurrLow_2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6000</w:t>
      </w:r>
      <w:r>
        <w:rPr>
          <w:rFonts w:ascii="Consolas" w:hAnsi="Consolas" w:cs="Consolas"/>
          <w:color w:val="A31515"/>
          <w:sz w:val="19"/>
          <w:szCs w:val="19"/>
          <w:lang w:val="en-US" w:eastAsia="en-US"/>
        </w:rPr>
        <w:tab/>
      </w:r>
      <w:r>
        <w:rPr>
          <w:rFonts w:ascii="Consolas" w:hAnsi="Consolas" w:cs="Consolas"/>
          <w:color w:val="008000"/>
          <w:sz w:val="19"/>
          <w:szCs w:val="19"/>
          <w:lang w:val="en-US" w:eastAsia="en-US"/>
        </w:rPr>
        <w:t>// old: 15% -&gt; 6562.5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WEPErrorCurrHigh_1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1000</w:t>
      </w:r>
      <w:r>
        <w:rPr>
          <w:rFonts w:ascii="Consolas" w:hAnsi="Consolas" w:cs="Consolas"/>
          <w:color w:val="A31515"/>
          <w:sz w:val="19"/>
          <w:szCs w:val="19"/>
          <w:lang w:val="en-US" w:eastAsia="en-US"/>
        </w:rPr>
        <w:tab/>
      </w:r>
      <w:r>
        <w:rPr>
          <w:rFonts w:ascii="Consolas" w:hAnsi="Consolas" w:cs="Consolas"/>
          <w:color w:val="008000"/>
          <w:sz w:val="19"/>
          <w:szCs w:val="19"/>
          <w:lang w:val="en-US" w:eastAsia="en-US"/>
        </w:rPr>
        <w:t>// old: 15%</w:t>
      </w:r>
      <w:r>
        <w:rPr>
          <w:rFonts w:ascii="Consolas" w:hAnsi="Consolas" w:cs="Consolas"/>
          <w:color w:val="008000"/>
          <w:sz w:val="19"/>
          <w:szCs w:val="19"/>
          <w:lang w:val="en-US" w:eastAsia="en-US"/>
        </w:rPr>
        <w:tab/>
        <w:t>-&gt; 131.5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WEPErrorCurrHigh_2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4000</w:t>
      </w:r>
      <w:r>
        <w:rPr>
          <w:rFonts w:ascii="Consolas" w:hAnsi="Consolas" w:cs="Consolas"/>
          <w:color w:val="A31515"/>
          <w:sz w:val="19"/>
          <w:szCs w:val="19"/>
          <w:lang w:val="en-US" w:eastAsia="en-US"/>
        </w:rPr>
        <w:tab/>
      </w:r>
      <w:r>
        <w:rPr>
          <w:rFonts w:ascii="Consolas" w:hAnsi="Consolas" w:cs="Consolas"/>
          <w:color w:val="008000"/>
          <w:sz w:val="19"/>
          <w:szCs w:val="19"/>
          <w:lang w:val="en-US" w:eastAsia="en-US"/>
        </w:rPr>
        <w:t>//</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WEPErrorUpol_674</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WEPErrorUpol_500</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WEPErrorNTC_25</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3000</w:t>
      </w:r>
      <w:r>
        <w:rPr>
          <w:rFonts w:ascii="Consolas" w:hAnsi="Consolas" w:cs="Consolas"/>
          <w:color w:val="A31515"/>
          <w:sz w:val="19"/>
          <w:szCs w:val="19"/>
          <w:lang w:val="en-US" w:eastAsia="en-US"/>
        </w:rPr>
        <w:t xml:space="preserve"> </w:t>
      </w:r>
      <w:r>
        <w:rPr>
          <w:rFonts w:ascii="Consolas" w:hAnsi="Consolas" w:cs="Consolas"/>
          <w:color w:val="008000"/>
          <w:sz w:val="19"/>
          <w:szCs w:val="19"/>
          <w:lang w:val="en-US" w:eastAsia="en-US"/>
        </w:rPr>
        <w:t xml:space="preserve">//Value 25 </w:t>
      </w:r>
      <w:proofErr w:type="spellStart"/>
      <w:r>
        <w:rPr>
          <w:rFonts w:ascii="Consolas" w:hAnsi="Consolas" w:cs="Consolas"/>
          <w:color w:val="008000"/>
          <w:sz w:val="19"/>
          <w:szCs w:val="19"/>
          <w:lang w:val="en-US" w:eastAsia="en-US"/>
        </w:rPr>
        <w:t>incr</w:t>
      </w:r>
      <w:proofErr w:type="spellEnd"/>
      <w:r>
        <w:rPr>
          <w:rFonts w:ascii="Consolas" w:hAnsi="Consolas" w:cs="Consolas"/>
          <w:color w:val="008000"/>
          <w:sz w:val="19"/>
          <w:szCs w:val="19"/>
          <w:lang w:val="en-US" w:eastAsia="en-US"/>
        </w:rPr>
        <w:t xml:space="preserve"> * 100 scaling!!!</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68115F" w:rsidRDefault="0068115F" w:rsidP="0068115F">
      <w:pPr>
        <w:autoSpaceDE w:val="0"/>
        <w:autoSpaceDN w:val="0"/>
        <w:adjustRightInd w:val="0"/>
        <w:spacing w:after="0"/>
        <w:rPr>
          <w:rFonts w:ascii="Consolas" w:hAnsi="Consolas" w:cs="Consolas"/>
          <w:color w:val="000000"/>
          <w:sz w:val="19"/>
          <w:szCs w:val="19"/>
          <w:lang w:val="en-US" w:eastAsia="de-CH"/>
        </w:rPr>
      </w:pPr>
    </w:p>
    <w:p w:rsidR="0068115F" w:rsidRPr="005D7646" w:rsidRDefault="0068115F" w:rsidP="0068115F">
      <w:pPr>
        <w:autoSpaceDE w:val="0"/>
        <w:autoSpaceDN w:val="0"/>
        <w:adjustRightInd w:val="0"/>
        <w:spacing w:after="0"/>
        <w:rPr>
          <w:rFonts w:ascii="Consolas" w:hAnsi="Consolas" w:cs="Consolas"/>
          <w:color w:val="000000"/>
          <w:sz w:val="19"/>
          <w:szCs w:val="19"/>
          <w:lang w:val="en-US" w:eastAsia="de-CH"/>
        </w:rPr>
      </w:pPr>
    </w:p>
    <w:p w:rsidR="0068115F" w:rsidRPr="005D7646" w:rsidRDefault="0068115F" w:rsidP="0068115F">
      <w:pPr>
        <w:rPr>
          <w:rFonts w:ascii="Arial" w:hAnsi="Arial"/>
          <w:lang w:val="en-US"/>
        </w:rPr>
        <w:sectPr w:rsidR="0068115F" w:rsidRPr="005D7646" w:rsidSect="00DB1CAB">
          <w:footnotePr>
            <w:numRestart w:val="eachSect"/>
          </w:footnotePr>
          <w:type w:val="continuous"/>
          <w:pgSz w:w="11907" w:h="16840" w:code="9"/>
          <w:pgMar w:top="1701" w:right="1134" w:bottom="1134" w:left="1134" w:header="397" w:footer="397" w:gutter="0"/>
          <w:paperSrc w:first="265" w:other="265"/>
          <w:cols w:num="2" w:space="720"/>
        </w:sectPr>
      </w:pPr>
    </w:p>
    <w:p w:rsidR="0068115F" w:rsidRPr="005D7646" w:rsidRDefault="0068115F" w:rsidP="0068115F">
      <w:pPr>
        <w:spacing w:after="0"/>
        <w:rPr>
          <w:rFonts w:ascii="Arial" w:hAnsi="Arial"/>
          <w:lang w:val="en-US"/>
        </w:rPr>
      </w:pPr>
    </w:p>
    <w:p w:rsidR="0068115F" w:rsidRPr="0068115F" w:rsidRDefault="0068115F" w:rsidP="0068115F">
      <w:pPr>
        <w:pStyle w:val="berschrift3"/>
      </w:pPr>
      <w:bookmarkStart w:id="39" w:name="_Toc1455684"/>
      <w:proofErr w:type="spellStart"/>
      <w:r w:rsidRPr="0068115F">
        <w:t>Get</w:t>
      </w:r>
      <w:proofErr w:type="spellEnd"/>
      <w:r w:rsidRPr="0068115F">
        <w:t xml:space="preserve"> Page G015</w:t>
      </w:r>
      <w:bookmarkEnd w:id="39"/>
    </w:p>
    <w:tbl>
      <w:tblPr>
        <w:tblpPr w:leftFromText="180" w:rightFromText="180" w:vertAnchor="text" w:horzAnchor="margin" w:tblpY="383"/>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3289"/>
        <w:gridCol w:w="1134"/>
        <w:gridCol w:w="1559"/>
        <w:gridCol w:w="1276"/>
      </w:tblGrid>
      <w:tr w:rsidR="0068115F" w:rsidRPr="005D7646" w:rsidTr="00B93788">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3289"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13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B93788">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w:t>
            </w:r>
            <w:r>
              <w:rPr>
                <w:rFonts w:ascii="Arial" w:hAnsi="Arial"/>
                <w:noProof/>
                <w:lang w:val="en-US"/>
              </w:rPr>
              <w:t>G015</w:t>
            </w:r>
            <w:r w:rsidRPr="005D7646">
              <w:rPr>
                <w:rFonts w:ascii="Arial" w:hAnsi="Arial"/>
                <w:noProof/>
                <w:lang w:val="en-US"/>
              </w:rPr>
              <w:t>"</w:t>
            </w:r>
          </w:p>
        </w:tc>
        <w:tc>
          <w:tcPr>
            <w:tcW w:w="3289" w:type="dxa"/>
            <w:shd w:val="clear" w:color="auto" w:fill="auto"/>
            <w:vAlign w:val="center"/>
          </w:tcPr>
          <w:p w:rsidR="0068115F" w:rsidRPr="00B93788" w:rsidRDefault="0068115F" w:rsidP="00DB1CAB">
            <w:pPr>
              <w:rPr>
                <w:rFonts w:ascii="Arial" w:hAnsi="Arial"/>
                <w:noProof/>
                <w:lang w:val="en-US"/>
              </w:rPr>
            </w:pPr>
            <w:r w:rsidRPr="00B93788">
              <w:rPr>
                <w:rFonts w:ascii="Arial" w:hAnsi="Arial"/>
                <w:noProof/>
                <w:lang w:val="en-US"/>
              </w:rPr>
              <w:t>Reads Page 15 in State:</w:t>
            </w:r>
          </w:p>
          <w:p w:rsidR="0068115F" w:rsidRPr="00E257F9" w:rsidRDefault="0068115F" w:rsidP="00DB1CAB">
            <w:pPr>
              <w:rPr>
                <w:rFonts w:ascii="Consolas" w:hAnsi="Consolas" w:cs="Consolas"/>
                <w:color w:val="A000A0"/>
                <w:sz w:val="19"/>
                <w:szCs w:val="19"/>
                <w:lang w:val="en-US" w:eastAsia="de-CH"/>
              </w:rPr>
            </w:pPr>
            <w:proofErr w:type="spellStart"/>
            <w:r w:rsidRPr="00B93788">
              <w:rPr>
                <w:rFonts w:ascii="Consolas" w:hAnsi="Consolas" w:cs="Consolas"/>
                <w:sz w:val="19"/>
                <w:szCs w:val="19"/>
                <w:lang w:val="en-US" w:eastAsia="de-CH"/>
              </w:rPr>
              <w:t>Box_StartSensorCalibration</w:t>
            </w:r>
            <w:proofErr w:type="spellEnd"/>
            <w:r w:rsidRPr="00B93788">
              <w:rPr>
                <w:rFonts w:ascii="Consolas" w:hAnsi="Consolas" w:cs="Consolas"/>
                <w:sz w:val="19"/>
                <w:szCs w:val="19"/>
                <w:lang w:val="en-US" w:eastAsia="de-CH"/>
              </w:rPr>
              <w:t>!!!</w:t>
            </w:r>
          </w:p>
        </w:tc>
        <w:tc>
          <w:tcPr>
            <w:tcW w:w="1134"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Pr>
                <w:rFonts w:ascii="Arial" w:hAnsi="Arial"/>
                <w:noProof/>
                <w:lang w:val="en-US"/>
              </w:rPr>
              <w:t>32</w:t>
            </w:r>
          </w:p>
        </w:tc>
        <w:tc>
          <w:tcPr>
            <w:tcW w:w="1276" w:type="dxa"/>
          </w:tcPr>
          <w:p w:rsidR="0068115F" w:rsidRPr="005D7646" w:rsidRDefault="0068115F" w:rsidP="00DB1CAB">
            <w:pPr>
              <w:rPr>
                <w:rFonts w:ascii="Arial" w:hAnsi="Arial"/>
                <w:noProof/>
                <w:lang w:val="en-US"/>
              </w:rPr>
            </w:pPr>
          </w:p>
        </w:tc>
      </w:tr>
    </w:tbl>
    <w:p w:rsidR="0068115F" w:rsidRPr="005D7646" w:rsidRDefault="0068115F" w:rsidP="0068115F">
      <w:pPr>
        <w:rPr>
          <w:lang w:val="en-US"/>
        </w:rPr>
      </w:pPr>
    </w:p>
    <w:p w:rsidR="0068115F" w:rsidRDefault="0068115F" w:rsidP="0068115F">
      <w:pPr>
        <w:rPr>
          <w:rFonts w:ascii="Arial" w:hAnsi="Arial"/>
          <w:lang w:val="en-US"/>
        </w:rPr>
      </w:pPr>
    </w:p>
    <w:p w:rsidR="0068115F" w:rsidRDefault="0068115F" w:rsidP="0068115F">
      <w:pPr>
        <w:pStyle w:val="berschrift3"/>
        <w:numPr>
          <w:ilvl w:val="0"/>
          <w:numId w:val="0"/>
        </w:numPr>
        <w:rPr>
          <w:lang w:val="en-US"/>
        </w:rPr>
      </w:pPr>
    </w:p>
    <w:p w:rsidR="0068115F" w:rsidRPr="0068115F" w:rsidRDefault="0068115F" w:rsidP="0068115F">
      <w:pPr>
        <w:pStyle w:val="berschrift3"/>
      </w:pPr>
      <w:bookmarkStart w:id="40" w:name="_Toc536774128"/>
      <w:bookmarkStart w:id="41" w:name="_Toc1455685"/>
      <w:proofErr w:type="spellStart"/>
      <w:r w:rsidRPr="0068115F">
        <w:t>Finalise</w:t>
      </w:r>
      <w:proofErr w:type="spellEnd"/>
      <w:r w:rsidRPr="0068115F">
        <w:t xml:space="preserve"> Aktive </w:t>
      </w:r>
      <w:proofErr w:type="spellStart"/>
      <w:r w:rsidRPr="0068115F">
        <w:t>Senor</w:t>
      </w:r>
      <w:proofErr w:type="spellEnd"/>
      <w:r w:rsidRPr="0068115F">
        <w:t xml:space="preserve"> S200</w:t>
      </w:r>
      <w:bookmarkEnd w:id="40"/>
      <w:bookmarkEnd w:id="41"/>
    </w:p>
    <w:tbl>
      <w:tblPr>
        <w:tblpPr w:leftFromText="180" w:rightFromText="180" w:vertAnchor="text" w:horzAnchor="margin" w:tblpY="31"/>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sidRPr="005D7646">
              <w:rPr>
                <w:rFonts w:ascii="Arial" w:hAnsi="Arial"/>
                <w:noProof/>
                <w:lang w:val="en-US"/>
              </w:rPr>
              <w:t>Finalise</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"S200"</w:t>
            </w: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Prepare for next calibration</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276" w:type="dxa"/>
          </w:tcPr>
          <w:p w:rsidR="0068115F" w:rsidRPr="005D7646" w:rsidRDefault="0068115F" w:rsidP="00DB1CAB">
            <w:pPr>
              <w:rPr>
                <w:rFonts w:ascii="Arial" w:hAnsi="Arial"/>
                <w:noProof/>
                <w:lang w:val="en-US"/>
              </w:rPr>
            </w:pPr>
          </w:p>
        </w:tc>
      </w:tr>
    </w:tbl>
    <w:p w:rsidR="0068115F" w:rsidRDefault="0068115F" w:rsidP="0068115F">
      <w:pPr>
        <w:pStyle w:val="berschrift3"/>
        <w:numPr>
          <w:ilvl w:val="0"/>
          <w:numId w:val="0"/>
        </w:numPr>
        <w:rPr>
          <w:lang w:val="en-US"/>
        </w:rPr>
      </w:pPr>
    </w:p>
    <w:p w:rsidR="0068115F" w:rsidRPr="0068115F" w:rsidRDefault="0068115F" w:rsidP="0068115F">
      <w:pPr>
        <w:pStyle w:val="berschrift3"/>
      </w:pPr>
      <w:bookmarkStart w:id="42" w:name="_Toc536774129"/>
      <w:bookmarkStart w:id="43" w:name="_Toc1455686"/>
      <w:proofErr w:type="spellStart"/>
      <w:r w:rsidRPr="0068115F">
        <w:t>Get</w:t>
      </w:r>
      <w:proofErr w:type="spellEnd"/>
      <w:r w:rsidRPr="0068115F">
        <w:t xml:space="preserve"> </w:t>
      </w:r>
      <w:proofErr w:type="spellStart"/>
      <w:r w:rsidRPr="0068115F">
        <w:t>Errovalues</w:t>
      </w:r>
      <w:proofErr w:type="spellEnd"/>
      <w:r w:rsidRPr="0068115F">
        <w:t xml:space="preserve"> G200</w:t>
      </w:r>
      <w:bookmarkEnd w:id="42"/>
      <w:bookmarkEnd w:id="43"/>
    </w:p>
    <w:p w:rsidR="0068115F" w:rsidRPr="005D7646" w:rsidRDefault="0068115F" w:rsidP="0068115F">
      <w:pPr>
        <w:rPr>
          <w:lang w:val="en-US"/>
        </w:rPr>
      </w:pPr>
      <w:r w:rsidRPr="005D7646">
        <w:rPr>
          <w:lang w:val="en-US"/>
        </w:rPr>
        <w:t>Values appear comma separated</w:t>
      </w:r>
    </w:p>
    <w:p w:rsidR="0068115F" w:rsidRPr="005D7646" w:rsidRDefault="0068115F" w:rsidP="0068115F">
      <w:pPr>
        <w:rPr>
          <w:lang w:val="en-US"/>
        </w:rPr>
      </w:pPr>
      <w:r w:rsidRPr="005D7646">
        <w:rPr>
          <w:lang w:val="en-US"/>
        </w:rPr>
        <w:t xml:space="preserve">If </w:t>
      </w:r>
      <w:proofErr w:type="spellStart"/>
      <w:r w:rsidRPr="005D7646">
        <w:rPr>
          <w:lang w:val="en-US"/>
        </w:rPr>
        <w:t>ErrorCode</w:t>
      </w:r>
      <w:proofErr w:type="spellEnd"/>
      <w:r w:rsidRPr="005D7646">
        <w:rPr>
          <w:lang w:val="en-US"/>
        </w:rPr>
        <w:t xml:space="preserve"> = 0 </w:t>
      </w:r>
      <w:r w:rsidRPr="005D7646">
        <w:rPr>
          <w:lang w:val="en-US"/>
        </w:rPr>
        <w:tab/>
        <w:t xml:space="preserve">- </w:t>
      </w:r>
      <w:proofErr w:type="spellStart"/>
      <w:r w:rsidRPr="005D7646">
        <w:rPr>
          <w:lang w:val="en-US"/>
        </w:rPr>
        <w:t>NoError</w:t>
      </w:r>
      <w:proofErr w:type="spellEnd"/>
    </w:p>
    <w:p w:rsidR="0068115F" w:rsidRPr="005D7646" w:rsidRDefault="0068115F" w:rsidP="0068115F">
      <w:pPr>
        <w:rPr>
          <w:lang w:val="en-US"/>
        </w:rPr>
      </w:pPr>
      <w:r w:rsidRPr="005D7646">
        <w:rPr>
          <w:lang w:val="en-US"/>
        </w:rPr>
        <w:t xml:space="preserve">If </w:t>
      </w:r>
      <w:proofErr w:type="spellStart"/>
      <w:r w:rsidRPr="005D7646">
        <w:rPr>
          <w:lang w:val="en-US"/>
        </w:rPr>
        <w:t>ErrorCode</w:t>
      </w:r>
      <w:proofErr w:type="spellEnd"/>
      <w:r w:rsidRPr="005D7646">
        <w:rPr>
          <w:lang w:val="en-US"/>
        </w:rPr>
        <w:t xml:space="preserve"> = 1 </w:t>
      </w:r>
      <w:r w:rsidRPr="005D7646">
        <w:rPr>
          <w:lang w:val="en-US"/>
        </w:rPr>
        <w:tab/>
        <w:t>- Standard Deviation was out of range (Noisy Signal)</w:t>
      </w:r>
    </w:p>
    <w:p w:rsidR="0068115F" w:rsidRPr="005D7646" w:rsidRDefault="0068115F" w:rsidP="0068115F">
      <w:pPr>
        <w:rPr>
          <w:lang w:val="en-US"/>
        </w:rPr>
      </w:pPr>
      <w:r w:rsidRPr="005D7646">
        <w:rPr>
          <w:lang w:val="en-US"/>
        </w:rPr>
        <w:t xml:space="preserve">If </w:t>
      </w:r>
      <w:proofErr w:type="spellStart"/>
      <w:r w:rsidRPr="005D7646">
        <w:rPr>
          <w:lang w:val="en-US"/>
        </w:rPr>
        <w:t>ErrorCode</w:t>
      </w:r>
      <w:proofErr w:type="spellEnd"/>
      <w:r w:rsidRPr="005D7646">
        <w:rPr>
          <w:lang w:val="en-US"/>
        </w:rPr>
        <w:t xml:space="preserve"> = 2 </w:t>
      </w:r>
      <w:r w:rsidRPr="005D7646">
        <w:rPr>
          <w:lang w:val="en-US"/>
        </w:rPr>
        <w:tab/>
        <w:t>- Calculated Mean was out of range (Offset Error)</w:t>
      </w:r>
    </w:p>
    <w:p w:rsidR="0068115F" w:rsidRPr="005D7646" w:rsidRDefault="0068115F" w:rsidP="0068115F">
      <w:pPr>
        <w:rPr>
          <w:lang w:val="en-US"/>
        </w:rPr>
      </w:pPr>
      <w:r w:rsidRPr="005D7646">
        <w:rPr>
          <w:lang w:val="en-US"/>
        </w:rPr>
        <w:t xml:space="preserve">If </w:t>
      </w:r>
      <w:proofErr w:type="spellStart"/>
      <w:r w:rsidRPr="005D7646">
        <w:rPr>
          <w:lang w:val="en-US"/>
        </w:rPr>
        <w:t>ErrorCode</w:t>
      </w:r>
      <w:proofErr w:type="spellEnd"/>
      <w:r w:rsidRPr="005D7646">
        <w:rPr>
          <w:lang w:val="en-US"/>
        </w:rPr>
        <w:t xml:space="preserve"> = 3 </w:t>
      </w:r>
      <w:r w:rsidRPr="005D7646">
        <w:rPr>
          <w:lang w:val="en-US"/>
        </w:rPr>
        <w:tab/>
        <w:t>- Standard Deviation &amp; Calculated Mean were out of range</w:t>
      </w:r>
    </w:p>
    <w:tbl>
      <w:tblPr>
        <w:tblpPr w:leftFromText="180" w:rightFromText="180" w:vertAnchor="text" w:horzAnchor="margin" w:tblpY="31"/>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"G200"</w:t>
            </w: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Get error values</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2</w:t>
            </w:r>
          </w:p>
        </w:tc>
        <w:tc>
          <w:tcPr>
            <w:tcW w:w="1276" w:type="dxa"/>
          </w:tcPr>
          <w:p w:rsidR="0068115F" w:rsidRPr="005D7646" w:rsidRDefault="0068115F" w:rsidP="00DB1CAB">
            <w:pPr>
              <w:rPr>
                <w:rFonts w:ascii="Arial" w:hAnsi="Arial"/>
                <w:noProof/>
                <w:lang w:val="en-US"/>
              </w:rPr>
            </w:pP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BoxStatus</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1</w:t>
            </w: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Hex</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ErrorCode</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1</w:t>
            </w: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Hex</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ReferenzValue</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Float</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Mean of Measured Value</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Float</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StdDeviation</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Float</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Error (abs(Mean-Ref))</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Float</w:t>
            </w:r>
          </w:p>
        </w:tc>
      </w:tr>
    </w:tbl>
    <w:p w:rsidR="0068115F" w:rsidRDefault="0068115F" w:rsidP="0068115F">
      <w:pPr>
        <w:pStyle w:val="berschrift3"/>
        <w:numPr>
          <w:ilvl w:val="0"/>
          <w:numId w:val="0"/>
        </w:numPr>
        <w:rPr>
          <w:lang w:val="en-US"/>
        </w:rPr>
      </w:pPr>
    </w:p>
    <w:p w:rsidR="0068115F" w:rsidRPr="0068115F" w:rsidRDefault="0068115F" w:rsidP="0068115F">
      <w:pPr>
        <w:pStyle w:val="berschrift3"/>
      </w:pPr>
      <w:bookmarkStart w:id="44" w:name="_Toc536774130"/>
      <w:bookmarkStart w:id="45" w:name="_Toc1455687"/>
      <w:proofErr w:type="spellStart"/>
      <w:r w:rsidRPr="0068115F">
        <w:t>BoxReset</w:t>
      </w:r>
      <w:proofErr w:type="spellEnd"/>
      <w:r w:rsidRPr="0068115F">
        <w:t xml:space="preserve"> S999</w:t>
      </w:r>
      <w:bookmarkEnd w:id="44"/>
      <w:bookmarkEnd w:id="45"/>
    </w:p>
    <w:tbl>
      <w:tblPr>
        <w:tblpPr w:leftFromText="180" w:rightFromText="180" w:vertAnchor="text" w:horzAnchor="margin" w:tblpY="95"/>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sidRPr="005D7646">
              <w:rPr>
                <w:rFonts w:ascii="Arial" w:hAnsi="Arial"/>
                <w:noProof/>
                <w:lang w:val="en-US"/>
              </w:rPr>
              <w:t>Reset</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"S999"</w:t>
            </w: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Box Reset</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276" w:type="dxa"/>
          </w:tcPr>
          <w:p w:rsidR="0068115F" w:rsidRPr="005D7646" w:rsidRDefault="0068115F" w:rsidP="00DB1CAB">
            <w:pPr>
              <w:rPr>
                <w:rFonts w:ascii="Arial" w:hAnsi="Arial"/>
                <w:noProof/>
                <w:lang w:val="en-US"/>
              </w:rPr>
            </w:pPr>
          </w:p>
        </w:tc>
      </w:tr>
    </w:tbl>
    <w:p w:rsidR="0068115F" w:rsidRDefault="0068115F" w:rsidP="0068115F">
      <w:pPr>
        <w:pStyle w:val="berschrift3"/>
        <w:numPr>
          <w:ilvl w:val="0"/>
          <w:numId w:val="0"/>
        </w:numPr>
        <w:rPr>
          <w:lang w:val="en-US"/>
        </w:rPr>
      </w:pPr>
    </w:p>
    <w:p w:rsidR="0068115F" w:rsidRPr="001762FC" w:rsidRDefault="0068115F" w:rsidP="001762FC">
      <w:pPr>
        <w:pStyle w:val="berschrift3"/>
      </w:pPr>
      <w:bookmarkStart w:id="46" w:name="_Toc536774131"/>
      <w:bookmarkStart w:id="47" w:name="_Toc1455688"/>
      <w:r w:rsidRPr="001762FC">
        <w:t>S100</w:t>
      </w:r>
      <w:bookmarkEnd w:id="46"/>
      <w:bookmarkEnd w:id="47"/>
    </w:p>
    <w:tbl>
      <w:tblPr>
        <w:tblpPr w:leftFromText="180" w:rightFromText="180" w:vertAnchor="text" w:horzAnchor="margin" w:tblpY="366"/>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1762FC" w:rsidRPr="005D7646" w:rsidTr="001762FC">
        <w:trPr>
          <w:tblHeader/>
        </w:trPr>
        <w:tc>
          <w:tcPr>
            <w:tcW w:w="1384" w:type="dxa"/>
            <w:shd w:val="clear" w:color="auto" w:fill="F2F2F2" w:themeFill="background1" w:themeFillShade="F2"/>
          </w:tcPr>
          <w:p w:rsidR="001762FC" w:rsidRPr="005D7646" w:rsidRDefault="001762FC" w:rsidP="001762FC">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1762FC" w:rsidRPr="005D7646" w:rsidRDefault="001762FC" w:rsidP="001762FC">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1762FC" w:rsidRPr="005D7646" w:rsidRDefault="001762FC" w:rsidP="001762FC">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1762FC" w:rsidRPr="005D7646" w:rsidRDefault="001762FC" w:rsidP="001762FC">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1762FC" w:rsidRPr="005D7646" w:rsidRDefault="001762FC" w:rsidP="001762FC">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1762FC" w:rsidRPr="005D7646" w:rsidRDefault="001762FC" w:rsidP="001762FC">
            <w:pPr>
              <w:rPr>
                <w:rFonts w:ascii="Arial" w:hAnsi="Arial"/>
                <w:b/>
                <w:noProof/>
                <w:lang w:val="en-US"/>
              </w:rPr>
            </w:pPr>
            <w:r w:rsidRPr="005D7646">
              <w:rPr>
                <w:rFonts w:ascii="Arial" w:hAnsi="Arial"/>
                <w:b/>
                <w:noProof/>
                <w:lang w:val="en-US"/>
              </w:rPr>
              <w:t>Format</w:t>
            </w:r>
          </w:p>
        </w:tc>
      </w:tr>
      <w:tr w:rsidR="001762FC" w:rsidRPr="005D7646" w:rsidTr="001762FC">
        <w:tc>
          <w:tcPr>
            <w:tcW w:w="1384" w:type="dxa"/>
          </w:tcPr>
          <w:p w:rsidR="001762FC" w:rsidRPr="005D7646" w:rsidRDefault="001762FC" w:rsidP="001762FC">
            <w:pPr>
              <w:rPr>
                <w:rFonts w:ascii="Arial" w:hAnsi="Arial"/>
                <w:noProof/>
                <w:lang w:val="en-US"/>
              </w:rPr>
            </w:pPr>
          </w:p>
        </w:tc>
        <w:tc>
          <w:tcPr>
            <w:tcW w:w="1134" w:type="dxa"/>
            <w:shd w:val="clear" w:color="auto" w:fill="auto"/>
            <w:vAlign w:val="center"/>
          </w:tcPr>
          <w:p w:rsidR="001762FC" w:rsidRPr="005D7646" w:rsidRDefault="001762FC" w:rsidP="001762FC">
            <w:pPr>
              <w:rPr>
                <w:rFonts w:ascii="Arial" w:hAnsi="Arial"/>
                <w:noProof/>
                <w:lang w:val="en-US"/>
              </w:rPr>
            </w:pPr>
            <w:r w:rsidRPr="005D7646">
              <w:rPr>
                <w:rFonts w:ascii="Arial" w:hAnsi="Arial"/>
                <w:noProof/>
                <w:lang w:val="en-US"/>
              </w:rPr>
              <w:t>"S100"</w:t>
            </w:r>
          </w:p>
        </w:tc>
        <w:tc>
          <w:tcPr>
            <w:tcW w:w="2864" w:type="dxa"/>
            <w:shd w:val="clear" w:color="auto" w:fill="auto"/>
            <w:vAlign w:val="center"/>
          </w:tcPr>
          <w:p w:rsidR="001762FC" w:rsidRPr="005D7646" w:rsidRDefault="001762FC" w:rsidP="001762FC">
            <w:pPr>
              <w:rPr>
                <w:rFonts w:ascii="Arial" w:hAnsi="Arial"/>
                <w:noProof/>
                <w:lang w:val="en-US"/>
              </w:rPr>
            </w:pPr>
            <w:r w:rsidRPr="005D7646">
              <w:rPr>
                <w:rFonts w:ascii="Arial" w:hAnsi="Arial"/>
                <w:noProof/>
                <w:lang w:val="en-US"/>
              </w:rPr>
              <w:t>A Inpro6850i will be Calibrated. Two Calibration Sets (Upol=674mV and  Upol=500mV) will be generated</w:t>
            </w:r>
          </w:p>
          <w:p w:rsidR="001762FC" w:rsidRPr="005D7646" w:rsidRDefault="001762FC" w:rsidP="001762FC">
            <w:pPr>
              <w:rPr>
                <w:rFonts w:ascii="Arial" w:hAnsi="Arial"/>
                <w:noProof/>
                <w:lang w:val="en-US"/>
              </w:rPr>
            </w:pPr>
            <w:r w:rsidRPr="005D7646">
              <w:rPr>
                <w:rFonts w:ascii="Arial" w:hAnsi="Arial"/>
                <w:noProof/>
                <w:lang w:val="en-US"/>
              </w:rPr>
              <w:t>Set CalibrationStatus = 0</w:t>
            </w:r>
          </w:p>
        </w:tc>
        <w:tc>
          <w:tcPr>
            <w:tcW w:w="1559" w:type="dxa"/>
          </w:tcPr>
          <w:p w:rsidR="001762FC" w:rsidRPr="005D7646" w:rsidRDefault="001762FC" w:rsidP="001762FC">
            <w:pPr>
              <w:rPr>
                <w:rFonts w:ascii="Arial" w:hAnsi="Arial"/>
                <w:noProof/>
                <w:lang w:val="en-US"/>
              </w:rPr>
            </w:pPr>
            <w:r w:rsidRPr="005D7646">
              <w:rPr>
                <w:rFonts w:ascii="Arial" w:hAnsi="Arial"/>
                <w:noProof/>
                <w:lang w:val="en-US"/>
              </w:rPr>
              <w:t>ascii</w:t>
            </w:r>
          </w:p>
        </w:tc>
        <w:tc>
          <w:tcPr>
            <w:tcW w:w="1559" w:type="dxa"/>
          </w:tcPr>
          <w:p w:rsidR="001762FC" w:rsidRPr="005D7646" w:rsidRDefault="001762FC" w:rsidP="001762FC">
            <w:pPr>
              <w:rPr>
                <w:rFonts w:ascii="Arial" w:hAnsi="Arial"/>
                <w:noProof/>
                <w:lang w:val="en-US"/>
              </w:rPr>
            </w:pPr>
            <w:r w:rsidRPr="005D7646">
              <w:rPr>
                <w:rFonts w:ascii="Arial" w:hAnsi="Arial"/>
                <w:noProof/>
                <w:lang w:val="en-US"/>
              </w:rPr>
              <w:t>None</w:t>
            </w:r>
          </w:p>
        </w:tc>
        <w:tc>
          <w:tcPr>
            <w:tcW w:w="1276" w:type="dxa"/>
          </w:tcPr>
          <w:p w:rsidR="001762FC" w:rsidRPr="005D7646" w:rsidRDefault="001762FC" w:rsidP="001762FC">
            <w:pPr>
              <w:rPr>
                <w:rFonts w:ascii="Arial" w:hAnsi="Arial"/>
                <w:noProof/>
                <w:lang w:val="en-US"/>
              </w:rPr>
            </w:pPr>
          </w:p>
        </w:tc>
      </w:tr>
    </w:tbl>
    <w:p w:rsidR="0068115F" w:rsidRDefault="0068115F" w:rsidP="0068115F">
      <w:pPr>
        <w:pStyle w:val="berschrift3"/>
        <w:numPr>
          <w:ilvl w:val="0"/>
          <w:numId w:val="0"/>
        </w:numPr>
        <w:rPr>
          <w:lang w:val="en-US"/>
        </w:rPr>
      </w:pPr>
    </w:p>
    <w:p w:rsidR="0068115F" w:rsidRPr="001762FC" w:rsidRDefault="0068115F" w:rsidP="001762FC">
      <w:pPr>
        <w:pStyle w:val="berschrift3"/>
      </w:pPr>
      <w:bookmarkStart w:id="48" w:name="_Toc536774132"/>
      <w:bookmarkStart w:id="49" w:name="_Toc1455689"/>
      <w:r w:rsidRPr="001762FC">
        <w:t>S500</w:t>
      </w:r>
      <w:bookmarkEnd w:id="48"/>
      <w:bookmarkEnd w:id="49"/>
    </w:p>
    <w:tbl>
      <w:tblPr>
        <w:tblpPr w:leftFromText="180" w:rightFromText="180" w:vertAnchor="text" w:horzAnchor="margin" w:tblpY="76"/>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sidRPr="005D7646">
              <w:rPr>
                <w:rFonts w:ascii="Arial" w:hAnsi="Arial"/>
                <w:noProof/>
                <w:lang w:val="en-US"/>
              </w:rPr>
              <w:t>Reset</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"S500"</w:t>
            </w: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 xml:space="preserve">A Inpro69xxi will be Calibrated. (Upol=500mV) </w:t>
            </w:r>
          </w:p>
          <w:p w:rsidR="0068115F" w:rsidRPr="005D7646" w:rsidRDefault="0068115F" w:rsidP="00DB1CAB">
            <w:pPr>
              <w:rPr>
                <w:rFonts w:ascii="Arial" w:hAnsi="Arial"/>
                <w:noProof/>
                <w:lang w:val="en-US"/>
              </w:rPr>
            </w:pPr>
            <w:r w:rsidRPr="005D7646">
              <w:rPr>
                <w:rFonts w:ascii="Arial" w:hAnsi="Arial"/>
                <w:noProof/>
                <w:lang w:val="en-US"/>
              </w:rPr>
              <w:t>Set CalibrationStatus = 2</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276" w:type="dxa"/>
          </w:tcPr>
          <w:p w:rsidR="0068115F" w:rsidRPr="005D7646" w:rsidRDefault="0068115F" w:rsidP="00DB1CAB">
            <w:pPr>
              <w:rPr>
                <w:rFonts w:ascii="Arial" w:hAnsi="Arial"/>
                <w:noProof/>
                <w:lang w:val="en-US"/>
              </w:rPr>
            </w:pPr>
          </w:p>
        </w:tc>
      </w:tr>
    </w:tbl>
    <w:p w:rsidR="001762FC" w:rsidRDefault="001762FC" w:rsidP="0068115F">
      <w:pPr>
        <w:pStyle w:val="berschrift3"/>
        <w:numPr>
          <w:ilvl w:val="0"/>
          <w:numId w:val="0"/>
        </w:numPr>
        <w:rPr>
          <w:lang w:val="en-US"/>
        </w:rPr>
      </w:pPr>
    </w:p>
    <w:p w:rsidR="001762FC" w:rsidRDefault="001762FC">
      <w:pPr>
        <w:spacing w:after="0"/>
        <w:jc w:val="left"/>
        <w:rPr>
          <w:b/>
          <w:bCs/>
          <w:szCs w:val="24"/>
          <w:lang w:val="en-US"/>
        </w:rPr>
      </w:pPr>
      <w:r>
        <w:rPr>
          <w:lang w:val="en-US"/>
        </w:rPr>
        <w:br w:type="page"/>
      </w:r>
    </w:p>
    <w:p w:rsidR="0068115F" w:rsidRDefault="0068115F" w:rsidP="0068115F">
      <w:pPr>
        <w:pStyle w:val="berschrift3"/>
        <w:numPr>
          <w:ilvl w:val="0"/>
          <w:numId w:val="0"/>
        </w:numPr>
        <w:rPr>
          <w:lang w:val="en-US"/>
        </w:rPr>
      </w:pPr>
    </w:p>
    <w:p w:rsidR="0068115F" w:rsidRPr="001762FC" w:rsidRDefault="0068115F" w:rsidP="001762FC">
      <w:pPr>
        <w:pStyle w:val="berschrift3"/>
      </w:pPr>
      <w:bookmarkStart w:id="50" w:name="_Toc1455690"/>
      <w:proofErr w:type="spellStart"/>
      <w:r w:rsidRPr="001762FC">
        <w:t>Debug</w:t>
      </w:r>
      <w:proofErr w:type="spellEnd"/>
      <w:r w:rsidRPr="001762FC">
        <w:t xml:space="preserve"> G901</w:t>
      </w:r>
      <w:bookmarkEnd w:id="50"/>
    </w:p>
    <w:tbl>
      <w:tblPr>
        <w:tblpPr w:leftFromText="180" w:rightFromText="180" w:vertAnchor="text" w:horzAnchor="margin" w:tblpY="383"/>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Pr>
                <w:rFonts w:ascii="Arial" w:hAnsi="Arial"/>
                <w:noProof/>
                <w:lang w:val="en-US"/>
              </w:rPr>
              <w:t>Debug</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w:t>
            </w:r>
            <w:r>
              <w:rPr>
                <w:rFonts w:ascii="Arial" w:hAnsi="Arial"/>
                <w:noProof/>
                <w:lang w:val="en-US"/>
              </w:rPr>
              <w:t>G901</w:t>
            </w:r>
            <w:r w:rsidRPr="005D7646">
              <w:rPr>
                <w:rFonts w:ascii="Arial" w:hAnsi="Arial"/>
                <w:noProof/>
                <w:lang w:val="en-US"/>
              </w:rPr>
              <w:t>"</w:t>
            </w:r>
          </w:p>
        </w:tc>
        <w:tc>
          <w:tcPr>
            <w:tcW w:w="2864" w:type="dxa"/>
            <w:shd w:val="clear" w:color="auto" w:fill="auto"/>
            <w:vAlign w:val="center"/>
          </w:tcPr>
          <w:p w:rsidR="0068115F" w:rsidRPr="005D7646" w:rsidRDefault="0068115F" w:rsidP="00DB1CAB">
            <w:pPr>
              <w:rPr>
                <w:rFonts w:ascii="Arial" w:hAnsi="Arial"/>
                <w:noProof/>
                <w:lang w:val="en-US"/>
              </w:rPr>
            </w:pPr>
            <w:r>
              <w:rPr>
                <w:rFonts w:ascii="Arial" w:hAnsi="Arial"/>
                <w:noProof/>
                <w:lang w:val="en-US"/>
              </w:rPr>
              <w:t>Enables the print out of Calculated Mean /StdDev and Error while Calibration</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276" w:type="dxa"/>
          </w:tcPr>
          <w:p w:rsidR="0068115F" w:rsidRPr="005D7646" w:rsidRDefault="0068115F" w:rsidP="00DB1CAB">
            <w:pPr>
              <w:rPr>
                <w:rFonts w:ascii="Arial" w:hAnsi="Arial"/>
                <w:noProof/>
                <w:lang w:val="en-US"/>
              </w:rPr>
            </w:pPr>
          </w:p>
        </w:tc>
      </w:tr>
      <w:tr w:rsidR="001762FC" w:rsidRPr="005D7646" w:rsidTr="00DB1CAB">
        <w:tc>
          <w:tcPr>
            <w:tcW w:w="1384" w:type="dxa"/>
          </w:tcPr>
          <w:p w:rsidR="001762FC" w:rsidRDefault="001762FC" w:rsidP="00DB1CAB">
            <w:pPr>
              <w:rPr>
                <w:rFonts w:ascii="Arial" w:hAnsi="Arial"/>
                <w:noProof/>
                <w:lang w:val="en-US"/>
              </w:rPr>
            </w:pPr>
          </w:p>
        </w:tc>
        <w:tc>
          <w:tcPr>
            <w:tcW w:w="1134" w:type="dxa"/>
            <w:shd w:val="clear" w:color="auto" w:fill="auto"/>
            <w:vAlign w:val="center"/>
          </w:tcPr>
          <w:p w:rsidR="001762FC" w:rsidRPr="005D7646" w:rsidRDefault="001762FC" w:rsidP="00DB1CAB">
            <w:pPr>
              <w:rPr>
                <w:rFonts w:ascii="Arial" w:hAnsi="Arial"/>
                <w:noProof/>
                <w:lang w:val="en-US"/>
              </w:rPr>
            </w:pPr>
          </w:p>
        </w:tc>
        <w:tc>
          <w:tcPr>
            <w:tcW w:w="2864" w:type="dxa"/>
            <w:shd w:val="clear" w:color="auto" w:fill="auto"/>
            <w:vAlign w:val="center"/>
          </w:tcPr>
          <w:p w:rsidR="001762FC" w:rsidRDefault="001762FC" w:rsidP="00DB1CAB">
            <w:pPr>
              <w:rPr>
                <w:rFonts w:ascii="Arial" w:hAnsi="Arial"/>
                <w:noProof/>
                <w:lang w:val="en-US"/>
              </w:rPr>
            </w:pPr>
            <w:r>
              <w:rPr>
                <w:rFonts w:ascii="Arial" w:hAnsi="Arial"/>
                <w:noProof/>
                <w:lang w:val="en-US"/>
              </w:rPr>
              <w:t>Box Status</w:t>
            </w:r>
          </w:p>
        </w:tc>
        <w:tc>
          <w:tcPr>
            <w:tcW w:w="1559" w:type="dxa"/>
          </w:tcPr>
          <w:p w:rsidR="001762FC" w:rsidRPr="005D7646" w:rsidRDefault="001762FC" w:rsidP="00DB1CAB">
            <w:pPr>
              <w:rPr>
                <w:rFonts w:ascii="Arial" w:hAnsi="Arial"/>
                <w:noProof/>
                <w:lang w:val="en-US"/>
              </w:rPr>
            </w:pPr>
          </w:p>
        </w:tc>
        <w:tc>
          <w:tcPr>
            <w:tcW w:w="1559" w:type="dxa"/>
          </w:tcPr>
          <w:p w:rsidR="001762FC" w:rsidRPr="005D7646" w:rsidRDefault="001762FC" w:rsidP="00DB1CAB">
            <w:pPr>
              <w:rPr>
                <w:rFonts w:ascii="Arial" w:hAnsi="Arial"/>
                <w:noProof/>
                <w:lang w:val="en-US"/>
              </w:rPr>
            </w:pPr>
            <w:r>
              <w:rPr>
                <w:rFonts w:ascii="Arial" w:hAnsi="Arial"/>
                <w:noProof/>
                <w:lang w:val="en-US"/>
              </w:rPr>
              <w:t>1</w:t>
            </w:r>
          </w:p>
        </w:tc>
        <w:tc>
          <w:tcPr>
            <w:tcW w:w="1276" w:type="dxa"/>
          </w:tcPr>
          <w:p w:rsidR="001762FC" w:rsidRPr="005D7646" w:rsidRDefault="001762FC" w:rsidP="00DB1CAB">
            <w:pPr>
              <w:rPr>
                <w:rFonts w:ascii="Arial" w:hAnsi="Arial"/>
                <w:noProof/>
                <w:lang w:val="en-US"/>
              </w:rPr>
            </w:pPr>
            <w:r>
              <w:rPr>
                <w:rFonts w:ascii="Arial" w:hAnsi="Arial"/>
                <w:noProof/>
                <w:lang w:val="en-US"/>
              </w:rPr>
              <w:t>Byte</w:t>
            </w:r>
          </w:p>
        </w:tc>
      </w:tr>
      <w:tr w:rsidR="001762FC" w:rsidRPr="005D7646" w:rsidTr="00DB1CAB">
        <w:tc>
          <w:tcPr>
            <w:tcW w:w="1384" w:type="dxa"/>
          </w:tcPr>
          <w:p w:rsidR="001762FC" w:rsidRDefault="001762FC" w:rsidP="00DB1CAB">
            <w:pPr>
              <w:rPr>
                <w:rFonts w:ascii="Arial" w:hAnsi="Arial"/>
                <w:noProof/>
                <w:lang w:val="en-US"/>
              </w:rPr>
            </w:pPr>
          </w:p>
        </w:tc>
        <w:tc>
          <w:tcPr>
            <w:tcW w:w="1134" w:type="dxa"/>
            <w:shd w:val="clear" w:color="auto" w:fill="auto"/>
            <w:vAlign w:val="center"/>
          </w:tcPr>
          <w:p w:rsidR="001762FC" w:rsidRPr="005D7646" w:rsidRDefault="001762FC" w:rsidP="00DB1CAB">
            <w:pPr>
              <w:rPr>
                <w:rFonts w:ascii="Arial" w:hAnsi="Arial"/>
                <w:noProof/>
                <w:lang w:val="en-US"/>
              </w:rPr>
            </w:pPr>
          </w:p>
        </w:tc>
        <w:tc>
          <w:tcPr>
            <w:tcW w:w="2864" w:type="dxa"/>
            <w:shd w:val="clear" w:color="auto" w:fill="auto"/>
            <w:vAlign w:val="center"/>
          </w:tcPr>
          <w:p w:rsidR="001762FC" w:rsidRDefault="001762FC" w:rsidP="00DB1CAB">
            <w:pPr>
              <w:rPr>
                <w:rFonts w:ascii="Arial" w:hAnsi="Arial"/>
                <w:noProof/>
                <w:lang w:val="en-US"/>
              </w:rPr>
            </w:pPr>
            <w:r>
              <w:rPr>
                <w:rFonts w:ascii="Arial" w:hAnsi="Arial"/>
                <w:noProof/>
                <w:lang w:val="en-US"/>
              </w:rPr>
              <w:t>Calibration Status</w:t>
            </w:r>
          </w:p>
        </w:tc>
        <w:tc>
          <w:tcPr>
            <w:tcW w:w="1559" w:type="dxa"/>
          </w:tcPr>
          <w:p w:rsidR="001762FC" w:rsidRPr="005D7646" w:rsidRDefault="001762FC" w:rsidP="00DB1CAB">
            <w:pPr>
              <w:rPr>
                <w:rFonts w:ascii="Arial" w:hAnsi="Arial"/>
                <w:noProof/>
                <w:lang w:val="en-US"/>
              </w:rPr>
            </w:pPr>
          </w:p>
        </w:tc>
        <w:tc>
          <w:tcPr>
            <w:tcW w:w="1559" w:type="dxa"/>
          </w:tcPr>
          <w:p w:rsidR="001762FC" w:rsidRPr="005D7646" w:rsidRDefault="001762FC" w:rsidP="00DB1CAB">
            <w:pPr>
              <w:rPr>
                <w:rFonts w:ascii="Arial" w:hAnsi="Arial"/>
                <w:noProof/>
                <w:lang w:val="en-US"/>
              </w:rPr>
            </w:pPr>
            <w:r>
              <w:rPr>
                <w:rFonts w:ascii="Arial" w:hAnsi="Arial"/>
                <w:noProof/>
                <w:lang w:val="en-US"/>
              </w:rPr>
              <w:t>1</w:t>
            </w:r>
          </w:p>
        </w:tc>
        <w:tc>
          <w:tcPr>
            <w:tcW w:w="1276" w:type="dxa"/>
          </w:tcPr>
          <w:p w:rsidR="001762FC" w:rsidRPr="005D7646" w:rsidRDefault="001762FC" w:rsidP="00DB1CAB">
            <w:pPr>
              <w:rPr>
                <w:rFonts w:ascii="Arial" w:hAnsi="Arial"/>
                <w:noProof/>
                <w:lang w:val="en-US"/>
              </w:rPr>
            </w:pPr>
            <w:r>
              <w:rPr>
                <w:rFonts w:ascii="Arial" w:hAnsi="Arial"/>
                <w:noProof/>
                <w:lang w:val="en-US"/>
              </w:rPr>
              <w:t>Byte</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ReferenzValue</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Float</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Mean of Measured Value</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Float</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StdDeviation</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Float</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Error (abs(Mean-Ref))</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Float</w:t>
            </w:r>
          </w:p>
        </w:tc>
      </w:tr>
    </w:tbl>
    <w:p w:rsidR="0068115F" w:rsidRPr="005D7646" w:rsidRDefault="0068115F" w:rsidP="0068115F">
      <w:pPr>
        <w:rPr>
          <w:lang w:val="en-US"/>
        </w:rPr>
      </w:pPr>
    </w:p>
    <w:p w:rsidR="0068115F" w:rsidRDefault="0068115F" w:rsidP="0068115F">
      <w:pPr>
        <w:rPr>
          <w:rFonts w:ascii="Arial" w:hAnsi="Arial"/>
          <w:lang w:val="en-US"/>
        </w:rPr>
      </w:pPr>
    </w:p>
    <w:p w:rsidR="0068115F" w:rsidRPr="005D7646" w:rsidRDefault="0068115F" w:rsidP="0068115F">
      <w:pPr>
        <w:pStyle w:val="berschrift3"/>
        <w:numPr>
          <w:ilvl w:val="2"/>
          <w:numId w:val="35"/>
        </w:numPr>
        <w:ind w:left="0" w:firstLine="0"/>
        <w:jc w:val="left"/>
        <w:rPr>
          <w:lang w:val="en-US"/>
        </w:rPr>
      </w:pPr>
      <w:bookmarkStart w:id="51" w:name="_Toc1455691"/>
      <w:r>
        <w:rPr>
          <w:lang w:val="en-US"/>
        </w:rPr>
        <w:t>Debug G902</w:t>
      </w:r>
      <w:bookmarkEnd w:id="51"/>
    </w:p>
    <w:tbl>
      <w:tblPr>
        <w:tblpPr w:leftFromText="180" w:rightFromText="180" w:vertAnchor="text" w:horzAnchor="margin" w:tblpY="383"/>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Pr>
                <w:rFonts w:ascii="Arial" w:hAnsi="Arial"/>
                <w:noProof/>
                <w:lang w:val="en-US"/>
              </w:rPr>
              <w:t>Debug</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w:t>
            </w:r>
            <w:r>
              <w:rPr>
                <w:rFonts w:ascii="Arial" w:hAnsi="Arial"/>
                <w:noProof/>
                <w:lang w:val="en-US"/>
              </w:rPr>
              <w:t>G902</w:t>
            </w:r>
            <w:r w:rsidRPr="005D7646">
              <w:rPr>
                <w:rFonts w:ascii="Arial" w:hAnsi="Arial"/>
                <w:noProof/>
                <w:lang w:val="en-US"/>
              </w:rPr>
              <w:t>"</w:t>
            </w:r>
          </w:p>
        </w:tc>
        <w:tc>
          <w:tcPr>
            <w:tcW w:w="2864" w:type="dxa"/>
            <w:shd w:val="clear" w:color="auto" w:fill="auto"/>
            <w:vAlign w:val="center"/>
          </w:tcPr>
          <w:p w:rsidR="0068115F" w:rsidRPr="005D7646" w:rsidRDefault="0068115F" w:rsidP="00DB1CAB">
            <w:pPr>
              <w:rPr>
                <w:rFonts w:ascii="Arial" w:hAnsi="Arial"/>
                <w:noProof/>
                <w:lang w:val="en-US"/>
              </w:rPr>
            </w:pPr>
            <w:r>
              <w:rPr>
                <w:rFonts w:ascii="Arial" w:hAnsi="Arial"/>
                <w:noProof/>
                <w:lang w:val="en-US"/>
              </w:rPr>
              <w:t>Enables the print out of Measurment Data while Calibration every second</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276" w:type="dxa"/>
          </w:tcPr>
          <w:p w:rsidR="0068115F" w:rsidRPr="005D7646" w:rsidRDefault="0068115F" w:rsidP="00DB1CAB">
            <w:pPr>
              <w:rPr>
                <w:rFonts w:ascii="Arial" w:hAnsi="Arial"/>
                <w:noProof/>
                <w:lang w:val="en-US"/>
              </w:rPr>
            </w:pPr>
          </w:p>
        </w:tc>
      </w:tr>
    </w:tbl>
    <w:p w:rsidR="0068115F" w:rsidRPr="005D7646" w:rsidRDefault="0068115F" w:rsidP="0068115F">
      <w:pPr>
        <w:rPr>
          <w:lang w:val="en-US"/>
        </w:rPr>
      </w:pPr>
    </w:p>
    <w:p w:rsidR="0068115F" w:rsidRDefault="0068115F" w:rsidP="0068115F">
      <w:pPr>
        <w:rPr>
          <w:rFonts w:ascii="Arial" w:hAnsi="Arial"/>
          <w:lang w:val="en-US"/>
        </w:rPr>
      </w:pPr>
    </w:p>
    <w:p w:rsidR="0068115F" w:rsidRPr="005D7646" w:rsidRDefault="0068115F" w:rsidP="0068115F">
      <w:pPr>
        <w:pStyle w:val="berschrift3"/>
        <w:numPr>
          <w:ilvl w:val="2"/>
          <w:numId w:val="35"/>
        </w:numPr>
        <w:ind w:left="0" w:firstLine="0"/>
        <w:jc w:val="left"/>
        <w:rPr>
          <w:lang w:val="en-US"/>
        </w:rPr>
      </w:pPr>
      <w:bookmarkStart w:id="52" w:name="_Toc1455692"/>
      <w:r>
        <w:rPr>
          <w:lang w:val="en-US"/>
        </w:rPr>
        <w:t>Debug G903</w:t>
      </w:r>
      <w:bookmarkEnd w:id="52"/>
    </w:p>
    <w:tbl>
      <w:tblPr>
        <w:tblpPr w:leftFromText="180" w:rightFromText="180" w:vertAnchor="text" w:horzAnchor="margin" w:tblpY="383"/>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Pr>
                <w:rFonts w:ascii="Arial" w:hAnsi="Arial"/>
                <w:noProof/>
                <w:lang w:val="en-US"/>
              </w:rPr>
              <w:t>Debug</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w:t>
            </w:r>
            <w:r>
              <w:rPr>
                <w:rFonts w:ascii="Arial" w:hAnsi="Arial"/>
                <w:noProof/>
                <w:lang w:val="en-US"/>
              </w:rPr>
              <w:t>G903</w:t>
            </w:r>
            <w:r w:rsidRPr="005D7646">
              <w:rPr>
                <w:rFonts w:ascii="Arial" w:hAnsi="Arial"/>
                <w:noProof/>
                <w:lang w:val="en-US"/>
              </w:rPr>
              <w:t>"</w:t>
            </w:r>
          </w:p>
        </w:tc>
        <w:tc>
          <w:tcPr>
            <w:tcW w:w="2864" w:type="dxa"/>
            <w:shd w:val="clear" w:color="auto" w:fill="auto"/>
            <w:vAlign w:val="center"/>
          </w:tcPr>
          <w:p w:rsidR="0068115F" w:rsidRPr="005D7646" w:rsidRDefault="0068115F" w:rsidP="00DB1CAB">
            <w:pPr>
              <w:rPr>
                <w:rFonts w:ascii="Arial" w:hAnsi="Arial"/>
                <w:noProof/>
                <w:lang w:val="en-US"/>
              </w:rPr>
            </w:pPr>
            <w:r>
              <w:rPr>
                <w:rFonts w:ascii="Arial" w:hAnsi="Arial"/>
                <w:noProof/>
                <w:lang w:val="en-US"/>
              </w:rPr>
              <w:t xml:space="preserve">Enables the print out of Calculated Gain and Offset while Calibration  </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276" w:type="dxa"/>
          </w:tcPr>
          <w:p w:rsidR="0068115F" w:rsidRPr="005D7646" w:rsidRDefault="0068115F" w:rsidP="00DB1CAB">
            <w:pPr>
              <w:rPr>
                <w:rFonts w:ascii="Arial" w:hAnsi="Arial"/>
                <w:noProof/>
                <w:lang w:val="en-US"/>
              </w:rPr>
            </w:pPr>
          </w:p>
        </w:tc>
      </w:tr>
    </w:tbl>
    <w:p w:rsidR="0068115F" w:rsidRPr="005D7646" w:rsidRDefault="0068115F" w:rsidP="0068115F">
      <w:pPr>
        <w:rPr>
          <w:lang w:val="en-US"/>
        </w:rPr>
      </w:pPr>
    </w:p>
    <w:p w:rsidR="0068115F" w:rsidRPr="005D7646" w:rsidRDefault="0068115F" w:rsidP="0068115F">
      <w:pPr>
        <w:rPr>
          <w:rFonts w:ascii="Arial" w:hAnsi="Arial"/>
          <w:lang w:val="en-US"/>
        </w:rPr>
      </w:pPr>
    </w:p>
    <w:p w:rsidR="0068115F" w:rsidRPr="005D7646" w:rsidRDefault="0068115F" w:rsidP="0068115F">
      <w:pPr>
        <w:pStyle w:val="berschrift3"/>
        <w:numPr>
          <w:ilvl w:val="2"/>
          <w:numId w:val="35"/>
        </w:numPr>
        <w:ind w:left="0" w:firstLine="0"/>
        <w:jc w:val="left"/>
        <w:rPr>
          <w:lang w:val="en-US"/>
        </w:rPr>
      </w:pPr>
      <w:bookmarkStart w:id="53" w:name="_Toc1455693"/>
      <w:r>
        <w:rPr>
          <w:lang w:val="en-US"/>
        </w:rPr>
        <w:lastRenderedPageBreak/>
        <w:t>Debug G904</w:t>
      </w:r>
      <w:bookmarkEnd w:id="53"/>
    </w:p>
    <w:tbl>
      <w:tblPr>
        <w:tblpPr w:leftFromText="180" w:rightFromText="180" w:vertAnchor="text" w:horzAnchor="margin" w:tblpY="383"/>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Pr>
                <w:rFonts w:ascii="Arial" w:hAnsi="Arial"/>
                <w:noProof/>
                <w:lang w:val="en-US"/>
              </w:rPr>
              <w:t>Debug</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w:t>
            </w:r>
            <w:r>
              <w:rPr>
                <w:rFonts w:ascii="Arial" w:hAnsi="Arial"/>
                <w:noProof/>
                <w:lang w:val="en-US"/>
              </w:rPr>
              <w:t>G904</w:t>
            </w:r>
            <w:r w:rsidRPr="005D7646">
              <w:rPr>
                <w:rFonts w:ascii="Arial" w:hAnsi="Arial"/>
                <w:noProof/>
                <w:lang w:val="en-US"/>
              </w:rPr>
              <w:t>"</w:t>
            </w:r>
          </w:p>
        </w:tc>
        <w:tc>
          <w:tcPr>
            <w:tcW w:w="2864" w:type="dxa"/>
            <w:shd w:val="clear" w:color="auto" w:fill="auto"/>
            <w:vAlign w:val="center"/>
          </w:tcPr>
          <w:p w:rsidR="0068115F" w:rsidRPr="005D7646" w:rsidRDefault="0068115F" w:rsidP="00DB1CAB">
            <w:pPr>
              <w:rPr>
                <w:rFonts w:ascii="Arial" w:hAnsi="Arial"/>
                <w:noProof/>
                <w:lang w:val="en-US"/>
              </w:rPr>
            </w:pPr>
            <w:r>
              <w:rPr>
                <w:rFonts w:ascii="Arial" w:hAnsi="Arial"/>
                <w:noProof/>
                <w:lang w:val="en-US"/>
              </w:rPr>
              <w:t>Measures the Polarization Voltage on Cathode to GND</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276" w:type="dxa"/>
          </w:tcPr>
          <w:p w:rsidR="0068115F" w:rsidRPr="005D7646" w:rsidRDefault="0068115F" w:rsidP="00DB1CAB">
            <w:pPr>
              <w:rPr>
                <w:rFonts w:ascii="Arial" w:hAnsi="Arial"/>
                <w:noProof/>
                <w:lang w:val="en-US"/>
              </w:rPr>
            </w:pPr>
          </w:p>
        </w:tc>
      </w:tr>
    </w:tbl>
    <w:p w:rsidR="0068115F" w:rsidRPr="005D7646" w:rsidRDefault="0068115F" w:rsidP="0068115F">
      <w:pPr>
        <w:rPr>
          <w:lang w:val="en-US"/>
        </w:rPr>
      </w:pPr>
    </w:p>
    <w:p w:rsidR="0068115F" w:rsidRPr="005D7646" w:rsidRDefault="0068115F" w:rsidP="0068115F">
      <w:pPr>
        <w:rPr>
          <w:rFonts w:ascii="Arial" w:hAnsi="Arial"/>
          <w:lang w:val="en-US"/>
        </w:rPr>
      </w:pPr>
    </w:p>
    <w:p w:rsidR="0068115F" w:rsidRPr="005D7646" w:rsidRDefault="0068115F" w:rsidP="0068115F">
      <w:pPr>
        <w:pStyle w:val="berschrift3"/>
        <w:numPr>
          <w:ilvl w:val="2"/>
          <w:numId w:val="35"/>
        </w:numPr>
        <w:ind w:left="0" w:firstLine="0"/>
        <w:jc w:val="left"/>
        <w:rPr>
          <w:lang w:val="en-US"/>
        </w:rPr>
      </w:pPr>
      <w:bookmarkStart w:id="54" w:name="_Toc1455694"/>
      <w:r>
        <w:rPr>
          <w:lang w:val="en-US"/>
        </w:rPr>
        <w:t>Debug G905</w:t>
      </w:r>
      <w:bookmarkEnd w:id="54"/>
    </w:p>
    <w:tbl>
      <w:tblPr>
        <w:tblpPr w:leftFromText="180" w:rightFromText="180" w:vertAnchor="text" w:horzAnchor="margin" w:tblpY="383"/>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Pr>
                <w:rFonts w:ascii="Arial" w:hAnsi="Arial"/>
                <w:noProof/>
                <w:lang w:val="en-US"/>
              </w:rPr>
              <w:t>Debug</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w:t>
            </w:r>
            <w:r>
              <w:rPr>
                <w:rFonts w:ascii="Arial" w:hAnsi="Arial"/>
                <w:noProof/>
                <w:lang w:val="en-US"/>
              </w:rPr>
              <w:t>G905</w:t>
            </w:r>
            <w:r w:rsidRPr="005D7646">
              <w:rPr>
                <w:rFonts w:ascii="Arial" w:hAnsi="Arial"/>
                <w:noProof/>
                <w:lang w:val="en-US"/>
              </w:rPr>
              <w:t>"</w:t>
            </w:r>
          </w:p>
        </w:tc>
        <w:tc>
          <w:tcPr>
            <w:tcW w:w="2864" w:type="dxa"/>
            <w:shd w:val="clear" w:color="auto" w:fill="auto"/>
            <w:vAlign w:val="center"/>
          </w:tcPr>
          <w:p w:rsidR="0068115F" w:rsidRPr="005D7646" w:rsidRDefault="0068115F" w:rsidP="00DB1CAB">
            <w:pPr>
              <w:rPr>
                <w:rFonts w:ascii="Arial" w:hAnsi="Arial"/>
                <w:noProof/>
                <w:lang w:val="en-US"/>
              </w:rPr>
            </w:pPr>
            <w:r>
              <w:rPr>
                <w:rFonts w:ascii="Arial" w:hAnsi="Arial"/>
                <w:noProof/>
                <w:lang w:val="en-US"/>
              </w:rPr>
              <w:t>Measures the Polarization Voltage on Anode to GND</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276" w:type="dxa"/>
          </w:tcPr>
          <w:p w:rsidR="0068115F" w:rsidRPr="005D7646" w:rsidRDefault="0068115F" w:rsidP="00DB1CAB">
            <w:pPr>
              <w:rPr>
                <w:rFonts w:ascii="Arial" w:hAnsi="Arial"/>
                <w:noProof/>
                <w:lang w:val="en-US"/>
              </w:rPr>
            </w:pPr>
          </w:p>
        </w:tc>
      </w:tr>
    </w:tbl>
    <w:p w:rsidR="0068115F" w:rsidRPr="005D7646" w:rsidRDefault="0068115F" w:rsidP="0068115F">
      <w:pPr>
        <w:rPr>
          <w:lang w:val="en-US"/>
        </w:rPr>
      </w:pPr>
    </w:p>
    <w:p w:rsidR="0068115F" w:rsidRPr="005D7646" w:rsidRDefault="0068115F" w:rsidP="0068115F">
      <w:pPr>
        <w:rPr>
          <w:rFonts w:ascii="Arial" w:hAnsi="Arial"/>
          <w:lang w:val="en-US"/>
        </w:rPr>
      </w:pPr>
    </w:p>
    <w:p w:rsidR="0068115F" w:rsidRPr="005D7646" w:rsidRDefault="0068115F" w:rsidP="0068115F">
      <w:pPr>
        <w:pStyle w:val="berschrift3"/>
        <w:numPr>
          <w:ilvl w:val="2"/>
          <w:numId w:val="35"/>
        </w:numPr>
        <w:ind w:left="0" w:firstLine="0"/>
        <w:jc w:val="left"/>
        <w:rPr>
          <w:lang w:val="en-US"/>
        </w:rPr>
      </w:pPr>
      <w:bookmarkStart w:id="55" w:name="_Toc1455695"/>
      <w:r>
        <w:rPr>
          <w:lang w:val="en-US"/>
        </w:rPr>
        <w:t>Debug G906</w:t>
      </w:r>
      <w:bookmarkEnd w:id="55"/>
    </w:p>
    <w:tbl>
      <w:tblPr>
        <w:tblpPr w:leftFromText="180" w:rightFromText="180" w:vertAnchor="text" w:horzAnchor="margin" w:tblpY="383"/>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Pr>
                <w:rFonts w:ascii="Arial" w:hAnsi="Arial"/>
                <w:noProof/>
                <w:lang w:val="en-US"/>
              </w:rPr>
              <w:t>Debug</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w:t>
            </w:r>
            <w:r>
              <w:rPr>
                <w:rFonts w:ascii="Arial" w:hAnsi="Arial"/>
                <w:noProof/>
                <w:lang w:val="en-US"/>
              </w:rPr>
              <w:t>G906</w:t>
            </w:r>
            <w:r w:rsidRPr="005D7646">
              <w:rPr>
                <w:rFonts w:ascii="Arial" w:hAnsi="Arial"/>
                <w:noProof/>
                <w:lang w:val="en-US"/>
              </w:rPr>
              <w:t>"</w:t>
            </w:r>
          </w:p>
        </w:tc>
        <w:tc>
          <w:tcPr>
            <w:tcW w:w="2864" w:type="dxa"/>
            <w:shd w:val="clear" w:color="auto" w:fill="auto"/>
            <w:vAlign w:val="center"/>
          </w:tcPr>
          <w:p w:rsidR="0068115F" w:rsidRPr="005D7646" w:rsidRDefault="0068115F" w:rsidP="00DB1CAB">
            <w:pPr>
              <w:rPr>
                <w:rFonts w:ascii="Arial" w:hAnsi="Arial"/>
                <w:noProof/>
                <w:lang w:val="en-US"/>
              </w:rPr>
            </w:pPr>
            <w:r>
              <w:rPr>
                <w:rFonts w:ascii="Arial" w:hAnsi="Arial"/>
                <w:noProof/>
                <w:lang w:val="en-US"/>
              </w:rPr>
              <w:t>Read and Decode Page 16</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276" w:type="dxa"/>
          </w:tcPr>
          <w:p w:rsidR="0068115F" w:rsidRPr="005D7646" w:rsidRDefault="0068115F" w:rsidP="00DB1CAB">
            <w:pPr>
              <w:rPr>
                <w:rFonts w:ascii="Arial" w:hAnsi="Arial"/>
                <w:noProof/>
                <w:lang w:val="en-US"/>
              </w:rPr>
            </w:pPr>
          </w:p>
        </w:tc>
      </w:tr>
    </w:tbl>
    <w:p w:rsidR="0068115F" w:rsidRPr="005D7646" w:rsidRDefault="0068115F" w:rsidP="0068115F">
      <w:pPr>
        <w:rPr>
          <w:lang w:val="en-US"/>
        </w:rPr>
      </w:pPr>
    </w:p>
    <w:p w:rsidR="0068115F" w:rsidRDefault="0068115F" w:rsidP="0068115F">
      <w:pPr>
        <w:rPr>
          <w:rFonts w:ascii="Arial" w:hAnsi="Arial"/>
          <w:lang w:val="en-US"/>
        </w:rPr>
      </w:pPr>
    </w:p>
    <w:p w:rsidR="00DB3289" w:rsidRPr="005D7646" w:rsidRDefault="00DB3289" w:rsidP="0068115F">
      <w:pPr>
        <w:rPr>
          <w:rFonts w:ascii="Arial" w:hAnsi="Arial"/>
          <w:lang w:val="en-US"/>
        </w:rPr>
      </w:pPr>
    </w:p>
    <w:p w:rsidR="001762FC" w:rsidRDefault="001762FC">
      <w:pPr>
        <w:spacing w:after="0"/>
        <w:jc w:val="left"/>
      </w:pPr>
      <w:r>
        <w:br w:type="page"/>
      </w:r>
    </w:p>
    <w:p w:rsidR="0068115F" w:rsidRDefault="0068115F">
      <w:pPr>
        <w:spacing w:after="0"/>
        <w:jc w:val="left"/>
      </w:pPr>
    </w:p>
    <w:p w:rsidR="001762FC" w:rsidRDefault="001762FC">
      <w:pPr>
        <w:spacing w:after="0"/>
        <w:jc w:val="left"/>
      </w:pPr>
    </w:p>
    <w:p w:rsidR="0068115F" w:rsidRDefault="0068115F">
      <w:pPr>
        <w:spacing w:after="0"/>
        <w:jc w:val="left"/>
      </w:pPr>
      <w:r>
        <w:object w:dxaOrig="10846" w:dyaOrig="14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607.1pt" o:ole="">
            <v:imagedata r:id="rId43" o:title=""/>
          </v:shape>
          <o:OLEObject Type="Embed" ProgID="Visio.Drawing.15" ShapeID="_x0000_i1025" DrawAspect="Content" ObjectID="_1614151659" r:id="rId44"/>
        </w:object>
      </w:r>
    </w:p>
    <w:p w:rsidR="0068115F" w:rsidRDefault="0068115F">
      <w:pPr>
        <w:spacing w:after="0"/>
        <w:jc w:val="left"/>
      </w:pPr>
      <w:r>
        <w:br w:type="page"/>
      </w:r>
    </w:p>
    <w:p w:rsidR="001C2246" w:rsidRDefault="00DB3289" w:rsidP="001C2246">
      <w:proofErr w:type="spellStart"/>
      <w:r>
        <w:lastRenderedPageBreak/>
        <w:t>Ffffffffffffffff</w:t>
      </w:r>
      <w:proofErr w:type="spellEnd"/>
    </w:p>
    <w:tbl>
      <w:tblPr>
        <w:tblpPr w:leftFromText="180" w:rightFromText="180" w:vertAnchor="text" w:horzAnchor="margin" w:tblpY="279"/>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61"/>
        <w:gridCol w:w="1617"/>
        <w:gridCol w:w="1590"/>
        <w:gridCol w:w="2056"/>
        <w:gridCol w:w="2455"/>
        <w:gridCol w:w="227"/>
      </w:tblGrid>
      <w:tr w:rsidR="00DB3289" w:rsidRPr="00DB3289" w:rsidTr="00DB3289">
        <w:tc>
          <w:tcPr>
            <w:tcW w:w="1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b/>
                <w:bCs/>
                <w:sz w:val="22"/>
                <w:lang w:eastAsia="en-US"/>
              </w:rPr>
              <w:t>Type</w:t>
            </w:r>
          </w:p>
        </w:tc>
        <w:tc>
          <w:tcPr>
            <w:tcW w:w="16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b/>
                <w:bCs/>
                <w:sz w:val="22"/>
                <w:lang w:eastAsia="en-US"/>
              </w:rPr>
              <w:t>PV / P16 / (G906)</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b/>
                <w:bCs/>
                <w:sz w:val="22"/>
                <w:lang w:eastAsia="en-US"/>
              </w:rPr>
              <w:t xml:space="preserve">AV / P16/ (G906) </w:t>
            </w:r>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proofErr w:type="spellStart"/>
            <w:r w:rsidRPr="00DB3289">
              <w:rPr>
                <w:rFonts w:ascii="Calibri" w:hAnsi="Calibri" w:cs="Calibri"/>
                <w:b/>
                <w:bCs/>
                <w:sz w:val="22"/>
                <w:lang w:eastAsia="en-US"/>
              </w:rPr>
              <w:t>AnodeDriven</w:t>
            </w:r>
            <w:proofErr w:type="spellEnd"/>
            <w:r w:rsidRPr="00DB3289">
              <w:rPr>
                <w:rFonts w:ascii="Calibri" w:hAnsi="Calibri" w:cs="Calibri"/>
                <w:b/>
                <w:bCs/>
                <w:sz w:val="22"/>
                <w:lang w:eastAsia="en-US"/>
              </w:rPr>
              <w:t>(G905)</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proofErr w:type="spellStart"/>
            <w:r w:rsidRPr="00DB3289">
              <w:rPr>
                <w:rFonts w:ascii="Calibri" w:hAnsi="Calibri" w:cs="Calibri"/>
                <w:b/>
                <w:bCs/>
                <w:sz w:val="22"/>
                <w:lang w:eastAsia="en-US"/>
              </w:rPr>
              <w:t>Cathode</w:t>
            </w:r>
            <w:proofErr w:type="spellEnd"/>
            <w:r w:rsidRPr="00DB3289">
              <w:rPr>
                <w:rFonts w:ascii="Calibri" w:hAnsi="Calibri" w:cs="Calibri"/>
                <w:b/>
                <w:bCs/>
                <w:sz w:val="22"/>
                <w:lang w:eastAsia="en-US"/>
              </w:rPr>
              <w:t xml:space="preserve"> </w:t>
            </w:r>
            <w:proofErr w:type="spellStart"/>
            <w:r w:rsidRPr="00DB3289">
              <w:rPr>
                <w:rFonts w:ascii="Calibri" w:hAnsi="Calibri" w:cs="Calibri"/>
                <w:b/>
                <w:bCs/>
                <w:sz w:val="22"/>
                <w:lang w:eastAsia="en-US"/>
              </w:rPr>
              <w:t>Driven</w:t>
            </w:r>
            <w:proofErr w:type="spellEnd"/>
            <w:r w:rsidRPr="00DB3289">
              <w:rPr>
                <w:rFonts w:ascii="Calibri" w:hAnsi="Calibri" w:cs="Calibri"/>
                <w:b/>
                <w:bCs/>
                <w:sz w:val="22"/>
                <w:lang w:eastAsia="en-US"/>
              </w:rPr>
              <w:t>(G904)</w:t>
            </w:r>
          </w:p>
        </w:tc>
        <w:tc>
          <w:tcPr>
            <w:tcW w:w="2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r>
      <w:tr w:rsidR="00DB3289" w:rsidRPr="00DB3289" w:rsidTr="00DB3289">
        <w:tc>
          <w:tcPr>
            <w:tcW w:w="1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b/>
                <w:bCs/>
                <w:sz w:val="22"/>
                <w:lang w:eastAsia="en-US"/>
              </w:rPr>
              <w:t>6850i</w:t>
            </w:r>
          </w:p>
        </w:tc>
        <w:tc>
          <w:tcPr>
            <w:tcW w:w="16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674</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1</w:t>
            </w:r>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color w:val="FF0000"/>
                <w:sz w:val="22"/>
                <w:lang w:eastAsia="en-US"/>
              </w:rPr>
            </w:pPr>
            <w:r w:rsidRPr="00DB3289">
              <w:rPr>
                <w:rFonts w:ascii="Calibri" w:hAnsi="Calibri" w:cs="Calibri"/>
                <w:color w:val="FF0000"/>
                <w:sz w:val="22"/>
                <w:lang w:eastAsia="en-US"/>
              </w:rPr>
              <w:t>-4.0</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-676</w:t>
            </w:r>
          </w:p>
        </w:tc>
        <w:tc>
          <w:tcPr>
            <w:tcW w:w="2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r>
      <w:tr w:rsidR="00DB3289" w:rsidRPr="00DB3289" w:rsidTr="00DB3289">
        <w:tc>
          <w:tcPr>
            <w:tcW w:w="1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b/>
                <w:bCs/>
                <w:sz w:val="22"/>
                <w:lang w:eastAsia="en-US"/>
              </w:rPr>
              <w:t>6850i</w:t>
            </w:r>
          </w:p>
        </w:tc>
        <w:tc>
          <w:tcPr>
            <w:tcW w:w="16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500</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1</w:t>
            </w:r>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color w:val="FF0000"/>
                <w:sz w:val="22"/>
                <w:lang w:eastAsia="en-US"/>
              </w:rPr>
            </w:pPr>
            <w:r w:rsidRPr="00DB3289">
              <w:rPr>
                <w:rFonts w:ascii="Calibri" w:hAnsi="Calibri" w:cs="Calibri"/>
                <w:color w:val="FF0000"/>
                <w:sz w:val="22"/>
                <w:lang w:eastAsia="en-US"/>
              </w:rPr>
              <w:t>-4.0</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-506</w:t>
            </w:r>
          </w:p>
        </w:tc>
        <w:tc>
          <w:tcPr>
            <w:tcW w:w="2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r>
      <w:tr w:rsidR="00DB3289" w:rsidRPr="00DB3289" w:rsidTr="00DB3289">
        <w:tc>
          <w:tcPr>
            <w:tcW w:w="1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b/>
                <w:bCs/>
                <w:sz w:val="22"/>
                <w:lang w:eastAsia="en-US"/>
              </w:rPr>
              <w:t>6850i Gas</w:t>
            </w:r>
          </w:p>
        </w:tc>
        <w:tc>
          <w:tcPr>
            <w:tcW w:w="16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-674</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+677</w:t>
            </w:r>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+674</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color w:val="FF0000"/>
                <w:sz w:val="22"/>
                <w:lang w:eastAsia="en-US"/>
              </w:rPr>
            </w:pPr>
            <w:r w:rsidRPr="00DB3289">
              <w:rPr>
                <w:rFonts w:ascii="Calibri" w:hAnsi="Calibri" w:cs="Calibri"/>
                <w:color w:val="FF0000"/>
                <w:sz w:val="22"/>
                <w:lang w:eastAsia="en-US"/>
              </w:rPr>
              <w:t>-4.0</w:t>
            </w:r>
          </w:p>
        </w:tc>
        <w:tc>
          <w:tcPr>
            <w:tcW w:w="2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r>
      <w:tr w:rsidR="00DB3289" w:rsidRPr="00DB3289" w:rsidTr="00DB3289">
        <w:tc>
          <w:tcPr>
            <w:tcW w:w="1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b/>
                <w:bCs/>
                <w:sz w:val="22"/>
                <w:lang w:eastAsia="en-US"/>
              </w:rPr>
              <w:t>6850i Gas</w:t>
            </w:r>
          </w:p>
        </w:tc>
        <w:tc>
          <w:tcPr>
            <w:tcW w:w="16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-500</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+498</w:t>
            </w:r>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+500</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color w:val="FF0000"/>
                <w:sz w:val="22"/>
                <w:lang w:eastAsia="en-US"/>
              </w:rPr>
            </w:pPr>
            <w:r w:rsidRPr="00DB3289">
              <w:rPr>
                <w:rFonts w:ascii="Calibri" w:hAnsi="Calibri" w:cs="Calibri"/>
                <w:color w:val="FF0000"/>
                <w:sz w:val="22"/>
                <w:lang w:eastAsia="en-US"/>
              </w:rPr>
              <w:t>-4.0</w:t>
            </w:r>
          </w:p>
        </w:tc>
        <w:tc>
          <w:tcPr>
            <w:tcW w:w="2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r>
      <w:tr w:rsidR="00DB3289" w:rsidRPr="00DB3289" w:rsidTr="00DB3289">
        <w:tc>
          <w:tcPr>
            <w:tcW w:w="1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b/>
                <w:bCs/>
                <w:sz w:val="22"/>
                <w:lang w:eastAsia="en-US"/>
              </w:rPr>
              <w:t>6900i</w:t>
            </w:r>
          </w:p>
        </w:tc>
        <w:tc>
          <w:tcPr>
            <w:tcW w:w="16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-674</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proofErr w:type="spellStart"/>
            <w:r w:rsidRPr="00DB3289">
              <w:rPr>
                <w:rFonts w:ascii="Calibri" w:hAnsi="Calibri" w:cs="Calibri"/>
                <w:sz w:val="22"/>
                <w:lang w:eastAsia="en-US"/>
              </w:rPr>
              <w:t>none</w:t>
            </w:r>
            <w:proofErr w:type="spellEnd"/>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+670</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color w:val="FF0000"/>
                <w:sz w:val="22"/>
                <w:lang w:eastAsia="en-US"/>
              </w:rPr>
            </w:pPr>
            <w:r w:rsidRPr="00DB3289">
              <w:rPr>
                <w:rFonts w:ascii="Calibri" w:hAnsi="Calibri" w:cs="Calibri"/>
                <w:color w:val="FF0000"/>
                <w:sz w:val="22"/>
                <w:lang w:eastAsia="en-US"/>
              </w:rPr>
              <w:t>-4.0</w:t>
            </w:r>
          </w:p>
        </w:tc>
        <w:tc>
          <w:tcPr>
            <w:tcW w:w="2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r>
      <w:tr w:rsidR="00DB3289" w:rsidRPr="00DB3289" w:rsidTr="00DB3289">
        <w:tc>
          <w:tcPr>
            <w:tcW w:w="1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b/>
                <w:bCs/>
                <w:sz w:val="22"/>
                <w:lang w:eastAsia="en-US"/>
              </w:rPr>
              <w:t>6900i</w:t>
            </w:r>
          </w:p>
        </w:tc>
        <w:tc>
          <w:tcPr>
            <w:tcW w:w="16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-500</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proofErr w:type="spellStart"/>
            <w:r w:rsidRPr="00DB3289">
              <w:rPr>
                <w:rFonts w:ascii="Calibri" w:hAnsi="Calibri" w:cs="Calibri"/>
                <w:sz w:val="22"/>
                <w:lang w:eastAsia="en-US"/>
              </w:rPr>
              <w:t>none</w:t>
            </w:r>
            <w:proofErr w:type="spellEnd"/>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+496</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color w:val="FF0000"/>
                <w:sz w:val="22"/>
                <w:lang w:eastAsia="en-US"/>
              </w:rPr>
            </w:pPr>
            <w:r w:rsidRPr="00DB3289">
              <w:rPr>
                <w:rFonts w:ascii="Calibri" w:hAnsi="Calibri" w:cs="Calibri"/>
                <w:color w:val="FF0000"/>
                <w:sz w:val="22"/>
                <w:lang w:eastAsia="en-US"/>
              </w:rPr>
              <w:t>-4.0</w:t>
            </w:r>
          </w:p>
        </w:tc>
        <w:tc>
          <w:tcPr>
            <w:tcW w:w="2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r>
      <w:tr w:rsidR="00DB3289" w:rsidRPr="00DB3289" w:rsidTr="00DB3289">
        <w:tc>
          <w:tcPr>
            <w:tcW w:w="1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b/>
                <w:bCs/>
                <w:sz w:val="22"/>
                <w:lang w:eastAsia="en-US"/>
              </w:rPr>
              <w:t>6900i Gas</w:t>
            </w:r>
          </w:p>
        </w:tc>
        <w:tc>
          <w:tcPr>
            <w:tcW w:w="16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-674</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+674</w:t>
            </w:r>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+672</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color w:val="FF0000"/>
                <w:sz w:val="22"/>
                <w:lang w:eastAsia="en-US"/>
              </w:rPr>
            </w:pPr>
            <w:r w:rsidRPr="00DB3289">
              <w:rPr>
                <w:rFonts w:ascii="Calibri" w:hAnsi="Calibri" w:cs="Calibri"/>
                <w:color w:val="FF0000"/>
                <w:sz w:val="22"/>
                <w:lang w:eastAsia="en-US"/>
              </w:rPr>
              <w:t>-4.0</w:t>
            </w:r>
          </w:p>
        </w:tc>
        <w:tc>
          <w:tcPr>
            <w:tcW w:w="2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r>
      <w:tr w:rsidR="00DB3289" w:rsidRPr="00DB3289" w:rsidTr="00DB3289">
        <w:tc>
          <w:tcPr>
            <w:tcW w:w="1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b/>
                <w:bCs/>
                <w:sz w:val="22"/>
                <w:lang w:eastAsia="en-US"/>
              </w:rPr>
              <w:t>6900i Gas</w:t>
            </w:r>
          </w:p>
        </w:tc>
        <w:tc>
          <w:tcPr>
            <w:tcW w:w="16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-500</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+498</w:t>
            </w:r>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+498</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color w:val="FF0000"/>
                <w:sz w:val="22"/>
                <w:lang w:eastAsia="en-US"/>
              </w:rPr>
            </w:pPr>
            <w:r w:rsidRPr="00DB3289">
              <w:rPr>
                <w:rFonts w:ascii="Calibri" w:hAnsi="Calibri" w:cs="Calibri"/>
                <w:color w:val="FF0000"/>
                <w:sz w:val="22"/>
                <w:lang w:eastAsia="en-US"/>
              </w:rPr>
              <w:t>-4.0</w:t>
            </w:r>
          </w:p>
        </w:tc>
        <w:tc>
          <w:tcPr>
            <w:tcW w:w="2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r>
      <w:tr w:rsidR="00DB3289" w:rsidRPr="00DB3289" w:rsidTr="00DB3289">
        <w:tc>
          <w:tcPr>
            <w:tcW w:w="1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b/>
                <w:bCs/>
                <w:sz w:val="22"/>
                <w:lang w:eastAsia="en-US"/>
              </w:rPr>
              <w:t>6950i</w:t>
            </w:r>
          </w:p>
        </w:tc>
        <w:tc>
          <w:tcPr>
            <w:tcW w:w="16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-674</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proofErr w:type="spellStart"/>
            <w:r w:rsidRPr="00DB3289">
              <w:rPr>
                <w:rFonts w:ascii="Calibri" w:hAnsi="Calibri" w:cs="Calibri"/>
                <w:sz w:val="22"/>
                <w:lang w:eastAsia="en-US"/>
              </w:rPr>
              <w:t>none</w:t>
            </w:r>
            <w:proofErr w:type="spellEnd"/>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+672</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color w:val="FF0000"/>
                <w:sz w:val="22"/>
                <w:lang w:eastAsia="en-US"/>
              </w:rPr>
            </w:pPr>
            <w:r w:rsidRPr="00DB3289">
              <w:rPr>
                <w:rFonts w:ascii="Calibri" w:hAnsi="Calibri" w:cs="Calibri"/>
                <w:color w:val="FF0000"/>
                <w:sz w:val="22"/>
                <w:lang w:eastAsia="en-US"/>
              </w:rPr>
              <w:t>-4.0</w:t>
            </w:r>
          </w:p>
        </w:tc>
        <w:tc>
          <w:tcPr>
            <w:tcW w:w="2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r>
      <w:tr w:rsidR="00DB3289" w:rsidRPr="00DB3289" w:rsidTr="00DB3289">
        <w:tc>
          <w:tcPr>
            <w:tcW w:w="1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b/>
                <w:bCs/>
                <w:sz w:val="22"/>
                <w:lang w:eastAsia="en-US"/>
              </w:rPr>
              <w:t>6950i</w:t>
            </w:r>
          </w:p>
        </w:tc>
        <w:tc>
          <w:tcPr>
            <w:tcW w:w="16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-500</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proofErr w:type="spellStart"/>
            <w:r w:rsidRPr="00DB3289">
              <w:rPr>
                <w:rFonts w:ascii="Calibri" w:hAnsi="Calibri" w:cs="Calibri"/>
                <w:sz w:val="22"/>
                <w:lang w:eastAsia="en-US"/>
              </w:rPr>
              <w:t>none</w:t>
            </w:r>
            <w:proofErr w:type="spellEnd"/>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+498</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color w:val="FF0000"/>
                <w:sz w:val="22"/>
                <w:lang w:eastAsia="en-US"/>
              </w:rPr>
            </w:pPr>
            <w:r w:rsidRPr="00DB3289">
              <w:rPr>
                <w:rFonts w:ascii="Calibri" w:hAnsi="Calibri" w:cs="Calibri"/>
                <w:color w:val="FF0000"/>
                <w:sz w:val="22"/>
                <w:lang w:eastAsia="en-US"/>
              </w:rPr>
              <w:t>-4.0</w:t>
            </w:r>
          </w:p>
        </w:tc>
        <w:tc>
          <w:tcPr>
            <w:tcW w:w="2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r>
      <w:tr w:rsidR="00DB3289" w:rsidRPr="00DB3289" w:rsidTr="00DB3289">
        <w:tc>
          <w:tcPr>
            <w:tcW w:w="1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b/>
                <w:bCs/>
                <w:sz w:val="22"/>
                <w:lang w:eastAsia="en-US"/>
              </w:rPr>
              <w:t>6950i Gas</w:t>
            </w:r>
          </w:p>
        </w:tc>
        <w:tc>
          <w:tcPr>
            <w:tcW w:w="16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-674</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+671</w:t>
            </w:r>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+670</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color w:val="FF0000"/>
                <w:sz w:val="22"/>
                <w:lang w:eastAsia="en-US"/>
              </w:rPr>
            </w:pPr>
            <w:r w:rsidRPr="00DB3289">
              <w:rPr>
                <w:rFonts w:ascii="Calibri" w:hAnsi="Calibri" w:cs="Calibri"/>
                <w:color w:val="FF0000"/>
                <w:sz w:val="22"/>
                <w:lang w:eastAsia="en-US"/>
              </w:rPr>
              <w:t>-4.0</w:t>
            </w:r>
          </w:p>
        </w:tc>
        <w:tc>
          <w:tcPr>
            <w:tcW w:w="2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r>
      <w:tr w:rsidR="00DB3289" w:rsidRPr="00DB3289" w:rsidTr="00DB3289">
        <w:tc>
          <w:tcPr>
            <w:tcW w:w="1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b/>
                <w:bCs/>
                <w:sz w:val="22"/>
                <w:lang w:eastAsia="en-US"/>
              </w:rPr>
              <w:t>6950i Gas</w:t>
            </w:r>
          </w:p>
        </w:tc>
        <w:tc>
          <w:tcPr>
            <w:tcW w:w="16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-500</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+495</w:t>
            </w:r>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+496</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color w:val="FF0000"/>
                <w:sz w:val="22"/>
                <w:lang w:eastAsia="en-US"/>
              </w:rPr>
            </w:pPr>
            <w:r w:rsidRPr="00DB3289">
              <w:rPr>
                <w:rFonts w:ascii="Calibri" w:hAnsi="Calibri" w:cs="Calibri"/>
                <w:color w:val="FF0000"/>
                <w:sz w:val="22"/>
                <w:lang w:eastAsia="en-US"/>
              </w:rPr>
              <w:t>-4.0</w:t>
            </w:r>
          </w:p>
        </w:tc>
        <w:tc>
          <w:tcPr>
            <w:tcW w:w="2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r>
      <w:tr w:rsidR="00DB3289" w:rsidRPr="00DB3289" w:rsidTr="00DB3289">
        <w:tc>
          <w:tcPr>
            <w:tcW w:w="106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c>
          <w:tcPr>
            <w:tcW w:w="16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c>
          <w:tcPr>
            <w:tcW w:w="22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DB3289" w:rsidRPr="00DB3289" w:rsidRDefault="00DB3289" w:rsidP="00DB3289">
            <w:pPr>
              <w:spacing w:after="0"/>
              <w:jc w:val="left"/>
              <w:rPr>
                <w:rFonts w:ascii="Calibri" w:hAnsi="Calibri" w:cs="Calibri"/>
                <w:sz w:val="22"/>
                <w:lang w:eastAsia="en-US"/>
              </w:rPr>
            </w:pPr>
            <w:r w:rsidRPr="00DB3289">
              <w:rPr>
                <w:rFonts w:ascii="Calibri" w:hAnsi="Calibri" w:cs="Calibri"/>
                <w:sz w:val="22"/>
                <w:lang w:eastAsia="en-US"/>
              </w:rPr>
              <w:t> </w:t>
            </w:r>
          </w:p>
        </w:tc>
      </w:tr>
    </w:tbl>
    <w:p w:rsidR="00DB3289" w:rsidRDefault="00DB3289" w:rsidP="001C2246"/>
    <w:p w:rsidR="00AF61C9" w:rsidRDefault="00AF61C9" w:rsidP="00C878ED">
      <w:pPr>
        <w:pStyle w:val="berschrift1"/>
      </w:pPr>
      <w:bookmarkStart w:id="56" w:name="_Toc1455696"/>
      <w:r>
        <w:t>Anhang</w:t>
      </w:r>
      <w:bookmarkEnd w:id="56"/>
    </w:p>
    <w:p w:rsidR="00AF61C9" w:rsidRDefault="00AF61C9" w:rsidP="00C878ED">
      <w:pPr>
        <w:pStyle w:val="berschrift2"/>
      </w:pPr>
      <w:bookmarkStart w:id="57" w:name="_Toc1455697"/>
      <w:r>
        <w:t>Schema</w:t>
      </w:r>
      <w:bookmarkEnd w:id="57"/>
    </w:p>
    <w:p w:rsidR="00D147C5" w:rsidRDefault="00D147C5">
      <w:pPr>
        <w:spacing w:after="0"/>
        <w:jc w:val="left"/>
      </w:pPr>
    </w:p>
    <w:p w:rsidR="00D147C5" w:rsidRDefault="00D147C5">
      <w:pPr>
        <w:spacing w:after="0"/>
        <w:jc w:val="left"/>
        <w:sectPr w:rsidR="00D147C5" w:rsidSect="00002D36">
          <w:pgSz w:w="11906" w:h="16838" w:code="9"/>
          <w:pgMar w:top="1440" w:right="1440" w:bottom="1440" w:left="1440" w:header="720" w:footer="692" w:gutter="0"/>
          <w:cols w:space="720"/>
          <w:docGrid w:linePitch="326"/>
        </w:sectPr>
      </w:pPr>
    </w:p>
    <w:p w:rsidR="00D147C5" w:rsidRDefault="00D147C5">
      <w:pPr>
        <w:spacing w:after="0"/>
        <w:jc w:val="left"/>
      </w:pPr>
      <w:r>
        <w:rPr>
          <w:noProof/>
          <w:lang w:val="en-US" w:eastAsia="en-US"/>
        </w:rPr>
        <w:lastRenderedPageBreak/>
        <w:drawing>
          <wp:inline distT="0" distB="0" distL="0" distR="0" wp14:anchorId="150E5862" wp14:editId="34E1742C">
            <wp:extent cx="13307658" cy="8988357"/>
            <wp:effectExtent l="0" t="0" r="889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350180" cy="9017077"/>
                    </a:xfrm>
                    <a:prstGeom prst="rect">
                      <a:avLst/>
                    </a:prstGeom>
                  </pic:spPr>
                </pic:pic>
              </a:graphicData>
            </a:graphic>
          </wp:inline>
        </w:drawing>
      </w:r>
    </w:p>
    <w:p w:rsidR="00D147C5" w:rsidRDefault="00D147C5">
      <w:pPr>
        <w:spacing w:after="0"/>
        <w:jc w:val="left"/>
      </w:pPr>
      <w:r>
        <w:rPr>
          <w:noProof/>
          <w:lang w:val="en-US" w:eastAsia="en-US"/>
        </w:rPr>
        <w:lastRenderedPageBreak/>
        <w:drawing>
          <wp:inline distT="0" distB="0" distL="0" distR="0" wp14:anchorId="7151A6B5" wp14:editId="08D438A6">
            <wp:extent cx="13287983" cy="8994942"/>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287983" cy="8994942"/>
                    </a:xfrm>
                    <a:prstGeom prst="rect">
                      <a:avLst/>
                    </a:prstGeom>
                  </pic:spPr>
                </pic:pic>
              </a:graphicData>
            </a:graphic>
          </wp:inline>
        </w:drawing>
      </w:r>
    </w:p>
    <w:p w:rsidR="00D147C5" w:rsidRDefault="00D147C5">
      <w:pPr>
        <w:spacing w:after="0"/>
        <w:jc w:val="left"/>
      </w:pPr>
      <w:r>
        <w:rPr>
          <w:noProof/>
          <w:lang w:val="en-US" w:eastAsia="en-US"/>
        </w:rPr>
        <w:lastRenderedPageBreak/>
        <w:drawing>
          <wp:inline distT="0" distB="0" distL="0" distR="0" wp14:anchorId="2DF6E9EB" wp14:editId="53862339">
            <wp:extent cx="13064247" cy="8804409"/>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068000" cy="8806939"/>
                    </a:xfrm>
                    <a:prstGeom prst="rect">
                      <a:avLst/>
                    </a:prstGeom>
                  </pic:spPr>
                </pic:pic>
              </a:graphicData>
            </a:graphic>
          </wp:inline>
        </w:drawing>
      </w:r>
    </w:p>
    <w:p w:rsidR="00D147C5" w:rsidRDefault="00D147C5">
      <w:pPr>
        <w:spacing w:after="0"/>
        <w:jc w:val="left"/>
        <w:sectPr w:rsidR="00D147C5" w:rsidSect="00D147C5">
          <w:pgSz w:w="23814" w:h="16839" w:orient="landscape" w:code="8"/>
          <w:pgMar w:top="1440" w:right="1440" w:bottom="1440" w:left="1440" w:header="720" w:footer="692" w:gutter="0"/>
          <w:cols w:space="720"/>
          <w:docGrid w:linePitch="326"/>
        </w:sectPr>
      </w:pPr>
    </w:p>
    <w:p w:rsidR="00D147C5" w:rsidRDefault="00D147C5">
      <w:pPr>
        <w:spacing w:after="0"/>
        <w:jc w:val="left"/>
      </w:pPr>
    </w:p>
    <w:p w:rsidR="00AF61C9" w:rsidRDefault="00AF61C9" w:rsidP="00C878ED"/>
    <w:p w:rsidR="00FF609C" w:rsidRDefault="00FF609C" w:rsidP="00C878ED">
      <w:pPr>
        <w:pStyle w:val="berschrift2"/>
      </w:pPr>
      <w:bookmarkStart w:id="58" w:name="_Toc1455698"/>
      <w:r>
        <w:t>Stückliste</w:t>
      </w:r>
      <w:bookmarkEnd w:id="58"/>
    </w:p>
    <w:p w:rsidR="00FF609C" w:rsidRDefault="00FF609C" w:rsidP="00C878ED">
      <w:pPr>
        <w:pStyle w:val="berschrift3"/>
      </w:pPr>
      <w:bookmarkStart w:id="59" w:name="_Toc1455699"/>
      <w:r>
        <w:t>Externe Komponenten</w:t>
      </w:r>
      <w:bookmarkEnd w:id="59"/>
    </w:p>
    <w:p w:rsidR="00FF609C" w:rsidRPr="000F0329" w:rsidRDefault="00FF609C" w:rsidP="00C878ED">
      <w:pPr>
        <w:pStyle w:val="Listenabsatz"/>
        <w:numPr>
          <w:ilvl w:val="0"/>
          <w:numId w:val="33"/>
        </w:numPr>
        <w:rPr>
          <w:sz w:val="20"/>
          <w:szCs w:val="20"/>
        </w:rPr>
      </w:pPr>
      <w:r w:rsidRPr="000F0329">
        <w:rPr>
          <w:sz w:val="20"/>
          <w:szCs w:val="20"/>
        </w:rPr>
        <w:t xml:space="preserve">Taster </w:t>
      </w:r>
      <w:proofErr w:type="spellStart"/>
      <w:r w:rsidRPr="000F0329">
        <w:rPr>
          <w:sz w:val="20"/>
          <w:szCs w:val="20"/>
        </w:rPr>
        <w:t>Bulgin</w:t>
      </w:r>
      <w:proofErr w:type="spellEnd"/>
      <w:r w:rsidRPr="000F0329">
        <w:rPr>
          <w:sz w:val="20"/>
          <w:szCs w:val="20"/>
        </w:rPr>
        <w:t xml:space="preserve"> MPI002/28/GN/24</w:t>
      </w:r>
      <w:r w:rsidRPr="000F0329">
        <w:rPr>
          <w:sz w:val="20"/>
          <w:szCs w:val="20"/>
        </w:rPr>
        <w:tab/>
      </w:r>
      <w:r w:rsidRPr="000F0329">
        <w:rPr>
          <w:sz w:val="20"/>
          <w:szCs w:val="20"/>
        </w:rPr>
        <w:tab/>
      </w:r>
      <w:r w:rsidRPr="000F0329">
        <w:rPr>
          <w:sz w:val="20"/>
          <w:szCs w:val="20"/>
        </w:rPr>
        <w:tab/>
      </w:r>
      <w:proofErr w:type="spellStart"/>
      <w:r w:rsidRPr="000F0329">
        <w:rPr>
          <w:sz w:val="20"/>
          <w:szCs w:val="20"/>
        </w:rPr>
        <w:t>Farnell</w:t>
      </w:r>
      <w:proofErr w:type="spellEnd"/>
      <w:r w:rsidRPr="000F0329">
        <w:rPr>
          <w:sz w:val="20"/>
          <w:szCs w:val="20"/>
        </w:rPr>
        <w:t xml:space="preserve"> Art.-Nr. 1812254</w:t>
      </w:r>
      <w:r w:rsidR="00B21A94" w:rsidRPr="000F0329">
        <w:rPr>
          <w:sz w:val="20"/>
          <w:szCs w:val="20"/>
        </w:rPr>
        <w:tab/>
      </w:r>
      <w:r w:rsidR="000F0329">
        <w:rPr>
          <w:sz w:val="20"/>
          <w:szCs w:val="20"/>
        </w:rPr>
        <w:t>/</w:t>
      </w:r>
      <w:r w:rsidR="00B21A94" w:rsidRPr="000F0329">
        <w:rPr>
          <w:sz w:val="20"/>
          <w:szCs w:val="20"/>
        </w:rPr>
        <w:t xml:space="preserve">1 </w:t>
      </w:r>
      <w:proofErr w:type="spellStart"/>
      <w:r w:rsidR="00B21A94" w:rsidRPr="000F0329">
        <w:rPr>
          <w:sz w:val="20"/>
          <w:szCs w:val="20"/>
        </w:rPr>
        <w:t>Stk</w:t>
      </w:r>
      <w:proofErr w:type="spellEnd"/>
    </w:p>
    <w:p w:rsidR="00FF609C" w:rsidRPr="000F0329" w:rsidRDefault="00FF609C" w:rsidP="00C878ED">
      <w:pPr>
        <w:pStyle w:val="Listenabsatz"/>
        <w:numPr>
          <w:ilvl w:val="0"/>
          <w:numId w:val="33"/>
        </w:numPr>
        <w:rPr>
          <w:sz w:val="20"/>
          <w:szCs w:val="20"/>
        </w:rPr>
      </w:pPr>
      <w:r w:rsidRPr="000F0329">
        <w:rPr>
          <w:sz w:val="20"/>
          <w:szCs w:val="20"/>
        </w:rPr>
        <w:t xml:space="preserve">BNC-Buchse, </w:t>
      </w:r>
      <w:proofErr w:type="spellStart"/>
      <w:r w:rsidRPr="000F0329">
        <w:rPr>
          <w:sz w:val="20"/>
          <w:szCs w:val="20"/>
        </w:rPr>
        <w:t>MultiComp</w:t>
      </w:r>
      <w:proofErr w:type="spellEnd"/>
      <w:r w:rsidRPr="000F0329">
        <w:rPr>
          <w:sz w:val="20"/>
          <w:szCs w:val="20"/>
        </w:rPr>
        <w:t xml:space="preserve"> MC23557</w:t>
      </w:r>
      <w:r w:rsidRPr="000F0329">
        <w:rPr>
          <w:sz w:val="20"/>
          <w:szCs w:val="20"/>
        </w:rPr>
        <w:tab/>
      </w:r>
      <w:r w:rsidR="000F0329">
        <w:rPr>
          <w:sz w:val="20"/>
          <w:szCs w:val="20"/>
        </w:rPr>
        <w:tab/>
      </w:r>
      <w:r w:rsidRPr="000F0329">
        <w:rPr>
          <w:sz w:val="20"/>
          <w:szCs w:val="20"/>
        </w:rPr>
        <w:tab/>
      </w:r>
      <w:proofErr w:type="spellStart"/>
      <w:r w:rsidRPr="000F0329">
        <w:rPr>
          <w:sz w:val="20"/>
          <w:szCs w:val="20"/>
        </w:rPr>
        <w:t>Farnell</w:t>
      </w:r>
      <w:proofErr w:type="spellEnd"/>
      <w:r w:rsidRPr="000F0329">
        <w:rPr>
          <w:sz w:val="20"/>
          <w:szCs w:val="20"/>
        </w:rPr>
        <w:t xml:space="preserve"> Art.-Nr. 2396240</w:t>
      </w:r>
      <w:r w:rsidR="00B21A94" w:rsidRPr="000F0329">
        <w:rPr>
          <w:sz w:val="20"/>
          <w:szCs w:val="20"/>
        </w:rPr>
        <w:tab/>
      </w:r>
      <w:r w:rsidR="000F0329">
        <w:rPr>
          <w:sz w:val="20"/>
          <w:szCs w:val="20"/>
        </w:rPr>
        <w:t>/</w:t>
      </w:r>
      <w:r w:rsidR="00B21A94" w:rsidRPr="000F0329">
        <w:rPr>
          <w:sz w:val="20"/>
          <w:szCs w:val="20"/>
        </w:rPr>
        <w:t xml:space="preserve">1 </w:t>
      </w:r>
      <w:proofErr w:type="spellStart"/>
      <w:r w:rsidR="00B21A94" w:rsidRPr="000F0329">
        <w:rPr>
          <w:sz w:val="20"/>
          <w:szCs w:val="20"/>
        </w:rPr>
        <w:t>Stk</w:t>
      </w:r>
      <w:proofErr w:type="spellEnd"/>
    </w:p>
    <w:p w:rsidR="00FF609C" w:rsidRPr="000F0329" w:rsidRDefault="00FF609C" w:rsidP="00C878ED">
      <w:pPr>
        <w:pStyle w:val="Listenabsatz"/>
        <w:numPr>
          <w:ilvl w:val="0"/>
          <w:numId w:val="33"/>
        </w:numPr>
        <w:rPr>
          <w:sz w:val="20"/>
          <w:szCs w:val="20"/>
        </w:rPr>
      </w:pPr>
      <w:proofErr w:type="spellStart"/>
      <w:r w:rsidRPr="000F0329">
        <w:rPr>
          <w:sz w:val="20"/>
          <w:szCs w:val="20"/>
        </w:rPr>
        <w:t>Lumberg</w:t>
      </w:r>
      <w:proofErr w:type="spellEnd"/>
      <w:r w:rsidRPr="000F0329">
        <w:rPr>
          <w:sz w:val="20"/>
          <w:szCs w:val="20"/>
        </w:rPr>
        <w:t xml:space="preserve"> 0976 PFC 152 Gerätebuchse M12, 5pol</w:t>
      </w:r>
      <w:r w:rsidRPr="000F0329">
        <w:rPr>
          <w:sz w:val="20"/>
          <w:szCs w:val="20"/>
        </w:rPr>
        <w:tab/>
      </w:r>
      <w:r w:rsidR="000F0329">
        <w:rPr>
          <w:sz w:val="20"/>
          <w:szCs w:val="20"/>
        </w:rPr>
        <w:tab/>
      </w:r>
      <w:proofErr w:type="spellStart"/>
      <w:r w:rsidRPr="000F0329">
        <w:rPr>
          <w:sz w:val="20"/>
          <w:szCs w:val="20"/>
        </w:rPr>
        <w:t>Distrelec</w:t>
      </w:r>
      <w:proofErr w:type="spellEnd"/>
      <w:r w:rsidRPr="000F0329">
        <w:rPr>
          <w:sz w:val="20"/>
          <w:szCs w:val="20"/>
        </w:rPr>
        <w:t xml:space="preserve"> Art.-Nr. 115085</w:t>
      </w:r>
      <w:r w:rsidR="000F0329">
        <w:rPr>
          <w:sz w:val="20"/>
          <w:szCs w:val="20"/>
        </w:rPr>
        <w:t>/</w:t>
      </w:r>
      <w:r w:rsidR="00B21A94" w:rsidRPr="000F0329">
        <w:rPr>
          <w:sz w:val="20"/>
          <w:szCs w:val="20"/>
        </w:rPr>
        <w:t xml:space="preserve">1 </w:t>
      </w:r>
      <w:proofErr w:type="spellStart"/>
      <w:r w:rsidR="00B21A94" w:rsidRPr="000F0329">
        <w:rPr>
          <w:sz w:val="20"/>
          <w:szCs w:val="20"/>
        </w:rPr>
        <w:t>Stk</w:t>
      </w:r>
      <w:proofErr w:type="spellEnd"/>
    </w:p>
    <w:p w:rsidR="00FF609C" w:rsidRPr="000F0329" w:rsidRDefault="00FF609C" w:rsidP="00C878ED">
      <w:pPr>
        <w:pStyle w:val="Listenabsatz"/>
        <w:numPr>
          <w:ilvl w:val="0"/>
          <w:numId w:val="33"/>
        </w:numPr>
        <w:rPr>
          <w:sz w:val="20"/>
          <w:szCs w:val="20"/>
        </w:rPr>
      </w:pPr>
      <w:proofErr w:type="spellStart"/>
      <w:r w:rsidRPr="000F0329">
        <w:rPr>
          <w:sz w:val="20"/>
          <w:szCs w:val="20"/>
        </w:rPr>
        <w:t>Amphenol</w:t>
      </w:r>
      <w:proofErr w:type="spellEnd"/>
      <w:r w:rsidRPr="000F0329">
        <w:rPr>
          <w:sz w:val="20"/>
          <w:szCs w:val="20"/>
        </w:rPr>
        <w:t xml:space="preserve"> Stecker G17S0910110EU, D-SUB 9Pol</w:t>
      </w:r>
      <w:r w:rsidR="000F0329">
        <w:rPr>
          <w:sz w:val="20"/>
          <w:szCs w:val="20"/>
        </w:rPr>
        <w:tab/>
      </w:r>
      <w:r w:rsidR="000F0329">
        <w:rPr>
          <w:sz w:val="20"/>
          <w:szCs w:val="20"/>
        </w:rPr>
        <w:tab/>
      </w:r>
      <w:proofErr w:type="spellStart"/>
      <w:r w:rsidRPr="000F0329">
        <w:rPr>
          <w:sz w:val="20"/>
          <w:szCs w:val="20"/>
        </w:rPr>
        <w:t>Farnell</w:t>
      </w:r>
      <w:proofErr w:type="spellEnd"/>
      <w:r w:rsidRPr="000F0329">
        <w:rPr>
          <w:sz w:val="20"/>
          <w:szCs w:val="20"/>
        </w:rPr>
        <w:t xml:space="preserve"> Art.-Nr. 1849899</w:t>
      </w:r>
      <w:r w:rsidR="00B21A94" w:rsidRPr="000F0329">
        <w:rPr>
          <w:sz w:val="20"/>
          <w:szCs w:val="20"/>
        </w:rPr>
        <w:tab/>
      </w:r>
      <w:r w:rsidR="000F0329">
        <w:rPr>
          <w:sz w:val="20"/>
          <w:szCs w:val="20"/>
        </w:rPr>
        <w:t>/</w:t>
      </w:r>
      <w:r w:rsidR="00B21A94" w:rsidRPr="000F0329">
        <w:rPr>
          <w:sz w:val="20"/>
          <w:szCs w:val="20"/>
        </w:rPr>
        <w:t xml:space="preserve">1 </w:t>
      </w:r>
      <w:proofErr w:type="spellStart"/>
      <w:r w:rsidR="00B21A94" w:rsidRPr="000F0329">
        <w:rPr>
          <w:sz w:val="20"/>
          <w:szCs w:val="20"/>
        </w:rPr>
        <w:t>Stk</w:t>
      </w:r>
      <w:proofErr w:type="spellEnd"/>
    </w:p>
    <w:p w:rsidR="00FF609C" w:rsidRPr="000F0329" w:rsidRDefault="00FF609C" w:rsidP="00C878ED">
      <w:pPr>
        <w:pStyle w:val="Listenabsatz"/>
        <w:numPr>
          <w:ilvl w:val="0"/>
          <w:numId w:val="33"/>
        </w:numPr>
        <w:rPr>
          <w:sz w:val="20"/>
          <w:szCs w:val="20"/>
        </w:rPr>
      </w:pPr>
      <w:proofErr w:type="spellStart"/>
      <w:r w:rsidRPr="000F0329">
        <w:rPr>
          <w:sz w:val="20"/>
          <w:szCs w:val="20"/>
        </w:rPr>
        <w:t>Ampheno</w:t>
      </w:r>
      <w:r w:rsidR="00B21A94" w:rsidRPr="000F0329">
        <w:rPr>
          <w:sz w:val="20"/>
          <w:szCs w:val="20"/>
        </w:rPr>
        <w:t>l</w:t>
      </w:r>
      <w:proofErr w:type="spellEnd"/>
      <w:r w:rsidR="00B21A94" w:rsidRPr="000F0329">
        <w:rPr>
          <w:sz w:val="20"/>
          <w:szCs w:val="20"/>
        </w:rPr>
        <w:t xml:space="preserve"> Buchse G17S0900110EU, D-SUB 9P</w:t>
      </w:r>
      <w:r w:rsidRPr="000F0329">
        <w:rPr>
          <w:sz w:val="20"/>
          <w:szCs w:val="20"/>
        </w:rPr>
        <w:t>ol</w:t>
      </w:r>
      <w:r w:rsidRPr="000F0329">
        <w:rPr>
          <w:sz w:val="20"/>
          <w:szCs w:val="20"/>
        </w:rPr>
        <w:tab/>
      </w:r>
      <w:r w:rsidR="000F0329">
        <w:rPr>
          <w:sz w:val="20"/>
          <w:szCs w:val="20"/>
        </w:rPr>
        <w:tab/>
      </w:r>
      <w:proofErr w:type="spellStart"/>
      <w:r w:rsidRPr="000F0329">
        <w:rPr>
          <w:sz w:val="20"/>
          <w:szCs w:val="20"/>
        </w:rPr>
        <w:t>Farnell</w:t>
      </w:r>
      <w:proofErr w:type="spellEnd"/>
      <w:r w:rsidRPr="000F0329">
        <w:rPr>
          <w:sz w:val="20"/>
          <w:szCs w:val="20"/>
        </w:rPr>
        <w:t xml:space="preserve"> Art.-Nr. 1849913</w:t>
      </w:r>
      <w:r w:rsidR="00B21A94" w:rsidRPr="000F0329">
        <w:rPr>
          <w:sz w:val="20"/>
          <w:szCs w:val="20"/>
        </w:rPr>
        <w:tab/>
      </w:r>
      <w:r w:rsidR="000F0329">
        <w:rPr>
          <w:sz w:val="20"/>
          <w:szCs w:val="20"/>
        </w:rPr>
        <w:t>/</w:t>
      </w:r>
      <w:r w:rsidR="00B21A94" w:rsidRPr="000F0329">
        <w:rPr>
          <w:sz w:val="20"/>
          <w:szCs w:val="20"/>
        </w:rPr>
        <w:t xml:space="preserve">1 </w:t>
      </w:r>
      <w:proofErr w:type="spellStart"/>
      <w:r w:rsidR="00B21A94" w:rsidRPr="000F0329">
        <w:rPr>
          <w:sz w:val="20"/>
          <w:szCs w:val="20"/>
        </w:rPr>
        <w:t>Stk</w:t>
      </w:r>
      <w:proofErr w:type="spellEnd"/>
    </w:p>
    <w:p w:rsidR="00B21A94" w:rsidRPr="000F0329" w:rsidRDefault="00B21A94" w:rsidP="00C878ED">
      <w:pPr>
        <w:pStyle w:val="Listenabsatz"/>
        <w:numPr>
          <w:ilvl w:val="0"/>
          <w:numId w:val="33"/>
        </w:numPr>
        <w:rPr>
          <w:sz w:val="20"/>
          <w:szCs w:val="20"/>
        </w:rPr>
      </w:pPr>
      <w:proofErr w:type="spellStart"/>
      <w:r w:rsidRPr="000F0329">
        <w:rPr>
          <w:sz w:val="20"/>
          <w:szCs w:val="20"/>
        </w:rPr>
        <w:t>Neutrik</w:t>
      </w:r>
      <w:proofErr w:type="spellEnd"/>
      <w:r w:rsidRPr="000F0329">
        <w:rPr>
          <w:sz w:val="20"/>
          <w:szCs w:val="20"/>
        </w:rPr>
        <w:t xml:space="preserve"> NC3FD-LX-HA Buchse, 3Pol</w:t>
      </w:r>
      <w:r w:rsidRPr="000F0329">
        <w:rPr>
          <w:sz w:val="20"/>
          <w:szCs w:val="20"/>
        </w:rPr>
        <w:tab/>
      </w:r>
      <w:r w:rsidR="000F0329">
        <w:rPr>
          <w:sz w:val="20"/>
          <w:szCs w:val="20"/>
        </w:rPr>
        <w:tab/>
      </w:r>
      <w:r w:rsidRPr="000F0329">
        <w:rPr>
          <w:sz w:val="20"/>
          <w:szCs w:val="20"/>
        </w:rPr>
        <w:tab/>
      </w:r>
      <w:proofErr w:type="spellStart"/>
      <w:r w:rsidRPr="000F0329">
        <w:rPr>
          <w:sz w:val="20"/>
          <w:szCs w:val="20"/>
        </w:rPr>
        <w:t>Farnell</w:t>
      </w:r>
      <w:proofErr w:type="spellEnd"/>
      <w:r w:rsidRPr="000F0329">
        <w:rPr>
          <w:sz w:val="20"/>
          <w:szCs w:val="20"/>
        </w:rPr>
        <w:t xml:space="preserve"> Art.-Nr. 1643890</w:t>
      </w:r>
      <w:r w:rsidRPr="000F0329">
        <w:rPr>
          <w:sz w:val="20"/>
          <w:szCs w:val="20"/>
        </w:rPr>
        <w:tab/>
      </w:r>
      <w:r w:rsidR="000F0329">
        <w:rPr>
          <w:sz w:val="20"/>
          <w:szCs w:val="20"/>
        </w:rPr>
        <w:t>/</w:t>
      </w:r>
      <w:r w:rsidRPr="000F0329">
        <w:rPr>
          <w:sz w:val="20"/>
          <w:szCs w:val="20"/>
        </w:rPr>
        <w:t xml:space="preserve">1 </w:t>
      </w:r>
      <w:proofErr w:type="spellStart"/>
      <w:r w:rsidRPr="000F0329">
        <w:rPr>
          <w:sz w:val="20"/>
          <w:szCs w:val="20"/>
        </w:rPr>
        <w:t>Stk</w:t>
      </w:r>
      <w:proofErr w:type="spellEnd"/>
    </w:p>
    <w:p w:rsidR="00B21A94" w:rsidRPr="000F0329" w:rsidRDefault="00B21A94" w:rsidP="00C878ED">
      <w:pPr>
        <w:pStyle w:val="Listenabsatz"/>
        <w:numPr>
          <w:ilvl w:val="0"/>
          <w:numId w:val="33"/>
        </w:numPr>
        <w:rPr>
          <w:sz w:val="20"/>
          <w:szCs w:val="20"/>
        </w:rPr>
      </w:pPr>
      <w:r w:rsidRPr="000F0329">
        <w:rPr>
          <w:sz w:val="20"/>
          <w:szCs w:val="20"/>
        </w:rPr>
        <w:t>Neutrik NC3MX-B Stecker, 3Pol</w:t>
      </w:r>
      <w:r w:rsidRPr="000F0329">
        <w:rPr>
          <w:sz w:val="20"/>
          <w:szCs w:val="20"/>
        </w:rPr>
        <w:tab/>
      </w:r>
      <w:r w:rsidRPr="000F0329">
        <w:rPr>
          <w:sz w:val="20"/>
          <w:szCs w:val="20"/>
        </w:rPr>
        <w:tab/>
      </w:r>
      <w:r w:rsidRPr="000F0329">
        <w:rPr>
          <w:sz w:val="20"/>
          <w:szCs w:val="20"/>
        </w:rPr>
        <w:tab/>
      </w:r>
      <w:r w:rsidRPr="000F0329">
        <w:rPr>
          <w:sz w:val="20"/>
          <w:szCs w:val="20"/>
        </w:rPr>
        <w:tab/>
        <w:t>Farnell Art.-Nr. 1608399</w:t>
      </w:r>
      <w:r w:rsidRPr="000F0329">
        <w:rPr>
          <w:sz w:val="20"/>
          <w:szCs w:val="20"/>
        </w:rPr>
        <w:tab/>
      </w:r>
      <w:r w:rsidR="000F0329">
        <w:rPr>
          <w:sz w:val="20"/>
          <w:szCs w:val="20"/>
        </w:rPr>
        <w:t>/</w:t>
      </w:r>
      <w:r w:rsidRPr="000F0329">
        <w:rPr>
          <w:sz w:val="20"/>
          <w:szCs w:val="20"/>
        </w:rPr>
        <w:t xml:space="preserve">1 </w:t>
      </w:r>
      <w:proofErr w:type="spellStart"/>
      <w:r w:rsidRPr="000F0329">
        <w:rPr>
          <w:sz w:val="20"/>
          <w:szCs w:val="20"/>
        </w:rPr>
        <w:t>Stk</w:t>
      </w:r>
      <w:proofErr w:type="spellEnd"/>
    </w:p>
    <w:p w:rsidR="00B21A94" w:rsidRPr="000F0329" w:rsidRDefault="00B21A94" w:rsidP="00C878ED">
      <w:pPr>
        <w:pStyle w:val="Listenabsatz"/>
        <w:numPr>
          <w:ilvl w:val="0"/>
          <w:numId w:val="33"/>
        </w:numPr>
        <w:rPr>
          <w:sz w:val="20"/>
          <w:szCs w:val="20"/>
        </w:rPr>
      </w:pPr>
      <w:r w:rsidRPr="000F0329">
        <w:rPr>
          <w:sz w:val="20"/>
          <w:szCs w:val="20"/>
        </w:rPr>
        <w:t>Amphenol T812110A100CEU Buchsenleiste 10Pol</w:t>
      </w:r>
      <w:r w:rsidRPr="000F0329">
        <w:rPr>
          <w:sz w:val="20"/>
          <w:szCs w:val="20"/>
        </w:rPr>
        <w:tab/>
        <w:t>Farnell Art.</w:t>
      </w:r>
      <w:r w:rsidR="00881634" w:rsidRPr="000F0329">
        <w:rPr>
          <w:sz w:val="20"/>
          <w:szCs w:val="20"/>
        </w:rPr>
        <w:t>-</w:t>
      </w:r>
      <w:r w:rsidRPr="000F0329">
        <w:rPr>
          <w:sz w:val="20"/>
          <w:szCs w:val="20"/>
        </w:rPr>
        <w:t>Nr. 2215232</w:t>
      </w:r>
      <w:r w:rsidRPr="000F0329">
        <w:rPr>
          <w:sz w:val="20"/>
          <w:szCs w:val="20"/>
        </w:rPr>
        <w:tab/>
      </w:r>
      <w:r w:rsidR="000F0329">
        <w:rPr>
          <w:sz w:val="20"/>
          <w:szCs w:val="20"/>
        </w:rPr>
        <w:t>/</w:t>
      </w:r>
      <w:r w:rsidRPr="000F0329">
        <w:rPr>
          <w:sz w:val="20"/>
          <w:szCs w:val="20"/>
        </w:rPr>
        <w:t xml:space="preserve">2 </w:t>
      </w:r>
      <w:proofErr w:type="spellStart"/>
      <w:r w:rsidRPr="000F0329">
        <w:rPr>
          <w:sz w:val="20"/>
          <w:szCs w:val="20"/>
        </w:rPr>
        <w:t>Stk</w:t>
      </w:r>
      <w:proofErr w:type="spellEnd"/>
    </w:p>
    <w:p w:rsidR="00B21A94" w:rsidRPr="000F0329" w:rsidRDefault="00B21A94" w:rsidP="00C878ED">
      <w:pPr>
        <w:pStyle w:val="Listenabsatz"/>
        <w:numPr>
          <w:ilvl w:val="0"/>
          <w:numId w:val="33"/>
        </w:numPr>
        <w:rPr>
          <w:sz w:val="20"/>
          <w:szCs w:val="20"/>
        </w:rPr>
      </w:pPr>
      <w:r w:rsidRPr="000F0329">
        <w:rPr>
          <w:sz w:val="20"/>
          <w:szCs w:val="20"/>
        </w:rPr>
        <w:t>Amphenol T812114A100CEU Buchsenleiste 14Pol</w:t>
      </w:r>
      <w:r w:rsidRPr="000F0329">
        <w:rPr>
          <w:sz w:val="20"/>
          <w:szCs w:val="20"/>
        </w:rPr>
        <w:tab/>
        <w:t>Farnell Art.-Nr. 2215234</w:t>
      </w:r>
      <w:r w:rsidRPr="000F0329">
        <w:rPr>
          <w:sz w:val="20"/>
          <w:szCs w:val="20"/>
        </w:rPr>
        <w:tab/>
      </w:r>
      <w:r w:rsidR="000F0329">
        <w:rPr>
          <w:sz w:val="20"/>
          <w:szCs w:val="20"/>
        </w:rPr>
        <w:t>/</w:t>
      </w:r>
      <w:r w:rsidRPr="000F0329">
        <w:rPr>
          <w:sz w:val="20"/>
          <w:szCs w:val="20"/>
        </w:rPr>
        <w:t xml:space="preserve">1 </w:t>
      </w:r>
      <w:proofErr w:type="spellStart"/>
      <w:r w:rsidRPr="000F0329">
        <w:rPr>
          <w:sz w:val="20"/>
          <w:szCs w:val="20"/>
        </w:rPr>
        <w:t>Stk</w:t>
      </w:r>
      <w:proofErr w:type="spellEnd"/>
    </w:p>
    <w:p w:rsidR="003C406A" w:rsidRPr="000F0329" w:rsidRDefault="00B21A94" w:rsidP="00C878ED">
      <w:pPr>
        <w:pStyle w:val="Listenabsatz"/>
        <w:numPr>
          <w:ilvl w:val="0"/>
          <w:numId w:val="33"/>
        </w:numPr>
        <w:rPr>
          <w:sz w:val="20"/>
          <w:szCs w:val="20"/>
        </w:rPr>
      </w:pPr>
      <w:r w:rsidRPr="000F0329">
        <w:rPr>
          <w:sz w:val="20"/>
          <w:szCs w:val="20"/>
        </w:rPr>
        <w:t>Amphenol T812106A100CEU Buchsenleiste 6Pol</w:t>
      </w:r>
      <w:r w:rsidRPr="000F0329">
        <w:rPr>
          <w:sz w:val="20"/>
          <w:szCs w:val="20"/>
        </w:rPr>
        <w:tab/>
      </w:r>
      <w:r w:rsidRPr="000F0329">
        <w:rPr>
          <w:sz w:val="20"/>
          <w:szCs w:val="20"/>
        </w:rPr>
        <w:tab/>
        <w:t>Farnell Art.-Nr. 2215230</w:t>
      </w:r>
      <w:r w:rsidRPr="000F0329">
        <w:rPr>
          <w:sz w:val="20"/>
          <w:szCs w:val="20"/>
        </w:rPr>
        <w:tab/>
      </w:r>
      <w:r w:rsidR="000F0329">
        <w:rPr>
          <w:sz w:val="20"/>
          <w:szCs w:val="20"/>
        </w:rPr>
        <w:t>/</w:t>
      </w:r>
      <w:r w:rsidRPr="000F0329">
        <w:rPr>
          <w:sz w:val="20"/>
          <w:szCs w:val="20"/>
        </w:rPr>
        <w:t xml:space="preserve">1 </w:t>
      </w:r>
      <w:proofErr w:type="spellStart"/>
      <w:r w:rsidRPr="000F0329">
        <w:rPr>
          <w:sz w:val="20"/>
          <w:szCs w:val="20"/>
        </w:rPr>
        <w:t>St</w:t>
      </w:r>
      <w:r w:rsidR="00FC562D" w:rsidRPr="000F0329">
        <w:rPr>
          <w:sz w:val="20"/>
          <w:szCs w:val="20"/>
        </w:rPr>
        <w:t>k</w:t>
      </w:r>
      <w:proofErr w:type="spellEnd"/>
    </w:p>
    <w:p w:rsidR="003C406A" w:rsidRPr="000F0329" w:rsidRDefault="003C406A" w:rsidP="00C878ED">
      <w:pPr>
        <w:pStyle w:val="Listenabsatz"/>
        <w:numPr>
          <w:ilvl w:val="0"/>
          <w:numId w:val="33"/>
        </w:numPr>
        <w:rPr>
          <w:sz w:val="20"/>
          <w:szCs w:val="20"/>
        </w:rPr>
      </w:pPr>
      <w:r w:rsidRPr="000F0329">
        <w:rPr>
          <w:sz w:val="20"/>
          <w:szCs w:val="20"/>
        </w:rPr>
        <w:t>ODU Mini-Snap</w:t>
      </w:r>
      <w:r w:rsidRPr="000F0329">
        <w:rPr>
          <w:sz w:val="20"/>
          <w:szCs w:val="20"/>
        </w:rPr>
        <w:tab/>
      </w:r>
      <w:r w:rsidRPr="000F0329">
        <w:rPr>
          <w:sz w:val="20"/>
          <w:szCs w:val="20"/>
        </w:rPr>
        <w:tab/>
      </w:r>
      <w:r w:rsidRPr="000F0329">
        <w:rPr>
          <w:sz w:val="20"/>
          <w:szCs w:val="20"/>
        </w:rPr>
        <w:tab/>
      </w:r>
      <w:r w:rsidRPr="000F0329">
        <w:rPr>
          <w:sz w:val="20"/>
          <w:szCs w:val="20"/>
        </w:rPr>
        <w:tab/>
      </w:r>
      <w:r w:rsidRPr="000F0329">
        <w:rPr>
          <w:sz w:val="20"/>
          <w:szCs w:val="20"/>
        </w:rPr>
        <w:tab/>
      </w:r>
      <w:r w:rsidRPr="000F0329">
        <w:rPr>
          <w:sz w:val="20"/>
          <w:szCs w:val="20"/>
        </w:rPr>
        <w:tab/>
        <w:t>Mettler Art.-Nr. 52300297</w:t>
      </w:r>
      <w:r w:rsidR="000F0329">
        <w:rPr>
          <w:sz w:val="20"/>
          <w:szCs w:val="20"/>
        </w:rPr>
        <w:t>/</w:t>
      </w:r>
      <w:r w:rsidRPr="000F0329">
        <w:rPr>
          <w:sz w:val="20"/>
          <w:szCs w:val="20"/>
        </w:rPr>
        <w:t xml:space="preserve">2 </w:t>
      </w:r>
      <w:proofErr w:type="spellStart"/>
      <w:r w:rsidRPr="000F0329">
        <w:rPr>
          <w:sz w:val="20"/>
          <w:szCs w:val="20"/>
        </w:rPr>
        <w:t>Stk</w:t>
      </w:r>
      <w:proofErr w:type="spellEnd"/>
    </w:p>
    <w:sectPr w:rsidR="003C406A" w:rsidRPr="000F0329" w:rsidSect="00002D36">
      <w:pgSz w:w="11906" w:h="16838" w:code="9"/>
      <w:pgMar w:top="1440" w:right="1440" w:bottom="1440" w:left="1440" w:header="720" w:footer="692"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1361" w:rsidRDefault="00221361" w:rsidP="00C878ED">
      <w:r>
        <w:separator/>
      </w:r>
    </w:p>
  </w:endnote>
  <w:endnote w:type="continuationSeparator" w:id="0">
    <w:p w:rsidR="00221361" w:rsidRDefault="00221361" w:rsidP="00C87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Gothic">
    <w:altName w:val="Courier New"/>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43" w:usb2="00000009" w:usb3="00000000" w:csb0="000001FF" w:csb1="00000000"/>
  </w:font>
  <w:font w:name="AvantGarde CondBook">
    <w:charset w:val="00"/>
    <w:family w:val="auto"/>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289" w:rsidRPr="00E00F69" w:rsidRDefault="00DB3289" w:rsidP="00C878ED">
    <w:pPr>
      <w:pStyle w:val="Fuzeile"/>
    </w:pPr>
    <w:proofErr w:type="spellStart"/>
    <w:r>
      <w:rPr>
        <w:snapToGrid w:val="0"/>
        <w:lang w:eastAsia="de-DE"/>
      </w:rPr>
      <w:t>CalBox</w:t>
    </w:r>
    <w:proofErr w:type="spellEnd"/>
    <w:r>
      <w:rPr>
        <w:snapToGrid w:val="0"/>
        <w:lang w:eastAsia="de-DE"/>
      </w:rPr>
      <w:t xml:space="preserve"> O2 - Dokumentation</w:t>
    </w:r>
    <w:r w:rsidRPr="00736CCB">
      <w:rPr>
        <w:snapToGrid w:val="0"/>
        <w:lang w:eastAsia="de-DE"/>
      </w:rPr>
      <w:t xml:space="preserve"> / </w:t>
    </w:r>
    <w:r w:rsidRPr="00736CCB">
      <w:rPr>
        <w:snapToGrid w:val="0"/>
        <w:lang w:eastAsia="de-DE"/>
      </w:rPr>
      <w:fldChar w:fldCharType="begin"/>
    </w:r>
    <w:r w:rsidRPr="00736CCB">
      <w:rPr>
        <w:snapToGrid w:val="0"/>
        <w:lang w:eastAsia="de-DE"/>
      </w:rPr>
      <w:instrText xml:space="preserve"> DATE \@ "dd.MM.yyyy" </w:instrText>
    </w:r>
    <w:r w:rsidRPr="00736CCB">
      <w:rPr>
        <w:snapToGrid w:val="0"/>
        <w:lang w:eastAsia="de-DE"/>
      </w:rPr>
      <w:fldChar w:fldCharType="separate"/>
    </w:r>
    <w:r>
      <w:rPr>
        <w:noProof/>
        <w:snapToGrid w:val="0"/>
        <w:lang w:eastAsia="de-DE"/>
      </w:rPr>
      <w:t>15.03.2019</w:t>
    </w:r>
    <w:r w:rsidRPr="00736CCB">
      <w:rPr>
        <w:snapToGrid w:val="0"/>
        <w:lang w:eastAsia="de-DE"/>
      </w:rPr>
      <w:fldChar w:fldCharType="end"/>
    </w:r>
    <w:r w:rsidRPr="00736CCB">
      <w:rPr>
        <w:snapToGrid w:val="0"/>
        <w:lang w:eastAsia="de-DE"/>
      </w:rPr>
      <w:t xml:space="preserve"> / Seite</w:t>
    </w:r>
    <w:r>
      <w:rPr>
        <w:snapToGrid w:val="0"/>
        <w:lang w:eastAsia="de-DE"/>
      </w:rPr>
      <w:t xml:space="preserve"> </w:t>
    </w:r>
    <w:r w:rsidRPr="00736CCB">
      <w:rPr>
        <w:rStyle w:val="Seitenzahl"/>
        <w:sz w:val="18"/>
        <w:szCs w:val="18"/>
      </w:rPr>
      <w:fldChar w:fldCharType="begin"/>
    </w:r>
    <w:r w:rsidRPr="00736CCB">
      <w:rPr>
        <w:rStyle w:val="Seitenzahl"/>
        <w:sz w:val="18"/>
        <w:szCs w:val="18"/>
      </w:rPr>
      <w:instrText xml:space="preserve"> PAGE </w:instrText>
    </w:r>
    <w:r w:rsidRPr="00736CCB">
      <w:rPr>
        <w:rStyle w:val="Seitenzahl"/>
        <w:sz w:val="18"/>
        <w:szCs w:val="18"/>
      </w:rPr>
      <w:fldChar w:fldCharType="separate"/>
    </w:r>
    <w:r w:rsidR="0004181A">
      <w:rPr>
        <w:rStyle w:val="Seitenzahl"/>
        <w:noProof/>
        <w:sz w:val="18"/>
        <w:szCs w:val="18"/>
      </w:rPr>
      <w:t>1</w:t>
    </w:r>
    <w:r w:rsidRPr="00736CCB">
      <w:rPr>
        <w:rStyle w:val="Seitenzahl"/>
        <w:sz w:val="18"/>
        <w:szCs w:val="18"/>
      </w:rPr>
      <w:fldChar w:fldCharType="end"/>
    </w:r>
    <w:r>
      <w:rPr>
        <w:rStyle w:val="Seitenzahl"/>
        <w:sz w:val="18"/>
        <w:szCs w:val="18"/>
      </w:rPr>
      <w:t xml:space="preserve"> </w:t>
    </w:r>
    <w:r w:rsidRPr="00736CCB">
      <w:rPr>
        <w:rStyle w:val="Seitenzahl"/>
        <w:sz w:val="18"/>
        <w:szCs w:val="18"/>
      </w:rPr>
      <w:t xml:space="preserve">von </w:t>
    </w:r>
    <w:r w:rsidRPr="00736CCB">
      <w:rPr>
        <w:rStyle w:val="Seitenzahl"/>
        <w:sz w:val="18"/>
        <w:szCs w:val="18"/>
      </w:rPr>
      <w:fldChar w:fldCharType="begin"/>
    </w:r>
    <w:r w:rsidRPr="00736CCB">
      <w:rPr>
        <w:rStyle w:val="Seitenzahl"/>
        <w:sz w:val="18"/>
        <w:szCs w:val="18"/>
      </w:rPr>
      <w:instrText xml:space="preserve"> NUMPAGES </w:instrText>
    </w:r>
    <w:r w:rsidRPr="00736CCB">
      <w:rPr>
        <w:rStyle w:val="Seitenzahl"/>
        <w:sz w:val="18"/>
        <w:szCs w:val="18"/>
      </w:rPr>
      <w:fldChar w:fldCharType="separate"/>
    </w:r>
    <w:r w:rsidR="0004181A">
      <w:rPr>
        <w:rStyle w:val="Seitenzahl"/>
        <w:noProof/>
        <w:sz w:val="18"/>
        <w:szCs w:val="18"/>
      </w:rPr>
      <w:t>34</w:t>
    </w:r>
    <w:r w:rsidRPr="00736CCB">
      <w:rPr>
        <w:rStyle w:val="Seitenzahl"/>
        <w:sz w:val="18"/>
        <w:szCs w:val="18"/>
      </w:rPr>
      <w:fldChar w:fldCharType="end"/>
    </w:r>
    <w:r>
      <w:rPr>
        <w:rStyle w:val="Seitenzahl"/>
        <w:sz w:val="18"/>
        <w:szCs w:val="18"/>
      </w:rPr>
      <w:t xml:space="preserve"> Seiten</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289" w:rsidRPr="00391B1F" w:rsidRDefault="00DB3289" w:rsidP="00DB1CAB">
    <w:pPr>
      <w:pStyle w:val="Fuzeile"/>
      <w:tabs>
        <w:tab w:val="left" w:pos="3828"/>
        <w:tab w:val="right" w:pos="9639"/>
      </w:tabs>
      <w:spacing w:after="0"/>
      <w:rPr>
        <w:rFonts w:ascii="Trebuchet MS" w:hAnsi="Trebuchet MS"/>
        <w:sz w:val="16"/>
        <w:szCs w:val="16"/>
        <w:lang w:val="en-US"/>
      </w:rPr>
    </w:pPr>
    <w:r w:rsidRPr="00585B25">
      <w:rPr>
        <w:rFonts w:ascii="Trebuchet MS" w:hAnsi="Trebuchet MS"/>
        <w:sz w:val="16"/>
        <w:lang w:val="en-GB"/>
      </w:rPr>
      <w:t>Information Systems MTPRO</w:t>
    </w:r>
    <w:r w:rsidRPr="00585B25">
      <w:rPr>
        <w:rFonts w:ascii="Trebuchet MS" w:hAnsi="Trebuchet MS"/>
        <w:sz w:val="16"/>
        <w:lang w:val="en-GB"/>
      </w:rPr>
      <w:tab/>
    </w:r>
    <w:r>
      <w:rPr>
        <w:rFonts w:ascii="Trebuchet MS" w:hAnsi="Trebuchet MS"/>
        <w:sz w:val="16"/>
        <w:lang w:val="en-GB"/>
      </w:rPr>
      <w:t>P</w:t>
    </w:r>
    <w:r w:rsidRPr="000D691E">
      <w:rPr>
        <w:rFonts w:ascii="Trebuchet MS" w:hAnsi="Trebuchet MS"/>
        <w:sz w:val="16"/>
        <w:lang w:val="en-GB"/>
      </w:rPr>
      <w:t xml:space="preserve">rinted </w:t>
    </w:r>
    <w:r>
      <w:rPr>
        <w:rFonts w:ascii="Trebuchet MS" w:hAnsi="Trebuchet MS"/>
        <w:sz w:val="16"/>
        <w:lang w:val="en-GB"/>
      </w:rPr>
      <w:fldChar w:fldCharType="begin"/>
    </w:r>
    <w:r>
      <w:rPr>
        <w:rFonts w:ascii="Trebuchet MS" w:hAnsi="Trebuchet MS"/>
        <w:sz w:val="16"/>
        <w:lang w:val="en-GB"/>
      </w:rPr>
      <w:instrText xml:space="preserve"> PRINTDATE  \@ "dd MMMM yyyy" </w:instrText>
    </w:r>
    <w:r>
      <w:rPr>
        <w:rFonts w:ascii="Trebuchet MS" w:hAnsi="Trebuchet MS"/>
        <w:sz w:val="16"/>
        <w:lang w:val="en-GB"/>
      </w:rPr>
      <w:fldChar w:fldCharType="separate"/>
    </w:r>
    <w:r>
      <w:rPr>
        <w:rFonts w:ascii="Trebuchet MS" w:hAnsi="Trebuchet MS"/>
        <w:noProof/>
        <w:sz w:val="16"/>
        <w:lang w:val="en-GB"/>
      </w:rPr>
      <w:t>19 February 2019</w:t>
    </w:r>
    <w:r>
      <w:rPr>
        <w:rFonts w:ascii="Trebuchet MS" w:hAnsi="Trebuchet MS"/>
        <w:sz w:val="16"/>
        <w:lang w:val="en-GB"/>
      </w:rPr>
      <w:fldChar w:fldCharType="end"/>
    </w:r>
    <w:r w:rsidRPr="00585B25">
      <w:rPr>
        <w:rFonts w:ascii="Trebuchet MS" w:hAnsi="Trebuchet MS"/>
        <w:sz w:val="16"/>
        <w:lang w:val="en-GB"/>
      </w:rPr>
      <w:tab/>
    </w:r>
    <w:r w:rsidRPr="00585B25">
      <w:rPr>
        <w:rFonts w:ascii="Trebuchet MS" w:hAnsi="Trebuchet MS"/>
        <w:sz w:val="16"/>
        <w:szCs w:val="16"/>
        <w:lang w:val="en-GB"/>
      </w:rPr>
      <w:t xml:space="preserve">Page </w:t>
    </w:r>
    <w:r w:rsidRPr="00585B25">
      <w:rPr>
        <w:rStyle w:val="Seitenzahl"/>
        <w:rFonts w:ascii="Trebuchet MS" w:hAnsi="Trebuchet MS"/>
        <w:sz w:val="16"/>
        <w:szCs w:val="16"/>
      </w:rPr>
      <w:fldChar w:fldCharType="begin"/>
    </w:r>
    <w:r w:rsidRPr="00585B25">
      <w:rPr>
        <w:rStyle w:val="Seitenzahl"/>
        <w:rFonts w:ascii="Trebuchet MS" w:hAnsi="Trebuchet MS"/>
        <w:sz w:val="16"/>
        <w:szCs w:val="16"/>
        <w:lang w:val="en-US"/>
      </w:rPr>
      <w:instrText xml:space="preserve"> PAGE </w:instrText>
    </w:r>
    <w:r w:rsidRPr="00585B25">
      <w:rPr>
        <w:rStyle w:val="Seitenzahl"/>
        <w:rFonts w:ascii="Trebuchet MS" w:hAnsi="Trebuchet MS"/>
        <w:sz w:val="16"/>
        <w:szCs w:val="16"/>
      </w:rPr>
      <w:fldChar w:fldCharType="separate"/>
    </w:r>
    <w:r w:rsidR="0004181A">
      <w:rPr>
        <w:rStyle w:val="Seitenzahl"/>
        <w:rFonts w:ascii="Trebuchet MS" w:hAnsi="Trebuchet MS"/>
        <w:noProof/>
        <w:sz w:val="16"/>
        <w:szCs w:val="16"/>
        <w:lang w:val="en-US"/>
      </w:rPr>
      <w:t>24</w:t>
    </w:r>
    <w:r w:rsidRPr="00585B25">
      <w:rPr>
        <w:rStyle w:val="Seitenzahl"/>
        <w:rFonts w:ascii="Trebuchet MS" w:hAnsi="Trebuchet MS"/>
        <w:sz w:val="16"/>
        <w:szCs w:val="16"/>
      </w:rPr>
      <w:fldChar w:fldCharType="end"/>
    </w:r>
    <w:r w:rsidRPr="00585B25">
      <w:rPr>
        <w:rFonts w:ascii="Trebuchet MS" w:hAnsi="Trebuchet MS"/>
        <w:sz w:val="16"/>
        <w:szCs w:val="16"/>
        <w:lang w:val="en-GB"/>
      </w:rPr>
      <w:t xml:space="preserve"> (</w:t>
    </w:r>
    <w:r w:rsidRPr="00585B25">
      <w:rPr>
        <w:rFonts w:ascii="Trebuchet MS" w:hAnsi="Trebuchet MS"/>
        <w:sz w:val="16"/>
        <w:szCs w:val="16"/>
      </w:rPr>
      <w:fldChar w:fldCharType="begin"/>
    </w:r>
    <w:r w:rsidRPr="00585B25">
      <w:rPr>
        <w:rFonts w:ascii="Trebuchet MS" w:hAnsi="Trebuchet MS"/>
        <w:sz w:val="16"/>
        <w:szCs w:val="16"/>
        <w:lang w:val="en-US"/>
      </w:rPr>
      <w:instrText xml:space="preserve"> NUMPAGES </w:instrText>
    </w:r>
    <w:r w:rsidRPr="00585B25">
      <w:rPr>
        <w:rFonts w:ascii="Trebuchet MS" w:hAnsi="Trebuchet MS"/>
        <w:sz w:val="16"/>
        <w:szCs w:val="16"/>
      </w:rPr>
      <w:fldChar w:fldCharType="separate"/>
    </w:r>
    <w:r w:rsidR="0004181A">
      <w:rPr>
        <w:rFonts w:ascii="Trebuchet MS" w:hAnsi="Trebuchet MS"/>
        <w:noProof/>
        <w:sz w:val="16"/>
        <w:szCs w:val="16"/>
        <w:lang w:val="en-US"/>
      </w:rPr>
      <w:t>34</w:t>
    </w:r>
    <w:r w:rsidRPr="00585B25">
      <w:rPr>
        <w:rFonts w:ascii="Trebuchet MS" w:hAnsi="Trebuchet MS"/>
        <w:sz w:val="16"/>
        <w:szCs w:val="16"/>
      </w:rPr>
      <w:fldChar w:fldCharType="end"/>
    </w:r>
    <w:r w:rsidRPr="00391B1F">
      <w:rPr>
        <w:rFonts w:ascii="Trebuchet MS" w:hAnsi="Trebuchet MS"/>
        <w:sz w:val="16"/>
        <w:szCs w:val="16"/>
        <w:lang w:val="en-US"/>
      </w:rPr>
      <w:t>)</w:t>
    </w:r>
  </w:p>
  <w:p w:rsidR="00DB3289" w:rsidRPr="00845743" w:rsidRDefault="00DB3289" w:rsidP="00DB1CAB">
    <w:pPr>
      <w:pStyle w:val="Fuzeile"/>
      <w:tabs>
        <w:tab w:val="left" w:pos="3119"/>
        <w:tab w:val="left" w:pos="3828"/>
        <w:tab w:val="center" w:pos="4820"/>
        <w:tab w:val="right" w:pos="9639"/>
      </w:tabs>
      <w:spacing w:after="0"/>
      <w:rPr>
        <w:rFonts w:ascii="Trebuchet MS" w:hAnsi="Trebuchet MS"/>
        <w:sz w:val="16"/>
        <w:szCs w:val="16"/>
        <w:lang w:val="en-US"/>
      </w:rPr>
    </w:pPr>
    <w:r w:rsidRPr="00231F75">
      <w:rPr>
        <w:rFonts w:ascii="Trebuchet MS" w:hAnsi="Trebuchet MS"/>
        <w:sz w:val="16"/>
        <w:szCs w:val="16"/>
        <w:lang w:val="en-GB"/>
      </w:rPr>
      <w:fldChar w:fldCharType="begin"/>
    </w:r>
    <w:r w:rsidRPr="00845743">
      <w:rPr>
        <w:rFonts w:ascii="Trebuchet MS" w:hAnsi="Trebuchet MS"/>
        <w:sz w:val="16"/>
        <w:szCs w:val="16"/>
        <w:lang w:val="en-US"/>
      </w:rPr>
      <w:instrText xml:space="preserve"> FILENAME </w:instrText>
    </w:r>
    <w:r w:rsidRPr="00231F75">
      <w:rPr>
        <w:rFonts w:ascii="Trebuchet MS" w:hAnsi="Trebuchet MS"/>
        <w:sz w:val="16"/>
        <w:szCs w:val="16"/>
        <w:lang w:val="en-GB"/>
      </w:rPr>
      <w:fldChar w:fldCharType="separate"/>
    </w:r>
    <w:r>
      <w:rPr>
        <w:rFonts w:ascii="Trebuchet MS" w:hAnsi="Trebuchet MS"/>
        <w:noProof/>
        <w:sz w:val="16"/>
        <w:szCs w:val="16"/>
        <w:lang w:val="en-US"/>
      </w:rPr>
      <w:t>CalBox_O2-Dokumentation.docx</w:t>
    </w:r>
    <w:r w:rsidRPr="00231F75">
      <w:rPr>
        <w:rFonts w:ascii="Trebuchet MS" w:hAnsi="Trebuchet MS"/>
        <w:sz w:val="16"/>
        <w:szCs w:val="16"/>
        <w:lang w:val="en-GB"/>
      </w:rPr>
      <w:fldChar w:fldCharType="end"/>
    </w:r>
    <w:r w:rsidRPr="00845743">
      <w:rPr>
        <w:rFonts w:ascii="Trebuchet MS" w:hAnsi="Trebuchet MS"/>
        <w:sz w:val="16"/>
        <w:szCs w:val="16"/>
        <w:lang w:val="en-US"/>
      </w:rPr>
      <w:tab/>
    </w:r>
    <w:r w:rsidRPr="00845743">
      <w:rPr>
        <w:rFonts w:ascii="Trebuchet MS" w:hAnsi="Trebuchet MS"/>
        <w:sz w:val="16"/>
        <w:szCs w:val="16"/>
        <w:lang w:val="en-US"/>
      </w:rPr>
      <w:tab/>
      <w:t xml:space="preserve">Saved </w:t>
    </w:r>
    <w:r>
      <w:rPr>
        <w:rFonts w:ascii="Trebuchet MS" w:hAnsi="Trebuchet MS"/>
        <w:sz w:val="16"/>
        <w:szCs w:val="16"/>
        <w:lang w:val="en-GB"/>
      </w:rPr>
      <w:fldChar w:fldCharType="begin"/>
    </w:r>
    <w:r>
      <w:rPr>
        <w:rFonts w:ascii="Trebuchet MS" w:hAnsi="Trebuchet MS"/>
        <w:sz w:val="16"/>
        <w:szCs w:val="16"/>
        <w:lang w:val="en-GB"/>
      </w:rPr>
      <w:instrText xml:space="preserve"> SAVEDATE  \@ "dd MMMM yyyy" </w:instrText>
    </w:r>
    <w:r>
      <w:rPr>
        <w:rFonts w:ascii="Trebuchet MS" w:hAnsi="Trebuchet MS"/>
        <w:sz w:val="16"/>
        <w:szCs w:val="16"/>
        <w:lang w:val="en-GB"/>
      </w:rPr>
      <w:fldChar w:fldCharType="separate"/>
    </w:r>
    <w:r>
      <w:rPr>
        <w:rFonts w:ascii="Trebuchet MS" w:hAnsi="Trebuchet MS"/>
        <w:noProof/>
        <w:sz w:val="16"/>
        <w:szCs w:val="16"/>
        <w:lang w:val="en-GB"/>
      </w:rPr>
      <w:t>19 February 2019</w:t>
    </w:r>
    <w:r>
      <w:rPr>
        <w:rFonts w:ascii="Trebuchet MS" w:hAnsi="Trebuchet MS"/>
        <w:sz w:val="16"/>
        <w:szCs w:val="16"/>
        <w:lang w:val="en-GB"/>
      </w:rPr>
      <w:fldChar w:fldCharType="end"/>
    </w:r>
    <w:r w:rsidRPr="00845743">
      <w:rPr>
        <w:rFonts w:ascii="Trebuchet MS" w:hAnsi="Trebuchet MS"/>
        <w:sz w:val="16"/>
        <w:szCs w:val="16"/>
        <w:lang w:val="en-US"/>
      </w:rPr>
      <w:t xml:space="preserve"> </w:t>
    </w:r>
    <w:r w:rsidRPr="00845743">
      <w:rPr>
        <w:rFonts w:ascii="Trebuchet MS" w:hAnsi="Trebuchet MS"/>
        <w:sz w:val="16"/>
        <w:szCs w:val="16"/>
        <w:lang w:val="en-US"/>
      </w:rPr>
      <w:tab/>
    </w:r>
    <w:r w:rsidRPr="00231F75">
      <w:rPr>
        <w:rFonts w:ascii="Trebuchet MS" w:hAnsi="Trebuchet MS"/>
        <w:sz w:val="16"/>
        <w:szCs w:val="16"/>
        <w:lang w:val="en-GB"/>
      </w:rPr>
      <w:fldChar w:fldCharType="begin"/>
    </w:r>
    <w:r w:rsidRPr="00845743">
      <w:rPr>
        <w:rFonts w:ascii="Trebuchet MS" w:hAnsi="Trebuchet MS"/>
        <w:sz w:val="16"/>
        <w:szCs w:val="16"/>
        <w:lang w:val="en-US"/>
      </w:rPr>
      <w:instrText xml:space="preserve"> LASTSAVEDBY </w:instrText>
    </w:r>
    <w:r w:rsidRPr="00231F75">
      <w:rPr>
        <w:rFonts w:ascii="Trebuchet MS" w:hAnsi="Trebuchet MS"/>
        <w:sz w:val="16"/>
        <w:szCs w:val="16"/>
        <w:lang w:val="en-GB"/>
      </w:rPr>
      <w:fldChar w:fldCharType="separate"/>
    </w:r>
    <w:r>
      <w:rPr>
        <w:rFonts w:ascii="Trebuchet MS" w:hAnsi="Trebuchet MS"/>
        <w:noProof/>
        <w:sz w:val="16"/>
        <w:szCs w:val="16"/>
        <w:lang w:val="en-US"/>
      </w:rPr>
      <w:t>Moebius Andre MTPRO</w:t>
    </w:r>
    <w:r w:rsidRPr="00231F75">
      <w:rPr>
        <w:rFonts w:ascii="Trebuchet MS" w:hAnsi="Trebuchet MS"/>
        <w:sz w:val="16"/>
        <w:szCs w:val="16"/>
        <w:lang w:val="en-GB"/>
      </w:rPr>
      <w:fldChar w:fldCharType="end"/>
    </w:r>
  </w:p>
  <w:p w:rsidR="00DB3289" w:rsidRPr="00042B84" w:rsidRDefault="00DB3289">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1361" w:rsidRDefault="00221361" w:rsidP="00C878ED">
      <w:r>
        <w:separator/>
      </w:r>
    </w:p>
  </w:footnote>
  <w:footnote w:type="continuationSeparator" w:id="0">
    <w:p w:rsidR="00221361" w:rsidRDefault="00221361" w:rsidP="00C878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289" w:rsidRPr="00736CCB" w:rsidRDefault="00DB3289" w:rsidP="00C878ED">
    <w:pPr>
      <w:pStyle w:val="Fuzeile"/>
      <w:rPr>
        <w:snapToGrid w:val="0"/>
        <w:lang w:eastAsia="de-DE"/>
      </w:rPr>
    </w:pPr>
    <w:r>
      <w:rPr>
        <w:snapToGrid w:val="0"/>
        <w:lang w:eastAsia="de-DE"/>
      </w:rPr>
      <w:t>André Möbius</w:t>
    </w:r>
    <w:r w:rsidRPr="00736CCB">
      <w:rPr>
        <w:snapToGrid w:val="0"/>
        <w:lang w:eastAsia="de-DE"/>
      </w:rPr>
      <w:tab/>
      <w:t>CONFIDENTIAL</w:t>
    </w:r>
    <w:r w:rsidRPr="00736CCB">
      <w:rPr>
        <w:snapToGrid w:val="0"/>
        <w:lang w:eastAsia="de-DE"/>
      </w:rPr>
      <w:br/>
    </w:r>
    <w:proofErr w:type="spellStart"/>
    <w:r>
      <w:rPr>
        <w:snapToGrid w:val="0"/>
        <w:lang w:eastAsia="de-DE"/>
      </w:rPr>
      <w:t>CalBox</w:t>
    </w:r>
    <w:proofErr w:type="spellEnd"/>
    <w:r>
      <w:rPr>
        <w:snapToGrid w:val="0"/>
        <w:lang w:eastAsia="de-DE"/>
      </w:rPr>
      <w:t xml:space="preserve"> O2 - Dokumentation</w:t>
    </w:r>
    <w:r w:rsidRPr="006D14A9">
      <w:rPr>
        <w:snapToGrid w:val="0"/>
        <w:lang w:eastAsia="de-DE"/>
      </w:rPr>
      <w:t xml:space="preserve"> / </w:t>
    </w:r>
    <w:r w:rsidRPr="006D14A9">
      <w:rPr>
        <w:snapToGrid w:val="0"/>
        <w:lang w:eastAsia="de-DE"/>
      </w:rPr>
      <w:fldChar w:fldCharType="begin"/>
    </w:r>
    <w:r w:rsidRPr="006D14A9">
      <w:rPr>
        <w:snapToGrid w:val="0"/>
        <w:lang w:eastAsia="de-DE"/>
      </w:rPr>
      <w:instrText xml:space="preserve"> DATE \@ "dd.MM.yyyy" </w:instrText>
    </w:r>
    <w:r w:rsidRPr="006D14A9">
      <w:rPr>
        <w:snapToGrid w:val="0"/>
        <w:lang w:eastAsia="de-DE"/>
      </w:rPr>
      <w:fldChar w:fldCharType="separate"/>
    </w:r>
    <w:r>
      <w:rPr>
        <w:noProof/>
        <w:snapToGrid w:val="0"/>
        <w:lang w:eastAsia="de-DE"/>
      </w:rPr>
      <w:t>15.03.2019</w:t>
    </w:r>
    <w:r w:rsidRPr="006D14A9">
      <w:rPr>
        <w:snapToGrid w:val="0"/>
        <w:lang w:eastAsia="de-DE"/>
      </w:rPr>
      <w:fldChar w:fldCharType="end"/>
    </w:r>
    <w:r w:rsidRPr="006D14A9">
      <w:rPr>
        <w:snapToGrid w:val="0"/>
        <w:lang w:eastAsia="de-DE"/>
      </w:rPr>
      <w:t xml:space="preserve"> / Seite</w:t>
    </w:r>
    <w:r>
      <w:rPr>
        <w:snapToGrid w:val="0"/>
        <w:lang w:eastAsia="de-DE"/>
      </w:rPr>
      <w:t xml:space="preserve"> </w:t>
    </w:r>
    <w:r w:rsidRPr="006D14A9">
      <w:rPr>
        <w:rStyle w:val="Seitenzahl"/>
        <w:sz w:val="18"/>
        <w:szCs w:val="18"/>
      </w:rPr>
      <w:fldChar w:fldCharType="begin"/>
    </w:r>
    <w:r w:rsidRPr="006D14A9">
      <w:rPr>
        <w:rStyle w:val="Seitenzahl"/>
        <w:sz w:val="18"/>
        <w:szCs w:val="18"/>
      </w:rPr>
      <w:instrText xml:space="preserve"> PAGE </w:instrText>
    </w:r>
    <w:r w:rsidRPr="006D14A9">
      <w:rPr>
        <w:rStyle w:val="Seitenzahl"/>
        <w:sz w:val="18"/>
        <w:szCs w:val="18"/>
      </w:rPr>
      <w:fldChar w:fldCharType="separate"/>
    </w:r>
    <w:r w:rsidR="0004181A">
      <w:rPr>
        <w:rStyle w:val="Seitenzahl"/>
        <w:noProof/>
        <w:sz w:val="18"/>
        <w:szCs w:val="18"/>
      </w:rPr>
      <w:t>1</w:t>
    </w:r>
    <w:r w:rsidRPr="006D14A9">
      <w:rPr>
        <w:rStyle w:val="Seitenzahl"/>
        <w:sz w:val="18"/>
        <w:szCs w:val="18"/>
      </w:rPr>
      <w:fldChar w:fldCharType="end"/>
    </w:r>
    <w:r>
      <w:rPr>
        <w:rStyle w:val="Seitenzahl"/>
        <w:sz w:val="18"/>
        <w:szCs w:val="18"/>
      </w:rPr>
      <w:t xml:space="preserve"> </w:t>
    </w:r>
    <w:r w:rsidRPr="006D14A9">
      <w:rPr>
        <w:rStyle w:val="Seitenzahl"/>
        <w:sz w:val="18"/>
        <w:szCs w:val="18"/>
      </w:rPr>
      <w:t xml:space="preserve">von </w:t>
    </w:r>
    <w:r w:rsidRPr="006D14A9">
      <w:rPr>
        <w:rStyle w:val="Seitenzahl"/>
        <w:sz w:val="18"/>
        <w:szCs w:val="18"/>
      </w:rPr>
      <w:fldChar w:fldCharType="begin"/>
    </w:r>
    <w:r w:rsidRPr="006D14A9">
      <w:rPr>
        <w:rStyle w:val="Seitenzahl"/>
        <w:sz w:val="18"/>
        <w:szCs w:val="18"/>
      </w:rPr>
      <w:instrText xml:space="preserve"> NUMPAGES </w:instrText>
    </w:r>
    <w:r w:rsidRPr="006D14A9">
      <w:rPr>
        <w:rStyle w:val="Seitenzahl"/>
        <w:sz w:val="18"/>
        <w:szCs w:val="18"/>
      </w:rPr>
      <w:fldChar w:fldCharType="separate"/>
    </w:r>
    <w:r w:rsidR="0004181A">
      <w:rPr>
        <w:rStyle w:val="Seitenzahl"/>
        <w:noProof/>
        <w:sz w:val="18"/>
        <w:szCs w:val="18"/>
      </w:rPr>
      <w:t>34</w:t>
    </w:r>
    <w:r w:rsidRPr="006D14A9">
      <w:rPr>
        <w:rStyle w:val="Seitenzahl"/>
        <w:sz w:val="18"/>
        <w:szCs w:val="18"/>
      </w:rPr>
      <w:fldChar w:fldCharType="end"/>
    </w:r>
    <w:r>
      <w:rPr>
        <w:rStyle w:val="Seitenzahl"/>
        <w:sz w:val="18"/>
        <w:szCs w:val="18"/>
      </w:rPr>
      <w:t xml:space="preserve"> Seiten</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CellMar>
        <w:left w:w="70" w:type="dxa"/>
        <w:right w:w="70" w:type="dxa"/>
      </w:tblCellMar>
      <w:tblLook w:val="0000" w:firstRow="0" w:lastRow="0" w:firstColumn="0" w:lastColumn="0" w:noHBand="0" w:noVBand="0"/>
    </w:tblPr>
    <w:tblGrid>
      <w:gridCol w:w="8008"/>
      <w:gridCol w:w="1770"/>
    </w:tblGrid>
    <w:tr w:rsidR="00DB3289" w:rsidRPr="004A1866">
      <w:tc>
        <w:tcPr>
          <w:tcW w:w="8008" w:type="dxa"/>
          <w:tcBorders>
            <w:bottom w:val="single" w:sz="4" w:space="0" w:color="auto"/>
            <w:right w:val="single" w:sz="4" w:space="0" w:color="auto"/>
          </w:tcBorders>
          <w:vAlign w:val="bottom"/>
        </w:tcPr>
        <w:p w:rsidR="00DB3289" w:rsidRPr="004A1866" w:rsidRDefault="00DB3289">
          <w:pPr>
            <w:pStyle w:val="Kopfzeile"/>
            <w:tabs>
              <w:tab w:val="right" w:pos="7797"/>
            </w:tabs>
            <w:rPr>
              <w:rFonts w:ascii="Trebuchet MS" w:hAnsi="Trebuchet MS"/>
              <w:sz w:val="20"/>
              <w:lang w:val="en-GB"/>
            </w:rPr>
          </w:pPr>
          <w:proofErr w:type="spellStart"/>
          <w:r w:rsidRPr="004A1866">
            <w:rPr>
              <w:rFonts w:ascii="Trebuchet MS" w:hAnsi="Trebuchet MS"/>
              <w:lang w:val="en-GB"/>
            </w:rPr>
            <w:t>Mettler</w:t>
          </w:r>
          <w:proofErr w:type="spellEnd"/>
          <w:r w:rsidRPr="004A1866">
            <w:rPr>
              <w:rFonts w:ascii="Trebuchet MS" w:hAnsi="Trebuchet MS"/>
              <w:lang w:val="en-GB"/>
            </w:rPr>
            <w:t>-Toledo Process Analytics</w:t>
          </w:r>
          <w:r w:rsidRPr="004A1866">
            <w:rPr>
              <w:rFonts w:ascii="Trebuchet MS" w:hAnsi="Trebuchet MS"/>
              <w:sz w:val="28"/>
              <w:lang w:val="en-GB"/>
            </w:rPr>
            <w:tab/>
          </w:r>
          <w:r w:rsidRPr="004A1866">
            <w:rPr>
              <w:rFonts w:ascii="Trebuchet MS" w:hAnsi="Trebuchet MS"/>
              <w:sz w:val="20"/>
              <w:lang w:val="en-GB"/>
            </w:rPr>
            <w:tab/>
            <w:t>Information Systems</w:t>
          </w:r>
        </w:p>
      </w:tc>
      <w:tc>
        <w:tcPr>
          <w:tcW w:w="1770" w:type="dxa"/>
          <w:tcBorders>
            <w:left w:val="nil"/>
          </w:tcBorders>
          <w:vAlign w:val="bottom"/>
        </w:tcPr>
        <w:p w:rsidR="00DB3289" w:rsidRPr="004A1866" w:rsidRDefault="00DB3289">
          <w:pPr>
            <w:pStyle w:val="Kopfzeile"/>
            <w:spacing w:after="0"/>
            <w:jc w:val="right"/>
            <w:rPr>
              <w:rFonts w:ascii="Trebuchet MS" w:hAnsi="Trebuchet MS"/>
            </w:rPr>
          </w:pPr>
          <w:r>
            <w:rPr>
              <w:rFonts w:ascii="Trebuchet MS" w:hAnsi="Trebuchet MS"/>
              <w:noProof/>
              <w:lang w:val="en-US" w:eastAsia="en-US"/>
            </w:rPr>
            <w:drawing>
              <wp:inline distT="0" distB="0" distL="0" distR="0" wp14:anchorId="3B9B5660" wp14:editId="514D740B">
                <wp:extent cx="1036320" cy="655320"/>
                <wp:effectExtent l="0" t="0" r="0" b="0"/>
                <wp:docPr id="24" name="Picture 1" descr="Description: MTLogo_colT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TLogo_colTop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6320" cy="655320"/>
                        </a:xfrm>
                        <a:prstGeom prst="rect">
                          <a:avLst/>
                        </a:prstGeom>
                        <a:noFill/>
                        <a:ln>
                          <a:noFill/>
                        </a:ln>
                      </pic:spPr>
                    </pic:pic>
                  </a:graphicData>
                </a:graphic>
              </wp:inline>
            </w:drawing>
          </w:r>
        </w:p>
      </w:tc>
    </w:tr>
  </w:tbl>
  <w:p w:rsidR="00DB3289" w:rsidRDefault="00DB3289" w:rsidP="00DB1CA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B73275D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21F7CD5"/>
    <w:multiLevelType w:val="hybridMultilevel"/>
    <w:tmpl w:val="0660D468"/>
    <w:lvl w:ilvl="0" w:tplc="00010407">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490A40"/>
    <w:multiLevelType w:val="hybridMultilevel"/>
    <w:tmpl w:val="B64C1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4CA579A"/>
    <w:multiLevelType w:val="multilevel"/>
    <w:tmpl w:val="4A703404"/>
    <w:lvl w:ilvl="0">
      <w:start w:val="1"/>
      <w:numFmt w:val="decimal"/>
      <w:lvlText w:val="%1."/>
      <w:lvlJc w:val="left"/>
      <w:pPr>
        <w:tabs>
          <w:tab w:val="num" w:pos="432"/>
        </w:tabs>
        <w:ind w:left="432" w:hanging="432"/>
      </w:pPr>
      <w:rPr>
        <w:rFonts w:ascii="Arial" w:hAnsi="Arial" w:hint="default"/>
        <w:b/>
        <w:i w:val="0"/>
        <w:sz w:val="32"/>
      </w:rPr>
    </w:lvl>
    <w:lvl w:ilvl="1">
      <w:start w:val="1"/>
      <w:numFmt w:val="decimal"/>
      <w:lvlText w:val="%1.%2."/>
      <w:lvlJc w:val="left"/>
      <w:pPr>
        <w:tabs>
          <w:tab w:val="num" w:pos="576"/>
        </w:tabs>
        <w:ind w:left="576" w:hanging="576"/>
      </w:pPr>
      <w:rPr>
        <w:rFonts w:ascii="Arial" w:hAnsi="Arial" w:hint="default"/>
        <w:b/>
        <w:i w:val="0"/>
        <w:sz w:val="28"/>
        <w:lang w:val="de-CH"/>
      </w:rPr>
    </w:lvl>
    <w:lvl w:ilvl="2">
      <w:start w:val="1"/>
      <w:numFmt w:val="decimal"/>
      <w:lvlText w:val="%1.%2.%3."/>
      <w:lvlJc w:val="left"/>
      <w:pPr>
        <w:tabs>
          <w:tab w:val="num" w:pos="1080"/>
        </w:tabs>
        <w:ind w:left="1080" w:hanging="720"/>
      </w:pPr>
      <w:rPr>
        <w:rFonts w:ascii="Arial" w:hAnsi="Arial" w:hint="default"/>
        <w:b/>
        <w:i w:val="0"/>
        <w:sz w:val="24"/>
        <w:lang w:val="de-CH"/>
      </w:rPr>
    </w:lvl>
    <w:lvl w:ilvl="3">
      <w:start w:val="1"/>
      <w:numFmt w:val="decimal"/>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ascii="Arial" w:hAnsi="Arial" w:hint="default"/>
        <w:b w:val="0"/>
        <w:i/>
        <w:sz w:val="22"/>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127F43ED"/>
    <w:multiLevelType w:val="singleLevel"/>
    <w:tmpl w:val="194CECD2"/>
    <w:lvl w:ilvl="0">
      <w:start w:val="1"/>
      <w:numFmt w:val="bullet"/>
      <w:pStyle w:val="Aufzhlung2"/>
      <w:lvlText w:val="-"/>
      <w:lvlJc w:val="left"/>
      <w:pPr>
        <w:tabs>
          <w:tab w:val="num" w:pos="1191"/>
        </w:tabs>
        <w:ind w:left="1191" w:hanging="397"/>
      </w:pPr>
      <w:rPr>
        <w:sz w:val="16"/>
      </w:rPr>
    </w:lvl>
  </w:abstractNum>
  <w:abstractNum w:abstractNumId="5" w15:restartNumberingAfterBreak="0">
    <w:nsid w:val="166729C7"/>
    <w:multiLevelType w:val="multilevel"/>
    <w:tmpl w:val="027E091A"/>
    <w:lvl w:ilvl="0">
      <w:start w:val="1"/>
      <w:numFmt w:val="decimal"/>
      <w:lvlText w:val="%1."/>
      <w:lvlJc w:val="left"/>
      <w:pPr>
        <w:tabs>
          <w:tab w:val="num" w:pos="432"/>
        </w:tabs>
        <w:ind w:left="432" w:hanging="432"/>
      </w:pPr>
      <w:rPr>
        <w:rFonts w:ascii="Arial" w:hAnsi="Arial" w:hint="default"/>
        <w:b/>
        <w:i w:val="0"/>
        <w:sz w:val="32"/>
      </w:rPr>
    </w:lvl>
    <w:lvl w:ilvl="1">
      <w:start w:val="1"/>
      <w:numFmt w:val="decimal"/>
      <w:lvlText w:val="%1.%2."/>
      <w:lvlJc w:val="left"/>
      <w:pPr>
        <w:tabs>
          <w:tab w:val="num" w:pos="576"/>
        </w:tabs>
        <w:ind w:left="576" w:hanging="576"/>
      </w:pPr>
      <w:rPr>
        <w:rFonts w:ascii="Arial" w:hAnsi="Arial" w:hint="default"/>
        <w:b/>
        <w:i w:val="0"/>
        <w:sz w:val="28"/>
        <w:lang w:val="de-CH"/>
      </w:rPr>
    </w:lvl>
    <w:lvl w:ilvl="2">
      <w:start w:val="1"/>
      <w:numFmt w:val="decimal"/>
      <w:lvlText w:val="%1.%2.%3."/>
      <w:lvlJc w:val="left"/>
      <w:pPr>
        <w:tabs>
          <w:tab w:val="num" w:pos="1080"/>
        </w:tabs>
        <w:ind w:left="1080" w:hanging="720"/>
      </w:pPr>
      <w:rPr>
        <w:rFonts w:ascii="Arial" w:hAnsi="Arial" w:hint="default"/>
        <w:b/>
        <w:i w:val="0"/>
        <w:sz w:val="24"/>
        <w:lang w:val="de-CH"/>
      </w:rPr>
    </w:lvl>
    <w:lvl w:ilvl="3">
      <w:start w:val="1"/>
      <w:numFmt w:val="decimal"/>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ascii="Arial" w:hAnsi="Arial" w:hint="default"/>
        <w:b w:val="0"/>
        <w:i/>
        <w:sz w:val="22"/>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1A0B51B4"/>
    <w:multiLevelType w:val="hybridMultilevel"/>
    <w:tmpl w:val="B15C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600EC2"/>
    <w:multiLevelType w:val="hybridMultilevel"/>
    <w:tmpl w:val="A0124670"/>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A166A6"/>
    <w:multiLevelType w:val="hybridMultilevel"/>
    <w:tmpl w:val="E20ED3DC"/>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95A2101"/>
    <w:multiLevelType w:val="hybridMultilevel"/>
    <w:tmpl w:val="97B479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AC75E93"/>
    <w:multiLevelType w:val="hybridMultilevel"/>
    <w:tmpl w:val="CBAACB08"/>
    <w:lvl w:ilvl="0" w:tplc="00010407">
      <w:start w:val="1"/>
      <w:numFmt w:val="bullet"/>
      <w:lvlText w:val=""/>
      <w:lvlJc w:val="left"/>
      <w:pPr>
        <w:tabs>
          <w:tab w:val="num" w:pos="720"/>
        </w:tabs>
        <w:ind w:left="720" w:hanging="360"/>
      </w:pPr>
      <w:rPr>
        <w:rFonts w:ascii="Symbol" w:hAnsi="Symbol" w:hint="default"/>
      </w:rPr>
    </w:lvl>
    <w:lvl w:ilvl="1" w:tplc="00030407">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B796A6F"/>
    <w:multiLevelType w:val="hybridMultilevel"/>
    <w:tmpl w:val="CC06C0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F92064"/>
    <w:multiLevelType w:val="hybridMultilevel"/>
    <w:tmpl w:val="B0A664C0"/>
    <w:lvl w:ilvl="0" w:tplc="00010407">
      <w:start w:val="1"/>
      <w:numFmt w:val="bullet"/>
      <w:lvlText w:val=""/>
      <w:lvlJc w:val="left"/>
      <w:pPr>
        <w:tabs>
          <w:tab w:val="num" w:pos="720"/>
        </w:tabs>
        <w:ind w:left="720" w:hanging="360"/>
      </w:pPr>
      <w:rPr>
        <w:rFonts w:ascii="Symbol" w:hAnsi="Symbol" w:hint="default"/>
      </w:rPr>
    </w:lvl>
    <w:lvl w:ilvl="1" w:tplc="00030407" w:tentative="1">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562AA8"/>
    <w:multiLevelType w:val="hybridMultilevel"/>
    <w:tmpl w:val="349A77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54A0CBA"/>
    <w:multiLevelType w:val="hybridMultilevel"/>
    <w:tmpl w:val="2CF2BC70"/>
    <w:lvl w:ilvl="0" w:tplc="9C9EDE26">
      <w:start w:val="1"/>
      <w:numFmt w:val="bullet"/>
      <w:pStyle w:val="bullets"/>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5E83CCF"/>
    <w:multiLevelType w:val="hybridMultilevel"/>
    <w:tmpl w:val="3C501A22"/>
    <w:lvl w:ilvl="0" w:tplc="F23800C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A266E9"/>
    <w:multiLevelType w:val="hybridMultilevel"/>
    <w:tmpl w:val="5060E1DA"/>
    <w:lvl w:ilvl="0" w:tplc="C87A661A">
      <w:start w:val="1"/>
      <w:numFmt w:val="decimal"/>
      <w:lvlText w:val="%1)"/>
      <w:lvlJc w:val="left"/>
      <w:pPr>
        <w:ind w:left="4614" w:hanging="360"/>
      </w:pPr>
      <w:rPr>
        <w:rFonts w:hint="default"/>
      </w:rPr>
    </w:lvl>
    <w:lvl w:ilvl="1" w:tplc="04090019" w:tentative="1">
      <w:start w:val="1"/>
      <w:numFmt w:val="lowerLetter"/>
      <w:lvlText w:val="%2."/>
      <w:lvlJc w:val="left"/>
      <w:pPr>
        <w:ind w:left="5334" w:hanging="360"/>
      </w:pPr>
    </w:lvl>
    <w:lvl w:ilvl="2" w:tplc="0409001B" w:tentative="1">
      <w:start w:val="1"/>
      <w:numFmt w:val="lowerRoman"/>
      <w:lvlText w:val="%3."/>
      <w:lvlJc w:val="right"/>
      <w:pPr>
        <w:ind w:left="6054" w:hanging="180"/>
      </w:pPr>
    </w:lvl>
    <w:lvl w:ilvl="3" w:tplc="0409000F" w:tentative="1">
      <w:start w:val="1"/>
      <w:numFmt w:val="decimal"/>
      <w:lvlText w:val="%4."/>
      <w:lvlJc w:val="left"/>
      <w:pPr>
        <w:ind w:left="6774" w:hanging="360"/>
      </w:pPr>
    </w:lvl>
    <w:lvl w:ilvl="4" w:tplc="04090019" w:tentative="1">
      <w:start w:val="1"/>
      <w:numFmt w:val="lowerLetter"/>
      <w:lvlText w:val="%5."/>
      <w:lvlJc w:val="left"/>
      <w:pPr>
        <w:ind w:left="7494" w:hanging="360"/>
      </w:pPr>
    </w:lvl>
    <w:lvl w:ilvl="5" w:tplc="0409001B" w:tentative="1">
      <w:start w:val="1"/>
      <w:numFmt w:val="lowerRoman"/>
      <w:lvlText w:val="%6."/>
      <w:lvlJc w:val="right"/>
      <w:pPr>
        <w:ind w:left="8214" w:hanging="180"/>
      </w:pPr>
    </w:lvl>
    <w:lvl w:ilvl="6" w:tplc="0409000F" w:tentative="1">
      <w:start w:val="1"/>
      <w:numFmt w:val="decimal"/>
      <w:lvlText w:val="%7."/>
      <w:lvlJc w:val="left"/>
      <w:pPr>
        <w:ind w:left="8934" w:hanging="360"/>
      </w:pPr>
    </w:lvl>
    <w:lvl w:ilvl="7" w:tplc="04090019" w:tentative="1">
      <w:start w:val="1"/>
      <w:numFmt w:val="lowerLetter"/>
      <w:lvlText w:val="%8."/>
      <w:lvlJc w:val="left"/>
      <w:pPr>
        <w:ind w:left="9654" w:hanging="360"/>
      </w:pPr>
    </w:lvl>
    <w:lvl w:ilvl="8" w:tplc="0409001B" w:tentative="1">
      <w:start w:val="1"/>
      <w:numFmt w:val="lowerRoman"/>
      <w:lvlText w:val="%9."/>
      <w:lvlJc w:val="right"/>
      <w:pPr>
        <w:ind w:left="10374" w:hanging="180"/>
      </w:pPr>
    </w:lvl>
  </w:abstractNum>
  <w:abstractNum w:abstractNumId="17" w15:restartNumberingAfterBreak="0">
    <w:nsid w:val="3A980C3D"/>
    <w:multiLevelType w:val="hybridMultilevel"/>
    <w:tmpl w:val="4748F3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D672C4"/>
    <w:multiLevelType w:val="hybridMultilevel"/>
    <w:tmpl w:val="1F58C22A"/>
    <w:lvl w:ilvl="0" w:tplc="00010407">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DDA0281"/>
    <w:multiLevelType w:val="hybridMultilevel"/>
    <w:tmpl w:val="5C5A763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0D6075D"/>
    <w:multiLevelType w:val="multilevel"/>
    <w:tmpl w:val="3A0ADAB2"/>
    <w:lvl w:ilvl="0">
      <w:start w:val="1"/>
      <w:numFmt w:val="decimal"/>
      <w:pStyle w:val="berschrift1"/>
      <w:lvlText w:val="%1."/>
      <w:lvlJc w:val="left"/>
      <w:pPr>
        <w:tabs>
          <w:tab w:val="num" w:pos="432"/>
        </w:tabs>
        <w:ind w:left="432" w:hanging="432"/>
      </w:pPr>
      <w:rPr>
        <w:rFonts w:ascii="Arial" w:hAnsi="Arial" w:hint="default"/>
        <w:b/>
        <w:i w:val="0"/>
        <w:sz w:val="32"/>
      </w:rPr>
    </w:lvl>
    <w:lvl w:ilvl="1">
      <w:start w:val="1"/>
      <w:numFmt w:val="decimal"/>
      <w:pStyle w:val="berschrift2"/>
      <w:lvlText w:val="%1.%2."/>
      <w:lvlJc w:val="left"/>
      <w:pPr>
        <w:tabs>
          <w:tab w:val="num" w:pos="718"/>
        </w:tabs>
        <w:ind w:left="718" w:hanging="576"/>
      </w:pPr>
      <w:rPr>
        <w:rFonts w:ascii="Arial" w:hAnsi="Arial" w:hint="default"/>
        <w:b/>
        <w:i w:val="0"/>
        <w:sz w:val="28"/>
        <w:lang w:val="de-CH"/>
      </w:rPr>
    </w:lvl>
    <w:lvl w:ilvl="2">
      <w:start w:val="1"/>
      <w:numFmt w:val="decimal"/>
      <w:pStyle w:val="berschrift3"/>
      <w:lvlText w:val="%1.%2.%3."/>
      <w:lvlJc w:val="left"/>
      <w:pPr>
        <w:tabs>
          <w:tab w:val="num" w:pos="1080"/>
        </w:tabs>
        <w:ind w:left="1080" w:hanging="720"/>
      </w:pPr>
      <w:rPr>
        <w:rFonts w:ascii="Arial" w:hAnsi="Arial" w:hint="default"/>
        <w:b/>
        <w:i w:val="0"/>
        <w:sz w:val="24"/>
        <w:lang w:val="en-US"/>
      </w:rPr>
    </w:lvl>
    <w:lvl w:ilvl="3">
      <w:start w:val="1"/>
      <w:numFmt w:val="decimal"/>
      <w:pStyle w:val="berschrift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ascii="Arial" w:hAnsi="Arial" w:hint="default"/>
        <w:b w:val="0"/>
        <w:i/>
        <w:sz w:val="22"/>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29F1596"/>
    <w:multiLevelType w:val="hybridMultilevel"/>
    <w:tmpl w:val="C5083F24"/>
    <w:lvl w:ilvl="0" w:tplc="00010407">
      <w:start w:val="1"/>
      <w:numFmt w:val="bullet"/>
      <w:lvlText w:val=""/>
      <w:lvlJc w:val="left"/>
      <w:pPr>
        <w:tabs>
          <w:tab w:val="num" w:pos="720"/>
        </w:tabs>
        <w:ind w:left="720" w:hanging="360"/>
      </w:pPr>
      <w:rPr>
        <w:rFonts w:ascii="Symbol" w:hAnsi="Symbol" w:hint="default"/>
      </w:rPr>
    </w:lvl>
    <w:lvl w:ilvl="1" w:tplc="00030407">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90C0850"/>
    <w:multiLevelType w:val="singleLevel"/>
    <w:tmpl w:val="A0ECE9C0"/>
    <w:lvl w:ilvl="0">
      <w:start w:val="1"/>
      <w:numFmt w:val="bullet"/>
      <w:pStyle w:val="Aufzhlung"/>
      <w:lvlText w:val=""/>
      <w:lvlJc w:val="left"/>
      <w:pPr>
        <w:tabs>
          <w:tab w:val="num" w:pos="360"/>
        </w:tabs>
        <w:ind w:left="360" w:hanging="360"/>
      </w:pPr>
      <w:rPr>
        <w:rFonts w:ascii="Symbol" w:hAnsi="Symbol" w:hint="default"/>
      </w:rPr>
    </w:lvl>
  </w:abstractNum>
  <w:abstractNum w:abstractNumId="23" w15:restartNumberingAfterBreak="0">
    <w:nsid w:val="5383023F"/>
    <w:multiLevelType w:val="multilevel"/>
    <w:tmpl w:val="E2660F1C"/>
    <w:lvl w:ilvl="0">
      <w:start w:val="1"/>
      <w:numFmt w:val="decimal"/>
      <w:lvlText w:val="%1."/>
      <w:lvlJc w:val="left"/>
      <w:pPr>
        <w:tabs>
          <w:tab w:val="num" w:pos="432"/>
        </w:tabs>
        <w:ind w:left="432" w:hanging="432"/>
      </w:pPr>
      <w:rPr>
        <w:rFonts w:ascii="Arial" w:hAnsi="Arial" w:hint="default"/>
        <w:b/>
        <w:i w:val="0"/>
        <w:sz w:val="32"/>
      </w:rPr>
    </w:lvl>
    <w:lvl w:ilvl="1">
      <w:start w:val="1"/>
      <w:numFmt w:val="decimal"/>
      <w:lvlText w:val="%1.%2."/>
      <w:lvlJc w:val="left"/>
      <w:pPr>
        <w:tabs>
          <w:tab w:val="num" w:pos="576"/>
        </w:tabs>
        <w:ind w:left="576" w:hanging="576"/>
      </w:pPr>
      <w:rPr>
        <w:rFonts w:ascii="Arial" w:hAnsi="Arial" w:hint="default"/>
        <w:b/>
        <w:i w:val="0"/>
        <w:sz w:val="28"/>
        <w:lang w:val="de-CH"/>
      </w:rPr>
    </w:lvl>
    <w:lvl w:ilvl="2">
      <w:start w:val="1"/>
      <w:numFmt w:val="decimal"/>
      <w:lvlText w:val="%1.%2.%3."/>
      <w:lvlJc w:val="left"/>
      <w:pPr>
        <w:tabs>
          <w:tab w:val="num" w:pos="1080"/>
        </w:tabs>
        <w:ind w:left="1080" w:hanging="720"/>
      </w:pPr>
      <w:rPr>
        <w:rFonts w:ascii="Arial" w:hAnsi="Arial" w:hint="default"/>
        <w:b/>
        <w:i w:val="0"/>
        <w:sz w:val="24"/>
        <w:lang w:val="de-CH"/>
      </w:rPr>
    </w:lvl>
    <w:lvl w:ilvl="3">
      <w:start w:val="1"/>
      <w:numFmt w:val="decimal"/>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ascii="Arial" w:hAnsi="Arial" w:hint="default"/>
        <w:b w:val="0"/>
        <w:i/>
        <w:sz w:val="22"/>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3CA3CFF"/>
    <w:multiLevelType w:val="hybridMultilevel"/>
    <w:tmpl w:val="96A001A4"/>
    <w:lvl w:ilvl="0" w:tplc="00010407">
      <w:start w:val="1"/>
      <w:numFmt w:val="bullet"/>
      <w:lvlText w:val=""/>
      <w:lvlJc w:val="left"/>
      <w:pPr>
        <w:tabs>
          <w:tab w:val="num" w:pos="720"/>
        </w:tabs>
        <w:ind w:left="720" w:hanging="360"/>
      </w:pPr>
      <w:rPr>
        <w:rFonts w:ascii="Symbol" w:hAnsi="Symbol" w:hint="default"/>
      </w:rPr>
    </w:lvl>
    <w:lvl w:ilvl="1" w:tplc="00030407">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6FE1B2F"/>
    <w:multiLevelType w:val="multilevel"/>
    <w:tmpl w:val="81C4C8CC"/>
    <w:lvl w:ilvl="0">
      <w:start w:val="1"/>
      <w:numFmt w:val="upperLetter"/>
      <w:pStyle w:val="Appendix1"/>
      <w:lvlText w:val="%1."/>
      <w:lvlJc w:val="left"/>
      <w:pPr>
        <w:tabs>
          <w:tab w:val="num" w:pos="851"/>
        </w:tabs>
        <w:ind w:left="851" w:hanging="851"/>
      </w:pPr>
      <w:rPr>
        <w:rFonts w:ascii="FranklinGothic" w:hAnsi="FranklinGothic" w:hint="default"/>
        <w:b/>
        <w:i w:val="0"/>
        <w:caps w:val="0"/>
        <w:strike w:val="0"/>
        <w:dstrike w:val="0"/>
        <w:vanish w:val="0"/>
        <w:color w:val="000000"/>
        <w:sz w:val="5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2"/>
      <w:lvlText w:val="%1.%2"/>
      <w:lvlJc w:val="left"/>
      <w:pPr>
        <w:tabs>
          <w:tab w:val="num" w:pos="850"/>
        </w:tabs>
        <w:ind w:left="850" w:hanging="850"/>
      </w:pPr>
      <w:rPr>
        <w:rFonts w:ascii="FranklinGothic" w:hAnsi="FranklinGothic" w:hint="default"/>
        <w:b/>
        <w:i w:val="0"/>
        <w:caps w:val="0"/>
        <w:strike w:val="0"/>
        <w:dstrike w:val="0"/>
        <w:vanish w:val="0"/>
        <w:color w:val="auto"/>
        <w:sz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3"/>
      <w:lvlText w:val="%1.%2.%3"/>
      <w:lvlJc w:val="left"/>
      <w:pPr>
        <w:tabs>
          <w:tab w:val="num" w:pos="851"/>
        </w:tabs>
        <w:ind w:left="851" w:hanging="851"/>
      </w:pPr>
      <w:rPr>
        <w:rFonts w:ascii="FranklinGothic" w:hAnsi="FranklinGothic" w:hint="default"/>
        <w:b/>
        <w:i w:val="0"/>
        <w:caps w:val="0"/>
        <w:strike w:val="0"/>
        <w:dstrike w:val="0"/>
        <w:vanish w:val="0"/>
        <w:color w:val="00000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pStyle w:val="Appendix4"/>
      <w:lvlText w:val=""/>
      <w:lvlJc w:val="left"/>
      <w:pPr>
        <w:tabs>
          <w:tab w:val="num" w:pos="850"/>
        </w:tabs>
        <w:ind w:left="850" w:hanging="850"/>
      </w:pPr>
      <w:rPr>
        <w:rFonts w:ascii="FranklinGothic" w:hAnsi="FranklinGothic" w:hint="default"/>
        <w:b/>
        <w:i w:val="0"/>
        <w:caps w:val="0"/>
        <w:smallCaps w:val="0"/>
        <w:strike w:val="0"/>
        <w:dstrike w:val="0"/>
        <w:vanish w:val="0"/>
        <w:color w:val="000000"/>
        <w:sz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5"/>
      <w:lvlJc w:val="left"/>
      <w:pPr>
        <w:tabs>
          <w:tab w:val="num" w:pos="850"/>
        </w:tabs>
        <w:ind w:left="850" w:hanging="850"/>
      </w:pPr>
      <w:rPr>
        <w:rFonts w:ascii="FranklinGothic" w:hAnsi="FranklinGothic" w:hint="default"/>
        <w:b/>
        <w:i w:val="0"/>
        <w:caps w:val="0"/>
        <w:smallCaps w:val="0"/>
        <w:strike w:val="0"/>
        <w:dstrike w:val="0"/>
        <w:vanish w:val="0"/>
        <w:color w:val="000000"/>
        <w:sz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none"/>
      <w:lvlText w:val="%6"/>
      <w:lvlJc w:val="left"/>
      <w:pPr>
        <w:tabs>
          <w:tab w:val="num" w:pos="850"/>
        </w:tabs>
        <w:ind w:left="850" w:hanging="850"/>
      </w:pPr>
      <w:rPr>
        <w:rFonts w:ascii="FranklinGothic" w:hAnsi="FranklinGothic" w:hint="default"/>
        <w:b/>
        <w:i w:val="0"/>
        <w:caps w:val="0"/>
        <w:smallCaps w:val="0"/>
        <w:strike w:val="0"/>
        <w:dstrike w:val="0"/>
        <w:vanish w:val="0"/>
        <w:color w:val="000000"/>
        <w:sz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none"/>
      <w:lvlText w:val="%7"/>
      <w:lvlJc w:val="left"/>
      <w:pPr>
        <w:tabs>
          <w:tab w:val="num" w:pos="850"/>
        </w:tabs>
        <w:ind w:left="850" w:hanging="850"/>
      </w:pPr>
      <w:rPr>
        <w:rFonts w:ascii="FranklinGothic" w:hAnsi="FranklinGothic" w:hint="default"/>
        <w:b/>
        <w:i w:val="0"/>
        <w:caps w:val="0"/>
        <w:smallCaps w:val="0"/>
        <w:strike w:val="0"/>
        <w:dstrike w:val="0"/>
        <w:vanish w:val="0"/>
        <w:color w:val="000000"/>
        <w:sz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none"/>
      <w:lvlText w:val="%8"/>
      <w:lvlJc w:val="left"/>
      <w:pPr>
        <w:tabs>
          <w:tab w:val="num" w:pos="850"/>
        </w:tabs>
        <w:ind w:left="850" w:hanging="850"/>
      </w:pPr>
      <w:rPr>
        <w:rFonts w:ascii="FranklinGothic" w:hAnsi="FranklinGothic" w:hint="default"/>
        <w:b/>
        <w:i w:val="0"/>
        <w:caps w:val="0"/>
        <w:smallCaps w:val="0"/>
        <w:strike w:val="0"/>
        <w:dstrike w:val="0"/>
        <w:vanish w:val="0"/>
        <w:color w:val="000000"/>
        <w:sz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lvlText w:val="%9"/>
      <w:lvlJc w:val="left"/>
      <w:pPr>
        <w:tabs>
          <w:tab w:val="num" w:pos="850"/>
        </w:tabs>
        <w:ind w:left="850" w:hanging="850"/>
      </w:pPr>
      <w:rPr>
        <w:rFonts w:ascii="FranklinGothic" w:hAnsi="FranklinGothic" w:hint="default"/>
        <w:b/>
        <w:i w:val="0"/>
        <w:caps w:val="0"/>
        <w:smallCaps w:val="0"/>
        <w:strike w:val="0"/>
        <w:dstrike w:val="0"/>
        <w:vanish w:val="0"/>
        <w:color w:val="000000"/>
        <w:sz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57F7683E"/>
    <w:multiLevelType w:val="hybridMultilevel"/>
    <w:tmpl w:val="B9EAB5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2465EBA"/>
    <w:multiLevelType w:val="hybridMultilevel"/>
    <w:tmpl w:val="97C028C6"/>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65C2A2E"/>
    <w:multiLevelType w:val="hybridMultilevel"/>
    <w:tmpl w:val="C6426D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9854E26"/>
    <w:multiLevelType w:val="hybridMultilevel"/>
    <w:tmpl w:val="458EED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AB33050"/>
    <w:multiLevelType w:val="hybridMultilevel"/>
    <w:tmpl w:val="5C4C2CCE"/>
    <w:lvl w:ilvl="0" w:tplc="00010407">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EAE55EE"/>
    <w:multiLevelType w:val="hybridMultilevel"/>
    <w:tmpl w:val="9822C55A"/>
    <w:lvl w:ilvl="0" w:tplc="DD3CFBAC">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6FE5037"/>
    <w:multiLevelType w:val="hybridMultilevel"/>
    <w:tmpl w:val="27E0448A"/>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BFF2BB6"/>
    <w:multiLevelType w:val="hybridMultilevel"/>
    <w:tmpl w:val="3A98444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E3E62C9"/>
    <w:multiLevelType w:val="hybridMultilevel"/>
    <w:tmpl w:val="07DCC1F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2"/>
  </w:num>
  <w:num w:numId="3">
    <w:abstractNumId w:val="4"/>
  </w:num>
  <w:num w:numId="4">
    <w:abstractNumId w:val="24"/>
  </w:num>
  <w:num w:numId="5">
    <w:abstractNumId w:val="10"/>
  </w:num>
  <w:num w:numId="6">
    <w:abstractNumId w:val="12"/>
  </w:num>
  <w:num w:numId="7">
    <w:abstractNumId w:val="21"/>
  </w:num>
  <w:num w:numId="8">
    <w:abstractNumId w:val="18"/>
  </w:num>
  <w:num w:numId="9">
    <w:abstractNumId w:val="1"/>
  </w:num>
  <w:num w:numId="10">
    <w:abstractNumId w:val="30"/>
  </w:num>
  <w:num w:numId="11">
    <w:abstractNumId w:val="27"/>
  </w:num>
  <w:num w:numId="12">
    <w:abstractNumId w:val="11"/>
  </w:num>
  <w:num w:numId="13">
    <w:abstractNumId w:val="9"/>
  </w:num>
  <w:num w:numId="14">
    <w:abstractNumId w:val="2"/>
  </w:num>
  <w:num w:numId="15">
    <w:abstractNumId w:val="26"/>
  </w:num>
  <w:num w:numId="16">
    <w:abstractNumId w:val="32"/>
  </w:num>
  <w:num w:numId="17">
    <w:abstractNumId w:val="28"/>
  </w:num>
  <w:num w:numId="18">
    <w:abstractNumId w:val="6"/>
  </w:num>
  <w:num w:numId="19">
    <w:abstractNumId w:val="17"/>
  </w:num>
  <w:num w:numId="20">
    <w:abstractNumId w:val="19"/>
  </w:num>
  <w:num w:numId="21">
    <w:abstractNumId w:val="33"/>
  </w:num>
  <w:num w:numId="22">
    <w:abstractNumId w:val="13"/>
  </w:num>
  <w:num w:numId="23">
    <w:abstractNumId w:val="34"/>
  </w:num>
  <w:num w:numId="24">
    <w:abstractNumId w:val="7"/>
  </w:num>
  <w:num w:numId="25">
    <w:abstractNumId w:val="8"/>
  </w:num>
  <w:num w:numId="26">
    <w:abstractNumId w:val="25"/>
  </w:num>
  <w:num w:numId="27">
    <w:abstractNumId w:val="3"/>
  </w:num>
  <w:num w:numId="28">
    <w:abstractNumId w:val="5"/>
  </w:num>
  <w:num w:numId="29">
    <w:abstractNumId w:val="23"/>
  </w:num>
  <w:num w:numId="30">
    <w:abstractNumId w:val="14"/>
  </w:num>
  <w:num w:numId="31">
    <w:abstractNumId w:val="29"/>
  </w:num>
  <w:num w:numId="32">
    <w:abstractNumId w:val="31"/>
  </w:num>
  <w:num w:numId="33">
    <w:abstractNumId w:val="15"/>
  </w:num>
  <w:num w:numId="34">
    <w:abstractNumId w:val="16"/>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de-CH" w:vendorID="64" w:dllVersion="131078" w:nlCheck="1" w:checkStyle="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fr-CH"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086"/>
    <w:rsid w:val="00001EEA"/>
    <w:rsid w:val="00002D36"/>
    <w:rsid w:val="0000324A"/>
    <w:rsid w:val="000071C9"/>
    <w:rsid w:val="000148D8"/>
    <w:rsid w:val="000207EF"/>
    <w:rsid w:val="00025894"/>
    <w:rsid w:val="00032318"/>
    <w:rsid w:val="00032730"/>
    <w:rsid w:val="00035AF0"/>
    <w:rsid w:val="0004100A"/>
    <w:rsid w:val="0004181A"/>
    <w:rsid w:val="000435C4"/>
    <w:rsid w:val="00044207"/>
    <w:rsid w:val="00045776"/>
    <w:rsid w:val="00045D46"/>
    <w:rsid w:val="00045D87"/>
    <w:rsid w:val="00046B11"/>
    <w:rsid w:val="00050B52"/>
    <w:rsid w:val="00051F15"/>
    <w:rsid w:val="00055701"/>
    <w:rsid w:val="000603CE"/>
    <w:rsid w:val="00060A3E"/>
    <w:rsid w:val="00061673"/>
    <w:rsid w:val="00066724"/>
    <w:rsid w:val="00070317"/>
    <w:rsid w:val="00073A41"/>
    <w:rsid w:val="000754C3"/>
    <w:rsid w:val="00075FA8"/>
    <w:rsid w:val="00077711"/>
    <w:rsid w:val="00081E5B"/>
    <w:rsid w:val="0008243E"/>
    <w:rsid w:val="000838FA"/>
    <w:rsid w:val="000913A3"/>
    <w:rsid w:val="000923C0"/>
    <w:rsid w:val="000937A4"/>
    <w:rsid w:val="00093FB5"/>
    <w:rsid w:val="000943BC"/>
    <w:rsid w:val="00095F8D"/>
    <w:rsid w:val="000972B1"/>
    <w:rsid w:val="000A37A0"/>
    <w:rsid w:val="000A565B"/>
    <w:rsid w:val="000B0784"/>
    <w:rsid w:val="000B2DC6"/>
    <w:rsid w:val="000B4097"/>
    <w:rsid w:val="000B42ED"/>
    <w:rsid w:val="000B6B78"/>
    <w:rsid w:val="000B783E"/>
    <w:rsid w:val="000B7AB4"/>
    <w:rsid w:val="000C1D8E"/>
    <w:rsid w:val="000C2718"/>
    <w:rsid w:val="000C508B"/>
    <w:rsid w:val="000D5613"/>
    <w:rsid w:val="000E482F"/>
    <w:rsid w:val="000E5E3A"/>
    <w:rsid w:val="000F0329"/>
    <w:rsid w:val="000F0C82"/>
    <w:rsid w:val="000F493B"/>
    <w:rsid w:val="000F4F63"/>
    <w:rsid w:val="000F509D"/>
    <w:rsid w:val="001007CA"/>
    <w:rsid w:val="00101A3C"/>
    <w:rsid w:val="00102E95"/>
    <w:rsid w:val="001050EF"/>
    <w:rsid w:val="00105D5B"/>
    <w:rsid w:val="00110D77"/>
    <w:rsid w:val="00114095"/>
    <w:rsid w:val="0011578B"/>
    <w:rsid w:val="00115799"/>
    <w:rsid w:val="00115D53"/>
    <w:rsid w:val="00116648"/>
    <w:rsid w:val="00116840"/>
    <w:rsid w:val="00117679"/>
    <w:rsid w:val="001223EB"/>
    <w:rsid w:val="00123B50"/>
    <w:rsid w:val="00123D96"/>
    <w:rsid w:val="00124711"/>
    <w:rsid w:val="00124A16"/>
    <w:rsid w:val="001257C9"/>
    <w:rsid w:val="00125D38"/>
    <w:rsid w:val="00133A70"/>
    <w:rsid w:val="00140813"/>
    <w:rsid w:val="00141F2D"/>
    <w:rsid w:val="00143573"/>
    <w:rsid w:val="00144E03"/>
    <w:rsid w:val="00146F39"/>
    <w:rsid w:val="001474D9"/>
    <w:rsid w:val="00150A19"/>
    <w:rsid w:val="00150AB0"/>
    <w:rsid w:val="00151F1E"/>
    <w:rsid w:val="00151FB3"/>
    <w:rsid w:val="00153524"/>
    <w:rsid w:val="00155C94"/>
    <w:rsid w:val="0015710A"/>
    <w:rsid w:val="00166A79"/>
    <w:rsid w:val="001670B6"/>
    <w:rsid w:val="00175431"/>
    <w:rsid w:val="001762FC"/>
    <w:rsid w:val="001840D8"/>
    <w:rsid w:val="00184999"/>
    <w:rsid w:val="00185D98"/>
    <w:rsid w:val="00186015"/>
    <w:rsid w:val="001866B2"/>
    <w:rsid w:val="0018719C"/>
    <w:rsid w:val="00192E8A"/>
    <w:rsid w:val="00194515"/>
    <w:rsid w:val="00195579"/>
    <w:rsid w:val="001974EF"/>
    <w:rsid w:val="00197FF9"/>
    <w:rsid w:val="001A324D"/>
    <w:rsid w:val="001A4E85"/>
    <w:rsid w:val="001A64A5"/>
    <w:rsid w:val="001A6E2E"/>
    <w:rsid w:val="001B1912"/>
    <w:rsid w:val="001B1CF3"/>
    <w:rsid w:val="001B2BA2"/>
    <w:rsid w:val="001B4CC3"/>
    <w:rsid w:val="001B5B06"/>
    <w:rsid w:val="001B7FF1"/>
    <w:rsid w:val="001C0027"/>
    <w:rsid w:val="001C1672"/>
    <w:rsid w:val="001C1938"/>
    <w:rsid w:val="001C1ED0"/>
    <w:rsid w:val="001C2246"/>
    <w:rsid w:val="001C3510"/>
    <w:rsid w:val="001C5548"/>
    <w:rsid w:val="001C6CEF"/>
    <w:rsid w:val="001D4379"/>
    <w:rsid w:val="001D458E"/>
    <w:rsid w:val="001D6972"/>
    <w:rsid w:val="001D79BE"/>
    <w:rsid w:val="001E0A37"/>
    <w:rsid w:val="001E1646"/>
    <w:rsid w:val="001E65B5"/>
    <w:rsid w:val="001E691E"/>
    <w:rsid w:val="001E7024"/>
    <w:rsid w:val="001F002E"/>
    <w:rsid w:val="001F1B9A"/>
    <w:rsid w:val="001F4539"/>
    <w:rsid w:val="001F5ED4"/>
    <w:rsid w:val="001F669A"/>
    <w:rsid w:val="00200493"/>
    <w:rsid w:val="0020131C"/>
    <w:rsid w:val="0020377F"/>
    <w:rsid w:val="0020617A"/>
    <w:rsid w:val="0021668C"/>
    <w:rsid w:val="002168FE"/>
    <w:rsid w:val="0022039C"/>
    <w:rsid w:val="00221361"/>
    <w:rsid w:val="00221AED"/>
    <w:rsid w:val="002231CC"/>
    <w:rsid w:val="00223270"/>
    <w:rsid w:val="00223751"/>
    <w:rsid w:val="002302A3"/>
    <w:rsid w:val="002322D4"/>
    <w:rsid w:val="0023310B"/>
    <w:rsid w:val="00234885"/>
    <w:rsid w:val="002409C9"/>
    <w:rsid w:val="00242667"/>
    <w:rsid w:val="00242920"/>
    <w:rsid w:val="002441DA"/>
    <w:rsid w:val="002472C8"/>
    <w:rsid w:val="00247953"/>
    <w:rsid w:val="0025015C"/>
    <w:rsid w:val="00251CEA"/>
    <w:rsid w:val="002532A5"/>
    <w:rsid w:val="00253314"/>
    <w:rsid w:val="002626FB"/>
    <w:rsid w:val="00264E34"/>
    <w:rsid w:val="00265D90"/>
    <w:rsid w:val="00266450"/>
    <w:rsid w:val="002703C9"/>
    <w:rsid w:val="00270B56"/>
    <w:rsid w:val="00273037"/>
    <w:rsid w:val="002738B5"/>
    <w:rsid w:val="00277DD1"/>
    <w:rsid w:val="002857F2"/>
    <w:rsid w:val="00287FBF"/>
    <w:rsid w:val="0029182C"/>
    <w:rsid w:val="002932F5"/>
    <w:rsid w:val="002972B5"/>
    <w:rsid w:val="0029798D"/>
    <w:rsid w:val="00297C83"/>
    <w:rsid w:val="002A3583"/>
    <w:rsid w:val="002A7B39"/>
    <w:rsid w:val="002B03AB"/>
    <w:rsid w:val="002B3B9D"/>
    <w:rsid w:val="002C4620"/>
    <w:rsid w:val="002C4AFE"/>
    <w:rsid w:val="002C4B10"/>
    <w:rsid w:val="002C63E6"/>
    <w:rsid w:val="002D039E"/>
    <w:rsid w:val="002D09B8"/>
    <w:rsid w:val="002D2BA1"/>
    <w:rsid w:val="002D3D2B"/>
    <w:rsid w:val="002D5345"/>
    <w:rsid w:val="002D660E"/>
    <w:rsid w:val="002D79D7"/>
    <w:rsid w:val="002D7C85"/>
    <w:rsid w:val="002E020E"/>
    <w:rsid w:val="002E058D"/>
    <w:rsid w:val="002E06B6"/>
    <w:rsid w:val="002E270E"/>
    <w:rsid w:val="002E35C0"/>
    <w:rsid w:val="002E4B76"/>
    <w:rsid w:val="002E4E94"/>
    <w:rsid w:val="002E51E2"/>
    <w:rsid w:val="002E69D6"/>
    <w:rsid w:val="002E7C30"/>
    <w:rsid w:val="002F108C"/>
    <w:rsid w:val="002F1910"/>
    <w:rsid w:val="002F3D2E"/>
    <w:rsid w:val="002F7ABE"/>
    <w:rsid w:val="002F7E3E"/>
    <w:rsid w:val="00300C8C"/>
    <w:rsid w:val="0030775D"/>
    <w:rsid w:val="0031236E"/>
    <w:rsid w:val="0031280F"/>
    <w:rsid w:val="00313263"/>
    <w:rsid w:val="0031376B"/>
    <w:rsid w:val="0031376E"/>
    <w:rsid w:val="003174D2"/>
    <w:rsid w:val="0032012F"/>
    <w:rsid w:val="0032127D"/>
    <w:rsid w:val="00322C08"/>
    <w:rsid w:val="0032433C"/>
    <w:rsid w:val="00324E9D"/>
    <w:rsid w:val="003260BD"/>
    <w:rsid w:val="0032657A"/>
    <w:rsid w:val="003269D9"/>
    <w:rsid w:val="003319AC"/>
    <w:rsid w:val="003347F2"/>
    <w:rsid w:val="0033652A"/>
    <w:rsid w:val="00337974"/>
    <w:rsid w:val="00340F22"/>
    <w:rsid w:val="00341B33"/>
    <w:rsid w:val="00345C36"/>
    <w:rsid w:val="0034629F"/>
    <w:rsid w:val="003475BC"/>
    <w:rsid w:val="00347823"/>
    <w:rsid w:val="00351496"/>
    <w:rsid w:val="003521A8"/>
    <w:rsid w:val="0035246B"/>
    <w:rsid w:val="00354385"/>
    <w:rsid w:val="00356CDC"/>
    <w:rsid w:val="0035740B"/>
    <w:rsid w:val="0036288B"/>
    <w:rsid w:val="00365A0C"/>
    <w:rsid w:val="00366292"/>
    <w:rsid w:val="00372C22"/>
    <w:rsid w:val="0037385F"/>
    <w:rsid w:val="003745AA"/>
    <w:rsid w:val="00383FCF"/>
    <w:rsid w:val="00384063"/>
    <w:rsid w:val="003907CC"/>
    <w:rsid w:val="0039463C"/>
    <w:rsid w:val="00395F06"/>
    <w:rsid w:val="00396DE9"/>
    <w:rsid w:val="00397407"/>
    <w:rsid w:val="003A1405"/>
    <w:rsid w:val="003A2AED"/>
    <w:rsid w:val="003A3910"/>
    <w:rsid w:val="003A5D99"/>
    <w:rsid w:val="003A6810"/>
    <w:rsid w:val="003B029D"/>
    <w:rsid w:val="003B0E3B"/>
    <w:rsid w:val="003B3A94"/>
    <w:rsid w:val="003B41BF"/>
    <w:rsid w:val="003B5433"/>
    <w:rsid w:val="003B6616"/>
    <w:rsid w:val="003C01E1"/>
    <w:rsid w:val="003C3DBE"/>
    <w:rsid w:val="003C3F96"/>
    <w:rsid w:val="003C406A"/>
    <w:rsid w:val="003C5156"/>
    <w:rsid w:val="003C60E2"/>
    <w:rsid w:val="003D65C6"/>
    <w:rsid w:val="003E1201"/>
    <w:rsid w:val="003E18F7"/>
    <w:rsid w:val="003E1A84"/>
    <w:rsid w:val="003E3FF6"/>
    <w:rsid w:val="003E427A"/>
    <w:rsid w:val="003E4B46"/>
    <w:rsid w:val="003E681E"/>
    <w:rsid w:val="003F17B4"/>
    <w:rsid w:val="003F6FAD"/>
    <w:rsid w:val="003F7660"/>
    <w:rsid w:val="00401C73"/>
    <w:rsid w:val="00402872"/>
    <w:rsid w:val="0040296B"/>
    <w:rsid w:val="00403F7C"/>
    <w:rsid w:val="00404DED"/>
    <w:rsid w:val="0041108A"/>
    <w:rsid w:val="0041197E"/>
    <w:rsid w:val="00412EDC"/>
    <w:rsid w:val="00414AFD"/>
    <w:rsid w:val="00416379"/>
    <w:rsid w:val="00420215"/>
    <w:rsid w:val="00423E48"/>
    <w:rsid w:val="004244AE"/>
    <w:rsid w:val="00427751"/>
    <w:rsid w:val="0043417B"/>
    <w:rsid w:val="00435773"/>
    <w:rsid w:val="0044158C"/>
    <w:rsid w:val="004434F2"/>
    <w:rsid w:val="00445596"/>
    <w:rsid w:val="004465AD"/>
    <w:rsid w:val="00450223"/>
    <w:rsid w:val="00450883"/>
    <w:rsid w:val="00452880"/>
    <w:rsid w:val="00460E47"/>
    <w:rsid w:val="0046135D"/>
    <w:rsid w:val="00463134"/>
    <w:rsid w:val="00463707"/>
    <w:rsid w:val="00465D99"/>
    <w:rsid w:val="00471342"/>
    <w:rsid w:val="004731F9"/>
    <w:rsid w:val="00481F57"/>
    <w:rsid w:val="00483882"/>
    <w:rsid w:val="00486AEA"/>
    <w:rsid w:val="00486DBF"/>
    <w:rsid w:val="00490351"/>
    <w:rsid w:val="00492A3F"/>
    <w:rsid w:val="00495EC0"/>
    <w:rsid w:val="00496DFD"/>
    <w:rsid w:val="0049764D"/>
    <w:rsid w:val="004A0162"/>
    <w:rsid w:val="004A0DC9"/>
    <w:rsid w:val="004A24A8"/>
    <w:rsid w:val="004A5D5D"/>
    <w:rsid w:val="004A72AE"/>
    <w:rsid w:val="004B1711"/>
    <w:rsid w:val="004B2BB0"/>
    <w:rsid w:val="004B3DB0"/>
    <w:rsid w:val="004B47FC"/>
    <w:rsid w:val="004B5645"/>
    <w:rsid w:val="004B5C3C"/>
    <w:rsid w:val="004C0AC9"/>
    <w:rsid w:val="004C3B04"/>
    <w:rsid w:val="004C600E"/>
    <w:rsid w:val="004C6DAF"/>
    <w:rsid w:val="004D22ED"/>
    <w:rsid w:val="004D2353"/>
    <w:rsid w:val="004D3871"/>
    <w:rsid w:val="004D3F58"/>
    <w:rsid w:val="004D4B14"/>
    <w:rsid w:val="004D795B"/>
    <w:rsid w:val="004E3C99"/>
    <w:rsid w:val="004E69A8"/>
    <w:rsid w:val="004F0AF0"/>
    <w:rsid w:val="004F170C"/>
    <w:rsid w:val="004F55F4"/>
    <w:rsid w:val="004F5875"/>
    <w:rsid w:val="004F7930"/>
    <w:rsid w:val="00500CA6"/>
    <w:rsid w:val="00501832"/>
    <w:rsid w:val="00505280"/>
    <w:rsid w:val="00505325"/>
    <w:rsid w:val="00505B5D"/>
    <w:rsid w:val="00506D23"/>
    <w:rsid w:val="0050704E"/>
    <w:rsid w:val="00517E1C"/>
    <w:rsid w:val="0052290F"/>
    <w:rsid w:val="005268E6"/>
    <w:rsid w:val="00527D4A"/>
    <w:rsid w:val="00527E87"/>
    <w:rsid w:val="005362DA"/>
    <w:rsid w:val="00542341"/>
    <w:rsid w:val="0054266C"/>
    <w:rsid w:val="00542712"/>
    <w:rsid w:val="00543D11"/>
    <w:rsid w:val="00543DF2"/>
    <w:rsid w:val="005451BF"/>
    <w:rsid w:val="00550BEB"/>
    <w:rsid w:val="00551150"/>
    <w:rsid w:val="0055146F"/>
    <w:rsid w:val="005534EA"/>
    <w:rsid w:val="00553FAE"/>
    <w:rsid w:val="00554839"/>
    <w:rsid w:val="00556AFD"/>
    <w:rsid w:val="005577D0"/>
    <w:rsid w:val="005614BF"/>
    <w:rsid w:val="005702EA"/>
    <w:rsid w:val="00580E54"/>
    <w:rsid w:val="0058143A"/>
    <w:rsid w:val="00583406"/>
    <w:rsid w:val="005859CB"/>
    <w:rsid w:val="00586199"/>
    <w:rsid w:val="00590216"/>
    <w:rsid w:val="005927CF"/>
    <w:rsid w:val="00592DB5"/>
    <w:rsid w:val="00595C9B"/>
    <w:rsid w:val="00597826"/>
    <w:rsid w:val="005A2435"/>
    <w:rsid w:val="005A4720"/>
    <w:rsid w:val="005B626E"/>
    <w:rsid w:val="005B65B9"/>
    <w:rsid w:val="005B7B7E"/>
    <w:rsid w:val="005C1541"/>
    <w:rsid w:val="005C1985"/>
    <w:rsid w:val="005C28AD"/>
    <w:rsid w:val="005C46DC"/>
    <w:rsid w:val="005C6738"/>
    <w:rsid w:val="005C6813"/>
    <w:rsid w:val="005C7925"/>
    <w:rsid w:val="005D0B88"/>
    <w:rsid w:val="005D363D"/>
    <w:rsid w:val="005D4D0D"/>
    <w:rsid w:val="005D5A23"/>
    <w:rsid w:val="005E30DE"/>
    <w:rsid w:val="005E3104"/>
    <w:rsid w:val="005F1536"/>
    <w:rsid w:val="005F2BB0"/>
    <w:rsid w:val="00601A28"/>
    <w:rsid w:val="0060268A"/>
    <w:rsid w:val="00602D14"/>
    <w:rsid w:val="00602F6A"/>
    <w:rsid w:val="00605E75"/>
    <w:rsid w:val="0060626D"/>
    <w:rsid w:val="00606F5F"/>
    <w:rsid w:val="00607477"/>
    <w:rsid w:val="0060792F"/>
    <w:rsid w:val="00614C14"/>
    <w:rsid w:val="00615CB8"/>
    <w:rsid w:val="00616A8D"/>
    <w:rsid w:val="00623D0D"/>
    <w:rsid w:val="006252E2"/>
    <w:rsid w:val="0063413A"/>
    <w:rsid w:val="00635000"/>
    <w:rsid w:val="00635246"/>
    <w:rsid w:val="00636DDF"/>
    <w:rsid w:val="00637712"/>
    <w:rsid w:val="00640152"/>
    <w:rsid w:val="006413F0"/>
    <w:rsid w:val="00642DC8"/>
    <w:rsid w:val="0064309F"/>
    <w:rsid w:val="00643E23"/>
    <w:rsid w:val="00651354"/>
    <w:rsid w:val="00651C5D"/>
    <w:rsid w:val="006537B7"/>
    <w:rsid w:val="006547DA"/>
    <w:rsid w:val="00656721"/>
    <w:rsid w:val="006572EB"/>
    <w:rsid w:val="00657DCB"/>
    <w:rsid w:val="00662A92"/>
    <w:rsid w:val="00665F62"/>
    <w:rsid w:val="00666883"/>
    <w:rsid w:val="00666FF5"/>
    <w:rsid w:val="00667499"/>
    <w:rsid w:val="00667E25"/>
    <w:rsid w:val="00667FDB"/>
    <w:rsid w:val="00670269"/>
    <w:rsid w:val="00670D10"/>
    <w:rsid w:val="00673CCE"/>
    <w:rsid w:val="00675063"/>
    <w:rsid w:val="0067534C"/>
    <w:rsid w:val="00677A57"/>
    <w:rsid w:val="0068115F"/>
    <w:rsid w:val="00682382"/>
    <w:rsid w:val="0068750F"/>
    <w:rsid w:val="006879BB"/>
    <w:rsid w:val="00690ECC"/>
    <w:rsid w:val="00693D53"/>
    <w:rsid w:val="0069422A"/>
    <w:rsid w:val="006A3136"/>
    <w:rsid w:val="006A45E2"/>
    <w:rsid w:val="006A499B"/>
    <w:rsid w:val="006A49B9"/>
    <w:rsid w:val="006B33E3"/>
    <w:rsid w:val="006B3814"/>
    <w:rsid w:val="006B3B4D"/>
    <w:rsid w:val="006B4408"/>
    <w:rsid w:val="006B491E"/>
    <w:rsid w:val="006B5F00"/>
    <w:rsid w:val="006B7A9F"/>
    <w:rsid w:val="006C69C2"/>
    <w:rsid w:val="006C6FF5"/>
    <w:rsid w:val="006C7C50"/>
    <w:rsid w:val="006D0FD5"/>
    <w:rsid w:val="006D14A9"/>
    <w:rsid w:val="006D7B3B"/>
    <w:rsid w:val="006E5934"/>
    <w:rsid w:val="006E6A4F"/>
    <w:rsid w:val="006E7018"/>
    <w:rsid w:val="006E775B"/>
    <w:rsid w:val="006F1D8C"/>
    <w:rsid w:val="006F482D"/>
    <w:rsid w:val="00700FDF"/>
    <w:rsid w:val="0070135A"/>
    <w:rsid w:val="007014AB"/>
    <w:rsid w:val="00701CCB"/>
    <w:rsid w:val="00702056"/>
    <w:rsid w:val="007024C7"/>
    <w:rsid w:val="007031C6"/>
    <w:rsid w:val="007073FD"/>
    <w:rsid w:val="00710550"/>
    <w:rsid w:val="00711E9F"/>
    <w:rsid w:val="00712079"/>
    <w:rsid w:val="0071578D"/>
    <w:rsid w:val="00716173"/>
    <w:rsid w:val="0072006F"/>
    <w:rsid w:val="007206F2"/>
    <w:rsid w:val="00721882"/>
    <w:rsid w:val="007220A1"/>
    <w:rsid w:val="00723CA0"/>
    <w:rsid w:val="007241E7"/>
    <w:rsid w:val="00727112"/>
    <w:rsid w:val="0073167F"/>
    <w:rsid w:val="00733F1C"/>
    <w:rsid w:val="0073649A"/>
    <w:rsid w:val="00736CCB"/>
    <w:rsid w:val="00736CDB"/>
    <w:rsid w:val="0074056D"/>
    <w:rsid w:val="007420A0"/>
    <w:rsid w:val="00742728"/>
    <w:rsid w:val="00744334"/>
    <w:rsid w:val="00747F28"/>
    <w:rsid w:val="00751946"/>
    <w:rsid w:val="0075288A"/>
    <w:rsid w:val="0075349E"/>
    <w:rsid w:val="00754BB2"/>
    <w:rsid w:val="00754EEC"/>
    <w:rsid w:val="00756141"/>
    <w:rsid w:val="00757F54"/>
    <w:rsid w:val="00760417"/>
    <w:rsid w:val="00761F23"/>
    <w:rsid w:val="007624A4"/>
    <w:rsid w:val="00763E54"/>
    <w:rsid w:val="00764585"/>
    <w:rsid w:val="0077017E"/>
    <w:rsid w:val="00771391"/>
    <w:rsid w:val="00771633"/>
    <w:rsid w:val="00772710"/>
    <w:rsid w:val="00773474"/>
    <w:rsid w:val="00775244"/>
    <w:rsid w:val="0077548D"/>
    <w:rsid w:val="00777989"/>
    <w:rsid w:val="00781FD4"/>
    <w:rsid w:val="00786439"/>
    <w:rsid w:val="00787797"/>
    <w:rsid w:val="007878B2"/>
    <w:rsid w:val="00790EEB"/>
    <w:rsid w:val="0079257D"/>
    <w:rsid w:val="00797CB5"/>
    <w:rsid w:val="007A13F3"/>
    <w:rsid w:val="007A26DD"/>
    <w:rsid w:val="007A2AE1"/>
    <w:rsid w:val="007A4C9C"/>
    <w:rsid w:val="007A4CA8"/>
    <w:rsid w:val="007B1A82"/>
    <w:rsid w:val="007B1AD2"/>
    <w:rsid w:val="007B3F0C"/>
    <w:rsid w:val="007B58C8"/>
    <w:rsid w:val="007B7BA4"/>
    <w:rsid w:val="007C176F"/>
    <w:rsid w:val="007C30DE"/>
    <w:rsid w:val="007C3602"/>
    <w:rsid w:val="007C7EB0"/>
    <w:rsid w:val="007D2123"/>
    <w:rsid w:val="007D2C21"/>
    <w:rsid w:val="007D3E33"/>
    <w:rsid w:val="007D48FF"/>
    <w:rsid w:val="007D4BAA"/>
    <w:rsid w:val="007D5C3D"/>
    <w:rsid w:val="007E09CA"/>
    <w:rsid w:val="007E1D78"/>
    <w:rsid w:val="007E4A0C"/>
    <w:rsid w:val="007E6A91"/>
    <w:rsid w:val="007E6D0B"/>
    <w:rsid w:val="007F1D8F"/>
    <w:rsid w:val="007F2283"/>
    <w:rsid w:val="007F73EC"/>
    <w:rsid w:val="00803264"/>
    <w:rsid w:val="00803BFE"/>
    <w:rsid w:val="0080669C"/>
    <w:rsid w:val="00807100"/>
    <w:rsid w:val="00810E83"/>
    <w:rsid w:val="00812552"/>
    <w:rsid w:val="008141A4"/>
    <w:rsid w:val="008143CE"/>
    <w:rsid w:val="0081727C"/>
    <w:rsid w:val="008177D2"/>
    <w:rsid w:val="0082624D"/>
    <w:rsid w:val="00826D6E"/>
    <w:rsid w:val="008271AC"/>
    <w:rsid w:val="0083367B"/>
    <w:rsid w:val="00833F51"/>
    <w:rsid w:val="0083620D"/>
    <w:rsid w:val="008375D5"/>
    <w:rsid w:val="00837A85"/>
    <w:rsid w:val="00840AF9"/>
    <w:rsid w:val="00840C7A"/>
    <w:rsid w:val="008427C1"/>
    <w:rsid w:val="00847355"/>
    <w:rsid w:val="0085016F"/>
    <w:rsid w:val="00850889"/>
    <w:rsid w:val="0085713B"/>
    <w:rsid w:val="00857D2E"/>
    <w:rsid w:val="00857F58"/>
    <w:rsid w:val="00860014"/>
    <w:rsid w:val="008625D7"/>
    <w:rsid w:val="008627E3"/>
    <w:rsid w:val="00863890"/>
    <w:rsid w:val="00863E45"/>
    <w:rsid w:val="00865403"/>
    <w:rsid w:val="008657FF"/>
    <w:rsid w:val="00867840"/>
    <w:rsid w:val="00870786"/>
    <w:rsid w:val="00870C96"/>
    <w:rsid w:val="008737AA"/>
    <w:rsid w:val="0087428D"/>
    <w:rsid w:val="00874935"/>
    <w:rsid w:val="00877476"/>
    <w:rsid w:val="00881634"/>
    <w:rsid w:val="00885AAA"/>
    <w:rsid w:val="0088755E"/>
    <w:rsid w:val="00887EAC"/>
    <w:rsid w:val="008915C8"/>
    <w:rsid w:val="00892D1E"/>
    <w:rsid w:val="0089396C"/>
    <w:rsid w:val="00896148"/>
    <w:rsid w:val="00896F04"/>
    <w:rsid w:val="008A310C"/>
    <w:rsid w:val="008A44CA"/>
    <w:rsid w:val="008A53D7"/>
    <w:rsid w:val="008A6FA4"/>
    <w:rsid w:val="008A709D"/>
    <w:rsid w:val="008A7573"/>
    <w:rsid w:val="008B03E0"/>
    <w:rsid w:val="008B1036"/>
    <w:rsid w:val="008B1ECD"/>
    <w:rsid w:val="008B3A99"/>
    <w:rsid w:val="008B4351"/>
    <w:rsid w:val="008B470A"/>
    <w:rsid w:val="008B5FF9"/>
    <w:rsid w:val="008B7417"/>
    <w:rsid w:val="008C3FA2"/>
    <w:rsid w:val="008C472B"/>
    <w:rsid w:val="008C47AA"/>
    <w:rsid w:val="008C6190"/>
    <w:rsid w:val="008C6533"/>
    <w:rsid w:val="008C6D80"/>
    <w:rsid w:val="008D2086"/>
    <w:rsid w:val="008D3893"/>
    <w:rsid w:val="008D4EC8"/>
    <w:rsid w:val="008D7EA4"/>
    <w:rsid w:val="008E1783"/>
    <w:rsid w:val="008E22B0"/>
    <w:rsid w:val="008E31EC"/>
    <w:rsid w:val="008E75AC"/>
    <w:rsid w:val="008F0A69"/>
    <w:rsid w:val="008F11AF"/>
    <w:rsid w:val="008F1FE2"/>
    <w:rsid w:val="008F242D"/>
    <w:rsid w:val="008F337B"/>
    <w:rsid w:val="008F33CD"/>
    <w:rsid w:val="008F3CA6"/>
    <w:rsid w:val="008F6972"/>
    <w:rsid w:val="00900848"/>
    <w:rsid w:val="009028EB"/>
    <w:rsid w:val="00906E7A"/>
    <w:rsid w:val="0090735D"/>
    <w:rsid w:val="00907766"/>
    <w:rsid w:val="009078AF"/>
    <w:rsid w:val="009106A6"/>
    <w:rsid w:val="0091122D"/>
    <w:rsid w:val="009132D0"/>
    <w:rsid w:val="0091662B"/>
    <w:rsid w:val="009211A5"/>
    <w:rsid w:val="009237F4"/>
    <w:rsid w:val="00923CA5"/>
    <w:rsid w:val="009240E8"/>
    <w:rsid w:val="00927027"/>
    <w:rsid w:val="00930D1C"/>
    <w:rsid w:val="0093302D"/>
    <w:rsid w:val="009356FD"/>
    <w:rsid w:val="00936128"/>
    <w:rsid w:val="009432A3"/>
    <w:rsid w:val="009476AD"/>
    <w:rsid w:val="009550A2"/>
    <w:rsid w:val="00955642"/>
    <w:rsid w:val="00957272"/>
    <w:rsid w:val="00961799"/>
    <w:rsid w:val="00962271"/>
    <w:rsid w:val="00965A84"/>
    <w:rsid w:val="00966786"/>
    <w:rsid w:val="00973FDF"/>
    <w:rsid w:val="00976100"/>
    <w:rsid w:val="00977941"/>
    <w:rsid w:val="00983570"/>
    <w:rsid w:val="009862C1"/>
    <w:rsid w:val="00986442"/>
    <w:rsid w:val="0098650F"/>
    <w:rsid w:val="00990D03"/>
    <w:rsid w:val="009911AD"/>
    <w:rsid w:val="009915F1"/>
    <w:rsid w:val="00992686"/>
    <w:rsid w:val="00992BC6"/>
    <w:rsid w:val="00993814"/>
    <w:rsid w:val="009A1B3C"/>
    <w:rsid w:val="009A3BC8"/>
    <w:rsid w:val="009A508D"/>
    <w:rsid w:val="009A73A8"/>
    <w:rsid w:val="009B1FC2"/>
    <w:rsid w:val="009B2CF4"/>
    <w:rsid w:val="009B442E"/>
    <w:rsid w:val="009B4CCA"/>
    <w:rsid w:val="009B554D"/>
    <w:rsid w:val="009B5628"/>
    <w:rsid w:val="009B5663"/>
    <w:rsid w:val="009B6A2D"/>
    <w:rsid w:val="009B7082"/>
    <w:rsid w:val="009C3969"/>
    <w:rsid w:val="009C3B16"/>
    <w:rsid w:val="009C3BB6"/>
    <w:rsid w:val="009C574E"/>
    <w:rsid w:val="009C72CB"/>
    <w:rsid w:val="009D0002"/>
    <w:rsid w:val="009D2C84"/>
    <w:rsid w:val="009D3BAB"/>
    <w:rsid w:val="009D45ED"/>
    <w:rsid w:val="009D5117"/>
    <w:rsid w:val="009E3425"/>
    <w:rsid w:val="009E463C"/>
    <w:rsid w:val="009E4658"/>
    <w:rsid w:val="009E4FB9"/>
    <w:rsid w:val="009E7CE8"/>
    <w:rsid w:val="009F026C"/>
    <w:rsid w:val="009F2A78"/>
    <w:rsid w:val="009F633F"/>
    <w:rsid w:val="009F7C52"/>
    <w:rsid w:val="00A002A9"/>
    <w:rsid w:val="00A01CA0"/>
    <w:rsid w:val="00A03AB9"/>
    <w:rsid w:val="00A04466"/>
    <w:rsid w:val="00A05131"/>
    <w:rsid w:val="00A05769"/>
    <w:rsid w:val="00A05E00"/>
    <w:rsid w:val="00A063CB"/>
    <w:rsid w:val="00A1175B"/>
    <w:rsid w:val="00A131B2"/>
    <w:rsid w:val="00A162EB"/>
    <w:rsid w:val="00A2014D"/>
    <w:rsid w:val="00A21D8E"/>
    <w:rsid w:val="00A2432D"/>
    <w:rsid w:val="00A26015"/>
    <w:rsid w:val="00A26AF9"/>
    <w:rsid w:val="00A27B58"/>
    <w:rsid w:val="00A31859"/>
    <w:rsid w:val="00A32B86"/>
    <w:rsid w:val="00A33347"/>
    <w:rsid w:val="00A34991"/>
    <w:rsid w:val="00A35B2A"/>
    <w:rsid w:val="00A3684E"/>
    <w:rsid w:val="00A41AAC"/>
    <w:rsid w:val="00A4238E"/>
    <w:rsid w:val="00A436C0"/>
    <w:rsid w:val="00A4378A"/>
    <w:rsid w:val="00A43FC6"/>
    <w:rsid w:val="00A512A3"/>
    <w:rsid w:val="00A51BB3"/>
    <w:rsid w:val="00A5360A"/>
    <w:rsid w:val="00A55C8E"/>
    <w:rsid w:val="00A60524"/>
    <w:rsid w:val="00A6193A"/>
    <w:rsid w:val="00A62A1E"/>
    <w:rsid w:val="00A641DA"/>
    <w:rsid w:val="00A6421C"/>
    <w:rsid w:val="00A64A4F"/>
    <w:rsid w:val="00A660BD"/>
    <w:rsid w:val="00A7140C"/>
    <w:rsid w:val="00A75A7A"/>
    <w:rsid w:val="00A81E54"/>
    <w:rsid w:val="00A83E4E"/>
    <w:rsid w:val="00A849E8"/>
    <w:rsid w:val="00A84CB3"/>
    <w:rsid w:val="00A85EBC"/>
    <w:rsid w:val="00A908B4"/>
    <w:rsid w:val="00A91813"/>
    <w:rsid w:val="00A91FA6"/>
    <w:rsid w:val="00A927B1"/>
    <w:rsid w:val="00A92A9C"/>
    <w:rsid w:val="00A962F2"/>
    <w:rsid w:val="00A969F1"/>
    <w:rsid w:val="00AA1069"/>
    <w:rsid w:val="00AA12D9"/>
    <w:rsid w:val="00AA3CDB"/>
    <w:rsid w:val="00AA55E2"/>
    <w:rsid w:val="00AA579C"/>
    <w:rsid w:val="00AA6402"/>
    <w:rsid w:val="00AB258E"/>
    <w:rsid w:val="00AB389A"/>
    <w:rsid w:val="00AB4A32"/>
    <w:rsid w:val="00AB4B05"/>
    <w:rsid w:val="00AB5215"/>
    <w:rsid w:val="00AB59D0"/>
    <w:rsid w:val="00AC440C"/>
    <w:rsid w:val="00AC4A41"/>
    <w:rsid w:val="00AC72A2"/>
    <w:rsid w:val="00AC7AFD"/>
    <w:rsid w:val="00AD267C"/>
    <w:rsid w:val="00AD3CC9"/>
    <w:rsid w:val="00AD662A"/>
    <w:rsid w:val="00AE02C1"/>
    <w:rsid w:val="00AE0A44"/>
    <w:rsid w:val="00AE13F7"/>
    <w:rsid w:val="00AE1B59"/>
    <w:rsid w:val="00AE3DD4"/>
    <w:rsid w:val="00AE4F25"/>
    <w:rsid w:val="00AE596D"/>
    <w:rsid w:val="00AF0AC4"/>
    <w:rsid w:val="00AF41F2"/>
    <w:rsid w:val="00AF5BEB"/>
    <w:rsid w:val="00AF61C9"/>
    <w:rsid w:val="00AF6D00"/>
    <w:rsid w:val="00AF73AC"/>
    <w:rsid w:val="00AF7561"/>
    <w:rsid w:val="00B01FAD"/>
    <w:rsid w:val="00B02A52"/>
    <w:rsid w:val="00B0318B"/>
    <w:rsid w:val="00B066DB"/>
    <w:rsid w:val="00B13552"/>
    <w:rsid w:val="00B15CE2"/>
    <w:rsid w:val="00B17189"/>
    <w:rsid w:val="00B21A94"/>
    <w:rsid w:val="00B2237D"/>
    <w:rsid w:val="00B25038"/>
    <w:rsid w:val="00B26150"/>
    <w:rsid w:val="00B30953"/>
    <w:rsid w:val="00B31EB3"/>
    <w:rsid w:val="00B324B5"/>
    <w:rsid w:val="00B34FD8"/>
    <w:rsid w:val="00B36A10"/>
    <w:rsid w:val="00B403AF"/>
    <w:rsid w:val="00B40FEC"/>
    <w:rsid w:val="00B42A6F"/>
    <w:rsid w:val="00B530A7"/>
    <w:rsid w:val="00B54FC0"/>
    <w:rsid w:val="00B55560"/>
    <w:rsid w:val="00B5679A"/>
    <w:rsid w:val="00B61EE4"/>
    <w:rsid w:val="00B667C9"/>
    <w:rsid w:val="00B700DA"/>
    <w:rsid w:val="00B729DC"/>
    <w:rsid w:val="00B733FC"/>
    <w:rsid w:val="00B75834"/>
    <w:rsid w:val="00B76F11"/>
    <w:rsid w:val="00B775E5"/>
    <w:rsid w:val="00B825EF"/>
    <w:rsid w:val="00B826A8"/>
    <w:rsid w:val="00B837C6"/>
    <w:rsid w:val="00B8582C"/>
    <w:rsid w:val="00B87BD8"/>
    <w:rsid w:val="00B90EC8"/>
    <w:rsid w:val="00B91215"/>
    <w:rsid w:val="00B93788"/>
    <w:rsid w:val="00B9394F"/>
    <w:rsid w:val="00B9512B"/>
    <w:rsid w:val="00B97424"/>
    <w:rsid w:val="00BA6DD1"/>
    <w:rsid w:val="00BB03E4"/>
    <w:rsid w:val="00BB1DDB"/>
    <w:rsid w:val="00BB2709"/>
    <w:rsid w:val="00BB4CE0"/>
    <w:rsid w:val="00BB5497"/>
    <w:rsid w:val="00BB71E0"/>
    <w:rsid w:val="00BB75B0"/>
    <w:rsid w:val="00BC17F7"/>
    <w:rsid w:val="00BC1CE8"/>
    <w:rsid w:val="00BC2B96"/>
    <w:rsid w:val="00BC5692"/>
    <w:rsid w:val="00BC6803"/>
    <w:rsid w:val="00BD4AE1"/>
    <w:rsid w:val="00BD5B51"/>
    <w:rsid w:val="00BD7232"/>
    <w:rsid w:val="00BD7490"/>
    <w:rsid w:val="00BD7770"/>
    <w:rsid w:val="00BD7E66"/>
    <w:rsid w:val="00BE0A76"/>
    <w:rsid w:val="00BE573C"/>
    <w:rsid w:val="00BF0CDE"/>
    <w:rsid w:val="00BF45F9"/>
    <w:rsid w:val="00C04CAC"/>
    <w:rsid w:val="00C06A25"/>
    <w:rsid w:val="00C10DED"/>
    <w:rsid w:val="00C111CC"/>
    <w:rsid w:val="00C118F0"/>
    <w:rsid w:val="00C14E85"/>
    <w:rsid w:val="00C161FC"/>
    <w:rsid w:val="00C17244"/>
    <w:rsid w:val="00C249D0"/>
    <w:rsid w:val="00C2611A"/>
    <w:rsid w:val="00C308CF"/>
    <w:rsid w:val="00C325AF"/>
    <w:rsid w:val="00C35D02"/>
    <w:rsid w:val="00C35D53"/>
    <w:rsid w:val="00C35D81"/>
    <w:rsid w:val="00C36013"/>
    <w:rsid w:val="00C37F8C"/>
    <w:rsid w:val="00C43A1F"/>
    <w:rsid w:val="00C44A03"/>
    <w:rsid w:val="00C46377"/>
    <w:rsid w:val="00C47CD7"/>
    <w:rsid w:val="00C504CC"/>
    <w:rsid w:val="00C508C2"/>
    <w:rsid w:val="00C525A0"/>
    <w:rsid w:val="00C53506"/>
    <w:rsid w:val="00C547C0"/>
    <w:rsid w:val="00C61941"/>
    <w:rsid w:val="00C63398"/>
    <w:rsid w:val="00C6679F"/>
    <w:rsid w:val="00C67FEE"/>
    <w:rsid w:val="00C70018"/>
    <w:rsid w:val="00C70EF5"/>
    <w:rsid w:val="00C712AF"/>
    <w:rsid w:val="00C72874"/>
    <w:rsid w:val="00C76048"/>
    <w:rsid w:val="00C76895"/>
    <w:rsid w:val="00C8042C"/>
    <w:rsid w:val="00C805F3"/>
    <w:rsid w:val="00C81D27"/>
    <w:rsid w:val="00C8287A"/>
    <w:rsid w:val="00C878ED"/>
    <w:rsid w:val="00C915DC"/>
    <w:rsid w:val="00C91BE5"/>
    <w:rsid w:val="00C92E2F"/>
    <w:rsid w:val="00C93C7E"/>
    <w:rsid w:val="00C95B57"/>
    <w:rsid w:val="00CA7CC1"/>
    <w:rsid w:val="00CB13A2"/>
    <w:rsid w:val="00CB1A64"/>
    <w:rsid w:val="00CB23C4"/>
    <w:rsid w:val="00CB4C0E"/>
    <w:rsid w:val="00CC0A12"/>
    <w:rsid w:val="00CC19D3"/>
    <w:rsid w:val="00CC1AC1"/>
    <w:rsid w:val="00CC479F"/>
    <w:rsid w:val="00CC577E"/>
    <w:rsid w:val="00CC7016"/>
    <w:rsid w:val="00CC76BE"/>
    <w:rsid w:val="00CD15F6"/>
    <w:rsid w:val="00CD23A5"/>
    <w:rsid w:val="00CD4287"/>
    <w:rsid w:val="00CD6B83"/>
    <w:rsid w:val="00CE092C"/>
    <w:rsid w:val="00CE2E98"/>
    <w:rsid w:val="00CE39A4"/>
    <w:rsid w:val="00CE5B0D"/>
    <w:rsid w:val="00CE6BAF"/>
    <w:rsid w:val="00CF0A77"/>
    <w:rsid w:val="00CF1006"/>
    <w:rsid w:val="00CF2A59"/>
    <w:rsid w:val="00CF3711"/>
    <w:rsid w:val="00CF6CDB"/>
    <w:rsid w:val="00CF79FB"/>
    <w:rsid w:val="00CF7F44"/>
    <w:rsid w:val="00D00571"/>
    <w:rsid w:val="00D025D9"/>
    <w:rsid w:val="00D02720"/>
    <w:rsid w:val="00D0480A"/>
    <w:rsid w:val="00D0794A"/>
    <w:rsid w:val="00D10432"/>
    <w:rsid w:val="00D1342B"/>
    <w:rsid w:val="00D147C5"/>
    <w:rsid w:val="00D177F1"/>
    <w:rsid w:val="00D25E5B"/>
    <w:rsid w:val="00D264B6"/>
    <w:rsid w:val="00D30086"/>
    <w:rsid w:val="00D31D56"/>
    <w:rsid w:val="00D33614"/>
    <w:rsid w:val="00D33AB4"/>
    <w:rsid w:val="00D340AF"/>
    <w:rsid w:val="00D3579E"/>
    <w:rsid w:val="00D41352"/>
    <w:rsid w:val="00D47A74"/>
    <w:rsid w:val="00D47AF5"/>
    <w:rsid w:val="00D47D35"/>
    <w:rsid w:val="00D51C48"/>
    <w:rsid w:val="00D522D9"/>
    <w:rsid w:val="00D62F06"/>
    <w:rsid w:val="00D66AB9"/>
    <w:rsid w:val="00D67359"/>
    <w:rsid w:val="00D73F23"/>
    <w:rsid w:val="00D75386"/>
    <w:rsid w:val="00D77113"/>
    <w:rsid w:val="00D809C4"/>
    <w:rsid w:val="00D824B7"/>
    <w:rsid w:val="00D831CA"/>
    <w:rsid w:val="00D83756"/>
    <w:rsid w:val="00D92836"/>
    <w:rsid w:val="00D96525"/>
    <w:rsid w:val="00D971F9"/>
    <w:rsid w:val="00DA102C"/>
    <w:rsid w:val="00DA1879"/>
    <w:rsid w:val="00DA33F3"/>
    <w:rsid w:val="00DB0B20"/>
    <w:rsid w:val="00DB18F8"/>
    <w:rsid w:val="00DB1CAB"/>
    <w:rsid w:val="00DB1E45"/>
    <w:rsid w:val="00DB3289"/>
    <w:rsid w:val="00DB3368"/>
    <w:rsid w:val="00DB4087"/>
    <w:rsid w:val="00DB6544"/>
    <w:rsid w:val="00DC13A7"/>
    <w:rsid w:val="00DC2740"/>
    <w:rsid w:val="00DC294E"/>
    <w:rsid w:val="00DC2B97"/>
    <w:rsid w:val="00DC4BB9"/>
    <w:rsid w:val="00DC6233"/>
    <w:rsid w:val="00DE01C2"/>
    <w:rsid w:val="00DE04C7"/>
    <w:rsid w:val="00DE2896"/>
    <w:rsid w:val="00DE384A"/>
    <w:rsid w:val="00DE4BF4"/>
    <w:rsid w:val="00DE4E41"/>
    <w:rsid w:val="00DE69D8"/>
    <w:rsid w:val="00DF2F0B"/>
    <w:rsid w:val="00E00832"/>
    <w:rsid w:val="00E00A0E"/>
    <w:rsid w:val="00E00F69"/>
    <w:rsid w:val="00E020A2"/>
    <w:rsid w:val="00E026CE"/>
    <w:rsid w:val="00E044F8"/>
    <w:rsid w:val="00E04805"/>
    <w:rsid w:val="00E10AC4"/>
    <w:rsid w:val="00E11AF6"/>
    <w:rsid w:val="00E154D3"/>
    <w:rsid w:val="00E203AE"/>
    <w:rsid w:val="00E220AA"/>
    <w:rsid w:val="00E253A3"/>
    <w:rsid w:val="00E257B6"/>
    <w:rsid w:val="00E2659C"/>
    <w:rsid w:val="00E269D2"/>
    <w:rsid w:val="00E30575"/>
    <w:rsid w:val="00E3647D"/>
    <w:rsid w:val="00E41A3C"/>
    <w:rsid w:val="00E51DB8"/>
    <w:rsid w:val="00E52F2A"/>
    <w:rsid w:val="00E536F9"/>
    <w:rsid w:val="00E5371D"/>
    <w:rsid w:val="00E54A8F"/>
    <w:rsid w:val="00E56B04"/>
    <w:rsid w:val="00E572D5"/>
    <w:rsid w:val="00E618EF"/>
    <w:rsid w:val="00E626A2"/>
    <w:rsid w:val="00E64083"/>
    <w:rsid w:val="00E670CD"/>
    <w:rsid w:val="00E67C40"/>
    <w:rsid w:val="00E705AE"/>
    <w:rsid w:val="00E705EE"/>
    <w:rsid w:val="00E714E5"/>
    <w:rsid w:val="00E71A0C"/>
    <w:rsid w:val="00E71A90"/>
    <w:rsid w:val="00E73BE2"/>
    <w:rsid w:val="00E7628A"/>
    <w:rsid w:val="00E814D3"/>
    <w:rsid w:val="00E82832"/>
    <w:rsid w:val="00E82C33"/>
    <w:rsid w:val="00E82E44"/>
    <w:rsid w:val="00E87CF1"/>
    <w:rsid w:val="00E919F1"/>
    <w:rsid w:val="00EA1F51"/>
    <w:rsid w:val="00EA212E"/>
    <w:rsid w:val="00EA3A4D"/>
    <w:rsid w:val="00EA52C5"/>
    <w:rsid w:val="00EA6A98"/>
    <w:rsid w:val="00EB15FE"/>
    <w:rsid w:val="00EB792A"/>
    <w:rsid w:val="00EB7C47"/>
    <w:rsid w:val="00EC1229"/>
    <w:rsid w:val="00EC20FA"/>
    <w:rsid w:val="00EC27BB"/>
    <w:rsid w:val="00EC44BA"/>
    <w:rsid w:val="00EC4ACB"/>
    <w:rsid w:val="00EC5968"/>
    <w:rsid w:val="00ED05D7"/>
    <w:rsid w:val="00ED2232"/>
    <w:rsid w:val="00ED2F6E"/>
    <w:rsid w:val="00ED30AA"/>
    <w:rsid w:val="00ED332F"/>
    <w:rsid w:val="00ED350A"/>
    <w:rsid w:val="00ED3C0B"/>
    <w:rsid w:val="00ED3DD5"/>
    <w:rsid w:val="00ED5747"/>
    <w:rsid w:val="00ED616D"/>
    <w:rsid w:val="00ED63E8"/>
    <w:rsid w:val="00ED6559"/>
    <w:rsid w:val="00ED73B6"/>
    <w:rsid w:val="00EE175D"/>
    <w:rsid w:val="00EE1845"/>
    <w:rsid w:val="00EE19CF"/>
    <w:rsid w:val="00EE2F73"/>
    <w:rsid w:val="00EE2FA5"/>
    <w:rsid w:val="00EE4B1E"/>
    <w:rsid w:val="00EE7C48"/>
    <w:rsid w:val="00EE7F5A"/>
    <w:rsid w:val="00EF1C9B"/>
    <w:rsid w:val="00EF467D"/>
    <w:rsid w:val="00EF4E40"/>
    <w:rsid w:val="00EF54A4"/>
    <w:rsid w:val="00EF760E"/>
    <w:rsid w:val="00F01271"/>
    <w:rsid w:val="00F034F1"/>
    <w:rsid w:val="00F06CF2"/>
    <w:rsid w:val="00F10A99"/>
    <w:rsid w:val="00F13FEB"/>
    <w:rsid w:val="00F1799B"/>
    <w:rsid w:val="00F17A5F"/>
    <w:rsid w:val="00F230B0"/>
    <w:rsid w:val="00F23108"/>
    <w:rsid w:val="00F23789"/>
    <w:rsid w:val="00F265EA"/>
    <w:rsid w:val="00F26825"/>
    <w:rsid w:val="00F321E2"/>
    <w:rsid w:val="00F321E9"/>
    <w:rsid w:val="00F346FB"/>
    <w:rsid w:val="00F35F22"/>
    <w:rsid w:val="00F36357"/>
    <w:rsid w:val="00F401FE"/>
    <w:rsid w:val="00F403AE"/>
    <w:rsid w:val="00F408D1"/>
    <w:rsid w:val="00F42564"/>
    <w:rsid w:val="00F4339C"/>
    <w:rsid w:val="00F504B2"/>
    <w:rsid w:val="00F56A1B"/>
    <w:rsid w:val="00F636A1"/>
    <w:rsid w:val="00F65E55"/>
    <w:rsid w:val="00F67A84"/>
    <w:rsid w:val="00F67E86"/>
    <w:rsid w:val="00F70577"/>
    <w:rsid w:val="00F724F2"/>
    <w:rsid w:val="00F738B5"/>
    <w:rsid w:val="00F747CE"/>
    <w:rsid w:val="00F74FDD"/>
    <w:rsid w:val="00F8384E"/>
    <w:rsid w:val="00F83EBD"/>
    <w:rsid w:val="00F8436F"/>
    <w:rsid w:val="00F87AB7"/>
    <w:rsid w:val="00F905C7"/>
    <w:rsid w:val="00F91642"/>
    <w:rsid w:val="00F92980"/>
    <w:rsid w:val="00F92DC6"/>
    <w:rsid w:val="00F94052"/>
    <w:rsid w:val="00F95E21"/>
    <w:rsid w:val="00F961C4"/>
    <w:rsid w:val="00F96504"/>
    <w:rsid w:val="00F97F6D"/>
    <w:rsid w:val="00FA0766"/>
    <w:rsid w:val="00FA1211"/>
    <w:rsid w:val="00FA2649"/>
    <w:rsid w:val="00FA6E01"/>
    <w:rsid w:val="00FA7BF1"/>
    <w:rsid w:val="00FA7F6B"/>
    <w:rsid w:val="00FB024E"/>
    <w:rsid w:val="00FB1252"/>
    <w:rsid w:val="00FB1F30"/>
    <w:rsid w:val="00FB3BBF"/>
    <w:rsid w:val="00FB3C5C"/>
    <w:rsid w:val="00FB5E5F"/>
    <w:rsid w:val="00FB5FAE"/>
    <w:rsid w:val="00FB7D40"/>
    <w:rsid w:val="00FC52C4"/>
    <w:rsid w:val="00FC562D"/>
    <w:rsid w:val="00FD15D2"/>
    <w:rsid w:val="00FD3886"/>
    <w:rsid w:val="00FD413A"/>
    <w:rsid w:val="00FD693F"/>
    <w:rsid w:val="00FD6AED"/>
    <w:rsid w:val="00FD7593"/>
    <w:rsid w:val="00FE226C"/>
    <w:rsid w:val="00FE3184"/>
    <w:rsid w:val="00FE329B"/>
    <w:rsid w:val="00FE5996"/>
    <w:rsid w:val="00FF5041"/>
    <w:rsid w:val="00FF609C"/>
    <w:rsid w:val="00FF6B32"/>
    <w:rsid w:val="00FF7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F16BEC"/>
  <w15:docId w15:val="{730FBD7D-A897-4137-A4DB-7AFB34EB0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878ED"/>
    <w:pPr>
      <w:spacing w:after="120"/>
      <w:jc w:val="both"/>
    </w:pPr>
    <w:rPr>
      <w:rFonts w:asciiTheme="majorHAnsi" w:hAnsiTheme="majorHAnsi" w:cs="Arial"/>
      <w:sz w:val="24"/>
      <w:szCs w:val="22"/>
      <w:lang w:val="de-CH" w:eastAsia="zh-CN"/>
    </w:rPr>
  </w:style>
  <w:style w:type="paragraph" w:styleId="berschrift1">
    <w:name w:val="heading 1"/>
    <w:aliases w:val="[Ctrl+Shift+F1],h1,Bn-head1,H1"/>
    <w:basedOn w:val="Standard"/>
    <w:next w:val="Standard"/>
    <w:qFormat/>
    <w:pPr>
      <w:keepNext/>
      <w:numPr>
        <w:numId w:val="1"/>
      </w:numPr>
      <w:shd w:val="pct10" w:color="auto" w:fill="FFFFFF"/>
      <w:spacing w:before="240" w:after="240"/>
      <w:outlineLvl w:val="0"/>
    </w:pPr>
    <w:rPr>
      <w:b/>
      <w:bCs/>
      <w:kern w:val="28"/>
      <w:sz w:val="32"/>
      <w:szCs w:val="32"/>
    </w:rPr>
  </w:style>
  <w:style w:type="paragraph" w:styleId="berschrift2">
    <w:name w:val="heading 2"/>
    <w:aliases w:val="[Ctrl+Shift+F2]"/>
    <w:basedOn w:val="Standard"/>
    <w:next w:val="Standard"/>
    <w:qFormat/>
    <w:pPr>
      <w:keepNext/>
      <w:numPr>
        <w:ilvl w:val="1"/>
        <w:numId w:val="1"/>
      </w:numPr>
      <w:spacing w:before="240" w:after="240"/>
      <w:outlineLvl w:val="1"/>
    </w:pPr>
    <w:rPr>
      <w:b/>
      <w:bCs/>
      <w:sz w:val="28"/>
      <w:szCs w:val="28"/>
    </w:rPr>
  </w:style>
  <w:style w:type="paragraph" w:styleId="berschrift3">
    <w:name w:val="heading 3"/>
    <w:aliases w:val="[Ctrl+Shift+F3]"/>
    <w:basedOn w:val="Standard"/>
    <w:next w:val="Standard"/>
    <w:link w:val="berschrift3Zchn"/>
    <w:qFormat/>
    <w:pPr>
      <w:keepNext/>
      <w:numPr>
        <w:ilvl w:val="2"/>
        <w:numId w:val="1"/>
      </w:numPr>
      <w:spacing w:before="240"/>
      <w:outlineLvl w:val="2"/>
    </w:pPr>
    <w:rPr>
      <w:b/>
      <w:bCs/>
      <w:szCs w:val="24"/>
    </w:rPr>
  </w:style>
  <w:style w:type="paragraph" w:styleId="berschrift4">
    <w:name w:val="heading 4"/>
    <w:aliases w:val="h4,(Alt+4),H4,Gliederung 4"/>
    <w:basedOn w:val="Standard"/>
    <w:next w:val="Standard"/>
    <w:qFormat/>
    <w:pPr>
      <w:keepNext/>
      <w:numPr>
        <w:ilvl w:val="3"/>
        <w:numId w:val="1"/>
      </w:numPr>
      <w:spacing w:before="240" w:after="60"/>
      <w:outlineLvl w:val="3"/>
    </w:pPr>
    <w:rPr>
      <w:b/>
      <w:bCs/>
    </w:rPr>
  </w:style>
  <w:style w:type="paragraph" w:styleId="berschrift5">
    <w:name w:val="heading 5"/>
    <w:basedOn w:val="Standard"/>
    <w:next w:val="Standard"/>
    <w:qFormat/>
    <w:pPr>
      <w:spacing w:before="240" w:after="60"/>
      <w:outlineLvl w:val="4"/>
    </w:pPr>
    <w:rPr>
      <w:u w:val="single"/>
    </w:rPr>
  </w:style>
  <w:style w:type="paragraph" w:styleId="berschrift6">
    <w:name w:val="heading 6"/>
    <w:basedOn w:val="Standard"/>
    <w:next w:val="Standard"/>
    <w:qFormat/>
    <w:pPr>
      <w:spacing w:before="240" w:after="60"/>
      <w:outlineLvl w:val="5"/>
    </w:pPr>
  </w:style>
  <w:style w:type="paragraph" w:styleId="berschrift7">
    <w:name w:val="heading 7"/>
    <w:basedOn w:val="Standard"/>
    <w:next w:val="Standard"/>
    <w:qFormat/>
    <w:pPr>
      <w:spacing w:before="240" w:after="60"/>
      <w:outlineLvl w:val="6"/>
    </w:pPr>
  </w:style>
  <w:style w:type="paragraph" w:styleId="berschrift8">
    <w:name w:val="heading 8"/>
    <w:basedOn w:val="Standard"/>
    <w:next w:val="Standard"/>
    <w:qFormat/>
    <w:pPr>
      <w:spacing w:before="240" w:after="60"/>
      <w:outlineLvl w:val="7"/>
    </w:pPr>
  </w:style>
  <w:style w:type="paragraph" w:styleId="berschrift9">
    <w:name w:val="heading 9"/>
    <w:basedOn w:val="Standard"/>
    <w:next w:val="Standard"/>
    <w:qFormat/>
    <w:pPr>
      <w:spacing w:before="240" w:after="6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pPr>
      <w:tabs>
        <w:tab w:val="center" w:pos="4536"/>
        <w:tab w:val="right" w:pos="9072"/>
      </w:tabs>
    </w:pPr>
  </w:style>
  <w:style w:type="paragraph" w:styleId="Fuzeile">
    <w:name w:val="footer"/>
    <w:basedOn w:val="Standard"/>
    <w:link w:val="FuzeileZchn"/>
    <w:pPr>
      <w:tabs>
        <w:tab w:val="center" w:pos="4536"/>
        <w:tab w:val="right" w:pos="9072"/>
      </w:tabs>
    </w:pPr>
  </w:style>
  <w:style w:type="paragraph" w:styleId="Beschriftung">
    <w:name w:val="caption"/>
    <w:aliases w:val="Bericht-Titel"/>
    <w:basedOn w:val="Standard"/>
    <w:next w:val="Standard"/>
    <w:qFormat/>
    <w:pPr>
      <w:framePr w:w="9462" w:h="2907" w:hSpace="141" w:wrap="around" w:vAnchor="text" w:hAnchor="page" w:x="1426" w:y="4062"/>
      <w:pBdr>
        <w:top w:val="single" w:sz="48" w:space="7" w:color="000000"/>
        <w:bottom w:val="single" w:sz="48" w:space="7" w:color="000000"/>
      </w:pBdr>
      <w:jc w:val="center"/>
    </w:pPr>
    <w:rPr>
      <w:b/>
      <w:bCs/>
      <w:sz w:val="48"/>
      <w:szCs w:val="48"/>
    </w:rPr>
  </w:style>
  <w:style w:type="paragraph" w:styleId="Verzeichnis1">
    <w:name w:val="toc 1"/>
    <w:basedOn w:val="Standard"/>
    <w:next w:val="Standard"/>
    <w:autoRedefine/>
    <w:uiPriority w:val="39"/>
    <w:rsid w:val="00A76D8B"/>
    <w:pPr>
      <w:tabs>
        <w:tab w:val="left" w:pos="360"/>
        <w:tab w:val="right" w:leader="dot" w:pos="9488"/>
      </w:tabs>
    </w:pPr>
    <w:rPr>
      <w:b/>
      <w:bCs/>
      <w:noProof/>
    </w:rPr>
  </w:style>
  <w:style w:type="paragraph" w:customStyle="1" w:styleId="Aufzhlung">
    <w:name w:val="Aufzählung"/>
    <w:pPr>
      <w:numPr>
        <w:numId w:val="2"/>
      </w:numPr>
      <w:tabs>
        <w:tab w:val="clear" w:pos="360"/>
        <w:tab w:val="num" w:pos="567"/>
      </w:tabs>
      <w:spacing w:after="60"/>
      <w:ind w:left="567" w:hanging="283"/>
    </w:pPr>
    <w:rPr>
      <w:rFonts w:ascii="Arial" w:hAnsi="Arial" w:cs="Arial"/>
      <w:noProof/>
      <w:sz w:val="22"/>
      <w:szCs w:val="22"/>
      <w:lang w:val="de-CH" w:eastAsia="zh-CN"/>
    </w:rPr>
  </w:style>
  <w:style w:type="paragraph" w:styleId="Verzeichnis2">
    <w:name w:val="toc 2"/>
    <w:basedOn w:val="Standard"/>
    <w:next w:val="Standard"/>
    <w:autoRedefine/>
    <w:uiPriority w:val="39"/>
    <w:rsid w:val="00A76D8B"/>
    <w:pPr>
      <w:tabs>
        <w:tab w:val="left" w:pos="900"/>
        <w:tab w:val="right" w:leader="dot" w:pos="9488"/>
      </w:tabs>
      <w:ind w:left="360" w:firstLine="8"/>
    </w:pPr>
    <w:rPr>
      <w:noProof/>
    </w:rPr>
  </w:style>
  <w:style w:type="paragraph" w:styleId="Verzeichnis3">
    <w:name w:val="toc 3"/>
    <w:basedOn w:val="Standard"/>
    <w:next w:val="Standard"/>
    <w:autoRedefine/>
    <w:uiPriority w:val="39"/>
    <w:rsid w:val="00A76D8B"/>
    <w:pPr>
      <w:tabs>
        <w:tab w:val="left" w:pos="1620"/>
        <w:tab w:val="right" w:leader="dot" w:pos="9488"/>
      </w:tabs>
      <w:ind w:left="900"/>
    </w:pPr>
    <w:rPr>
      <w:noProof/>
    </w:rPr>
  </w:style>
  <w:style w:type="paragraph" w:styleId="Textkrper">
    <w:name w:val="Body Text"/>
    <w:basedOn w:val="Standard"/>
    <w:rPr>
      <w:i/>
      <w:iCs/>
    </w:rPr>
  </w:style>
  <w:style w:type="paragraph" w:customStyle="1" w:styleId="Inhalt">
    <w:name w:val="Inhalt"/>
    <w:basedOn w:val="Standard"/>
    <w:next w:val="Standard"/>
    <w:pPr>
      <w:shd w:val="pct10" w:color="auto" w:fill="FFFFFF"/>
      <w:spacing w:before="240" w:after="480"/>
    </w:pPr>
    <w:rPr>
      <w:b/>
      <w:bCs/>
      <w:sz w:val="32"/>
      <w:szCs w:val="32"/>
    </w:rPr>
  </w:style>
  <w:style w:type="paragraph" w:customStyle="1" w:styleId="Aufzhlung2">
    <w:name w:val="Aufzählung2"/>
    <w:basedOn w:val="Standard"/>
    <w:pPr>
      <w:numPr>
        <w:numId w:val="3"/>
      </w:numPr>
      <w:tabs>
        <w:tab w:val="clear" w:pos="1191"/>
        <w:tab w:val="num" w:pos="851"/>
      </w:tabs>
      <w:spacing w:after="0"/>
      <w:ind w:left="851" w:hanging="284"/>
    </w:pPr>
  </w:style>
  <w:style w:type="paragraph" w:styleId="Textkrper2">
    <w:name w:val="Body Text 2"/>
    <w:basedOn w:val="Standard"/>
    <w:pPr>
      <w:spacing w:before="120"/>
    </w:pPr>
    <w:rPr>
      <w:sz w:val="20"/>
      <w:szCs w:val="20"/>
    </w:rPr>
  </w:style>
  <w:style w:type="paragraph" w:styleId="Textkrper-Zeileneinzug">
    <w:name w:val="Body Text Indent"/>
    <w:basedOn w:val="Standard"/>
    <w:pPr>
      <w:tabs>
        <w:tab w:val="left" w:pos="284"/>
      </w:tabs>
      <w:ind w:left="284" w:hanging="284"/>
    </w:pPr>
    <w:rPr>
      <w:sz w:val="20"/>
      <w:szCs w:val="20"/>
    </w:rPr>
  </w:style>
  <w:style w:type="character" w:styleId="Hyperlink">
    <w:name w:val="Hyperlink"/>
    <w:uiPriority w:val="99"/>
    <w:rPr>
      <w:color w:val="0000FF"/>
      <w:u w:val="single"/>
    </w:rPr>
  </w:style>
  <w:style w:type="character" w:styleId="Seitenzahl">
    <w:name w:val="page number"/>
    <w:basedOn w:val="Absatz-Standardschriftart"/>
  </w:style>
  <w:style w:type="paragraph" w:styleId="Textkrper-Einzug2">
    <w:name w:val="Body Text Indent 2"/>
    <w:basedOn w:val="Standard"/>
    <w:pPr>
      <w:ind w:left="360"/>
      <w:jc w:val="left"/>
    </w:pPr>
    <w:rPr>
      <w:color w:val="FF0000"/>
      <w:lang w:val="en-US"/>
    </w:rPr>
  </w:style>
  <w:style w:type="paragraph" w:customStyle="1" w:styleId="Tabellentext">
    <w:name w:val="Tabellentext"/>
    <w:basedOn w:val="Standard"/>
    <w:next w:val="Standard"/>
    <w:pPr>
      <w:spacing w:before="20" w:after="20"/>
      <w:jc w:val="left"/>
    </w:pPr>
    <w:rPr>
      <w:rFonts w:eastAsia="MS Mincho" w:cs="Times New Roman"/>
      <w:szCs w:val="20"/>
      <w:lang w:eastAsia="de-CH"/>
    </w:rPr>
  </w:style>
  <w:style w:type="paragraph" w:styleId="Funotentext">
    <w:name w:val="footnote text"/>
    <w:basedOn w:val="Standard"/>
    <w:semiHidden/>
    <w:rPr>
      <w:sz w:val="20"/>
      <w:szCs w:val="20"/>
    </w:rPr>
  </w:style>
  <w:style w:type="character" w:styleId="Funotenzeichen">
    <w:name w:val="footnote reference"/>
    <w:semiHidden/>
    <w:rPr>
      <w:vertAlign w:val="superscript"/>
    </w:rPr>
  </w:style>
  <w:style w:type="paragraph" w:customStyle="1" w:styleId="Abbildungstext">
    <w:name w:val="Abbildungstext"/>
    <w:basedOn w:val="Beschriftung"/>
    <w:pPr>
      <w:framePr w:w="0" w:hRule="auto" w:hSpace="0" w:wrap="auto" w:vAnchor="margin" w:hAnchor="text" w:xAlign="left" w:yAlign="inline"/>
      <w:pBdr>
        <w:top w:val="none" w:sz="0" w:space="0" w:color="auto"/>
        <w:bottom w:val="none" w:sz="0" w:space="0" w:color="auto"/>
      </w:pBdr>
      <w:ind w:left="1134"/>
      <w:jc w:val="right"/>
    </w:pPr>
    <w:rPr>
      <w:rFonts w:cs="Times New Roman"/>
      <w:b w:val="0"/>
      <w:bCs w:val="0"/>
      <w:sz w:val="18"/>
      <w:szCs w:val="20"/>
      <w:lang w:eastAsia="de-CH"/>
    </w:rPr>
  </w:style>
  <w:style w:type="paragraph" w:styleId="Textkrper3">
    <w:name w:val="Body Text 3"/>
    <w:basedOn w:val="Standard"/>
    <w:pPr>
      <w:jc w:val="left"/>
    </w:pPr>
    <w:rPr>
      <w:color w:val="FF0000"/>
      <w:lang w:val="en-US"/>
    </w:rPr>
  </w:style>
  <w:style w:type="paragraph" w:customStyle="1" w:styleId="Adresse">
    <w:name w:val="Adresse"/>
    <w:basedOn w:val="Standard"/>
    <w:next w:val="Standard"/>
    <w:pPr>
      <w:spacing w:before="964" w:after="0"/>
      <w:jc w:val="left"/>
    </w:pPr>
    <w:rPr>
      <w:rFonts w:cs="Times New Roman"/>
      <w:sz w:val="20"/>
      <w:szCs w:val="20"/>
      <w:lang w:eastAsia="de-DE"/>
    </w:rPr>
  </w:style>
  <w:style w:type="paragraph" w:customStyle="1" w:styleId="Betreff">
    <w:name w:val="Betreff"/>
    <w:basedOn w:val="Standard"/>
    <w:next w:val="Standard"/>
    <w:pPr>
      <w:spacing w:after="600"/>
      <w:jc w:val="left"/>
    </w:pPr>
    <w:rPr>
      <w:rFonts w:cs="Times New Roman"/>
      <w:b/>
      <w:sz w:val="20"/>
      <w:szCs w:val="20"/>
      <w:lang w:eastAsia="de-DE"/>
    </w:rPr>
  </w:style>
  <w:style w:type="character" w:styleId="BesuchterLink">
    <w:name w:val="FollowedHyperlink"/>
    <w:rPr>
      <w:color w:val="800080"/>
      <w:u w:val="single"/>
    </w:rPr>
  </w:style>
  <w:style w:type="paragraph" w:customStyle="1" w:styleId="body">
    <w:name w:val="body"/>
    <w:basedOn w:val="Standard"/>
    <w:pPr>
      <w:spacing w:line="220" w:lineRule="exact"/>
      <w:ind w:left="284"/>
      <w:jc w:val="left"/>
    </w:pPr>
    <w:rPr>
      <w:rFonts w:ascii="Helvetica" w:hAnsi="Helvetica" w:cs="Times New Roman"/>
      <w:sz w:val="18"/>
      <w:szCs w:val="20"/>
      <w:lang w:val="en-US" w:eastAsia="de-DE"/>
    </w:rPr>
  </w:style>
  <w:style w:type="paragraph" w:customStyle="1" w:styleId="StandardHead2">
    <w:name w:val="Standard Head 2"/>
    <w:basedOn w:val="Standard"/>
    <w:pPr>
      <w:jc w:val="left"/>
    </w:pPr>
    <w:rPr>
      <w:rFonts w:ascii="AvantGarde CondBook" w:hAnsi="AvantGarde CondBook" w:cs="Times New Roman"/>
      <w:b/>
      <w:szCs w:val="24"/>
      <w:lang w:val="en-US" w:eastAsia="en-US"/>
    </w:rPr>
  </w:style>
  <w:style w:type="paragraph" w:customStyle="1" w:styleId="head2">
    <w:name w:val="head 2"/>
    <w:basedOn w:val="body"/>
    <w:next w:val="body"/>
    <w:pPr>
      <w:keepNext/>
      <w:spacing w:after="240" w:line="320" w:lineRule="exact"/>
    </w:pPr>
    <w:rPr>
      <w:b/>
      <w:caps/>
      <w:sz w:val="28"/>
    </w:rPr>
  </w:style>
  <w:style w:type="table" w:styleId="Tabellenraster">
    <w:name w:val="Table Grid"/>
    <w:basedOn w:val="NormaleTabelle"/>
    <w:rsid w:val="0032706D"/>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1">
    <w:name w:val="Appendix 1"/>
    <w:basedOn w:val="Standard"/>
    <w:next w:val="Standard"/>
    <w:autoRedefine/>
    <w:rsid w:val="00826D6E"/>
    <w:pPr>
      <w:keepNext/>
      <w:pageBreakBefore/>
      <w:numPr>
        <w:numId w:val="26"/>
      </w:numPr>
      <w:spacing w:after="1100"/>
      <w:jc w:val="left"/>
    </w:pPr>
    <w:rPr>
      <w:b/>
      <w:sz w:val="50"/>
      <w:szCs w:val="20"/>
      <w:lang w:val="en-GB" w:eastAsia="en-US" w:bidi="he-IL"/>
    </w:rPr>
  </w:style>
  <w:style w:type="paragraph" w:styleId="Verzeichnis4">
    <w:name w:val="toc 4"/>
    <w:basedOn w:val="Standard"/>
    <w:next w:val="Standard"/>
    <w:autoRedefine/>
    <w:uiPriority w:val="39"/>
    <w:rsid w:val="00A76D8B"/>
    <w:pPr>
      <w:tabs>
        <w:tab w:val="left" w:pos="2520"/>
        <w:tab w:val="right" w:leader="dot" w:pos="9488"/>
      </w:tabs>
      <w:ind w:left="1620"/>
    </w:pPr>
  </w:style>
  <w:style w:type="paragraph" w:customStyle="1" w:styleId="Screen">
    <w:name w:val="Screen"/>
    <w:basedOn w:val="Standard"/>
    <w:rsid w:val="00E13310"/>
    <w:pPr>
      <w:shd w:val="clear" w:color="auto" w:fill="E6E6E6"/>
    </w:pPr>
    <w:rPr>
      <w:b/>
    </w:rPr>
  </w:style>
  <w:style w:type="paragraph" w:customStyle="1" w:styleId="Appendix2">
    <w:name w:val="Appendix 2"/>
    <w:basedOn w:val="Appendix1"/>
    <w:next w:val="Textkrper"/>
    <w:rsid w:val="00826D6E"/>
    <w:pPr>
      <w:pageBreakBefore w:val="0"/>
      <w:numPr>
        <w:ilvl w:val="1"/>
      </w:numPr>
      <w:spacing w:before="360" w:after="120"/>
    </w:pPr>
    <w:rPr>
      <w:sz w:val="28"/>
    </w:rPr>
  </w:style>
  <w:style w:type="paragraph" w:customStyle="1" w:styleId="Appendix3">
    <w:name w:val="Appendix 3"/>
    <w:basedOn w:val="Appendix2"/>
    <w:next w:val="Textkrper"/>
    <w:rsid w:val="00826D6E"/>
    <w:pPr>
      <w:numPr>
        <w:ilvl w:val="2"/>
      </w:numPr>
      <w:spacing w:before="240"/>
    </w:pPr>
    <w:rPr>
      <w:sz w:val="24"/>
    </w:rPr>
  </w:style>
  <w:style w:type="paragraph" w:customStyle="1" w:styleId="Appendix4">
    <w:name w:val="Appendix 4"/>
    <w:basedOn w:val="Appendix3"/>
    <w:next w:val="Textkrper"/>
    <w:autoRedefine/>
    <w:rsid w:val="00826D6E"/>
    <w:pPr>
      <w:numPr>
        <w:ilvl w:val="3"/>
      </w:numPr>
      <w:spacing w:before="120" w:after="60"/>
    </w:pPr>
    <w:rPr>
      <w:sz w:val="22"/>
    </w:rPr>
  </w:style>
  <w:style w:type="paragraph" w:customStyle="1" w:styleId="berschrift4t">
    <w:name w:val="Überschrift 4t"/>
    <w:basedOn w:val="berschrift3"/>
    <w:rsid w:val="003347F2"/>
    <w:pPr>
      <w:spacing w:after="0"/>
    </w:pPr>
    <w:rPr>
      <w:lang w:val="en-US"/>
    </w:rPr>
  </w:style>
  <w:style w:type="paragraph" w:styleId="Sprechblasentext">
    <w:name w:val="Balloon Text"/>
    <w:basedOn w:val="Standard"/>
    <w:semiHidden/>
    <w:rsid w:val="000C2718"/>
    <w:rPr>
      <w:rFonts w:ascii="Tahoma" w:hAnsi="Tahoma" w:cs="Tahoma"/>
      <w:sz w:val="16"/>
      <w:szCs w:val="16"/>
    </w:rPr>
  </w:style>
  <w:style w:type="paragraph" w:customStyle="1" w:styleId="bullets">
    <w:name w:val="bullets"/>
    <w:basedOn w:val="Standard"/>
    <w:rsid w:val="0063413A"/>
    <w:pPr>
      <w:numPr>
        <w:numId w:val="30"/>
      </w:numPr>
      <w:tabs>
        <w:tab w:val="clear" w:pos="720"/>
        <w:tab w:val="left" w:pos="567"/>
      </w:tabs>
      <w:spacing w:before="120" w:after="0"/>
      <w:ind w:left="641" w:hanging="357"/>
      <w:jc w:val="left"/>
    </w:pPr>
    <w:rPr>
      <w:rFonts w:ascii="AvantGarde CondBook" w:hAnsi="AvantGarde CondBook" w:cs="Times New Roman"/>
      <w:szCs w:val="20"/>
      <w:lang w:val="de-DE" w:eastAsia="de-DE"/>
    </w:rPr>
  </w:style>
  <w:style w:type="paragraph" w:customStyle="1" w:styleId="TabText">
    <w:name w:val="Tab_Text"/>
    <w:basedOn w:val="Standard"/>
    <w:rsid w:val="0063413A"/>
    <w:pPr>
      <w:tabs>
        <w:tab w:val="left" w:pos="567"/>
      </w:tabs>
      <w:spacing w:before="20" w:after="0"/>
      <w:jc w:val="left"/>
    </w:pPr>
    <w:rPr>
      <w:sz w:val="18"/>
      <w:szCs w:val="20"/>
      <w:lang w:val="de-DE" w:eastAsia="de-DE"/>
    </w:rPr>
  </w:style>
  <w:style w:type="paragraph" w:styleId="Dokumentstruktur">
    <w:name w:val="Document Map"/>
    <w:basedOn w:val="Standard"/>
    <w:semiHidden/>
    <w:rsid w:val="00313263"/>
    <w:pPr>
      <w:shd w:val="clear" w:color="auto" w:fill="000080"/>
    </w:pPr>
    <w:rPr>
      <w:rFonts w:ascii="Tahoma" w:hAnsi="Tahoma" w:cs="Tahoma"/>
      <w:sz w:val="20"/>
      <w:szCs w:val="20"/>
    </w:rPr>
  </w:style>
  <w:style w:type="character" w:customStyle="1" w:styleId="berschrift3Zchn">
    <w:name w:val="Überschrift 3 Zchn"/>
    <w:aliases w:val="[Ctrl+Shift+F3] Zchn"/>
    <w:link w:val="berschrift3"/>
    <w:rsid w:val="006572EB"/>
    <w:rPr>
      <w:rFonts w:ascii="Arial" w:hAnsi="Arial" w:cs="Arial"/>
      <w:b/>
      <w:bCs/>
      <w:sz w:val="24"/>
      <w:szCs w:val="24"/>
      <w:lang w:val="de-CH" w:eastAsia="zh-CN" w:bidi="ar-SA"/>
    </w:rPr>
  </w:style>
  <w:style w:type="paragraph" w:styleId="Listenabsatz">
    <w:name w:val="List Paragraph"/>
    <w:basedOn w:val="Standard"/>
    <w:uiPriority w:val="34"/>
    <w:qFormat/>
    <w:rsid w:val="00194515"/>
    <w:pPr>
      <w:ind w:left="720"/>
      <w:contextualSpacing/>
    </w:pPr>
  </w:style>
  <w:style w:type="character" w:customStyle="1" w:styleId="FuzeileZchn">
    <w:name w:val="Fußzeile Zchn"/>
    <w:basedOn w:val="Absatz-Standardschriftart"/>
    <w:link w:val="Fuzeile"/>
    <w:rsid w:val="0068115F"/>
    <w:rPr>
      <w:rFonts w:asciiTheme="majorHAnsi" w:hAnsiTheme="majorHAnsi" w:cs="Arial"/>
      <w:sz w:val="24"/>
      <w:szCs w:val="22"/>
      <w:lang w:val="de-CH" w:eastAsia="zh-CN"/>
    </w:rPr>
  </w:style>
  <w:style w:type="character" w:customStyle="1" w:styleId="KopfzeileZchn">
    <w:name w:val="Kopfzeile Zchn"/>
    <w:basedOn w:val="Absatz-Standardschriftart"/>
    <w:link w:val="Kopfzeile"/>
    <w:rsid w:val="0068115F"/>
    <w:rPr>
      <w:rFonts w:asciiTheme="majorHAnsi" w:hAnsiTheme="majorHAnsi" w:cs="Arial"/>
      <w:sz w:val="24"/>
      <w:szCs w:val="22"/>
      <w:lang w:val="de-CH" w:eastAsia="zh-CN"/>
    </w:rPr>
  </w:style>
  <w:style w:type="paragraph" w:styleId="StandardWeb">
    <w:name w:val="Normal (Web)"/>
    <w:basedOn w:val="Standard"/>
    <w:uiPriority w:val="99"/>
    <w:semiHidden/>
    <w:unhideWhenUsed/>
    <w:rsid w:val="00DB3289"/>
    <w:pPr>
      <w:spacing w:before="100" w:beforeAutospacing="1" w:after="100" w:afterAutospacing="1"/>
      <w:jc w:val="left"/>
    </w:pPr>
    <w:rPr>
      <w:rFonts w:ascii="Times New Roman" w:hAnsi="Times New Roman" w:cs="Times New Roman"/>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2230">
      <w:bodyDiv w:val="1"/>
      <w:marLeft w:val="0"/>
      <w:marRight w:val="0"/>
      <w:marTop w:val="0"/>
      <w:marBottom w:val="0"/>
      <w:divBdr>
        <w:top w:val="none" w:sz="0" w:space="0" w:color="auto"/>
        <w:left w:val="none" w:sz="0" w:space="0" w:color="auto"/>
        <w:bottom w:val="none" w:sz="0" w:space="0" w:color="auto"/>
        <w:right w:val="none" w:sz="0" w:space="0" w:color="auto"/>
      </w:divBdr>
    </w:div>
    <w:div w:id="148442072">
      <w:bodyDiv w:val="1"/>
      <w:marLeft w:val="0"/>
      <w:marRight w:val="0"/>
      <w:marTop w:val="0"/>
      <w:marBottom w:val="0"/>
      <w:divBdr>
        <w:top w:val="none" w:sz="0" w:space="0" w:color="auto"/>
        <w:left w:val="none" w:sz="0" w:space="0" w:color="auto"/>
        <w:bottom w:val="none" w:sz="0" w:space="0" w:color="auto"/>
        <w:right w:val="none" w:sz="0" w:space="0" w:color="auto"/>
      </w:divBdr>
    </w:div>
    <w:div w:id="213467800">
      <w:bodyDiv w:val="1"/>
      <w:marLeft w:val="0"/>
      <w:marRight w:val="0"/>
      <w:marTop w:val="0"/>
      <w:marBottom w:val="0"/>
      <w:divBdr>
        <w:top w:val="none" w:sz="0" w:space="0" w:color="auto"/>
        <w:left w:val="none" w:sz="0" w:space="0" w:color="auto"/>
        <w:bottom w:val="none" w:sz="0" w:space="0" w:color="auto"/>
        <w:right w:val="none" w:sz="0" w:space="0" w:color="auto"/>
      </w:divBdr>
    </w:div>
    <w:div w:id="360980124">
      <w:bodyDiv w:val="1"/>
      <w:marLeft w:val="0"/>
      <w:marRight w:val="0"/>
      <w:marTop w:val="0"/>
      <w:marBottom w:val="0"/>
      <w:divBdr>
        <w:top w:val="none" w:sz="0" w:space="0" w:color="auto"/>
        <w:left w:val="none" w:sz="0" w:space="0" w:color="auto"/>
        <w:bottom w:val="none" w:sz="0" w:space="0" w:color="auto"/>
        <w:right w:val="none" w:sz="0" w:space="0" w:color="auto"/>
      </w:divBdr>
      <w:divsChild>
        <w:div w:id="1795638124">
          <w:marLeft w:val="0"/>
          <w:marRight w:val="0"/>
          <w:marTop w:val="0"/>
          <w:marBottom w:val="0"/>
          <w:divBdr>
            <w:top w:val="none" w:sz="0" w:space="0" w:color="auto"/>
            <w:left w:val="none" w:sz="0" w:space="0" w:color="auto"/>
            <w:bottom w:val="none" w:sz="0" w:space="0" w:color="auto"/>
            <w:right w:val="none" w:sz="0" w:space="0" w:color="auto"/>
          </w:divBdr>
          <w:divsChild>
            <w:div w:id="238756929">
              <w:marLeft w:val="0"/>
              <w:marRight w:val="0"/>
              <w:marTop w:val="0"/>
              <w:marBottom w:val="0"/>
              <w:divBdr>
                <w:top w:val="none" w:sz="0" w:space="0" w:color="auto"/>
                <w:left w:val="none" w:sz="0" w:space="0" w:color="auto"/>
                <w:bottom w:val="none" w:sz="0" w:space="0" w:color="auto"/>
                <w:right w:val="none" w:sz="0" w:space="0" w:color="auto"/>
              </w:divBdr>
              <w:divsChild>
                <w:div w:id="1668901636">
                  <w:marLeft w:val="0"/>
                  <w:marRight w:val="0"/>
                  <w:marTop w:val="0"/>
                  <w:marBottom w:val="0"/>
                  <w:divBdr>
                    <w:top w:val="none" w:sz="0" w:space="0" w:color="auto"/>
                    <w:left w:val="none" w:sz="0" w:space="0" w:color="auto"/>
                    <w:bottom w:val="none" w:sz="0" w:space="0" w:color="auto"/>
                    <w:right w:val="none" w:sz="0" w:space="0" w:color="auto"/>
                  </w:divBdr>
                  <w:divsChild>
                    <w:div w:id="104117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82660">
      <w:bodyDiv w:val="1"/>
      <w:marLeft w:val="0"/>
      <w:marRight w:val="0"/>
      <w:marTop w:val="0"/>
      <w:marBottom w:val="0"/>
      <w:divBdr>
        <w:top w:val="none" w:sz="0" w:space="0" w:color="auto"/>
        <w:left w:val="none" w:sz="0" w:space="0" w:color="auto"/>
        <w:bottom w:val="none" w:sz="0" w:space="0" w:color="auto"/>
        <w:right w:val="none" w:sz="0" w:space="0" w:color="auto"/>
      </w:divBdr>
    </w:div>
    <w:div w:id="365835342">
      <w:bodyDiv w:val="1"/>
      <w:marLeft w:val="0"/>
      <w:marRight w:val="0"/>
      <w:marTop w:val="0"/>
      <w:marBottom w:val="0"/>
      <w:divBdr>
        <w:top w:val="none" w:sz="0" w:space="0" w:color="auto"/>
        <w:left w:val="none" w:sz="0" w:space="0" w:color="auto"/>
        <w:bottom w:val="none" w:sz="0" w:space="0" w:color="auto"/>
        <w:right w:val="none" w:sz="0" w:space="0" w:color="auto"/>
      </w:divBdr>
    </w:div>
    <w:div w:id="406460332">
      <w:bodyDiv w:val="1"/>
      <w:marLeft w:val="0"/>
      <w:marRight w:val="0"/>
      <w:marTop w:val="0"/>
      <w:marBottom w:val="0"/>
      <w:divBdr>
        <w:top w:val="none" w:sz="0" w:space="0" w:color="auto"/>
        <w:left w:val="none" w:sz="0" w:space="0" w:color="auto"/>
        <w:bottom w:val="none" w:sz="0" w:space="0" w:color="auto"/>
        <w:right w:val="none" w:sz="0" w:space="0" w:color="auto"/>
      </w:divBdr>
    </w:div>
    <w:div w:id="511260112">
      <w:bodyDiv w:val="1"/>
      <w:marLeft w:val="0"/>
      <w:marRight w:val="0"/>
      <w:marTop w:val="0"/>
      <w:marBottom w:val="0"/>
      <w:divBdr>
        <w:top w:val="none" w:sz="0" w:space="0" w:color="auto"/>
        <w:left w:val="none" w:sz="0" w:space="0" w:color="auto"/>
        <w:bottom w:val="none" w:sz="0" w:space="0" w:color="auto"/>
        <w:right w:val="none" w:sz="0" w:space="0" w:color="auto"/>
      </w:divBdr>
    </w:div>
    <w:div w:id="585530061">
      <w:bodyDiv w:val="1"/>
      <w:marLeft w:val="0"/>
      <w:marRight w:val="0"/>
      <w:marTop w:val="0"/>
      <w:marBottom w:val="0"/>
      <w:divBdr>
        <w:top w:val="none" w:sz="0" w:space="0" w:color="auto"/>
        <w:left w:val="none" w:sz="0" w:space="0" w:color="auto"/>
        <w:bottom w:val="none" w:sz="0" w:space="0" w:color="auto"/>
        <w:right w:val="none" w:sz="0" w:space="0" w:color="auto"/>
      </w:divBdr>
    </w:div>
    <w:div w:id="608467021">
      <w:bodyDiv w:val="1"/>
      <w:marLeft w:val="0"/>
      <w:marRight w:val="0"/>
      <w:marTop w:val="0"/>
      <w:marBottom w:val="0"/>
      <w:divBdr>
        <w:top w:val="none" w:sz="0" w:space="0" w:color="auto"/>
        <w:left w:val="none" w:sz="0" w:space="0" w:color="auto"/>
        <w:bottom w:val="none" w:sz="0" w:space="0" w:color="auto"/>
        <w:right w:val="none" w:sz="0" w:space="0" w:color="auto"/>
      </w:divBdr>
      <w:divsChild>
        <w:div w:id="145899382">
          <w:marLeft w:val="0"/>
          <w:marRight w:val="0"/>
          <w:marTop w:val="0"/>
          <w:marBottom w:val="0"/>
          <w:divBdr>
            <w:top w:val="none" w:sz="0" w:space="0" w:color="auto"/>
            <w:left w:val="none" w:sz="0" w:space="0" w:color="auto"/>
            <w:bottom w:val="none" w:sz="0" w:space="0" w:color="auto"/>
            <w:right w:val="none" w:sz="0" w:space="0" w:color="auto"/>
          </w:divBdr>
          <w:divsChild>
            <w:div w:id="632564612">
              <w:marLeft w:val="0"/>
              <w:marRight w:val="0"/>
              <w:marTop w:val="0"/>
              <w:marBottom w:val="0"/>
              <w:divBdr>
                <w:top w:val="none" w:sz="0" w:space="0" w:color="auto"/>
                <w:left w:val="none" w:sz="0" w:space="0" w:color="auto"/>
                <w:bottom w:val="none" w:sz="0" w:space="0" w:color="auto"/>
                <w:right w:val="none" w:sz="0" w:space="0" w:color="auto"/>
              </w:divBdr>
              <w:divsChild>
                <w:div w:id="1949847635">
                  <w:marLeft w:val="0"/>
                  <w:marRight w:val="0"/>
                  <w:marTop w:val="0"/>
                  <w:marBottom w:val="0"/>
                  <w:divBdr>
                    <w:top w:val="none" w:sz="0" w:space="0" w:color="auto"/>
                    <w:left w:val="none" w:sz="0" w:space="0" w:color="auto"/>
                    <w:bottom w:val="none" w:sz="0" w:space="0" w:color="auto"/>
                    <w:right w:val="none" w:sz="0" w:space="0" w:color="auto"/>
                  </w:divBdr>
                  <w:divsChild>
                    <w:div w:id="8040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255773">
      <w:bodyDiv w:val="1"/>
      <w:marLeft w:val="0"/>
      <w:marRight w:val="0"/>
      <w:marTop w:val="0"/>
      <w:marBottom w:val="0"/>
      <w:divBdr>
        <w:top w:val="none" w:sz="0" w:space="0" w:color="auto"/>
        <w:left w:val="none" w:sz="0" w:space="0" w:color="auto"/>
        <w:bottom w:val="none" w:sz="0" w:space="0" w:color="auto"/>
        <w:right w:val="none" w:sz="0" w:space="0" w:color="auto"/>
      </w:divBdr>
    </w:div>
    <w:div w:id="831677334">
      <w:bodyDiv w:val="1"/>
      <w:marLeft w:val="0"/>
      <w:marRight w:val="0"/>
      <w:marTop w:val="0"/>
      <w:marBottom w:val="0"/>
      <w:divBdr>
        <w:top w:val="none" w:sz="0" w:space="0" w:color="auto"/>
        <w:left w:val="none" w:sz="0" w:space="0" w:color="auto"/>
        <w:bottom w:val="none" w:sz="0" w:space="0" w:color="auto"/>
        <w:right w:val="none" w:sz="0" w:space="0" w:color="auto"/>
      </w:divBdr>
    </w:div>
    <w:div w:id="1039282748">
      <w:bodyDiv w:val="1"/>
      <w:marLeft w:val="0"/>
      <w:marRight w:val="0"/>
      <w:marTop w:val="0"/>
      <w:marBottom w:val="0"/>
      <w:divBdr>
        <w:top w:val="none" w:sz="0" w:space="0" w:color="auto"/>
        <w:left w:val="none" w:sz="0" w:space="0" w:color="auto"/>
        <w:bottom w:val="none" w:sz="0" w:space="0" w:color="auto"/>
        <w:right w:val="none" w:sz="0" w:space="0" w:color="auto"/>
      </w:divBdr>
    </w:div>
    <w:div w:id="1160774806">
      <w:bodyDiv w:val="1"/>
      <w:marLeft w:val="0"/>
      <w:marRight w:val="0"/>
      <w:marTop w:val="0"/>
      <w:marBottom w:val="0"/>
      <w:divBdr>
        <w:top w:val="none" w:sz="0" w:space="0" w:color="auto"/>
        <w:left w:val="none" w:sz="0" w:space="0" w:color="auto"/>
        <w:bottom w:val="none" w:sz="0" w:space="0" w:color="auto"/>
        <w:right w:val="none" w:sz="0" w:space="0" w:color="auto"/>
      </w:divBdr>
      <w:divsChild>
        <w:div w:id="341902116">
          <w:marLeft w:val="0"/>
          <w:marRight w:val="0"/>
          <w:marTop w:val="0"/>
          <w:marBottom w:val="0"/>
          <w:divBdr>
            <w:top w:val="none" w:sz="0" w:space="0" w:color="auto"/>
            <w:left w:val="none" w:sz="0" w:space="0" w:color="auto"/>
            <w:bottom w:val="none" w:sz="0" w:space="0" w:color="auto"/>
            <w:right w:val="none" w:sz="0" w:space="0" w:color="auto"/>
          </w:divBdr>
        </w:div>
        <w:div w:id="350960225">
          <w:marLeft w:val="0"/>
          <w:marRight w:val="0"/>
          <w:marTop w:val="0"/>
          <w:marBottom w:val="0"/>
          <w:divBdr>
            <w:top w:val="none" w:sz="0" w:space="0" w:color="auto"/>
            <w:left w:val="none" w:sz="0" w:space="0" w:color="auto"/>
            <w:bottom w:val="none" w:sz="0" w:space="0" w:color="auto"/>
            <w:right w:val="none" w:sz="0" w:space="0" w:color="auto"/>
          </w:divBdr>
        </w:div>
        <w:div w:id="926883885">
          <w:marLeft w:val="0"/>
          <w:marRight w:val="0"/>
          <w:marTop w:val="0"/>
          <w:marBottom w:val="0"/>
          <w:divBdr>
            <w:top w:val="none" w:sz="0" w:space="0" w:color="auto"/>
            <w:left w:val="none" w:sz="0" w:space="0" w:color="auto"/>
            <w:bottom w:val="none" w:sz="0" w:space="0" w:color="auto"/>
            <w:right w:val="none" w:sz="0" w:space="0" w:color="auto"/>
          </w:divBdr>
        </w:div>
        <w:div w:id="1004475013">
          <w:marLeft w:val="0"/>
          <w:marRight w:val="0"/>
          <w:marTop w:val="0"/>
          <w:marBottom w:val="0"/>
          <w:divBdr>
            <w:top w:val="none" w:sz="0" w:space="0" w:color="auto"/>
            <w:left w:val="none" w:sz="0" w:space="0" w:color="auto"/>
            <w:bottom w:val="none" w:sz="0" w:space="0" w:color="auto"/>
            <w:right w:val="none" w:sz="0" w:space="0" w:color="auto"/>
          </w:divBdr>
        </w:div>
        <w:div w:id="1404522453">
          <w:marLeft w:val="0"/>
          <w:marRight w:val="0"/>
          <w:marTop w:val="0"/>
          <w:marBottom w:val="0"/>
          <w:divBdr>
            <w:top w:val="none" w:sz="0" w:space="0" w:color="auto"/>
            <w:left w:val="none" w:sz="0" w:space="0" w:color="auto"/>
            <w:bottom w:val="none" w:sz="0" w:space="0" w:color="auto"/>
            <w:right w:val="none" w:sz="0" w:space="0" w:color="auto"/>
          </w:divBdr>
        </w:div>
        <w:div w:id="1784764041">
          <w:marLeft w:val="0"/>
          <w:marRight w:val="0"/>
          <w:marTop w:val="0"/>
          <w:marBottom w:val="0"/>
          <w:divBdr>
            <w:top w:val="none" w:sz="0" w:space="0" w:color="auto"/>
            <w:left w:val="none" w:sz="0" w:space="0" w:color="auto"/>
            <w:bottom w:val="none" w:sz="0" w:space="0" w:color="auto"/>
            <w:right w:val="none" w:sz="0" w:space="0" w:color="auto"/>
          </w:divBdr>
        </w:div>
        <w:div w:id="2015523419">
          <w:marLeft w:val="0"/>
          <w:marRight w:val="0"/>
          <w:marTop w:val="0"/>
          <w:marBottom w:val="0"/>
          <w:divBdr>
            <w:top w:val="none" w:sz="0" w:space="0" w:color="auto"/>
            <w:left w:val="none" w:sz="0" w:space="0" w:color="auto"/>
            <w:bottom w:val="none" w:sz="0" w:space="0" w:color="auto"/>
            <w:right w:val="none" w:sz="0" w:space="0" w:color="auto"/>
          </w:divBdr>
        </w:div>
        <w:div w:id="2038920601">
          <w:marLeft w:val="0"/>
          <w:marRight w:val="0"/>
          <w:marTop w:val="0"/>
          <w:marBottom w:val="0"/>
          <w:divBdr>
            <w:top w:val="none" w:sz="0" w:space="0" w:color="auto"/>
            <w:left w:val="none" w:sz="0" w:space="0" w:color="auto"/>
            <w:bottom w:val="none" w:sz="0" w:space="0" w:color="auto"/>
            <w:right w:val="none" w:sz="0" w:space="0" w:color="auto"/>
          </w:divBdr>
        </w:div>
      </w:divsChild>
    </w:div>
    <w:div w:id="1172987863">
      <w:bodyDiv w:val="1"/>
      <w:marLeft w:val="0"/>
      <w:marRight w:val="0"/>
      <w:marTop w:val="0"/>
      <w:marBottom w:val="0"/>
      <w:divBdr>
        <w:top w:val="none" w:sz="0" w:space="0" w:color="auto"/>
        <w:left w:val="none" w:sz="0" w:space="0" w:color="auto"/>
        <w:bottom w:val="none" w:sz="0" w:space="0" w:color="auto"/>
        <w:right w:val="none" w:sz="0" w:space="0" w:color="auto"/>
      </w:divBdr>
    </w:div>
    <w:div w:id="1228762117">
      <w:bodyDiv w:val="1"/>
      <w:marLeft w:val="0"/>
      <w:marRight w:val="0"/>
      <w:marTop w:val="0"/>
      <w:marBottom w:val="0"/>
      <w:divBdr>
        <w:top w:val="none" w:sz="0" w:space="0" w:color="auto"/>
        <w:left w:val="none" w:sz="0" w:space="0" w:color="auto"/>
        <w:bottom w:val="none" w:sz="0" w:space="0" w:color="auto"/>
        <w:right w:val="none" w:sz="0" w:space="0" w:color="auto"/>
      </w:divBdr>
    </w:div>
    <w:div w:id="1285963258">
      <w:bodyDiv w:val="1"/>
      <w:marLeft w:val="0"/>
      <w:marRight w:val="0"/>
      <w:marTop w:val="0"/>
      <w:marBottom w:val="0"/>
      <w:divBdr>
        <w:top w:val="none" w:sz="0" w:space="0" w:color="auto"/>
        <w:left w:val="none" w:sz="0" w:space="0" w:color="auto"/>
        <w:bottom w:val="none" w:sz="0" w:space="0" w:color="auto"/>
        <w:right w:val="none" w:sz="0" w:space="0" w:color="auto"/>
      </w:divBdr>
    </w:div>
    <w:div w:id="1350833111">
      <w:bodyDiv w:val="1"/>
      <w:marLeft w:val="0"/>
      <w:marRight w:val="0"/>
      <w:marTop w:val="0"/>
      <w:marBottom w:val="0"/>
      <w:divBdr>
        <w:top w:val="none" w:sz="0" w:space="0" w:color="auto"/>
        <w:left w:val="none" w:sz="0" w:space="0" w:color="auto"/>
        <w:bottom w:val="none" w:sz="0" w:space="0" w:color="auto"/>
        <w:right w:val="none" w:sz="0" w:space="0" w:color="auto"/>
      </w:divBdr>
    </w:div>
    <w:div w:id="1458721390">
      <w:bodyDiv w:val="1"/>
      <w:marLeft w:val="0"/>
      <w:marRight w:val="0"/>
      <w:marTop w:val="0"/>
      <w:marBottom w:val="0"/>
      <w:divBdr>
        <w:top w:val="none" w:sz="0" w:space="0" w:color="auto"/>
        <w:left w:val="none" w:sz="0" w:space="0" w:color="auto"/>
        <w:bottom w:val="none" w:sz="0" w:space="0" w:color="auto"/>
        <w:right w:val="none" w:sz="0" w:space="0" w:color="auto"/>
      </w:divBdr>
    </w:div>
    <w:div w:id="1476025048">
      <w:bodyDiv w:val="1"/>
      <w:marLeft w:val="0"/>
      <w:marRight w:val="0"/>
      <w:marTop w:val="0"/>
      <w:marBottom w:val="0"/>
      <w:divBdr>
        <w:top w:val="none" w:sz="0" w:space="0" w:color="auto"/>
        <w:left w:val="none" w:sz="0" w:space="0" w:color="auto"/>
        <w:bottom w:val="none" w:sz="0" w:space="0" w:color="auto"/>
        <w:right w:val="none" w:sz="0" w:space="0" w:color="auto"/>
      </w:divBdr>
    </w:div>
    <w:div w:id="1624387905">
      <w:bodyDiv w:val="1"/>
      <w:marLeft w:val="0"/>
      <w:marRight w:val="0"/>
      <w:marTop w:val="0"/>
      <w:marBottom w:val="0"/>
      <w:divBdr>
        <w:top w:val="none" w:sz="0" w:space="0" w:color="auto"/>
        <w:left w:val="none" w:sz="0" w:space="0" w:color="auto"/>
        <w:bottom w:val="none" w:sz="0" w:space="0" w:color="auto"/>
        <w:right w:val="none" w:sz="0" w:space="0" w:color="auto"/>
      </w:divBdr>
    </w:div>
    <w:div w:id="1668247880">
      <w:bodyDiv w:val="1"/>
      <w:marLeft w:val="0"/>
      <w:marRight w:val="0"/>
      <w:marTop w:val="0"/>
      <w:marBottom w:val="0"/>
      <w:divBdr>
        <w:top w:val="none" w:sz="0" w:space="0" w:color="auto"/>
        <w:left w:val="none" w:sz="0" w:space="0" w:color="auto"/>
        <w:bottom w:val="none" w:sz="0" w:space="0" w:color="auto"/>
        <w:right w:val="none" w:sz="0" w:space="0" w:color="auto"/>
      </w:divBdr>
    </w:div>
    <w:div w:id="1867057596">
      <w:bodyDiv w:val="1"/>
      <w:marLeft w:val="0"/>
      <w:marRight w:val="0"/>
      <w:marTop w:val="0"/>
      <w:marBottom w:val="0"/>
      <w:divBdr>
        <w:top w:val="none" w:sz="0" w:space="0" w:color="auto"/>
        <w:left w:val="none" w:sz="0" w:space="0" w:color="auto"/>
        <w:bottom w:val="none" w:sz="0" w:space="0" w:color="auto"/>
        <w:right w:val="none" w:sz="0" w:space="0" w:color="auto"/>
      </w:divBdr>
    </w:div>
    <w:div w:id="2105491434">
      <w:bodyDiv w:val="1"/>
      <w:marLeft w:val="0"/>
      <w:marRight w:val="0"/>
      <w:marTop w:val="0"/>
      <w:marBottom w:val="0"/>
      <w:divBdr>
        <w:top w:val="none" w:sz="0" w:space="0" w:color="auto"/>
        <w:left w:val="none" w:sz="0" w:space="0" w:color="auto"/>
        <w:bottom w:val="none" w:sz="0" w:space="0" w:color="auto"/>
        <w:right w:val="none" w:sz="0" w:space="0" w:color="auto"/>
      </w:divBdr>
    </w:div>
    <w:div w:id="212834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buildpro/svn/DigiCalibox-O2/"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fontTable" Target="fontTable.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1.w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5C687-89E8-40F5-8A21-7C074B5D9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3315</Words>
  <Characters>18901</Characters>
  <Application>Microsoft Office Word</Application>
  <DocSecurity>0</DocSecurity>
  <Lines>157</Lines>
  <Paragraphs>44</Paragraphs>
  <ScaleCrop>false</ScaleCrop>
  <HeadingPairs>
    <vt:vector size="2" baseType="variant">
      <vt:variant>
        <vt:lpstr>Titel</vt:lpstr>
      </vt:variant>
      <vt:variant>
        <vt:i4>1</vt:i4>
      </vt:variant>
    </vt:vector>
  </HeadingPairs>
  <TitlesOfParts>
    <vt:vector size="1" baseType="lpstr">
      <vt:lpstr>Functional Specification</vt:lpstr>
    </vt:vector>
  </TitlesOfParts>
  <Company>Dynatron AG</Company>
  <LinksUpToDate>false</LinksUpToDate>
  <CharactersWithSpaces>22172</CharactersWithSpaces>
  <SharedDoc>false</SharedDoc>
  <HLinks>
    <vt:vector size="30" baseType="variant">
      <vt:variant>
        <vt:i4>1376305</vt:i4>
      </vt:variant>
      <vt:variant>
        <vt:i4>26</vt:i4>
      </vt:variant>
      <vt:variant>
        <vt:i4>0</vt:i4>
      </vt:variant>
      <vt:variant>
        <vt:i4>5</vt:i4>
      </vt:variant>
      <vt:variant>
        <vt:lpwstr/>
      </vt:variant>
      <vt:variant>
        <vt:lpwstr>_Toc374528486</vt:lpwstr>
      </vt:variant>
      <vt:variant>
        <vt:i4>1376305</vt:i4>
      </vt:variant>
      <vt:variant>
        <vt:i4>20</vt:i4>
      </vt:variant>
      <vt:variant>
        <vt:i4>0</vt:i4>
      </vt:variant>
      <vt:variant>
        <vt:i4>5</vt:i4>
      </vt:variant>
      <vt:variant>
        <vt:lpwstr/>
      </vt:variant>
      <vt:variant>
        <vt:lpwstr>_Toc374528485</vt:lpwstr>
      </vt:variant>
      <vt:variant>
        <vt:i4>1376305</vt:i4>
      </vt:variant>
      <vt:variant>
        <vt:i4>14</vt:i4>
      </vt:variant>
      <vt:variant>
        <vt:i4>0</vt:i4>
      </vt:variant>
      <vt:variant>
        <vt:i4>5</vt:i4>
      </vt:variant>
      <vt:variant>
        <vt:lpwstr/>
      </vt:variant>
      <vt:variant>
        <vt:lpwstr>_Toc374528484</vt:lpwstr>
      </vt:variant>
      <vt:variant>
        <vt:i4>1376305</vt:i4>
      </vt:variant>
      <vt:variant>
        <vt:i4>8</vt:i4>
      </vt:variant>
      <vt:variant>
        <vt:i4>0</vt:i4>
      </vt:variant>
      <vt:variant>
        <vt:i4>5</vt:i4>
      </vt:variant>
      <vt:variant>
        <vt:lpwstr/>
      </vt:variant>
      <vt:variant>
        <vt:lpwstr>_Toc374528483</vt:lpwstr>
      </vt:variant>
      <vt:variant>
        <vt:i4>1376305</vt:i4>
      </vt:variant>
      <vt:variant>
        <vt:i4>2</vt:i4>
      </vt:variant>
      <vt:variant>
        <vt:i4>0</vt:i4>
      </vt:variant>
      <vt:variant>
        <vt:i4>5</vt:i4>
      </vt:variant>
      <vt:variant>
        <vt:lpwstr/>
      </vt:variant>
      <vt:variant>
        <vt:lpwstr>_Toc374528482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creator>Van Der Lelie Lennaert MTPRO</dc:creator>
  <cp:lastModifiedBy>Moebius Andre MTPRO</cp:lastModifiedBy>
  <cp:revision>14</cp:revision>
  <cp:lastPrinted>2019-02-19T06:17:00Z</cp:lastPrinted>
  <dcterms:created xsi:type="dcterms:W3CDTF">2019-02-19T05:35:00Z</dcterms:created>
  <dcterms:modified xsi:type="dcterms:W3CDTF">2019-03-15T09:41:00Z</dcterms:modified>
</cp:coreProperties>
</file>