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1B" w:rsidRPr="004A5355" w:rsidRDefault="00386E1B" w:rsidP="003932D7">
      <w:pPr>
        <w:rPr>
          <w:noProof/>
        </w:rPr>
      </w:pPr>
    </w:p>
    <w:p w:rsidR="00386E1B" w:rsidRPr="004A5355" w:rsidRDefault="00386E1B" w:rsidP="003932D7">
      <w:pPr>
        <w:rPr>
          <w:noProof/>
        </w:rPr>
      </w:pPr>
      <w:bookmarkStart w:id="0" w:name="_Ref515256507"/>
      <w:bookmarkEnd w:id="0"/>
    </w:p>
    <w:p w:rsidR="003932D7" w:rsidRPr="004A5355" w:rsidRDefault="003932D7" w:rsidP="003932D7">
      <w:pPr>
        <w:rPr>
          <w:noProof/>
        </w:rPr>
      </w:pPr>
    </w:p>
    <w:p w:rsidR="003932D7" w:rsidRPr="004A5355" w:rsidRDefault="003932D7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386E1B" w:rsidRPr="007F3D60" w:rsidRDefault="005F6714" w:rsidP="002A36EB">
      <w:pPr>
        <w:pStyle w:val="Kundetitel"/>
        <w:rPr>
          <w:rFonts w:cs="Tahoma"/>
          <w:noProof/>
          <w:sz w:val="44"/>
          <w:szCs w:val="44"/>
          <w:lang w:val="en-US"/>
        </w:rPr>
      </w:pPr>
      <w:r w:rsidRPr="007F3D60">
        <w:rPr>
          <w:rFonts w:cs="Tahoma"/>
          <w:noProof/>
          <w:sz w:val="44"/>
          <w:szCs w:val="44"/>
          <w:lang w:val="en-US"/>
        </w:rPr>
        <w:t>Software</w:t>
      </w:r>
    </w:p>
    <w:p w:rsidR="00DA5678" w:rsidRPr="007F3D60" w:rsidRDefault="007832DA" w:rsidP="002A36EB">
      <w:pPr>
        <w:pStyle w:val="Kundetitel"/>
        <w:rPr>
          <w:rFonts w:cs="Tahoma"/>
          <w:noProof/>
          <w:sz w:val="44"/>
          <w:szCs w:val="44"/>
          <w:lang w:val="en-US"/>
        </w:rPr>
      </w:pPr>
      <w:r>
        <w:rPr>
          <w:rFonts w:cs="Tahoma"/>
          <w:noProof/>
          <w:sz w:val="44"/>
          <w:szCs w:val="44"/>
          <w:lang w:val="en-US"/>
        </w:rPr>
        <w:t>Calibox Reader</w:t>
      </w:r>
    </w:p>
    <w:p w:rsidR="00386E1B" w:rsidRPr="007F3D60" w:rsidRDefault="00386E1B" w:rsidP="006D3079">
      <w:pPr>
        <w:rPr>
          <w:noProof/>
          <w:lang w:val="en-US"/>
        </w:rPr>
      </w:pPr>
    </w:p>
    <w:p w:rsidR="00386E1B" w:rsidRPr="007F3D60" w:rsidRDefault="00386E1B" w:rsidP="006D3079">
      <w:pPr>
        <w:rPr>
          <w:noProof/>
          <w:lang w:val="en-US"/>
        </w:rPr>
      </w:pPr>
    </w:p>
    <w:p w:rsidR="006D3079" w:rsidRPr="007F3D60" w:rsidRDefault="006D3079" w:rsidP="006D3079">
      <w:pPr>
        <w:rPr>
          <w:noProof/>
          <w:lang w:val="en-US"/>
        </w:rPr>
      </w:pPr>
    </w:p>
    <w:p w:rsidR="000A7079" w:rsidRPr="004A5355" w:rsidRDefault="000A7079" w:rsidP="006D3079">
      <w:pPr>
        <w:tabs>
          <w:tab w:val="left" w:pos="1701"/>
        </w:tabs>
        <w:rPr>
          <w:rFonts w:cs="Tahoma"/>
          <w:noProof/>
        </w:rPr>
      </w:pPr>
    </w:p>
    <w:p w:rsidR="000A7079" w:rsidRPr="004A5355" w:rsidRDefault="00EA11B1" w:rsidP="003645C7">
      <w:pPr>
        <w:pStyle w:val="HTit"/>
        <w:spacing w:before="240"/>
        <w:rPr>
          <w:rFonts w:cs="Tahoma"/>
          <w:noProof/>
        </w:rPr>
      </w:pPr>
      <w:r w:rsidRPr="004A5355">
        <w:rPr>
          <w:rFonts w:cs="Tahoma"/>
          <w:noProof/>
        </w:rPr>
        <w:t>Dokument Revisionen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6165"/>
        <w:gridCol w:w="1559"/>
        <w:gridCol w:w="1275"/>
      </w:tblGrid>
      <w:tr w:rsidR="00B5587B" w:rsidRPr="004A5355" w:rsidTr="007F3D60"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Rev.</w:t>
            </w: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Änderungen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4A5355" w:rsidRDefault="00B5587B" w:rsidP="006D3079">
            <w:pPr>
              <w:rPr>
                <w:b/>
                <w:noProof/>
              </w:rPr>
            </w:pPr>
            <w:r>
              <w:rPr>
                <w:b/>
                <w:noProof/>
              </w:rPr>
              <w:t>Author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Datum</w:t>
            </w: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  <w:r w:rsidRPr="004A5355">
              <w:rPr>
                <w:noProof/>
              </w:rPr>
              <w:t>1.0</w:t>
            </w: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3C00A6" w:rsidRDefault="00BE00AF" w:rsidP="0095382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Herstellung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3C00A6" w:rsidRDefault="003C00A6" w:rsidP="002006EA">
            <w:pPr>
              <w:rPr>
                <w:noProof/>
              </w:rPr>
            </w:pPr>
            <w:r w:rsidRPr="003C00A6">
              <w:rPr>
                <w:noProof/>
              </w:rPr>
              <w:t xml:space="preserve">P. </w:t>
            </w:r>
            <w:r>
              <w:rPr>
                <w:noProof/>
              </w:rPr>
              <w:t>Miguelito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2006EA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95382A" w:rsidRDefault="00B5587B" w:rsidP="0095382A">
            <w:pPr>
              <w:rPr>
                <w:noProof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B6002C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Default="00B5587B" w:rsidP="006D3079">
            <w:pPr>
              <w:rPr>
                <w:noProof/>
              </w:rPr>
            </w:pPr>
          </w:p>
        </w:tc>
      </w:tr>
    </w:tbl>
    <w:p w:rsidR="00386E1B" w:rsidRPr="004A5355" w:rsidRDefault="00386E1B" w:rsidP="003645C7">
      <w:pPr>
        <w:tabs>
          <w:tab w:val="left" w:pos="2268"/>
          <w:tab w:val="left" w:pos="4536"/>
        </w:tabs>
        <w:rPr>
          <w:rFonts w:cs="Tahoma"/>
          <w:b/>
          <w:noProof/>
          <w:sz w:val="32"/>
        </w:rPr>
      </w:pPr>
      <w:r w:rsidRPr="004A5355">
        <w:rPr>
          <w:rFonts w:cs="Tahoma"/>
          <w:b/>
          <w:noProof/>
          <w:color w:val="FF0000"/>
          <w:sz w:val="32"/>
        </w:rPr>
        <w:br w:type="page"/>
      </w:r>
      <w:r w:rsidR="00EA11B1" w:rsidRPr="004A5355">
        <w:rPr>
          <w:rFonts w:cs="Tahoma"/>
          <w:b/>
          <w:noProof/>
          <w:sz w:val="32"/>
        </w:rPr>
        <w:lastRenderedPageBreak/>
        <w:t>Inhalt</w:t>
      </w:r>
    </w:p>
    <w:p w:rsidR="00AB121E" w:rsidRPr="00AB121E" w:rsidRDefault="00386E1B">
      <w:pPr>
        <w:pStyle w:val="Verzeichnis1"/>
        <w:rPr>
          <w:rFonts w:ascii="Times New Roman" w:hAnsi="Times New Roman"/>
          <w:b w:val="0"/>
          <w:noProof/>
          <w:sz w:val="24"/>
          <w:szCs w:val="24"/>
        </w:rPr>
      </w:pPr>
      <w:r w:rsidRPr="004A5355">
        <w:rPr>
          <w:rFonts w:cs="Tahoma"/>
          <w:noProof/>
          <w:color w:val="FF0000"/>
        </w:rPr>
        <w:fldChar w:fldCharType="begin"/>
      </w:r>
      <w:r w:rsidRPr="004A5355">
        <w:rPr>
          <w:rFonts w:cs="Tahoma"/>
          <w:noProof/>
          <w:color w:val="FF0000"/>
        </w:rPr>
        <w:instrText>TOC \o 1-3</w:instrText>
      </w:r>
      <w:r w:rsidRPr="004A5355">
        <w:rPr>
          <w:rFonts w:cs="Tahoma"/>
          <w:noProof/>
          <w:color w:val="FF0000"/>
        </w:rPr>
        <w:fldChar w:fldCharType="separate"/>
      </w:r>
      <w:r w:rsidR="00AB121E" w:rsidRPr="003D76C4">
        <w:rPr>
          <w:rFonts w:cs="Tahoma"/>
          <w:bCs/>
          <w:noProof/>
        </w:rPr>
        <w:t>1</w:t>
      </w:r>
      <w:r w:rsidR="00AB121E" w:rsidRPr="00AB121E">
        <w:rPr>
          <w:rFonts w:ascii="Times New Roman" w:hAnsi="Times New Roman"/>
          <w:b w:val="0"/>
          <w:noProof/>
          <w:sz w:val="24"/>
          <w:szCs w:val="24"/>
        </w:rPr>
        <w:tab/>
      </w:r>
      <w:r w:rsidR="00AB121E" w:rsidRPr="003D76C4">
        <w:rPr>
          <w:rFonts w:cs="Tahoma"/>
          <w:bCs/>
          <w:noProof/>
        </w:rPr>
        <w:t>Ansprechspartern</w:t>
      </w:r>
      <w:r w:rsidR="00AB121E">
        <w:rPr>
          <w:noProof/>
        </w:rPr>
        <w:tab/>
      </w:r>
      <w:r w:rsidR="00AB121E">
        <w:rPr>
          <w:noProof/>
        </w:rPr>
        <w:fldChar w:fldCharType="begin"/>
      </w:r>
      <w:r w:rsidR="00AB121E">
        <w:rPr>
          <w:noProof/>
        </w:rPr>
        <w:instrText xml:space="preserve"> PAGEREF _Toc333407131 \h </w:instrText>
      </w:r>
      <w:r w:rsidR="00AB121E">
        <w:rPr>
          <w:noProof/>
        </w:rPr>
      </w:r>
      <w:r w:rsidR="00AB121E">
        <w:rPr>
          <w:noProof/>
        </w:rPr>
        <w:fldChar w:fldCharType="separate"/>
      </w:r>
      <w:r w:rsidR="00AB121E">
        <w:rPr>
          <w:noProof/>
        </w:rPr>
        <w:t>3</w:t>
      </w:r>
      <w:r w:rsidR="00AB121E">
        <w:rPr>
          <w:noProof/>
        </w:rPr>
        <w:fldChar w:fldCharType="end"/>
      </w:r>
    </w:p>
    <w:p w:rsidR="00AB121E" w:rsidRPr="00AB121E" w:rsidRDefault="00AB121E">
      <w:pPr>
        <w:pStyle w:val="Verzeichnis2"/>
        <w:rPr>
          <w:rFonts w:ascii="Times New Roman" w:hAnsi="Times New Roman"/>
          <w:b w:val="0"/>
          <w:bCs w:val="0"/>
          <w:sz w:val="24"/>
        </w:rPr>
      </w:pPr>
      <w:r>
        <w:t>1.1</w:t>
      </w:r>
      <w:r w:rsidRPr="00AB121E">
        <w:rPr>
          <w:rFonts w:ascii="Times New Roman" w:hAnsi="Times New Roman"/>
          <w:b w:val="0"/>
          <w:bCs w:val="0"/>
          <w:sz w:val="24"/>
        </w:rPr>
        <w:tab/>
      </w:r>
      <w:r>
        <w:t>Hersteller / Lieferant</w:t>
      </w:r>
      <w:r>
        <w:tab/>
      </w:r>
      <w:r>
        <w:fldChar w:fldCharType="begin"/>
      </w:r>
      <w:r>
        <w:instrText xml:space="preserve"> PAGEREF _Toc333407132 \h </w:instrText>
      </w:r>
      <w:r>
        <w:fldChar w:fldCharType="separate"/>
      </w:r>
      <w:r>
        <w:t>3</w:t>
      </w:r>
      <w:r>
        <w:fldChar w:fldCharType="end"/>
      </w:r>
    </w:p>
    <w:p w:rsidR="00AB121E" w:rsidRPr="00AB121E" w:rsidRDefault="00AB121E">
      <w:pPr>
        <w:pStyle w:val="Verzeichnis2"/>
        <w:rPr>
          <w:rFonts w:ascii="Times New Roman" w:hAnsi="Times New Roman"/>
          <w:b w:val="0"/>
          <w:bCs w:val="0"/>
          <w:sz w:val="24"/>
        </w:rPr>
      </w:pPr>
      <w:r>
        <w:t>1.2</w:t>
      </w:r>
      <w:r w:rsidRPr="00AB121E">
        <w:rPr>
          <w:rFonts w:ascii="Times New Roman" w:hAnsi="Times New Roman"/>
          <w:b w:val="0"/>
          <w:bCs w:val="0"/>
          <w:sz w:val="24"/>
        </w:rPr>
        <w:tab/>
      </w:r>
      <w:r>
        <w:t>PE MTPRO</w:t>
      </w:r>
      <w:r>
        <w:tab/>
      </w:r>
      <w:r>
        <w:fldChar w:fldCharType="begin"/>
      </w:r>
      <w:r>
        <w:instrText xml:space="preserve"> PAGEREF _Toc333407133 \h </w:instrText>
      </w:r>
      <w:r>
        <w:fldChar w:fldCharType="separate"/>
      </w:r>
      <w:r>
        <w:t>3</w:t>
      </w:r>
      <w:r>
        <w:fldChar w:fldCharType="end"/>
      </w:r>
    </w:p>
    <w:p w:rsidR="00AB121E" w:rsidRPr="00AB121E" w:rsidRDefault="00AB121E">
      <w:pPr>
        <w:pStyle w:val="Verzeichnis2"/>
        <w:rPr>
          <w:rFonts w:ascii="Times New Roman" w:hAnsi="Times New Roman"/>
          <w:b w:val="0"/>
          <w:bCs w:val="0"/>
          <w:sz w:val="24"/>
        </w:rPr>
      </w:pPr>
      <w:r>
        <w:t>1.3</w:t>
      </w:r>
      <w:r w:rsidRPr="00AB121E">
        <w:rPr>
          <w:rFonts w:ascii="Times New Roman" w:hAnsi="Times New Roman"/>
          <w:b w:val="0"/>
          <w:bCs w:val="0"/>
          <w:sz w:val="24"/>
        </w:rPr>
        <w:tab/>
      </w:r>
      <w:r>
        <w:t>IT MTPRO</w:t>
      </w:r>
      <w:r>
        <w:tab/>
      </w:r>
      <w:r>
        <w:fldChar w:fldCharType="begin"/>
      </w:r>
      <w:r>
        <w:instrText xml:space="preserve"> PAGEREF _Toc333407134 \h </w:instrText>
      </w:r>
      <w:r>
        <w:fldChar w:fldCharType="separate"/>
      </w:r>
      <w:r>
        <w:t>3</w:t>
      </w:r>
      <w:r>
        <w:fldChar w:fldCharType="end"/>
      </w:r>
    </w:p>
    <w:p w:rsidR="00AB121E" w:rsidRPr="00AB121E" w:rsidRDefault="00AB121E">
      <w:pPr>
        <w:pStyle w:val="Verzeichnis2"/>
        <w:rPr>
          <w:rFonts w:ascii="Times New Roman" w:hAnsi="Times New Roman"/>
          <w:b w:val="0"/>
          <w:bCs w:val="0"/>
          <w:sz w:val="24"/>
        </w:rPr>
      </w:pPr>
      <w:r>
        <w:t>1.4</w:t>
      </w:r>
      <w:r w:rsidRPr="00AB121E">
        <w:rPr>
          <w:rFonts w:ascii="Times New Roman" w:hAnsi="Times New Roman"/>
          <w:b w:val="0"/>
          <w:bCs w:val="0"/>
          <w:sz w:val="24"/>
        </w:rPr>
        <w:tab/>
      </w:r>
      <w:r>
        <w:t>F&amp;E MTPRO</w:t>
      </w:r>
      <w:r>
        <w:tab/>
      </w:r>
      <w:r>
        <w:fldChar w:fldCharType="begin"/>
      </w:r>
      <w:r>
        <w:instrText xml:space="preserve"> PAGEREF _Toc333407135 \h </w:instrText>
      </w:r>
      <w:r>
        <w:fldChar w:fldCharType="separate"/>
      </w:r>
      <w:r>
        <w:t>3</w:t>
      </w:r>
      <w:r>
        <w:fldChar w:fldCharType="end"/>
      </w:r>
    </w:p>
    <w:p w:rsidR="00AB121E" w:rsidRPr="00AB121E" w:rsidRDefault="00AB121E">
      <w:pPr>
        <w:pStyle w:val="Verzeichnis1"/>
        <w:rPr>
          <w:rFonts w:ascii="Times New Roman" w:hAnsi="Times New Roman"/>
          <w:b w:val="0"/>
          <w:noProof/>
          <w:sz w:val="24"/>
          <w:szCs w:val="24"/>
        </w:rPr>
      </w:pPr>
      <w:r w:rsidRPr="003D76C4">
        <w:rPr>
          <w:rFonts w:cs="Tahoma"/>
          <w:bCs/>
          <w:noProof/>
        </w:rPr>
        <w:t>2</w:t>
      </w:r>
      <w:r w:rsidRPr="00AB121E">
        <w:rPr>
          <w:rFonts w:ascii="Times New Roman" w:hAnsi="Times New Roman"/>
          <w:b w:val="0"/>
          <w:noProof/>
          <w:sz w:val="24"/>
          <w:szCs w:val="24"/>
        </w:rPr>
        <w:tab/>
      </w:r>
      <w:r w:rsidRPr="003D76C4">
        <w:rPr>
          <w:rFonts w:cs="Tahoma"/>
          <w:bCs/>
          <w:noProof/>
        </w:rPr>
        <w:t>Software Versionierung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_Toc333407136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121E" w:rsidRPr="00AB121E" w:rsidRDefault="00AB121E">
      <w:pPr>
        <w:pStyle w:val="Verzeichnis2"/>
        <w:rPr>
          <w:rFonts w:ascii="Times New Roman" w:hAnsi="Times New Roman"/>
          <w:b w:val="0"/>
          <w:bCs w:val="0"/>
          <w:sz w:val="24"/>
        </w:rPr>
      </w:pPr>
      <w:r>
        <w:t>2.1</w:t>
      </w:r>
      <w:r w:rsidRPr="00AB121E">
        <w:rPr>
          <w:rFonts w:ascii="Times New Roman" w:hAnsi="Times New Roman"/>
          <w:b w:val="0"/>
          <w:bCs w:val="0"/>
          <w:sz w:val="24"/>
        </w:rPr>
        <w:tab/>
      </w:r>
      <w:r>
        <w:t>Ablauf bei neuen Versionen / Updates</w:t>
      </w:r>
      <w:r>
        <w:tab/>
      </w:r>
      <w:r>
        <w:fldChar w:fldCharType="begin"/>
      </w:r>
      <w:r>
        <w:instrText xml:space="preserve"> PAGEREF _Toc333407137 \h </w:instrText>
      </w:r>
      <w:r>
        <w:fldChar w:fldCharType="separate"/>
      </w:r>
      <w:r>
        <w:t>4</w:t>
      </w:r>
      <w:r>
        <w:fldChar w:fldCharType="end"/>
      </w:r>
    </w:p>
    <w:p w:rsidR="00AB121E" w:rsidRPr="00AB121E" w:rsidRDefault="00AB121E">
      <w:pPr>
        <w:pStyle w:val="Verzeichnis1"/>
        <w:rPr>
          <w:rFonts w:ascii="Times New Roman" w:hAnsi="Times New Roman"/>
          <w:b w:val="0"/>
          <w:noProof/>
          <w:sz w:val="24"/>
          <w:szCs w:val="24"/>
        </w:rPr>
      </w:pPr>
      <w:r w:rsidRPr="003D76C4">
        <w:rPr>
          <w:rFonts w:cs="Tahoma"/>
          <w:bCs/>
          <w:noProof/>
        </w:rPr>
        <w:t>3</w:t>
      </w:r>
      <w:r w:rsidRPr="00AB121E">
        <w:rPr>
          <w:rFonts w:ascii="Times New Roman" w:hAnsi="Times New Roman"/>
          <w:b w:val="0"/>
          <w:noProof/>
          <w:sz w:val="24"/>
          <w:szCs w:val="24"/>
        </w:rPr>
        <w:tab/>
      </w:r>
      <w:r w:rsidRPr="003D76C4">
        <w:rPr>
          <w:rFonts w:cs="Tahoma"/>
          <w:bCs/>
          <w:noProof/>
        </w:rPr>
        <w:t>Software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_Toc333407138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121E" w:rsidRPr="00AB121E" w:rsidRDefault="00AB121E">
      <w:pPr>
        <w:pStyle w:val="Verzeichnis2"/>
        <w:rPr>
          <w:rFonts w:ascii="Times New Roman" w:hAnsi="Times New Roman"/>
          <w:b w:val="0"/>
          <w:bCs w:val="0"/>
          <w:sz w:val="24"/>
        </w:rPr>
      </w:pPr>
      <w:r w:rsidRPr="003D76C4">
        <w:rPr>
          <w:rFonts w:cs="Tahoma"/>
        </w:rPr>
        <w:t>3.1</w:t>
      </w:r>
      <w:r w:rsidRPr="00AB121E">
        <w:rPr>
          <w:rFonts w:ascii="Times New Roman" w:hAnsi="Times New Roman"/>
          <w:b w:val="0"/>
          <w:bCs w:val="0"/>
          <w:sz w:val="24"/>
        </w:rPr>
        <w:tab/>
      </w:r>
      <w:r w:rsidRPr="003D76C4">
        <w:rPr>
          <w:rFonts w:cs="Tahoma"/>
        </w:rPr>
        <w:t>Laufwerke Verbindung</w:t>
      </w:r>
      <w:r>
        <w:tab/>
      </w:r>
      <w:r>
        <w:fldChar w:fldCharType="begin"/>
      </w:r>
      <w:r>
        <w:instrText xml:space="preserve"> PAGEREF _Toc333407139 \h </w:instrText>
      </w:r>
      <w:r>
        <w:fldChar w:fldCharType="separate"/>
      </w:r>
      <w:r>
        <w:t>5</w:t>
      </w:r>
      <w:r>
        <w:fldChar w:fldCharType="end"/>
      </w:r>
    </w:p>
    <w:p w:rsidR="00AB121E" w:rsidRPr="00AB121E" w:rsidRDefault="00AB121E">
      <w:pPr>
        <w:pStyle w:val="Verzeichnis2"/>
        <w:rPr>
          <w:rFonts w:ascii="Times New Roman" w:hAnsi="Times New Roman"/>
          <w:b w:val="0"/>
          <w:bCs w:val="0"/>
          <w:sz w:val="24"/>
        </w:rPr>
      </w:pPr>
      <w:r w:rsidRPr="003D76C4">
        <w:rPr>
          <w:rFonts w:cs="Tahoma"/>
        </w:rPr>
        <w:t>3.2</w:t>
      </w:r>
      <w:r w:rsidRPr="00AB121E">
        <w:rPr>
          <w:rFonts w:ascii="Times New Roman" w:hAnsi="Times New Roman"/>
          <w:b w:val="0"/>
          <w:bCs w:val="0"/>
          <w:sz w:val="24"/>
        </w:rPr>
        <w:tab/>
      </w:r>
      <w:r w:rsidRPr="003D76C4">
        <w:rPr>
          <w:rFonts w:cs="Tahoma"/>
        </w:rPr>
        <w:t>ODBC Verbindung</w:t>
      </w:r>
      <w:r>
        <w:tab/>
      </w:r>
      <w:r>
        <w:fldChar w:fldCharType="begin"/>
      </w:r>
      <w:r>
        <w:instrText xml:space="preserve"> PAGEREF _Toc333407140 \h </w:instrText>
      </w:r>
      <w:r>
        <w:fldChar w:fldCharType="separate"/>
      </w:r>
      <w:r>
        <w:t>5</w:t>
      </w:r>
      <w:r>
        <w:fldChar w:fldCharType="end"/>
      </w:r>
    </w:p>
    <w:p w:rsidR="00AB121E" w:rsidRDefault="00AB121E">
      <w:pPr>
        <w:pStyle w:val="Verzeichnis2"/>
        <w:rPr>
          <w:rFonts w:ascii="Times New Roman" w:hAnsi="Times New Roman"/>
          <w:b w:val="0"/>
          <w:bCs w:val="0"/>
          <w:sz w:val="24"/>
          <w:lang w:val="en-US"/>
        </w:rPr>
      </w:pPr>
      <w:r w:rsidRPr="00AB121E">
        <w:rPr>
          <w:lang w:val="en-US"/>
        </w:rPr>
        <w:t>3.3</w:t>
      </w:r>
      <w:r>
        <w:rPr>
          <w:rFonts w:ascii="Times New Roman" w:hAnsi="Times New Roman"/>
          <w:b w:val="0"/>
          <w:bCs w:val="0"/>
          <w:sz w:val="24"/>
          <w:lang w:val="en-US"/>
        </w:rPr>
        <w:tab/>
      </w:r>
      <w:r w:rsidRPr="00AB121E">
        <w:rPr>
          <w:lang w:val="en-US"/>
        </w:rPr>
        <w:t>Maske 1</w:t>
      </w:r>
      <w:r w:rsidRPr="00AB121E">
        <w:rPr>
          <w:lang w:val="en-US"/>
        </w:rPr>
        <w:tab/>
      </w:r>
      <w:r>
        <w:fldChar w:fldCharType="begin"/>
      </w:r>
      <w:r w:rsidRPr="00AB121E">
        <w:rPr>
          <w:lang w:val="en-US"/>
        </w:rPr>
        <w:instrText xml:space="preserve"> PAGEREF _Toc333407141 \h </w:instrText>
      </w:r>
      <w:r>
        <w:fldChar w:fldCharType="separate"/>
      </w:r>
      <w:r w:rsidRPr="00AB121E">
        <w:rPr>
          <w:lang w:val="en-US"/>
        </w:rPr>
        <w:t>5</w:t>
      </w:r>
      <w:r>
        <w:fldChar w:fldCharType="end"/>
      </w:r>
    </w:p>
    <w:p w:rsidR="00AB121E" w:rsidRDefault="00AB121E">
      <w:pPr>
        <w:pStyle w:val="Verzeichnis2"/>
        <w:rPr>
          <w:rFonts w:ascii="Times New Roman" w:hAnsi="Times New Roman"/>
          <w:b w:val="0"/>
          <w:bCs w:val="0"/>
          <w:sz w:val="24"/>
          <w:lang w:val="en-US"/>
        </w:rPr>
      </w:pPr>
      <w:r w:rsidRPr="00AB121E">
        <w:rPr>
          <w:lang w:val="en-US"/>
        </w:rPr>
        <w:t>3.4</w:t>
      </w:r>
      <w:r>
        <w:rPr>
          <w:rFonts w:ascii="Times New Roman" w:hAnsi="Times New Roman"/>
          <w:b w:val="0"/>
          <w:bCs w:val="0"/>
          <w:sz w:val="24"/>
          <w:lang w:val="en-US"/>
        </w:rPr>
        <w:tab/>
      </w:r>
      <w:r w:rsidRPr="00AB121E">
        <w:rPr>
          <w:lang w:val="en-US"/>
        </w:rPr>
        <w:t>Maske 2</w:t>
      </w:r>
      <w:r w:rsidRPr="00AB121E">
        <w:rPr>
          <w:lang w:val="en-US"/>
        </w:rPr>
        <w:tab/>
      </w:r>
      <w:r>
        <w:fldChar w:fldCharType="begin"/>
      </w:r>
      <w:r w:rsidRPr="00AB121E">
        <w:rPr>
          <w:lang w:val="en-US"/>
        </w:rPr>
        <w:instrText xml:space="preserve"> PAGEREF _Toc333407142 \h </w:instrText>
      </w:r>
      <w:r>
        <w:fldChar w:fldCharType="separate"/>
      </w:r>
      <w:r w:rsidRPr="00AB121E">
        <w:rPr>
          <w:lang w:val="en-US"/>
        </w:rPr>
        <w:t>5</w:t>
      </w:r>
      <w:r>
        <w:fldChar w:fldCharType="end"/>
      </w:r>
    </w:p>
    <w:p w:rsidR="00AB121E" w:rsidRDefault="00AB121E">
      <w:pPr>
        <w:pStyle w:val="Verzeichnis2"/>
        <w:rPr>
          <w:rFonts w:ascii="Times New Roman" w:hAnsi="Times New Roman"/>
          <w:b w:val="0"/>
          <w:bCs w:val="0"/>
          <w:sz w:val="24"/>
          <w:lang w:val="en-US"/>
        </w:rPr>
      </w:pPr>
      <w:r w:rsidRPr="00AB121E">
        <w:rPr>
          <w:lang w:val="en-US"/>
        </w:rPr>
        <w:t>3.5</w:t>
      </w:r>
      <w:r>
        <w:rPr>
          <w:rFonts w:ascii="Times New Roman" w:hAnsi="Times New Roman"/>
          <w:b w:val="0"/>
          <w:bCs w:val="0"/>
          <w:sz w:val="24"/>
          <w:lang w:val="en-US"/>
        </w:rPr>
        <w:tab/>
      </w:r>
      <w:r w:rsidRPr="00AB121E">
        <w:rPr>
          <w:lang w:val="en-US"/>
        </w:rPr>
        <w:t>Maske 3</w:t>
      </w:r>
      <w:r w:rsidRPr="00AB121E">
        <w:rPr>
          <w:lang w:val="en-US"/>
        </w:rPr>
        <w:tab/>
      </w:r>
      <w:r>
        <w:fldChar w:fldCharType="begin"/>
      </w:r>
      <w:r w:rsidRPr="00AB121E">
        <w:rPr>
          <w:lang w:val="en-US"/>
        </w:rPr>
        <w:instrText xml:space="preserve"> PAGEREF _Toc333407143 \h </w:instrText>
      </w:r>
      <w:r>
        <w:fldChar w:fldCharType="separate"/>
      </w:r>
      <w:r w:rsidRPr="00AB121E">
        <w:rPr>
          <w:lang w:val="en-US"/>
        </w:rPr>
        <w:t>5</w:t>
      </w:r>
      <w:r>
        <w:fldChar w:fldCharType="end"/>
      </w:r>
    </w:p>
    <w:p w:rsidR="00AB121E" w:rsidRDefault="00AB121E">
      <w:pPr>
        <w:pStyle w:val="Verzeichnis2"/>
        <w:rPr>
          <w:rFonts w:ascii="Times New Roman" w:hAnsi="Times New Roman"/>
          <w:b w:val="0"/>
          <w:bCs w:val="0"/>
          <w:sz w:val="24"/>
          <w:lang w:val="en-US"/>
        </w:rPr>
      </w:pPr>
      <w:r w:rsidRPr="00AB121E">
        <w:rPr>
          <w:lang w:val="en-US"/>
        </w:rPr>
        <w:t>3.6</w:t>
      </w:r>
      <w:r>
        <w:rPr>
          <w:rFonts w:ascii="Times New Roman" w:hAnsi="Times New Roman"/>
          <w:b w:val="0"/>
          <w:bCs w:val="0"/>
          <w:sz w:val="24"/>
          <w:lang w:val="en-US"/>
        </w:rPr>
        <w:tab/>
      </w:r>
      <w:r w:rsidRPr="00AB121E">
        <w:rPr>
          <w:lang w:val="en-US"/>
        </w:rPr>
        <w:t>Maske 4</w:t>
      </w:r>
      <w:r w:rsidRPr="00AB121E">
        <w:rPr>
          <w:lang w:val="en-US"/>
        </w:rPr>
        <w:tab/>
      </w:r>
      <w:r>
        <w:fldChar w:fldCharType="begin"/>
      </w:r>
      <w:r w:rsidRPr="00AB121E">
        <w:rPr>
          <w:lang w:val="en-US"/>
        </w:rPr>
        <w:instrText xml:space="preserve"> PAGEREF _Toc333407144 \h </w:instrText>
      </w:r>
      <w:r>
        <w:fldChar w:fldCharType="separate"/>
      </w:r>
      <w:r w:rsidRPr="00AB121E">
        <w:rPr>
          <w:lang w:val="en-US"/>
        </w:rPr>
        <w:t>6</w:t>
      </w:r>
      <w:r>
        <w:fldChar w:fldCharType="end"/>
      </w:r>
    </w:p>
    <w:p w:rsidR="00AB121E" w:rsidRDefault="00AB121E">
      <w:pPr>
        <w:pStyle w:val="Verzeichnis2"/>
        <w:rPr>
          <w:rFonts w:ascii="Times New Roman" w:hAnsi="Times New Roman"/>
          <w:b w:val="0"/>
          <w:bCs w:val="0"/>
          <w:sz w:val="24"/>
          <w:lang w:val="en-US"/>
        </w:rPr>
      </w:pPr>
      <w:r w:rsidRPr="00AB121E">
        <w:rPr>
          <w:lang w:val="en-US"/>
        </w:rPr>
        <w:t>3.7</w:t>
      </w:r>
      <w:r>
        <w:rPr>
          <w:rFonts w:ascii="Times New Roman" w:hAnsi="Times New Roman"/>
          <w:b w:val="0"/>
          <w:bCs w:val="0"/>
          <w:sz w:val="24"/>
          <w:lang w:val="en-US"/>
        </w:rPr>
        <w:tab/>
      </w:r>
      <w:r w:rsidRPr="00AB121E">
        <w:rPr>
          <w:lang w:val="en-US"/>
        </w:rPr>
        <w:t>Maske 5</w:t>
      </w:r>
      <w:r w:rsidRPr="00AB121E">
        <w:rPr>
          <w:lang w:val="en-US"/>
        </w:rPr>
        <w:tab/>
      </w:r>
      <w:r>
        <w:fldChar w:fldCharType="begin"/>
      </w:r>
      <w:r w:rsidRPr="00AB121E">
        <w:rPr>
          <w:lang w:val="en-US"/>
        </w:rPr>
        <w:instrText xml:space="preserve"> PAGEREF _Toc333407145 \h </w:instrText>
      </w:r>
      <w:r>
        <w:fldChar w:fldCharType="separate"/>
      </w:r>
      <w:r w:rsidRPr="00AB121E">
        <w:rPr>
          <w:lang w:val="en-US"/>
        </w:rPr>
        <w:t>6</w:t>
      </w:r>
      <w:r>
        <w:fldChar w:fldCharType="end"/>
      </w:r>
    </w:p>
    <w:p w:rsidR="00AB121E" w:rsidRDefault="00AB121E">
      <w:pPr>
        <w:pStyle w:val="Verzeichnis1"/>
        <w:rPr>
          <w:rFonts w:ascii="Times New Roman" w:hAnsi="Times New Roman"/>
          <w:b w:val="0"/>
          <w:noProof/>
          <w:sz w:val="24"/>
          <w:szCs w:val="24"/>
          <w:lang w:val="en-US"/>
        </w:rPr>
      </w:pPr>
      <w:r w:rsidRPr="003D76C4">
        <w:rPr>
          <w:rFonts w:cs="Tahoma"/>
          <w:bCs/>
          <w:noProof/>
        </w:rPr>
        <w:t>4</w:t>
      </w:r>
      <w:r>
        <w:rPr>
          <w:rFonts w:ascii="Times New Roman" w:hAnsi="Times New Roman"/>
          <w:b w:val="0"/>
          <w:noProof/>
          <w:sz w:val="24"/>
          <w:szCs w:val="24"/>
          <w:lang w:val="en-US"/>
        </w:rPr>
        <w:tab/>
      </w:r>
      <w:r w:rsidRPr="003D76C4">
        <w:rPr>
          <w:rFonts w:cs="Tahoma"/>
          <w:bCs/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_Toc333407146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6E1B" w:rsidRPr="00E92CD5" w:rsidRDefault="00386E1B" w:rsidP="003645C7">
      <w:pPr>
        <w:rPr>
          <w:rFonts w:cs="Tahoma"/>
          <w:noProof/>
        </w:rPr>
      </w:pPr>
      <w:r w:rsidRPr="004A5355">
        <w:rPr>
          <w:rFonts w:cs="Tahoma"/>
          <w:noProof/>
          <w:color w:val="FF0000"/>
        </w:rPr>
        <w:fldChar w:fldCharType="end"/>
      </w:r>
    </w:p>
    <w:p w:rsidR="00557BC5" w:rsidRPr="004A5355" w:rsidRDefault="0033475E" w:rsidP="00FF0DE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1" w:name="_Toc333407131"/>
      <w:r>
        <w:rPr>
          <w:rFonts w:ascii="Tahoma" w:hAnsi="Tahoma" w:cs="Tahoma"/>
          <w:bCs/>
          <w:noProof/>
          <w:sz w:val="32"/>
        </w:rPr>
        <w:lastRenderedPageBreak/>
        <w:t>Ansprechspartern</w:t>
      </w:r>
      <w:bookmarkEnd w:id="1"/>
    </w:p>
    <w:p w:rsidR="00EB14D0" w:rsidRPr="004A5355" w:rsidRDefault="00EB14D0" w:rsidP="0033475E">
      <w:pPr>
        <w:pStyle w:val="berschrift2"/>
        <w:rPr>
          <w:noProof/>
        </w:rPr>
      </w:pPr>
      <w:bookmarkStart w:id="2" w:name="_Toc333407132"/>
      <w:r w:rsidRPr="004A5355">
        <w:rPr>
          <w:noProof/>
        </w:rPr>
        <w:t>Hersteller</w:t>
      </w:r>
      <w:r w:rsidR="002006EA" w:rsidRPr="004A5355">
        <w:rPr>
          <w:noProof/>
        </w:rPr>
        <w:t xml:space="preserve"> / Lieferant</w:t>
      </w:r>
      <w:bookmarkEnd w:id="2"/>
    </w:p>
    <w:p w:rsidR="00D03ACE" w:rsidRPr="004A5355" w:rsidRDefault="007F7C24" w:rsidP="00D03ACE">
      <w:pPr>
        <w:rPr>
          <w:noProof/>
        </w:rPr>
      </w:pPr>
      <w:r w:rsidRPr="004A5355">
        <w:rPr>
          <w:noProof/>
        </w:rPr>
        <w:t>ALEA Solutions GmbH</w:t>
      </w:r>
      <w:r w:rsidR="00D03ACE" w:rsidRPr="004A5355">
        <w:rPr>
          <w:noProof/>
        </w:rPr>
        <w:tab/>
      </w:r>
      <w:r w:rsidR="00D03ACE" w:rsidRPr="004A5355">
        <w:rPr>
          <w:noProof/>
        </w:rPr>
        <w:tab/>
      </w:r>
      <w:r w:rsidR="00D03ACE" w:rsidRPr="004A5355">
        <w:rPr>
          <w:noProof/>
        </w:rPr>
        <w:tab/>
        <w:t>+41 44 262 1578</w:t>
      </w:r>
    </w:p>
    <w:p w:rsidR="007F7C24" w:rsidRPr="004A5355" w:rsidRDefault="003364E8" w:rsidP="00733C25">
      <w:pPr>
        <w:rPr>
          <w:noProof/>
        </w:rPr>
      </w:pPr>
      <w:r w:rsidRPr="004A5355">
        <w:rPr>
          <w:noProof/>
        </w:rPr>
        <w:t>Peter Knapp</w:t>
      </w:r>
      <w:r w:rsidR="00D03ACE" w:rsidRPr="004A5355">
        <w:rPr>
          <w:noProof/>
        </w:rPr>
        <w:tab/>
      </w:r>
      <w:r w:rsidR="00D03ACE" w:rsidRPr="004A5355">
        <w:rPr>
          <w:noProof/>
        </w:rPr>
        <w:tab/>
      </w:r>
      <w:r w:rsidR="00D03ACE" w:rsidRPr="004A5355">
        <w:rPr>
          <w:noProof/>
        </w:rPr>
        <w:tab/>
      </w:r>
      <w:r w:rsidR="00D03ACE" w:rsidRPr="004A5355">
        <w:rPr>
          <w:noProof/>
        </w:rPr>
        <w:tab/>
        <w:t>+41 79 352 5942</w:t>
      </w:r>
    </w:p>
    <w:p w:rsidR="003364E8" w:rsidRPr="004A5355" w:rsidRDefault="00075644" w:rsidP="00733C25">
      <w:pPr>
        <w:rPr>
          <w:noProof/>
        </w:rPr>
      </w:pPr>
      <w:hyperlink r:id="rId7" w:history="1">
        <w:r w:rsidR="003364E8" w:rsidRPr="004A5355">
          <w:rPr>
            <w:rStyle w:val="Hyperlink"/>
            <w:noProof/>
          </w:rPr>
          <w:t>knapp@aleasol.ch</w:t>
        </w:r>
      </w:hyperlink>
    </w:p>
    <w:p w:rsidR="00EB14D0" w:rsidRPr="004A5355" w:rsidRDefault="00E040AE" w:rsidP="0033475E">
      <w:pPr>
        <w:pStyle w:val="berschrift2"/>
        <w:rPr>
          <w:noProof/>
        </w:rPr>
      </w:pPr>
      <w:bookmarkStart w:id="3" w:name="_Toc333407133"/>
      <w:r>
        <w:rPr>
          <w:noProof/>
        </w:rPr>
        <w:t>IE</w:t>
      </w:r>
      <w:r w:rsidR="00EB14D0" w:rsidRPr="004A5355">
        <w:rPr>
          <w:noProof/>
        </w:rPr>
        <w:t xml:space="preserve"> MTPRO</w:t>
      </w:r>
      <w:bookmarkEnd w:id="3"/>
    </w:p>
    <w:p w:rsidR="00824501" w:rsidRPr="004A5355" w:rsidRDefault="00824501" w:rsidP="00EB14D0">
      <w:pPr>
        <w:rPr>
          <w:noProof/>
        </w:rPr>
      </w:pPr>
      <w:r w:rsidRPr="004A5355">
        <w:rPr>
          <w:noProof/>
        </w:rPr>
        <w:t>Dragan Radanovic (Abteilungsleiter)</w:t>
      </w:r>
    </w:p>
    <w:p w:rsidR="00EB14D0" w:rsidRPr="004A5355" w:rsidRDefault="00EB14D0" w:rsidP="00EB14D0">
      <w:pPr>
        <w:rPr>
          <w:noProof/>
        </w:rPr>
      </w:pPr>
      <w:r w:rsidRPr="004A5355">
        <w:rPr>
          <w:noProof/>
        </w:rPr>
        <w:t>Didier Lenz</w:t>
      </w:r>
      <w:r w:rsidR="00B5587B">
        <w:rPr>
          <w:noProof/>
        </w:rPr>
        <w:t xml:space="preserve"> (Stellvertretter)</w:t>
      </w:r>
    </w:p>
    <w:p w:rsidR="003364E8" w:rsidRPr="004A5355" w:rsidRDefault="003364E8" w:rsidP="00EB14D0">
      <w:pPr>
        <w:rPr>
          <w:noProof/>
        </w:rPr>
      </w:pPr>
      <w:r w:rsidRPr="004A5355">
        <w:rPr>
          <w:noProof/>
        </w:rPr>
        <w:t>Pedro Miguelito</w:t>
      </w:r>
      <w:r w:rsidR="00B5587B">
        <w:rPr>
          <w:noProof/>
        </w:rPr>
        <w:t xml:space="preserve"> (Projektleiter </w:t>
      </w:r>
      <w:r w:rsidR="00E040AE">
        <w:rPr>
          <w:noProof/>
        </w:rPr>
        <w:t>IE</w:t>
      </w:r>
      <w:r w:rsidR="00B5587B">
        <w:rPr>
          <w:noProof/>
        </w:rPr>
        <w:t>)</w:t>
      </w:r>
    </w:p>
    <w:p w:rsidR="00EB14D0" w:rsidRPr="004A5355" w:rsidRDefault="00EB14D0" w:rsidP="0033475E">
      <w:pPr>
        <w:pStyle w:val="berschrift2"/>
        <w:rPr>
          <w:noProof/>
        </w:rPr>
      </w:pPr>
      <w:bookmarkStart w:id="4" w:name="_Toc333407134"/>
      <w:r w:rsidRPr="004A5355">
        <w:rPr>
          <w:noProof/>
        </w:rPr>
        <w:t>IT MTPRO</w:t>
      </w:r>
      <w:bookmarkEnd w:id="4"/>
    </w:p>
    <w:p w:rsidR="00824501" w:rsidRPr="004A5355" w:rsidRDefault="00824501" w:rsidP="00824501">
      <w:pPr>
        <w:rPr>
          <w:noProof/>
        </w:rPr>
      </w:pPr>
      <w:r w:rsidRPr="004A5355">
        <w:rPr>
          <w:noProof/>
        </w:rPr>
        <w:t>Michael Wellauer (Abteilungsleiter</w:t>
      </w:r>
      <w:r w:rsidR="00B5587B">
        <w:rPr>
          <w:noProof/>
        </w:rPr>
        <w:t>/Stellvertretter</w:t>
      </w:r>
      <w:r w:rsidRPr="004A5355">
        <w:rPr>
          <w:noProof/>
        </w:rPr>
        <w:t>)</w:t>
      </w:r>
    </w:p>
    <w:p w:rsidR="00782DE9" w:rsidRDefault="00D03ACE" w:rsidP="00782DE9">
      <w:pPr>
        <w:rPr>
          <w:noProof/>
        </w:rPr>
      </w:pPr>
      <w:r w:rsidRPr="004A5355">
        <w:rPr>
          <w:noProof/>
        </w:rPr>
        <w:t>Mirco Zehnder Miskovicova</w:t>
      </w:r>
      <w:r w:rsidR="00B5587B">
        <w:rPr>
          <w:noProof/>
        </w:rPr>
        <w:t xml:space="preserve"> (Projektleiter IT)</w:t>
      </w:r>
      <w:r w:rsidR="00782DE9" w:rsidRPr="00782DE9">
        <w:rPr>
          <w:noProof/>
        </w:rPr>
        <w:t xml:space="preserve"> </w:t>
      </w:r>
    </w:p>
    <w:p w:rsidR="00782DE9" w:rsidRPr="004A5355" w:rsidRDefault="00782DE9" w:rsidP="00782DE9">
      <w:pPr>
        <w:pStyle w:val="berschrift2"/>
        <w:rPr>
          <w:noProof/>
        </w:rPr>
      </w:pPr>
      <w:bookmarkStart w:id="5" w:name="_Toc333407135"/>
      <w:r>
        <w:rPr>
          <w:noProof/>
        </w:rPr>
        <w:t>F&amp;</w:t>
      </w:r>
      <w:r w:rsidRPr="004A5355">
        <w:rPr>
          <w:noProof/>
        </w:rPr>
        <w:t>E MTPRO</w:t>
      </w:r>
      <w:bookmarkEnd w:id="5"/>
    </w:p>
    <w:p w:rsidR="00782DE9" w:rsidRPr="004A5355" w:rsidRDefault="00906517" w:rsidP="00782DE9">
      <w:pPr>
        <w:rPr>
          <w:noProof/>
        </w:rPr>
      </w:pPr>
      <w:r>
        <w:rPr>
          <w:noProof/>
        </w:rPr>
        <w:t>Francesca Venturini</w:t>
      </w:r>
      <w:r w:rsidR="00782DE9" w:rsidRPr="004A5355">
        <w:rPr>
          <w:noProof/>
        </w:rPr>
        <w:t xml:space="preserve"> (Abteilungsleiter)</w:t>
      </w:r>
    </w:p>
    <w:p w:rsidR="00782DE9" w:rsidRPr="004A5355" w:rsidRDefault="00782DE9" w:rsidP="00782DE9">
      <w:pPr>
        <w:rPr>
          <w:noProof/>
        </w:rPr>
      </w:pPr>
      <w:r>
        <w:rPr>
          <w:noProof/>
        </w:rPr>
        <w:t>Lukas Urech (Projektleiter F&amp;E)</w:t>
      </w:r>
    </w:p>
    <w:p w:rsidR="003364E8" w:rsidRPr="004A5355" w:rsidRDefault="003364E8" w:rsidP="00EB14D0">
      <w:pPr>
        <w:rPr>
          <w:noProof/>
        </w:rPr>
      </w:pPr>
    </w:p>
    <w:p w:rsidR="00662E6C" w:rsidRPr="004A5355" w:rsidRDefault="00FE376E" w:rsidP="00662E6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6" w:name="_Toc333407136"/>
      <w:r>
        <w:rPr>
          <w:rFonts w:ascii="Tahoma" w:hAnsi="Tahoma" w:cs="Tahoma"/>
          <w:bCs/>
          <w:noProof/>
          <w:sz w:val="32"/>
        </w:rPr>
        <w:lastRenderedPageBreak/>
        <w:t xml:space="preserve">Software </w:t>
      </w:r>
      <w:r w:rsidR="002A7C70">
        <w:rPr>
          <w:rFonts w:ascii="Tahoma" w:hAnsi="Tahoma" w:cs="Tahoma"/>
          <w:bCs/>
          <w:noProof/>
          <w:sz w:val="32"/>
        </w:rPr>
        <w:t>Versionierung</w:t>
      </w:r>
      <w:bookmarkEnd w:id="6"/>
    </w:p>
    <w:p w:rsidR="00824501" w:rsidRPr="004A5355" w:rsidRDefault="00824501" w:rsidP="00824501">
      <w:pPr>
        <w:rPr>
          <w:noProof/>
        </w:rPr>
      </w:pPr>
      <w:r w:rsidRPr="004A5355">
        <w:rPr>
          <w:noProof/>
        </w:rPr>
        <w:t xml:space="preserve">Die Übersicht über die einzelnen Versionen bzw. deren Neuanpassungen etc. werden vom </w:t>
      </w:r>
      <w:r w:rsidR="00E040AE">
        <w:rPr>
          <w:noProof/>
        </w:rPr>
        <w:t>IE</w:t>
      </w:r>
      <w:r w:rsidRPr="004A5355">
        <w:rPr>
          <w:noProof/>
        </w:rPr>
        <w:t xml:space="preserve"> gepflegt und aktualisiert.</w:t>
      </w:r>
    </w:p>
    <w:p w:rsidR="00824501" w:rsidRPr="004A5355" w:rsidRDefault="00824501" w:rsidP="00824501">
      <w:pPr>
        <w:rPr>
          <w:noProof/>
        </w:rPr>
      </w:pPr>
    </w:p>
    <w:p w:rsidR="00824501" w:rsidRPr="004A5355" w:rsidRDefault="00824501" w:rsidP="00824501">
      <w:pPr>
        <w:rPr>
          <w:noProof/>
        </w:rPr>
      </w:pPr>
      <w:r w:rsidRPr="004A5355">
        <w:rPr>
          <w:noProof/>
        </w:rPr>
        <w:t>Hier ist eine Übersicht der wichtigsten Änderungen:</w:t>
      </w:r>
    </w:p>
    <w:p w:rsidR="00824501" w:rsidRPr="004A5355" w:rsidRDefault="00824501" w:rsidP="00824501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442"/>
        <w:gridCol w:w="2178"/>
      </w:tblGrid>
      <w:tr w:rsidR="00BE00AF" w:rsidRPr="004A5355" w:rsidTr="00E74099">
        <w:trPr>
          <w:tblHeader/>
        </w:trPr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Versionsnummer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Beschreibung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BE00AF">
            <w:pPr>
              <w:rPr>
                <w:b/>
                <w:noProof/>
              </w:rPr>
            </w:pPr>
            <w:r>
              <w:rPr>
                <w:b/>
                <w:noProof/>
              </w:rPr>
              <w:t>Datum</w:t>
            </w: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0.1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 w:rsidRPr="004A5355">
              <w:rPr>
                <w:noProof/>
              </w:rPr>
              <w:t>Erste Version</w:t>
            </w:r>
            <w:r>
              <w:rPr>
                <w:noProof/>
              </w:rPr>
              <w:t xml:space="preserve"> (Demo)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BE00AF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Test Version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B5587B" w:rsidTr="00BE00AF">
        <w:tc>
          <w:tcPr>
            <w:tcW w:w="2235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B5587B" w:rsidRDefault="00BE00AF" w:rsidP="00BE00AF">
            <w:pPr>
              <w:rPr>
                <w:noProof/>
                <w:highlight w:val="red"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BE00AF">
            <w:pPr>
              <w:rPr>
                <w:noProof/>
              </w:rPr>
            </w:pPr>
          </w:p>
        </w:tc>
      </w:tr>
    </w:tbl>
    <w:p w:rsidR="00824501" w:rsidRPr="004A5355" w:rsidRDefault="00824501" w:rsidP="00662E6C">
      <w:pPr>
        <w:rPr>
          <w:noProof/>
        </w:rPr>
      </w:pPr>
    </w:p>
    <w:p w:rsidR="00824501" w:rsidRPr="004A5355" w:rsidRDefault="00824501" w:rsidP="00824501">
      <w:pPr>
        <w:pStyle w:val="berschrift2"/>
        <w:rPr>
          <w:noProof/>
        </w:rPr>
      </w:pPr>
      <w:bookmarkStart w:id="7" w:name="_Toc333407137"/>
      <w:r w:rsidRPr="004A5355">
        <w:rPr>
          <w:noProof/>
        </w:rPr>
        <w:t>Ablauf bei neuen Versionen / Updates</w:t>
      </w:r>
      <w:bookmarkEnd w:id="7"/>
    </w:p>
    <w:p w:rsidR="00B5587B" w:rsidRDefault="00824501" w:rsidP="00662E6C">
      <w:pPr>
        <w:rPr>
          <w:noProof/>
        </w:rPr>
      </w:pPr>
      <w:r w:rsidRPr="004A5355">
        <w:rPr>
          <w:noProof/>
        </w:rPr>
        <w:t xml:space="preserve">Grundsätzlich gilt der Ablauf gemäss Konzept des </w:t>
      </w:r>
      <w:r w:rsidR="00E040AE">
        <w:rPr>
          <w:noProof/>
        </w:rPr>
        <w:t>IE</w:t>
      </w:r>
      <w:r w:rsidRPr="004A5355">
        <w:rPr>
          <w:noProof/>
        </w:rPr>
        <w:t xml:space="preserve"> MTPRO. </w:t>
      </w:r>
    </w:p>
    <w:p w:rsidR="00824501" w:rsidRPr="004A5355" w:rsidRDefault="00824501" w:rsidP="00662E6C">
      <w:pPr>
        <w:rPr>
          <w:noProof/>
        </w:rPr>
      </w:pPr>
      <w:r w:rsidRPr="004A5355">
        <w:rPr>
          <w:noProof/>
        </w:rPr>
        <w:t xml:space="preserve">Details zum Konzept sind beim Abteilung </w:t>
      </w:r>
      <w:r w:rsidR="00E040AE">
        <w:rPr>
          <w:noProof/>
        </w:rPr>
        <w:t>IE</w:t>
      </w:r>
      <w:r w:rsidRPr="004A5355">
        <w:rPr>
          <w:noProof/>
        </w:rPr>
        <w:t xml:space="preserve">, </w:t>
      </w:r>
      <w:r w:rsidR="00B5587B">
        <w:rPr>
          <w:noProof/>
        </w:rPr>
        <w:t>Pedro Miguelito</w:t>
      </w:r>
      <w:r w:rsidRPr="004A5355">
        <w:rPr>
          <w:noProof/>
        </w:rPr>
        <w:t>, abrufbar.</w:t>
      </w:r>
    </w:p>
    <w:p w:rsidR="00662E6C" w:rsidRDefault="00760D4C" w:rsidP="00662E6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8" w:name="_Toc333407138"/>
      <w:r>
        <w:rPr>
          <w:rFonts w:ascii="Tahoma" w:hAnsi="Tahoma" w:cs="Tahoma"/>
          <w:bCs/>
          <w:noProof/>
          <w:sz w:val="32"/>
        </w:rPr>
        <w:lastRenderedPageBreak/>
        <w:t>Software Test</w:t>
      </w:r>
      <w:bookmarkEnd w:id="8"/>
    </w:p>
    <w:p w:rsidR="00760D4C" w:rsidRDefault="00760D4C" w:rsidP="00760D4C">
      <w:r>
        <w:t xml:space="preserve">Begleitet durch: </w:t>
      </w:r>
      <w:r>
        <w:tab/>
        <w:t>P. Miguelito</w:t>
      </w:r>
    </w:p>
    <w:p w:rsidR="00C00DE7" w:rsidRDefault="00C00DE7" w:rsidP="00760D4C">
      <w:r>
        <w:t>Test Datum:</w:t>
      </w:r>
      <w:r>
        <w:tab/>
      </w:r>
      <w:r>
        <w:tab/>
      </w:r>
    </w:p>
    <w:p w:rsidR="00760D4C" w:rsidRPr="00760D4C" w:rsidRDefault="00760D4C" w:rsidP="00760D4C">
      <w:r>
        <w:t>Software Version:</w:t>
      </w:r>
      <w:r>
        <w:tab/>
      </w:r>
    </w:p>
    <w:p w:rsidR="00B735C3" w:rsidRPr="004A5355" w:rsidRDefault="007832DA" w:rsidP="00B735C3">
      <w:pPr>
        <w:pStyle w:val="berschrift2"/>
        <w:tabs>
          <w:tab w:val="left" w:pos="1843"/>
          <w:tab w:val="left" w:pos="4820"/>
        </w:tabs>
        <w:rPr>
          <w:rFonts w:cs="Tahoma"/>
          <w:noProof/>
        </w:rPr>
      </w:pPr>
      <w:r>
        <w:rPr>
          <w:rFonts w:cs="Tahoma"/>
          <w:noProof/>
        </w:rPr>
        <w:t>Anfang Schritte</w:t>
      </w:r>
    </w:p>
    <w:p w:rsidR="00B735C3" w:rsidRDefault="00B735C3" w:rsidP="00B735C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AB121E">
        <w:trPr>
          <w:tblHeader/>
        </w:trPr>
        <w:tc>
          <w:tcPr>
            <w:tcW w:w="534" w:type="dxa"/>
          </w:tcPr>
          <w:p w:rsidR="00AB121E" w:rsidRPr="004A5355" w:rsidRDefault="00AB121E" w:rsidP="00CC42AD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CC42AD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CC42AD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AB121E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7832DA" w:rsidP="007832DA">
            <w:pPr>
              <w:rPr>
                <w:noProof/>
              </w:rPr>
            </w:pPr>
            <w:r>
              <w:rPr>
                <w:noProof/>
              </w:rPr>
              <w:t>DelP14; DelP12; WrtP1; PDwn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075644" w:rsidRDefault="007058FD" w:rsidP="00CC42AD">
            <w:pPr>
              <w:rPr>
                <w:noProof/>
              </w:rPr>
            </w:pPr>
            <w:r w:rsidRPr="00075644">
              <w:rPr>
                <w:noProof/>
              </w:rPr>
              <w:t>Sensor: Error DelP14 und weiter</w:t>
            </w:r>
          </w:p>
          <w:p w:rsidR="007058FD" w:rsidRPr="00075644" w:rsidRDefault="007058FD" w:rsidP="00CC42AD">
            <w:pPr>
              <w:rPr>
                <w:noProof/>
              </w:rPr>
            </w:pPr>
            <w:r w:rsidRPr="00075644">
              <w:rPr>
                <w:noProof/>
              </w:rPr>
              <w:t>Sensor liefert nach kurze zeit keine antwort</w:t>
            </w:r>
          </w:p>
          <w:p w:rsidR="007058FD" w:rsidRPr="00075644" w:rsidRDefault="007058FD" w:rsidP="00CC42AD">
            <w:pPr>
              <w:rPr>
                <w:noProof/>
              </w:rPr>
            </w:pPr>
            <w:bookmarkStart w:id="9" w:name="_GoBack"/>
            <w:bookmarkEnd w:id="9"/>
          </w:p>
        </w:tc>
      </w:tr>
      <w:tr w:rsidR="00AB121E" w:rsidRPr="004A5355" w:rsidTr="00AB121E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CC42AD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075644" w:rsidRDefault="00AB121E" w:rsidP="00CC42AD"/>
        </w:tc>
      </w:tr>
    </w:tbl>
    <w:p w:rsidR="00CC42AD" w:rsidRDefault="00CC42AD" w:rsidP="00B735C3"/>
    <w:p w:rsidR="00B91A72" w:rsidRPr="004A5355" w:rsidRDefault="00B91A72" w:rsidP="00B91A72">
      <w:pPr>
        <w:pStyle w:val="berschrift2"/>
        <w:tabs>
          <w:tab w:val="left" w:pos="1843"/>
          <w:tab w:val="left" w:pos="4820"/>
        </w:tabs>
        <w:rPr>
          <w:rFonts w:cs="Tahoma"/>
          <w:noProof/>
        </w:rPr>
      </w:pPr>
      <w:bookmarkStart w:id="10" w:name="_Toc333407140"/>
      <w:r>
        <w:rPr>
          <w:rFonts w:cs="Tahoma"/>
          <w:noProof/>
        </w:rPr>
        <w:t>ODBC Verbindung</w:t>
      </w:r>
      <w:bookmarkEnd w:id="10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5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5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B91A72" w:rsidRDefault="00B91A72" w:rsidP="00B735C3"/>
    <w:p w:rsidR="00631454" w:rsidRPr="00631454" w:rsidRDefault="00760D4C" w:rsidP="00760D4C">
      <w:pPr>
        <w:pStyle w:val="berschrift2"/>
        <w:rPr>
          <w:noProof/>
        </w:rPr>
      </w:pPr>
      <w:bookmarkStart w:id="11" w:name="_Toc333407141"/>
      <w:r>
        <w:rPr>
          <w:noProof/>
        </w:rPr>
        <w:t>Maske 1</w:t>
      </w:r>
      <w:bookmarkEnd w:id="11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6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6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12" w:name="_Toc333407142"/>
      <w:r>
        <w:rPr>
          <w:noProof/>
        </w:rPr>
        <w:t>Maske 2</w:t>
      </w:r>
      <w:bookmarkEnd w:id="12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7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7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13" w:name="_Toc333407143"/>
      <w:r>
        <w:rPr>
          <w:noProof/>
        </w:rPr>
        <w:t>Maske 3</w:t>
      </w:r>
      <w:bookmarkEnd w:id="13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8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8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14" w:name="_Toc333407144"/>
      <w:r>
        <w:rPr>
          <w:noProof/>
        </w:rPr>
        <w:t>Maske 4</w:t>
      </w:r>
      <w:bookmarkEnd w:id="14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9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9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15" w:name="_Toc333407145"/>
      <w:r>
        <w:rPr>
          <w:noProof/>
        </w:rPr>
        <w:t xml:space="preserve">Maske </w:t>
      </w:r>
      <w:r w:rsidR="00B91A72">
        <w:rPr>
          <w:noProof/>
        </w:rPr>
        <w:t>5</w:t>
      </w:r>
      <w:bookmarkEnd w:id="15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40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40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631454" w:rsidRDefault="00631454" w:rsidP="00631454"/>
    <w:p w:rsidR="00760D4C" w:rsidRDefault="00760D4C" w:rsidP="00760D4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16" w:name="_Toc333407146"/>
      <w:r>
        <w:rPr>
          <w:rFonts w:ascii="Tahoma" w:hAnsi="Tahoma" w:cs="Tahoma"/>
          <w:bCs/>
          <w:noProof/>
          <w:sz w:val="32"/>
        </w:rPr>
        <w:lastRenderedPageBreak/>
        <w:t>Zusammenfassung</w:t>
      </w:r>
      <w:bookmarkEnd w:id="16"/>
    </w:p>
    <w:p w:rsidR="00CC42AD" w:rsidRDefault="00CC42AD" w:rsidP="00B735C3"/>
    <w:sectPr w:rsidR="00CC42AD" w:rsidSect="000038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type w:val="continuous"/>
      <w:pgSz w:w="11907" w:h="16840" w:code="9"/>
      <w:pgMar w:top="1701" w:right="1134" w:bottom="1134" w:left="1134" w:header="397" w:footer="397" w:gutter="0"/>
      <w:paperSrc w:first="265" w:other="265"/>
      <w:cols w:space="720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16" w:rsidRDefault="00CB4216">
      <w:r>
        <w:separator/>
      </w:r>
    </w:p>
  </w:endnote>
  <w:endnote w:type="continuationSeparator" w:id="0">
    <w:p w:rsidR="00CB4216" w:rsidRDefault="00CB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D2" w:rsidRPr="00391B1F" w:rsidRDefault="008549D2" w:rsidP="00E166CE">
    <w:pPr>
      <w:pStyle w:val="Fuzeile"/>
      <w:tabs>
        <w:tab w:val="clear" w:pos="4252"/>
        <w:tab w:val="clear" w:pos="8504"/>
        <w:tab w:val="left" w:pos="3828"/>
        <w:tab w:val="center" w:pos="4536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585B25">
      <w:rPr>
        <w:rFonts w:ascii="Trebuchet MS" w:hAnsi="Trebuchet MS"/>
        <w:sz w:val="16"/>
        <w:lang w:val="en-GB"/>
      </w:rPr>
      <w:t>Information Systems MTPRO</w:t>
    </w:r>
    <w:r w:rsidRPr="00585B25">
      <w:rPr>
        <w:rFonts w:ascii="Trebuchet MS" w:hAnsi="Trebuchet MS"/>
        <w:sz w:val="16"/>
        <w:lang w:val="en-GB"/>
      </w:rPr>
      <w:tab/>
    </w:r>
    <w:r>
      <w:rPr>
        <w:rFonts w:ascii="Trebuchet MS" w:hAnsi="Trebuchet MS"/>
        <w:sz w:val="16"/>
        <w:lang w:val="en-GB"/>
      </w:rPr>
      <w:t>P</w:t>
    </w:r>
    <w:r w:rsidRPr="000D691E">
      <w:rPr>
        <w:rFonts w:ascii="Trebuchet MS" w:hAnsi="Trebuchet MS"/>
        <w:sz w:val="16"/>
        <w:lang w:val="en-GB"/>
      </w:rPr>
      <w:t xml:space="preserve">rinted </w:t>
    </w:r>
    <w:r>
      <w:rPr>
        <w:rFonts w:ascii="Trebuchet MS" w:hAnsi="Trebuchet MS"/>
        <w:sz w:val="16"/>
        <w:lang w:val="en-GB"/>
      </w:rPr>
      <w:fldChar w:fldCharType="begin"/>
    </w:r>
    <w:r>
      <w:rPr>
        <w:rFonts w:ascii="Trebuchet MS" w:hAnsi="Trebuchet MS"/>
        <w:sz w:val="16"/>
        <w:lang w:val="en-GB"/>
      </w:rPr>
      <w:instrText xml:space="preserve"> PRINTDATE  \@ "dd MMMM yyyy" </w:instrText>
    </w:r>
    <w:r>
      <w:rPr>
        <w:rFonts w:ascii="Trebuchet MS" w:hAnsi="Trebuchet MS"/>
        <w:sz w:val="16"/>
        <w:lang w:val="en-GB"/>
      </w:rPr>
      <w:fldChar w:fldCharType="separate"/>
    </w:r>
    <w:r>
      <w:rPr>
        <w:rFonts w:ascii="Trebuchet MS" w:hAnsi="Trebuchet MS"/>
        <w:noProof/>
        <w:sz w:val="16"/>
        <w:lang w:val="en-GB"/>
      </w:rPr>
      <w:t>29 November 2011</w:t>
    </w:r>
    <w:r>
      <w:rPr>
        <w:rFonts w:ascii="Trebuchet MS" w:hAnsi="Trebuchet MS"/>
        <w:sz w:val="16"/>
        <w:lang w:val="en-GB"/>
      </w:rPr>
      <w:fldChar w:fldCharType="end"/>
    </w:r>
    <w:r w:rsidRPr="00585B25">
      <w:rPr>
        <w:rFonts w:ascii="Trebuchet MS" w:hAnsi="Trebuchet MS"/>
        <w:sz w:val="16"/>
        <w:lang w:val="en-GB"/>
      </w:rPr>
      <w:tab/>
    </w:r>
    <w:r w:rsidRPr="00585B25">
      <w:rPr>
        <w:rFonts w:ascii="Trebuchet MS" w:hAnsi="Trebuchet MS"/>
        <w:sz w:val="16"/>
        <w:szCs w:val="16"/>
        <w:lang w:val="en-GB"/>
      </w:rPr>
      <w:t xml:space="preserve">Page </w:t>
    </w:r>
    <w:r w:rsidRPr="00585B25">
      <w:rPr>
        <w:rStyle w:val="Seitenzahl"/>
        <w:rFonts w:ascii="Trebuchet MS" w:hAnsi="Trebuchet MS"/>
        <w:sz w:val="16"/>
        <w:szCs w:val="16"/>
      </w:rPr>
      <w:fldChar w:fldCharType="begin"/>
    </w:r>
    <w:r w:rsidRPr="00585B25">
      <w:rPr>
        <w:rStyle w:val="Seitenzahl"/>
        <w:rFonts w:ascii="Trebuchet MS" w:hAnsi="Trebuchet MS"/>
        <w:sz w:val="16"/>
        <w:szCs w:val="16"/>
        <w:lang w:val="en-US"/>
      </w:rPr>
      <w:instrText xml:space="preserve"> PAGE </w:instrText>
    </w:r>
    <w:r w:rsidRPr="00585B25">
      <w:rPr>
        <w:rStyle w:val="Seitenzahl"/>
        <w:rFonts w:ascii="Trebuchet MS" w:hAnsi="Trebuchet MS"/>
        <w:sz w:val="16"/>
        <w:szCs w:val="16"/>
      </w:rPr>
      <w:fldChar w:fldCharType="separate"/>
    </w:r>
    <w:r w:rsidR="00075644">
      <w:rPr>
        <w:rStyle w:val="Seitenzahl"/>
        <w:rFonts w:ascii="Trebuchet MS" w:hAnsi="Trebuchet MS"/>
        <w:noProof/>
        <w:sz w:val="16"/>
        <w:szCs w:val="16"/>
        <w:lang w:val="en-US"/>
      </w:rPr>
      <w:t>5</w:t>
    </w:r>
    <w:r w:rsidRPr="00585B25">
      <w:rPr>
        <w:rStyle w:val="Seitenzahl"/>
        <w:rFonts w:ascii="Trebuchet MS" w:hAnsi="Trebuchet MS"/>
        <w:sz w:val="16"/>
        <w:szCs w:val="16"/>
      </w:rPr>
      <w:fldChar w:fldCharType="end"/>
    </w:r>
    <w:r w:rsidRPr="00585B25">
      <w:rPr>
        <w:rFonts w:ascii="Trebuchet MS" w:hAnsi="Trebuchet MS"/>
        <w:sz w:val="16"/>
        <w:szCs w:val="16"/>
        <w:lang w:val="en-GB"/>
      </w:rPr>
      <w:t xml:space="preserve"> (</w:t>
    </w:r>
    <w:r w:rsidRPr="00585B25">
      <w:rPr>
        <w:rFonts w:ascii="Trebuchet MS" w:hAnsi="Trebuchet MS"/>
        <w:sz w:val="16"/>
        <w:szCs w:val="16"/>
      </w:rPr>
      <w:fldChar w:fldCharType="begin"/>
    </w:r>
    <w:r w:rsidRPr="00585B25">
      <w:rPr>
        <w:rFonts w:ascii="Trebuchet MS" w:hAnsi="Trebuchet MS"/>
        <w:sz w:val="16"/>
        <w:szCs w:val="16"/>
        <w:lang w:val="en-US"/>
      </w:rPr>
      <w:instrText xml:space="preserve"> NUMPAGES </w:instrText>
    </w:r>
    <w:r w:rsidRPr="00585B25">
      <w:rPr>
        <w:rFonts w:ascii="Trebuchet MS" w:hAnsi="Trebuchet MS"/>
        <w:sz w:val="16"/>
        <w:szCs w:val="16"/>
      </w:rPr>
      <w:fldChar w:fldCharType="separate"/>
    </w:r>
    <w:r w:rsidR="00075644">
      <w:rPr>
        <w:rFonts w:ascii="Trebuchet MS" w:hAnsi="Trebuchet MS"/>
        <w:noProof/>
        <w:sz w:val="16"/>
        <w:szCs w:val="16"/>
        <w:lang w:val="en-US"/>
      </w:rPr>
      <w:t>7</w:t>
    </w:r>
    <w:r w:rsidRPr="00585B25">
      <w:rPr>
        <w:rFonts w:ascii="Trebuchet MS" w:hAnsi="Trebuchet MS"/>
        <w:sz w:val="16"/>
        <w:szCs w:val="16"/>
      </w:rPr>
      <w:fldChar w:fldCharType="end"/>
    </w:r>
    <w:r w:rsidRPr="00391B1F">
      <w:rPr>
        <w:rFonts w:ascii="Trebuchet MS" w:hAnsi="Trebuchet MS"/>
        <w:sz w:val="16"/>
        <w:szCs w:val="16"/>
        <w:lang w:val="en-US"/>
      </w:rPr>
      <w:t>)</w:t>
    </w:r>
  </w:p>
  <w:p w:rsidR="008549D2" w:rsidRPr="00845743" w:rsidRDefault="008549D2" w:rsidP="00E166CE">
    <w:pPr>
      <w:pStyle w:val="Fuzeile"/>
      <w:tabs>
        <w:tab w:val="clear" w:pos="4252"/>
        <w:tab w:val="clear" w:pos="8504"/>
        <w:tab w:val="left" w:pos="3119"/>
        <w:tab w:val="left" w:pos="3828"/>
        <w:tab w:val="center" w:pos="4820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FILENAME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Testreport_SQL_Endkontrolle.doc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ab/>
    </w:r>
    <w:r w:rsidRPr="00845743">
      <w:rPr>
        <w:rFonts w:ascii="Trebuchet MS" w:hAnsi="Trebuchet MS"/>
        <w:sz w:val="16"/>
        <w:szCs w:val="16"/>
        <w:lang w:val="en-US"/>
      </w:rPr>
      <w:tab/>
      <w:t xml:space="preserve">Saved </w:t>
    </w:r>
    <w:r>
      <w:rPr>
        <w:rFonts w:ascii="Trebuchet MS" w:hAnsi="Trebuchet MS"/>
        <w:sz w:val="16"/>
        <w:szCs w:val="16"/>
        <w:lang w:val="en-GB"/>
      </w:rPr>
      <w:fldChar w:fldCharType="begin"/>
    </w:r>
    <w:r>
      <w:rPr>
        <w:rFonts w:ascii="Trebuchet MS" w:hAnsi="Trebuchet MS"/>
        <w:sz w:val="16"/>
        <w:szCs w:val="16"/>
        <w:lang w:val="en-GB"/>
      </w:rPr>
      <w:instrText xml:space="preserve"> SAVEDATE  \@ "dd MMMM yyyy" </w:instrText>
    </w:r>
    <w:r>
      <w:rPr>
        <w:rFonts w:ascii="Trebuchet MS" w:hAnsi="Trebuchet MS"/>
        <w:sz w:val="16"/>
        <w:szCs w:val="16"/>
        <w:lang w:val="en-GB"/>
      </w:rPr>
      <w:fldChar w:fldCharType="separate"/>
    </w:r>
    <w:r w:rsidR="007832DA">
      <w:rPr>
        <w:rFonts w:ascii="Trebuchet MS" w:hAnsi="Trebuchet MS"/>
        <w:noProof/>
        <w:sz w:val="16"/>
        <w:szCs w:val="16"/>
        <w:lang w:val="en-GB"/>
      </w:rPr>
      <w:t>23 December 2016</w:t>
    </w:r>
    <w:r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 xml:space="preserve"> </w:t>
    </w:r>
    <w:r w:rsidRPr="00845743">
      <w:rPr>
        <w:rFonts w:ascii="Trebuchet MS" w:hAnsi="Trebuchet MS"/>
        <w:sz w:val="16"/>
        <w:szCs w:val="16"/>
        <w:lang w:val="en-US"/>
      </w:rPr>
      <w:tab/>
    </w: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LASTSAVEDBY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Miguelito Pedro MTPRO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16" w:rsidRDefault="00CB4216">
      <w:r>
        <w:separator/>
      </w:r>
    </w:p>
  </w:footnote>
  <w:footnote w:type="continuationSeparator" w:id="0">
    <w:p w:rsidR="00CB4216" w:rsidRDefault="00CB4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8"/>
      <w:gridCol w:w="1770"/>
    </w:tblGrid>
    <w:tr w:rsidR="008549D2" w:rsidRPr="004A1866">
      <w:tc>
        <w:tcPr>
          <w:tcW w:w="8008" w:type="dxa"/>
          <w:tcBorders>
            <w:bottom w:val="single" w:sz="4" w:space="0" w:color="auto"/>
            <w:right w:val="single" w:sz="4" w:space="0" w:color="auto"/>
          </w:tcBorders>
          <w:vAlign w:val="bottom"/>
        </w:tcPr>
        <w:p w:rsidR="008549D2" w:rsidRPr="004A1866" w:rsidRDefault="008549D2">
          <w:pPr>
            <w:pStyle w:val="Kopfzeile"/>
            <w:pBdr>
              <w:bottom w:val="none" w:sz="0" w:space="0" w:color="auto"/>
            </w:pBdr>
            <w:tabs>
              <w:tab w:val="clear" w:pos="8504"/>
              <w:tab w:val="right" w:pos="7797"/>
            </w:tabs>
            <w:rPr>
              <w:rFonts w:ascii="Trebuchet MS" w:hAnsi="Trebuchet MS"/>
              <w:sz w:val="20"/>
              <w:lang w:val="en-GB"/>
            </w:rPr>
          </w:pPr>
          <w:r w:rsidRPr="004A1866">
            <w:rPr>
              <w:rFonts w:ascii="Trebuchet MS" w:hAnsi="Trebuchet MS"/>
              <w:lang w:val="en-GB"/>
            </w:rPr>
            <w:t>Mettler-Toledo Process Analytics</w:t>
          </w:r>
          <w:r w:rsidRPr="004A1866">
            <w:rPr>
              <w:rFonts w:ascii="Trebuchet MS" w:hAnsi="Trebuchet MS"/>
              <w:sz w:val="28"/>
              <w:lang w:val="en-GB"/>
            </w:rPr>
            <w:tab/>
          </w:r>
          <w:r w:rsidRPr="004A1866">
            <w:rPr>
              <w:rFonts w:ascii="Trebuchet MS" w:hAnsi="Trebuchet MS"/>
              <w:sz w:val="20"/>
              <w:lang w:val="en-GB"/>
            </w:rPr>
            <w:tab/>
            <w:t>Information Systems</w:t>
          </w:r>
        </w:p>
      </w:tc>
      <w:tc>
        <w:tcPr>
          <w:tcW w:w="1770" w:type="dxa"/>
          <w:tcBorders>
            <w:left w:val="nil"/>
          </w:tcBorders>
          <w:vAlign w:val="bottom"/>
        </w:tcPr>
        <w:p w:rsidR="008549D2" w:rsidRPr="004A1866" w:rsidRDefault="00DD4EDE">
          <w:pPr>
            <w:pStyle w:val="Kopfzeile"/>
            <w:pBdr>
              <w:bottom w:val="none" w:sz="0" w:space="0" w:color="auto"/>
            </w:pBdr>
            <w:spacing w:after="0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val="en-US"/>
            </w:rPr>
            <w:drawing>
              <wp:inline distT="0" distB="0" distL="0" distR="0">
                <wp:extent cx="1033145" cy="660400"/>
                <wp:effectExtent l="0" t="0" r="0" b="6350"/>
                <wp:docPr id="1" name="Picture 1" descr="Description: MTLogo_colTo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MTLogo_colTo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9D2" w:rsidRDefault="008549D2" w:rsidP="00585B25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abstractNum w:abstractNumId="0" w15:restartNumberingAfterBreak="0">
    <w:nsid w:val="FFFFFF7C"/>
    <w:multiLevelType w:val="singleLevel"/>
    <w:tmpl w:val="837A4C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90BD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EAA8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74013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1CF51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D692A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2561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7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56C5D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52F6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4DECAF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A9D47EF"/>
    <w:multiLevelType w:val="singleLevel"/>
    <w:tmpl w:val="AEB0394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39C6FBA"/>
    <w:multiLevelType w:val="hybridMultilevel"/>
    <w:tmpl w:val="DC44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44AF7"/>
    <w:multiLevelType w:val="hybridMultilevel"/>
    <w:tmpl w:val="6EFC11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75D784B"/>
    <w:multiLevelType w:val="hybridMultilevel"/>
    <w:tmpl w:val="44E6B766"/>
    <w:lvl w:ilvl="0" w:tplc="98B01A88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0E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83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ED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24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7A4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2C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E60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101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43805"/>
    <w:multiLevelType w:val="singleLevel"/>
    <w:tmpl w:val="02EA477E"/>
    <w:lvl w:ilvl="0">
      <w:start w:val="1"/>
      <w:numFmt w:val="bullet"/>
      <w:pStyle w:val="ListBullets"/>
      <w:lvlText w:val="□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5C43CA"/>
    <w:multiLevelType w:val="hybridMultilevel"/>
    <w:tmpl w:val="B42E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B48B5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C513BBD"/>
    <w:multiLevelType w:val="hybridMultilevel"/>
    <w:tmpl w:val="15047C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C420B9"/>
    <w:multiLevelType w:val="hybridMultilevel"/>
    <w:tmpl w:val="FFD406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65E247E"/>
    <w:multiLevelType w:val="singleLevel"/>
    <w:tmpl w:val="CB66BF98"/>
    <w:lvl w:ilvl="0">
      <w:start w:val="1"/>
      <w:numFmt w:val="bullet"/>
      <w:pStyle w:val="BulletSub2"/>
      <w:lvlText w:val=""/>
      <w:lvlJc w:val="left"/>
      <w:pPr>
        <w:tabs>
          <w:tab w:val="num" w:pos="0"/>
        </w:tabs>
        <w:ind w:left="2030" w:hanging="360"/>
      </w:pPr>
      <w:rPr>
        <w:rFonts w:ascii="Symbol" w:hAnsi="Symbol" w:hint="default"/>
      </w:rPr>
    </w:lvl>
  </w:abstractNum>
  <w:abstractNum w:abstractNumId="22" w15:restartNumberingAfterBreak="0">
    <w:nsid w:val="581D1A16"/>
    <w:multiLevelType w:val="hybridMultilevel"/>
    <w:tmpl w:val="FD7C47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F2D0F40"/>
    <w:multiLevelType w:val="hybridMultilevel"/>
    <w:tmpl w:val="441C53EE"/>
    <w:lvl w:ilvl="0" w:tplc="B972CDD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86C52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592032"/>
    <w:multiLevelType w:val="singleLevel"/>
    <w:tmpl w:val="CB726A3A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FE13DE9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5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1"/>
  </w:num>
  <w:num w:numId="17">
    <w:abstractNumId w:val="20"/>
  </w:num>
  <w:num w:numId="18">
    <w:abstractNumId w:val="2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6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9"/>
  </w:num>
  <w:num w:numId="36">
    <w:abstractNumId w:val="17"/>
  </w:num>
  <w:num w:numId="37">
    <w:abstractNumId w:val="24"/>
  </w:num>
  <w:num w:numId="38">
    <w:abstractNumId w:val="22"/>
  </w:num>
  <w:num w:numId="39">
    <w:abstractNumId w:val="18"/>
  </w:num>
  <w:num w:numId="4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fr-CH" w:vendorID="64" w:dllVersion="131078" w:nlCheck="1" w:checkStyle="1"/>
  <w:activeWritingStyle w:appName="MSWord" w:lang="en-AU" w:vendorID="64" w:dllVersion="131078" w:nlCheck="1" w:checkStyle="1"/>
  <w:activeWritingStyle w:appName="MSWord" w:lang="de-CH" w:vendorID="9" w:dllVersion="512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5D"/>
    <w:rsid w:val="000038D3"/>
    <w:rsid w:val="000068C3"/>
    <w:rsid w:val="000106B4"/>
    <w:rsid w:val="0001173A"/>
    <w:rsid w:val="00012EA5"/>
    <w:rsid w:val="0002116A"/>
    <w:rsid w:val="0002154F"/>
    <w:rsid w:val="00035975"/>
    <w:rsid w:val="00042E60"/>
    <w:rsid w:val="0004567E"/>
    <w:rsid w:val="00052C8C"/>
    <w:rsid w:val="0006079E"/>
    <w:rsid w:val="0006314D"/>
    <w:rsid w:val="00065531"/>
    <w:rsid w:val="00066371"/>
    <w:rsid w:val="0006797D"/>
    <w:rsid w:val="00075644"/>
    <w:rsid w:val="00077FB9"/>
    <w:rsid w:val="00086736"/>
    <w:rsid w:val="000A06C7"/>
    <w:rsid w:val="000A613F"/>
    <w:rsid w:val="000A7079"/>
    <w:rsid w:val="000B1BF5"/>
    <w:rsid w:val="000B24BA"/>
    <w:rsid w:val="000C3064"/>
    <w:rsid w:val="000D165C"/>
    <w:rsid w:val="000D621F"/>
    <w:rsid w:val="000D691E"/>
    <w:rsid w:val="000D6B0E"/>
    <w:rsid w:val="000F7BA3"/>
    <w:rsid w:val="000F7D5B"/>
    <w:rsid w:val="00103140"/>
    <w:rsid w:val="0010440C"/>
    <w:rsid w:val="001141F2"/>
    <w:rsid w:val="0011527E"/>
    <w:rsid w:val="001167AF"/>
    <w:rsid w:val="00117550"/>
    <w:rsid w:val="001221E5"/>
    <w:rsid w:val="00125548"/>
    <w:rsid w:val="0013130D"/>
    <w:rsid w:val="001418BE"/>
    <w:rsid w:val="001419FE"/>
    <w:rsid w:val="001434C3"/>
    <w:rsid w:val="00143F4A"/>
    <w:rsid w:val="00145091"/>
    <w:rsid w:val="00145148"/>
    <w:rsid w:val="001637A7"/>
    <w:rsid w:val="001665E7"/>
    <w:rsid w:val="00172F0D"/>
    <w:rsid w:val="00177E47"/>
    <w:rsid w:val="00180557"/>
    <w:rsid w:val="0018163D"/>
    <w:rsid w:val="0019769E"/>
    <w:rsid w:val="001A2364"/>
    <w:rsid w:val="001A3B1E"/>
    <w:rsid w:val="001A556B"/>
    <w:rsid w:val="001B5D5A"/>
    <w:rsid w:val="001B6C69"/>
    <w:rsid w:val="001C1136"/>
    <w:rsid w:val="001C1178"/>
    <w:rsid w:val="001C2510"/>
    <w:rsid w:val="001C4358"/>
    <w:rsid w:val="001D02B8"/>
    <w:rsid w:val="001D08B6"/>
    <w:rsid w:val="001D24A7"/>
    <w:rsid w:val="001D3511"/>
    <w:rsid w:val="001E0432"/>
    <w:rsid w:val="001E1FE2"/>
    <w:rsid w:val="001E34F0"/>
    <w:rsid w:val="001E4AAA"/>
    <w:rsid w:val="001E6E52"/>
    <w:rsid w:val="001E7BD3"/>
    <w:rsid w:val="001F4E11"/>
    <w:rsid w:val="002006EA"/>
    <w:rsid w:val="00212640"/>
    <w:rsid w:val="00212F6C"/>
    <w:rsid w:val="00215107"/>
    <w:rsid w:val="0021786C"/>
    <w:rsid w:val="00222186"/>
    <w:rsid w:val="00224468"/>
    <w:rsid w:val="00231F75"/>
    <w:rsid w:val="00232B27"/>
    <w:rsid w:val="0023612A"/>
    <w:rsid w:val="002476AF"/>
    <w:rsid w:val="00250AF9"/>
    <w:rsid w:val="00250B3E"/>
    <w:rsid w:val="002554E8"/>
    <w:rsid w:val="002614DB"/>
    <w:rsid w:val="00261F22"/>
    <w:rsid w:val="00262A98"/>
    <w:rsid w:val="00263783"/>
    <w:rsid w:val="0026409B"/>
    <w:rsid w:val="002702DF"/>
    <w:rsid w:val="002715D8"/>
    <w:rsid w:val="002733EC"/>
    <w:rsid w:val="002767B0"/>
    <w:rsid w:val="002929D9"/>
    <w:rsid w:val="0029653D"/>
    <w:rsid w:val="002A037C"/>
    <w:rsid w:val="002A11DF"/>
    <w:rsid w:val="002A36EB"/>
    <w:rsid w:val="002A441E"/>
    <w:rsid w:val="002A7C70"/>
    <w:rsid w:val="002B73FF"/>
    <w:rsid w:val="002D0862"/>
    <w:rsid w:val="002D5A1A"/>
    <w:rsid w:val="002E28B3"/>
    <w:rsid w:val="002E374B"/>
    <w:rsid w:val="002F1265"/>
    <w:rsid w:val="002F3CEF"/>
    <w:rsid w:val="002F41F9"/>
    <w:rsid w:val="003032C9"/>
    <w:rsid w:val="00303409"/>
    <w:rsid w:val="00303A02"/>
    <w:rsid w:val="0031462B"/>
    <w:rsid w:val="0031583D"/>
    <w:rsid w:val="00326CDE"/>
    <w:rsid w:val="00327645"/>
    <w:rsid w:val="0033475E"/>
    <w:rsid w:val="003364E8"/>
    <w:rsid w:val="00336B02"/>
    <w:rsid w:val="00340759"/>
    <w:rsid w:val="003447BD"/>
    <w:rsid w:val="00345DF6"/>
    <w:rsid w:val="00346107"/>
    <w:rsid w:val="0035385B"/>
    <w:rsid w:val="00353872"/>
    <w:rsid w:val="003613E9"/>
    <w:rsid w:val="00362749"/>
    <w:rsid w:val="00362F1D"/>
    <w:rsid w:val="003645C7"/>
    <w:rsid w:val="0036563E"/>
    <w:rsid w:val="00365DF5"/>
    <w:rsid w:val="0036690C"/>
    <w:rsid w:val="00366DD6"/>
    <w:rsid w:val="00373A4D"/>
    <w:rsid w:val="0037512B"/>
    <w:rsid w:val="00375DE1"/>
    <w:rsid w:val="00381ADA"/>
    <w:rsid w:val="0038678C"/>
    <w:rsid w:val="00386E1B"/>
    <w:rsid w:val="00391466"/>
    <w:rsid w:val="00391B1F"/>
    <w:rsid w:val="003932D7"/>
    <w:rsid w:val="00393EDB"/>
    <w:rsid w:val="003A1AAF"/>
    <w:rsid w:val="003A3798"/>
    <w:rsid w:val="003B2B66"/>
    <w:rsid w:val="003B5853"/>
    <w:rsid w:val="003C00A6"/>
    <w:rsid w:val="003C2A39"/>
    <w:rsid w:val="003C4599"/>
    <w:rsid w:val="003D3A42"/>
    <w:rsid w:val="003D402D"/>
    <w:rsid w:val="003D59C0"/>
    <w:rsid w:val="003E33F2"/>
    <w:rsid w:val="003E51CD"/>
    <w:rsid w:val="003E6835"/>
    <w:rsid w:val="003F7068"/>
    <w:rsid w:val="00404C42"/>
    <w:rsid w:val="00405254"/>
    <w:rsid w:val="00410C1B"/>
    <w:rsid w:val="00411EFE"/>
    <w:rsid w:val="004125A2"/>
    <w:rsid w:val="0041314A"/>
    <w:rsid w:val="004155A4"/>
    <w:rsid w:val="004255E5"/>
    <w:rsid w:val="00426957"/>
    <w:rsid w:val="00432104"/>
    <w:rsid w:val="0043296B"/>
    <w:rsid w:val="00433DB1"/>
    <w:rsid w:val="004439E5"/>
    <w:rsid w:val="004519DA"/>
    <w:rsid w:val="00456699"/>
    <w:rsid w:val="0045694D"/>
    <w:rsid w:val="00460A89"/>
    <w:rsid w:val="0046368B"/>
    <w:rsid w:val="00470C3F"/>
    <w:rsid w:val="00484BCE"/>
    <w:rsid w:val="00486C58"/>
    <w:rsid w:val="00492319"/>
    <w:rsid w:val="00492CD4"/>
    <w:rsid w:val="0049645C"/>
    <w:rsid w:val="004A1866"/>
    <w:rsid w:val="004A4790"/>
    <w:rsid w:val="004A5355"/>
    <w:rsid w:val="004A597A"/>
    <w:rsid w:val="004B1517"/>
    <w:rsid w:val="004B2044"/>
    <w:rsid w:val="004B4233"/>
    <w:rsid w:val="004B6F38"/>
    <w:rsid w:val="004C3BA2"/>
    <w:rsid w:val="004C6BFD"/>
    <w:rsid w:val="004D4A52"/>
    <w:rsid w:val="004E1857"/>
    <w:rsid w:val="004F2692"/>
    <w:rsid w:val="00500FCE"/>
    <w:rsid w:val="005019AF"/>
    <w:rsid w:val="00501E82"/>
    <w:rsid w:val="0050645F"/>
    <w:rsid w:val="005067E3"/>
    <w:rsid w:val="00506F14"/>
    <w:rsid w:val="005114B9"/>
    <w:rsid w:val="005117CA"/>
    <w:rsid w:val="005119A3"/>
    <w:rsid w:val="00511B52"/>
    <w:rsid w:val="005132FF"/>
    <w:rsid w:val="005230B5"/>
    <w:rsid w:val="005238A9"/>
    <w:rsid w:val="00523F36"/>
    <w:rsid w:val="0053151A"/>
    <w:rsid w:val="00532E93"/>
    <w:rsid w:val="00534AD3"/>
    <w:rsid w:val="00534B44"/>
    <w:rsid w:val="00542C16"/>
    <w:rsid w:val="005436F5"/>
    <w:rsid w:val="005478EF"/>
    <w:rsid w:val="005508B8"/>
    <w:rsid w:val="00552463"/>
    <w:rsid w:val="00553071"/>
    <w:rsid w:val="0055759F"/>
    <w:rsid w:val="00557BC5"/>
    <w:rsid w:val="005636FD"/>
    <w:rsid w:val="00566166"/>
    <w:rsid w:val="0056683B"/>
    <w:rsid w:val="005745AA"/>
    <w:rsid w:val="00577501"/>
    <w:rsid w:val="00585B25"/>
    <w:rsid w:val="00585FC7"/>
    <w:rsid w:val="00592D73"/>
    <w:rsid w:val="0059437A"/>
    <w:rsid w:val="005A2764"/>
    <w:rsid w:val="005B3450"/>
    <w:rsid w:val="005B422D"/>
    <w:rsid w:val="005B5156"/>
    <w:rsid w:val="005C1311"/>
    <w:rsid w:val="005C2C6D"/>
    <w:rsid w:val="005C3553"/>
    <w:rsid w:val="005C43F3"/>
    <w:rsid w:val="005C5BA5"/>
    <w:rsid w:val="005D51D9"/>
    <w:rsid w:val="005D52D1"/>
    <w:rsid w:val="005E02BD"/>
    <w:rsid w:val="005E1433"/>
    <w:rsid w:val="005E5146"/>
    <w:rsid w:val="005F5493"/>
    <w:rsid w:val="005F6714"/>
    <w:rsid w:val="005F6A70"/>
    <w:rsid w:val="0060229B"/>
    <w:rsid w:val="00616336"/>
    <w:rsid w:val="0062308D"/>
    <w:rsid w:val="00626A45"/>
    <w:rsid w:val="00631454"/>
    <w:rsid w:val="0063151C"/>
    <w:rsid w:val="006347F5"/>
    <w:rsid w:val="00635316"/>
    <w:rsid w:val="00640839"/>
    <w:rsid w:val="006542E8"/>
    <w:rsid w:val="00662691"/>
    <w:rsid w:val="00662E6C"/>
    <w:rsid w:val="006652CA"/>
    <w:rsid w:val="00667D40"/>
    <w:rsid w:val="00667F74"/>
    <w:rsid w:val="006739F3"/>
    <w:rsid w:val="00677AE9"/>
    <w:rsid w:val="00684CD2"/>
    <w:rsid w:val="00686D75"/>
    <w:rsid w:val="00690BAF"/>
    <w:rsid w:val="00691C95"/>
    <w:rsid w:val="006A2123"/>
    <w:rsid w:val="006B0268"/>
    <w:rsid w:val="006B16C8"/>
    <w:rsid w:val="006B267F"/>
    <w:rsid w:val="006B3558"/>
    <w:rsid w:val="006B722B"/>
    <w:rsid w:val="006C551E"/>
    <w:rsid w:val="006C66AD"/>
    <w:rsid w:val="006D3079"/>
    <w:rsid w:val="006D5FFF"/>
    <w:rsid w:val="006D7B67"/>
    <w:rsid w:val="006E0625"/>
    <w:rsid w:val="006E0FE8"/>
    <w:rsid w:val="006E6B57"/>
    <w:rsid w:val="006F0915"/>
    <w:rsid w:val="006F1790"/>
    <w:rsid w:val="006F4186"/>
    <w:rsid w:val="006F4A2A"/>
    <w:rsid w:val="006F4A82"/>
    <w:rsid w:val="006F4B43"/>
    <w:rsid w:val="006F5A99"/>
    <w:rsid w:val="007007B4"/>
    <w:rsid w:val="0070381F"/>
    <w:rsid w:val="007058FD"/>
    <w:rsid w:val="00712B82"/>
    <w:rsid w:val="007132C3"/>
    <w:rsid w:val="007150F5"/>
    <w:rsid w:val="00717E80"/>
    <w:rsid w:val="00723638"/>
    <w:rsid w:val="007338BC"/>
    <w:rsid w:val="00733C25"/>
    <w:rsid w:val="00736A65"/>
    <w:rsid w:val="00752C56"/>
    <w:rsid w:val="007545E0"/>
    <w:rsid w:val="00760D4C"/>
    <w:rsid w:val="007628EB"/>
    <w:rsid w:val="00762E68"/>
    <w:rsid w:val="00764E44"/>
    <w:rsid w:val="00766AB2"/>
    <w:rsid w:val="00772294"/>
    <w:rsid w:val="00781EC7"/>
    <w:rsid w:val="00782DE9"/>
    <w:rsid w:val="007832DA"/>
    <w:rsid w:val="00786F47"/>
    <w:rsid w:val="0079677F"/>
    <w:rsid w:val="00797C6A"/>
    <w:rsid w:val="007A4C59"/>
    <w:rsid w:val="007A73F8"/>
    <w:rsid w:val="007B2F92"/>
    <w:rsid w:val="007B3BCD"/>
    <w:rsid w:val="007B420E"/>
    <w:rsid w:val="007C20C7"/>
    <w:rsid w:val="007C3336"/>
    <w:rsid w:val="007C338A"/>
    <w:rsid w:val="007D139D"/>
    <w:rsid w:val="007D15AA"/>
    <w:rsid w:val="007D7EE7"/>
    <w:rsid w:val="007F1228"/>
    <w:rsid w:val="007F160E"/>
    <w:rsid w:val="007F3D60"/>
    <w:rsid w:val="007F4CF6"/>
    <w:rsid w:val="007F7C24"/>
    <w:rsid w:val="00803779"/>
    <w:rsid w:val="008051A1"/>
    <w:rsid w:val="00807C1B"/>
    <w:rsid w:val="00807DCF"/>
    <w:rsid w:val="008110BD"/>
    <w:rsid w:val="008110D5"/>
    <w:rsid w:val="00823363"/>
    <w:rsid w:val="00823AFB"/>
    <w:rsid w:val="0082424A"/>
    <w:rsid w:val="00824501"/>
    <w:rsid w:val="00833FCF"/>
    <w:rsid w:val="00837862"/>
    <w:rsid w:val="00840BED"/>
    <w:rsid w:val="00843CC3"/>
    <w:rsid w:val="00845743"/>
    <w:rsid w:val="00846F41"/>
    <w:rsid w:val="00852DB2"/>
    <w:rsid w:val="008549D2"/>
    <w:rsid w:val="0086218C"/>
    <w:rsid w:val="0086447C"/>
    <w:rsid w:val="00866803"/>
    <w:rsid w:val="0087137A"/>
    <w:rsid w:val="00871730"/>
    <w:rsid w:val="00872CFD"/>
    <w:rsid w:val="00873F2B"/>
    <w:rsid w:val="00882B4F"/>
    <w:rsid w:val="008830D6"/>
    <w:rsid w:val="00887573"/>
    <w:rsid w:val="00891046"/>
    <w:rsid w:val="0089176F"/>
    <w:rsid w:val="008935D0"/>
    <w:rsid w:val="00895200"/>
    <w:rsid w:val="00896376"/>
    <w:rsid w:val="00896F03"/>
    <w:rsid w:val="008A1103"/>
    <w:rsid w:val="008A25FD"/>
    <w:rsid w:val="008A37BD"/>
    <w:rsid w:val="008A66F6"/>
    <w:rsid w:val="008A7657"/>
    <w:rsid w:val="008B1668"/>
    <w:rsid w:val="008B1F13"/>
    <w:rsid w:val="008C5501"/>
    <w:rsid w:val="008D2A95"/>
    <w:rsid w:val="008D3285"/>
    <w:rsid w:val="008D524F"/>
    <w:rsid w:val="008D573E"/>
    <w:rsid w:val="008F5D06"/>
    <w:rsid w:val="008F6636"/>
    <w:rsid w:val="008F690B"/>
    <w:rsid w:val="008F692A"/>
    <w:rsid w:val="008F729E"/>
    <w:rsid w:val="008F77BB"/>
    <w:rsid w:val="00902CEF"/>
    <w:rsid w:val="00906517"/>
    <w:rsid w:val="00907787"/>
    <w:rsid w:val="00920AE4"/>
    <w:rsid w:val="0093045A"/>
    <w:rsid w:val="00932355"/>
    <w:rsid w:val="00932980"/>
    <w:rsid w:val="00935F5B"/>
    <w:rsid w:val="0094073D"/>
    <w:rsid w:val="00944455"/>
    <w:rsid w:val="00945080"/>
    <w:rsid w:val="009456CC"/>
    <w:rsid w:val="009466BB"/>
    <w:rsid w:val="0095382A"/>
    <w:rsid w:val="0095507A"/>
    <w:rsid w:val="0096176E"/>
    <w:rsid w:val="00962E7E"/>
    <w:rsid w:val="00963F9A"/>
    <w:rsid w:val="00964020"/>
    <w:rsid w:val="009712AF"/>
    <w:rsid w:val="00976CA6"/>
    <w:rsid w:val="0098162D"/>
    <w:rsid w:val="00985450"/>
    <w:rsid w:val="009871E1"/>
    <w:rsid w:val="009B3FF2"/>
    <w:rsid w:val="009C2271"/>
    <w:rsid w:val="009C3C65"/>
    <w:rsid w:val="009C40BF"/>
    <w:rsid w:val="009D1855"/>
    <w:rsid w:val="009D2FBF"/>
    <w:rsid w:val="009D3059"/>
    <w:rsid w:val="009D384C"/>
    <w:rsid w:val="009E00B7"/>
    <w:rsid w:val="009F0D7A"/>
    <w:rsid w:val="009F24C3"/>
    <w:rsid w:val="009F4A18"/>
    <w:rsid w:val="009F79C2"/>
    <w:rsid w:val="00A00B7E"/>
    <w:rsid w:val="00A00DAB"/>
    <w:rsid w:val="00A01B98"/>
    <w:rsid w:val="00A07778"/>
    <w:rsid w:val="00A10C2C"/>
    <w:rsid w:val="00A10F6F"/>
    <w:rsid w:val="00A1209A"/>
    <w:rsid w:val="00A150F6"/>
    <w:rsid w:val="00A201D9"/>
    <w:rsid w:val="00A228C0"/>
    <w:rsid w:val="00A23D10"/>
    <w:rsid w:val="00A27817"/>
    <w:rsid w:val="00A27CEE"/>
    <w:rsid w:val="00A32782"/>
    <w:rsid w:val="00A37215"/>
    <w:rsid w:val="00A400F6"/>
    <w:rsid w:val="00A43144"/>
    <w:rsid w:val="00A462B4"/>
    <w:rsid w:val="00A47FBC"/>
    <w:rsid w:val="00A526C7"/>
    <w:rsid w:val="00A5570A"/>
    <w:rsid w:val="00A56E90"/>
    <w:rsid w:val="00A57C0F"/>
    <w:rsid w:val="00A62291"/>
    <w:rsid w:val="00A65E33"/>
    <w:rsid w:val="00A74D5A"/>
    <w:rsid w:val="00A82335"/>
    <w:rsid w:val="00A863E0"/>
    <w:rsid w:val="00A94D54"/>
    <w:rsid w:val="00A97965"/>
    <w:rsid w:val="00AB121E"/>
    <w:rsid w:val="00AB45E4"/>
    <w:rsid w:val="00AC1B13"/>
    <w:rsid w:val="00AC3D96"/>
    <w:rsid w:val="00AC4BFD"/>
    <w:rsid w:val="00AC7A5D"/>
    <w:rsid w:val="00AC7D54"/>
    <w:rsid w:val="00AD784E"/>
    <w:rsid w:val="00AE08A7"/>
    <w:rsid w:val="00AF667C"/>
    <w:rsid w:val="00B06792"/>
    <w:rsid w:val="00B13969"/>
    <w:rsid w:val="00B15233"/>
    <w:rsid w:val="00B16DF3"/>
    <w:rsid w:val="00B24104"/>
    <w:rsid w:val="00B24D73"/>
    <w:rsid w:val="00B320F5"/>
    <w:rsid w:val="00B32BDC"/>
    <w:rsid w:val="00B544AB"/>
    <w:rsid w:val="00B5587B"/>
    <w:rsid w:val="00B55F7C"/>
    <w:rsid w:val="00B6002C"/>
    <w:rsid w:val="00B610DB"/>
    <w:rsid w:val="00B62A2A"/>
    <w:rsid w:val="00B6528D"/>
    <w:rsid w:val="00B65D1D"/>
    <w:rsid w:val="00B67BA2"/>
    <w:rsid w:val="00B72132"/>
    <w:rsid w:val="00B735C3"/>
    <w:rsid w:val="00B74047"/>
    <w:rsid w:val="00B86AFC"/>
    <w:rsid w:val="00B91A72"/>
    <w:rsid w:val="00BA2F31"/>
    <w:rsid w:val="00BA6332"/>
    <w:rsid w:val="00BA6AC1"/>
    <w:rsid w:val="00BA6DCD"/>
    <w:rsid w:val="00BB2D83"/>
    <w:rsid w:val="00BC2A2A"/>
    <w:rsid w:val="00BC3373"/>
    <w:rsid w:val="00BC3EF3"/>
    <w:rsid w:val="00BC49D3"/>
    <w:rsid w:val="00BD2655"/>
    <w:rsid w:val="00BD3854"/>
    <w:rsid w:val="00BE00AF"/>
    <w:rsid w:val="00BE4096"/>
    <w:rsid w:val="00BF49B1"/>
    <w:rsid w:val="00C00DE7"/>
    <w:rsid w:val="00C01199"/>
    <w:rsid w:val="00C01735"/>
    <w:rsid w:val="00C02D3B"/>
    <w:rsid w:val="00C03B31"/>
    <w:rsid w:val="00C05730"/>
    <w:rsid w:val="00C124BE"/>
    <w:rsid w:val="00C150D6"/>
    <w:rsid w:val="00C242C2"/>
    <w:rsid w:val="00C27FFD"/>
    <w:rsid w:val="00C305FE"/>
    <w:rsid w:val="00C31AFB"/>
    <w:rsid w:val="00C3652A"/>
    <w:rsid w:val="00C4348F"/>
    <w:rsid w:val="00C436CD"/>
    <w:rsid w:val="00C43F6E"/>
    <w:rsid w:val="00C43FF1"/>
    <w:rsid w:val="00C50847"/>
    <w:rsid w:val="00C50AF4"/>
    <w:rsid w:val="00C73D9B"/>
    <w:rsid w:val="00C80264"/>
    <w:rsid w:val="00C87EBC"/>
    <w:rsid w:val="00C90FC3"/>
    <w:rsid w:val="00C92055"/>
    <w:rsid w:val="00C92DEE"/>
    <w:rsid w:val="00CA270B"/>
    <w:rsid w:val="00CA656E"/>
    <w:rsid w:val="00CB33EA"/>
    <w:rsid w:val="00CB38A8"/>
    <w:rsid w:val="00CB3C0D"/>
    <w:rsid w:val="00CB4216"/>
    <w:rsid w:val="00CB7B83"/>
    <w:rsid w:val="00CC06FD"/>
    <w:rsid w:val="00CC42AD"/>
    <w:rsid w:val="00CC7A93"/>
    <w:rsid w:val="00CD3EEC"/>
    <w:rsid w:val="00CD4FAE"/>
    <w:rsid w:val="00CE5199"/>
    <w:rsid w:val="00CF510E"/>
    <w:rsid w:val="00CF517B"/>
    <w:rsid w:val="00CF617C"/>
    <w:rsid w:val="00D03ACE"/>
    <w:rsid w:val="00D0404E"/>
    <w:rsid w:val="00D06844"/>
    <w:rsid w:val="00D213A3"/>
    <w:rsid w:val="00D315CB"/>
    <w:rsid w:val="00D40A2C"/>
    <w:rsid w:val="00D428F1"/>
    <w:rsid w:val="00D45FBE"/>
    <w:rsid w:val="00D464CC"/>
    <w:rsid w:val="00D53269"/>
    <w:rsid w:val="00D537FE"/>
    <w:rsid w:val="00D5566C"/>
    <w:rsid w:val="00D64AAA"/>
    <w:rsid w:val="00D656F9"/>
    <w:rsid w:val="00D670AD"/>
    <w:rsid w:val="00D775D6"/>
    <w:rsid w:val="00D86932"/>
    <w:rsid w:val="00D94483"/>
    <w:rsid w:val="00D9793D"/>
    <w:rsid w:val="00DA5627"/>
    <w:rsid w:val="00DA5678"/>
    <w:rsid w:val="00DA670E"/>
    <w:rsid w:val="00DC7124"/>
    <w:rsid w:val="00DD4EDE"/>
    <w:rsid w:val="00DD6139"/>
    <w:rsid w:val="00DE00BD"/>
    <w:rsid w:val="00DE54EC"/>
    <w:rsid w:val="00DF1816"/>
    <w:rsid w:val="00DF39CB"/>
    <w:rsid w:val="00DF4B4E"/>
    <w:rsid w:val="00DF6B93"/>
    <w:rsid w:val="00E040AE"/>
    <w:rsid w:val="00E11749"/>
    <w:rsid w:val="00E11B45"/>
    <w:rsid w:val="00E166CE"/>
    <w:rsid w:val="00E21B83"/>
    <w:rsid w:val="00E25411"/>
    <w:rsid w:val="00E2550E"/>
    <w:rsid w:val="00E25BFC"/>
    <w:rsid w:val="00E312D7"/>
    <w:rsid w:val="00E50A8B"/>
    <w:rsid w:val="00E51EAD"/>
    <w:rsid w:val="00E524B4"/>
    <w:rsid w:val="00E541F9"/>
    <w:rsid w:val="00E54939"/>
    <w:rsid w:val="00E55B5D"/>
    <w:rsid w:val="00E617B4"/>
    <w:rsid w:val="00E71244"/>
    <w:rsid w:val="00E74099"/>
    <w:rsid w:val="00E74AC5"/>
    <w:rsid w:val="00E772D6"/>
    <w:rsid w:val="00E81D2E"/>
    <w:rsid w:val="00E85453"/>
    <w:rsid w:val="00E856A5"/>
    <w:rsid w:val="00E92CD5"/>
    <w:rsid w:val="00E94AB6"/>
    <w:rsid w:val="00EA11B1"/>
    <w:rsid w:val="00EA338D"/>
    <w:rsid w:val="00EB14D0"/>
    <w:rsid w:val="00EB4E9D"/>
    <w:rsid w:val="00EB5249"/>
    <w:rsid w:val="00EB5E52"/>
    <w:rsid w:val="00EB7661"/>
    <w:rsid w:val="00ED4419"/>
    <w:rsid w:val="00ED4500"/>
    <w:rsid w:val="00ED6322"/>
    <w:rsid w:val="00EE0B20"/>
    <w:rsid w:val="00EE2167"/>
    <w:rsid w:val="00EE2589"/>
    <w:rsid w:val="00EE360F"/>
    <w:rsid w:val="00EE6C75"/>
    <w:rsid w:val="00EF0F6E"/>
    <w:rsid w:val="00EF41E3"/>
    <w:rsid w:val="00F120C4"/>
    <w:rsid w:val="00F13728"/>
    <w:rsid w:val="00F140B1"/>
    <w:rsid w:val="00F14F57"/>
    <w:rsid w:val="00F1662A"/>
    <w:rsid w:val="00F169AB"/>
    <w:rsid w:val="00F24A96"/>
    <w:rsid w:val="00F25800"/>
    <w:rsid w:val="00F25C5B"/>
    <w:rsid w:val="00F25E17"/>
    <w:rsid w:val="00F30648"/>
    <w:rsid w:val="00F37BAF"/>
    <w:rsid w:val="00F449CB"/>
    <w:rsid w:val="00F47B21"/>
    <w:rsid w:val="00F6026D"/>
    <w:rsid w:val="00F612F4"/>
    <w:rsid w:val="00F750FE"/>
    <w:rsid w:val="00F75898"/>
    <w:rsid w:val="00F777E5"/>
    <w:rsid w:val="00F77B45"/>
    <w:rsid w:val="00F8546C"/>
    <w:rsid w:val="00F86CB7"/>
    <w:rsid w:val="00F9113A"/>
    <w:rsid w:val="00F92577"/>
    <w:rsid w:val="00F9370B"/>
    <w:rsid w:val="00FA5F91"/>
    <w:rsid w:val="00FB5A14"/>
    <w:rsid w:val="00FB783A"/>
    <w:rsid w:val="00FC71B8"/>
    <w:rsid w:val="00FC7539"/>
    <w:rsid w:val="00FD4E11"/>
    <w:rsid w:val="00FD7F95"/>
    <w:rsid w:val="00FE0938"/>
    <w:rsid w:val="00FE0AB4"/>
    <w:rsid w:val="00FE376E"/>
    <w:rsid w:val="00FF0DEC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873A405"/>
  <w15:docId w15:val="{F557D662-11CE-4C92-ABA3-8A85BC5B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121E"/>
    <w:pPr>
      <w:spacing w:after="80"/>
    </w:pPr>
    <w:rPr>
      <w:rFonts w:ascii="Tahoma" w:hAnsi="Tahoma"/>
      <w:sz w:val="22"/>
      <w:lang w:eastAsia="en-US"/>
    </w:rPr>
  </w:style>
  <w:style w:type="paragraph" w:styleId="berschrift1">
    <w:name w:val="heading 1"/>
    <w:aliases w:val="[Ctrl+Shift+F1],h1,Bn-head1,H1"/>
    <w:next w:val="Standard"/>
    <w:qFormat/>
    <w:rsid w:val="009F4A18"/>
    <w:pPr>
      <w:keepNext/>
      <w:pageBreakBefore/>
      <w:numPr>
        <w:numId w:val="1"/>
      </w:numPr>
      <w:spacing w:before="240" w:after="240"/>
      <w:outlineLvl w:val="0"/>
    </w:pPr>
    <w:rPr>
      <w:rFonts w:ascii="Trebuchet MS" w:hAnsi="Trebuchet MS"/>
      <w:b/>
      <w:sz w:val="28"/>
      <w:lang w:eastAsia="en-US"/>
    </w:rPr>
  </w:style>
  <w:style w:type="paragraph" w:styleId="berschrift2">
    <w:name w:val="heading 2"/>
    <w:aliases w:val="[Ctrl+Shift+F2]"/>
    <w:next w:val="Standard"/>
    <w:link w:val="berschrift2Zchn"/>
    <w:qFormat/>
    <w:rsid w:val="007338BC"/>
    <w:pPr>
      <w:keepNext/>
      <w:numPr>
        <w:ilvl w:val="1"/>
        <w:numId w:val="1"/>
      </w:numPr>
      <w:spacing w:before="360" w:after="120"/>
      <w:outlineLvl w:val="1"/>
    </w:pPr>
    <w:rPr>
      <w:rFonts w:ascii="Tahoma" w:hAnsi="Tahoma"/>
      <w:b/>
      <w:sz w:val="28"/>
      <w:lang w:eastAsia="en-US"/>
    </w:rPr>
  </w:style>
  <w:style w:type="paragraph" w:styleId="berschrift3">
    <w:name w:val="heading 3"/>
    <w:aliases w:val="[Ctrl+Shift+F3]"/>
    <w:basedOn w:val="Standard"/>
    <w:next w:val="Standard"/>
    <w:link w:val="berschrift3Zchn"/>
    <w:qFormat/>
    <w:rsid w:val="00ED6322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berschrift4">
    <w:name w:val="heading 4"/>
    <w:aliases w:val="h4,(Alt+4),H4,Gliederung 4"/>
    <w:next w:val="Standard"/>
    <w:qFormat/>
    <w:pPr>
      <w:keepNext/>
      <w:numPr>
        <w:ilvl w:val="3"/>
        <w:numId w:val="1"/>
      </w:numPr>
      <w:spacing w:before="240" w:after="240"/>
      <w:outlineLvl w:val="3"/>
    </w:pPr>
    <w:rPr>
      <w:rFonts w:ascii="Tahoma" w:hAnsi="Tahoma"/>
      <w:noProof/>
      <w:sz w:val="22"/>
      <w:lang w:eastAsia="en-US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3">
    <w:name w:val="toc 3"/>
    <w:basedOn w:val="Standard"/>
    <w:next w:val="Standard"/>
    <w:uiPriority w:val="39"/>
    <w:pPr>
      <w:tabs>
        <w:tab w:val="right" w:leader="dot" w:pos="9639"/>
      </w:tabs>
      <w:spacing w:before="20" w:after="0"/>
      <w:ind w:left="1134" w:hanging="709"/>
    </w:pPr>
    <w:rPr>
      <w:sz w:val="18"/>
    </w:rPr>
  </w:style>
  <w:style w:type="paragraph" w:styleId="Verzeichnis2">
    <w:name w:val="toc 2"/>
    <w:next w:val="Standard"/>
    <w:uiPriority w:val="39"/>
    <w:pPr>
      <w:tabs>
        <w:tab w:val="left" w:pos="567"/>
        <w:tab w:val="right" w:leader="dot" w:pos="9639"/>
      </w:tabs>
      <w:spacing w:before="20" w:after="20"/>
      <w:ind w:left="567" w:hanging="567"/>
    </w:pPr>
    <w:rPr>
      <w:rFonts w:ascii="Tahoma" w:hAnsi="Tahoma"/>
      <w:b/>
      <w:bCs/>
      <w:noProof/>
      <w:szCs w:val="24"/>
      <w:lang w:eastAsia="en-US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639"/>
      </w:tabs>
      <w:spacing w:before="160" w:after="40"/>
      <w:ind w:left="425" w:hanging="425"/>
    </w:pPr>
    <w:rPr>
      <w:b/>
    </w:rPr>
  </w:style>
  <w:style w:type="paragraph" w:styleId="Fuzeile">
    <w:name w:val="footer"/>
    <w:basedOn w:val="Standard"/>
    <w:pPr>
      <w:pBdr>
        <w:top w:val="single" w:sz="6" w:space="2" w:color="auto"/>
      </w:pBdr>
      <w:tabs>
        <w:tab w:val="center" w:pos="4252"/>
        <w:tab w:val="right" w:pos="8504"/>
      </w:tabs>
    </w:pPr>
    <w:rPr>
      <w:sz w:val="20"/>
    </w:rPr>
  </w:style>
  <w:style w:type="paragraph" w:styleId="Kopfzeile">
    <w:name w:val="header"/>
    <w:basedOn w:val="Standard"/>
    <w:pPr>
      <w:pBdr>
        <w:bottom w:val="single" w:sz="6" w:space="2" w:color="auto"/>
      </w:pBdr>
      <w:tabs>
        <w:tab w:val="center" w:pos="4252"/>
        <w:tab w:val="right" w:pos="8504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tandardBold">
    <w:name w:val="StandardBold"/>
    <w:basedOn w:val="Standard"/>
    <w:pPr>
      <w:spacing w:after="100"/>
    </w:pPr>
    <w:rPr>
      <w:b/>
      <w:u w:val="single"/>
    </w:rPr>
  </w:style>
  <w:style w:type="paragraph" w:customStyle="1" w:styleId="Definition">
    <w:name w:val="Definition"/>
    <w:pPr>
      <w:spacing w:after="240"/>
      <w:ind w:left="2835" w:hanging="2835"/>
      <w:jc w:val="both"/>
    </w:pPr>
    <w:rPr>
      <w:rFonts w:ascii="Arial" w:hAnsi="Arial"/>
      <w:sz w:val="22"/>
      <w:lang w:eastAsia="en-US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60" w:after="360"/>
    </w:pPr>
    <w:rPr>
      <w:sz w:val="18"/>
    </w:rPr>
  </w:style>
  <w:style w:type="paragraph" w:styleId="Verzeichnis4">
    <w:name w:val="toc 4"/>
    <w:basedOn w:val="Standard"/>
    <w:next w:val="Standard"/>
    <w:semiHidden/>
    <w:pPr>
      <w:tabs>
        <w:tab w:val="right" w:leader="dot" w:pos="9639"/>
      </w:tabs>
      <w:spacing w:after="20"/>
      <w:ind w:left="426"/>
    </w:pPr>
    <w:rPr>
      <w:sz w:val="16"/>
    </w:rPr>
  </w:style>
  <w:style w:type="paragraph" w:customStyle="1" w:styleId="Hinweis">
    <w:name w:val="Hinweis"/>
    <w:basedOn w:val="Standard"/>
    <w:pPr>
      <w:ind w:left="567" w:hanging="567"/>
    </w:pPr>
    <w:rPr>
      <w:color w:val="0000FF"/>
    </w:rPr>
  </w:style>
  <w:style w:type="paragraph" w:customStyle="1" w:styleId="Dokname">
    <w:name w:val="Dokname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44"/>
    </w:rPr>
  </w:style>
  <w:style w:type="paragraph" w:customStyle="1" w:styleId="HTit">
    <w:name w:val="HTit"/>
    <w:basedOn w:val="Standard"/>
    <w:rPr>
      <w:b/>
      <w:sz w:val="28"/>
    </w:rPr>
  </w:style>
  <w:style w:type="paragraph" w:customStyle="1" w:styleId="Bullet">
    <w:name w:val="Bullet"/>
    <w:basedOn w:val="Standard"/>
    <w:pPr>
      <w:numPr>
        <w:numId w:val="2"/>
      </w:numPr>
    </w:pPr>
  </w:style>
  <w:style w:type="paragraph" w:styleId="NurText">
    <w:name w:val="Plain Text"/>
    <w:basedOn w:val="Standard"/>
    <w:pPr>
      <w:spacing w:after="0"/>
    </w:pPr>
    <w:rPr>
      <w:rFonts w:ascii="Courier New" w:hAnsi="Courier New"/>
      <w:sz w:val="20"/>
    </w:rPr>
  </w:style>
  <w:style w:type="character" w:styleId="Fett">
    <w:name w:val="Strong"/>
    <w:uiPriority w:val="22"/>
    <w:qFormat/>
    <w:rPr>
      <w:b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aliases w:val="bt,body text,sp,text,sbs,block text,1,bt4,body text4,bt5,body text5,bt1,body text1,BODY TEXT,t,Block text,tx,Questions,bodytext,RFP Text,txt1,Title 1,EDStext,bullet title,Resume Text,BT,Text"/>
    <w:basedOn w:val="Standard"/>
  </w:style>
  <w:style w:type="character" w:styleId="BesuchterLink">
    <w:name w:val="FollowedHyperlink"/>
    <w:rPr>
      <w:color w:val="800080"/>
      <w:u w:val="single"/>
    </w:rPr>
  </w:style>
  <w:style w:type="paragraph" w:styleId="Textkrper-Zeileneinzug">
    <w:name w:val="Body Text Indent"/>
    <w:basedOn w:val="Standard"/>
    <w:pPr>
      <w:ind w:left="709"/>
    </w:pPr>
  </w:style>
  <w:style w:type="paragraph" w:customStyle="1" w:styleId="ListBullets">
    <w:name w:val="List (Bullets)"/>
    <w:basedOn w:val="Standard"/>
    <w:pPr>
      <w:numPr>
        <w:numId w:val="4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hAnsi="Times New Roman"/>
      <w:lang w:eastAsia="de-DE"/>
    </w:rPr>
  </w:style>
  <w:style w:type="paragraph" w:customStyle="1" w:styleId="TableText">
    <w:name w:val="Table Text"/>
    <w:basedOn w:val="Standar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lang w:eastAsia="de-DE"/>
    </w:rPr>
  </w:style>
  <w:style w:type="paragraph" w:styleId="Textkrper2">
    <w:name w:val="Body Text 2"/>
    <w:basedOn w:val="Standard"/>
    <w:rPr>
      <w:b/>
      <w:bCs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960"/>
    </w:pPr>
    <w:rPr>
      <w:rFonts w:ascii="Times New Roman" w:hAnsi="Times New Roman"/>
      <w:sz w:val="24"/>
      <w:szCs w:val="24"/>
      <w:lang w:val="en-GB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200"/>
    </w:pPr>
    <w:rPr>
      <w:rFonts w:ascii="Times New Roman" w:hAnsi="Times New Roman"/>
      <w:sz w:val="24"/>
      <w:szCs w:val="24"/>
      <w:lang w:val="en-GB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440"/>
    </w:pPr>
    <w:rPr>
      <w:rFonts w:ascii="Times New Roman" w:hAnsi="Times New Roman"/>
      <w:sz w:val="24"/>
      <w:szCs w:val="24"/>
      <w:lang w:val="en-GB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680"/>
    </w:pPr>
    <w:rPr>
      <w:rFonts w:ascii="Times New Roman" w:hAnsi="Times New Roman"/>
      <w:sz w:val="24"/>
      <w:szCs w:val="24"/>
      <w:lang w:val="en-GB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920"/>
    </w:pPr>
    <w:rPr>
      <w:rFonts w:ascii="Times New Roman" w:hAnsi="Times New Roman"/>
      <w:sz w:val="24"/>
      <w:szCs w:val="24"/>
      <w:lang w:val="en-GB"/>
    </w:rPr>
  </w:style>
  <w:style w:type="paragraph" w:styleId="Textkrper-Einzug2">
    <w:name w:val="Body Text Indent 2"/>
    <w:basedOn w:val="Standard"/>
    <w:pPr>
      <w:ind w:left="709"/>
    </w:pPr>
  </w:style>
  <w:style w:type="paragraph" w:customStyle="1" w:styleId="RCSNormal">
    <w:name w:val="RCS Normal"/>
    <w:basedOn w:val="Standard"/>
    <w:pPr>
      <w:spacing w:after="0"/>
    </w:pPr>
    <w:rPr>
      <w:rFonts w:ascii="Arial" w:hAnsi="Arial"/>
      <w:sz w:val="24"/>
      <w:lang w:val="en-GB"/>
    </w:rPr>
  </w:style>
  <w:style w:type="paragraph" w:customStyle="1" w:styleId="NormalT">
    <w:name w:val="NormalT"/>
    <w:basedOn w:val="Standard"/>
    <w:pPr>
      <w:spacing w:after="60"/>
    </w:pPr>
    <w:rPr>
      <w:rFonts w:ascii="Arial" w:hAnsi="Arial"/>
      <w:sz w:val="20"/>
      <w:lang w:val="en-US"/>
    </w:rPr>
  </w:style>
  <w:style w:type="paragraph" w:customStyle="1" w:styleId="Bridge">
    <w:name w:val="Bridge"/>
    <w:basedOn w:val="Standard"/>
    <w:pPr>
      <w:spacing w:after="120" w:line="240" w:lineRule="atLeast"/>
    </w:pPr>
    <w:rPr>
      <w:rFonts w:ascii="Arial" w:hAnsi="Arial"/>
      <w:sz w:val="20"/>
    </w:rPr>
  </w:style>
  <w:style w:type="paragraph" w:styleId="Kommentartext">
    <w:name w:val="annotation text"/>
    <w:basedOn w:val="Standard"/>
    <w:semiHidden/>
    <w:pPr>
      <w:spacing w:after="0"/>
    </w:pPr>
    <w:rPr>
      <w:rFonts w:ascii="Times New Roman" w:hAnsi="Times New Roman"/>
      <w:sz w:val="20"/>
    </w:rPr>
  </w:style>
  <w:style w:type="paragraph" w:customStyle="1" w:styleId="FLIESSTEXT">
    <w:name w:val="FLIESSTEXT"/>
    <w:basedOn w:val="Standard"/>
    <w:pPr>
      <w:spacing w:after="240"/>
    </w:pPr>
    <w:rPr>
      <w:rFonts w:ascii="Helvetica" w:hAnsi="Helvetica"/>
    </w:rPr>
  </w:style>
  <w:style w:type="paragraph" w:customStyle="1" w:styleId="World">
    <w:name w:val="World"/>
    <w:basedOn w:val="Standard"/>
    <w:next w:val="Standard"/>
    <w:pPr>
      <w:spacing w:after="1600"/>
      <w:jc w:val="center"/>
    </w:pPr>
    <w:rPr>
      <w:rFonts w:ascii="Times New Roman" w:hAnsi="Times New Roman"/>
      <w:sz w:val="20"/>
      <w:lang w:val="en-US"/>
    </w:rPr>
  </w:style>
  <w:style w:type="paragraph" w:customStyle="1" w:styleId="Tabelle">
    <w:name w:val="Tabelle"/>
    <w:basedOn w:val="Standard"/>
    <w:pPr>
      <w:spacing w:before="72" w:after="72"/>
    </w:pPr>
    <w:rPr>
      <w:rFonts w:ascii="Times New Roman" w:hAnsi="Times New Roman"/>
      <w:sz w:val="20"/>
    </w:rPr>
  </w:style>
  <w:style w:type="paragraph" w:customStyle="1" w:styleId="Kundetitel">
    <w:name w:val="Kundetitel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28"/>
    </w:rPr>
  </w:style>
  <w:style w:type="paragraph" w:customStyle="1" w:styleId="Aufzhlung">
    <w:name w:val="Aufzählung"/>
    <w:basedOn w:val="Standard"/>
    <w:pPr>
      <w:numPr>
        <w:numId w:val="5"/>
      </w:numPr>
      <w:tabs>
        <w:tab w:val="clear" w:pos="720"/>
      </w:tabs>
      <w:spacing w:before="60" w:after="60"/>
      <w:ind w:left="284" w:hanging="284"/>
    </w:pPr>
    <w:rPr>
      <w:szCs w:val="24"/>
    </w:rPr>
  </w:style>
  <w:style w:type="paragraph" w:customStyle="1" w:styleId="Aufzhlung2">
    <w:name w:val="Aufzählung 2"/>
    <w:basedOn w:val="Aufzhlung"/>
    <w:pPr>
      <w:ind w:left="1080" w:hanging="360"/>
    </w:pPr>
  </w:style>
  <w:style w:type="paragraph" w:styleId="Textkrper-Einzug3">
    <w:name w:val="Body Text Indent 3"/>
    <w:basedOn w:val="Standard"/>
    <w:pPr>
      <w:ind w:left="680"/>
    </w:pPr>
  </w:style>
  <w:style w:type="paragraph" w:customStyle="1" w:styleId="Computer">
    <w:name w:val="Computer"/>
    <w:basedOn w:val="Textkrper"/>
    <w:autoRedefine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cs="Tahoma"/>
      <w:bCs/>
      <w:sz w:val="16"/>
      <w:lang w:val="en-US" w:eastAsia="de-DE"/>
    </w:rPr>
  </w:style>
  <w:style w:type="character" w:customStyle="1" w:styleId="Pfad">
    <w:name w:val="Pfad"/>
    <w:rPr>
      <w:rFonts w:ascii="Arial" w:hAnsi="Arial"/>
      <w:sz w:val="18"/>
    </w:rPr>
  </w:style>
  <w:style w:type="paragraph" w:styleId="Textkrper3">
    <w:name w:val="Body Text 3"/>
    <w:basedOn w:val="Standard"/>
    <w:pPr>
      <w:spacing w:after="0"/>
    </w:pPr>
    <w:rPr>
      <w:noProof/>
      <w:sz w:val="10"/>
    </w:rPr>
  </w:style>
  <w:style w:type="paragraph" w:customStyle="1" w:styleId="xl37">
    <w:name w:val="xl37"/>
    <w:basedOn w:val="Standar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Tahoma"/>
      <w:sz w:val="16"/>
      <w:szCs w:val="16"/>
      <w:lang w:eastAsia="de-DE"/>
    </w:rPr>
  </w:style>
  <w:style w:type="paragraph" w:styleId="Blocktext">
    <w:name w:val="Block Text"/>
    <w:basedOn w:val="Standar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ind w:left="567" w:right="567"/>
      <w:jc w:val="center"/>
    </w:pPr>
    <w:rPr>
      <w:b/>
    </w:rPr>
  </w:style>
  <w:style w:type="paragraph" w:customStyle="1" w:styleId="NormalArial">
    <w:name w:val="Normal + Arial"/>
    <w:basedOn w:val="Standard"/>
    <w:rPr>
      <w:rFonts w:ascii="Arial" w:hAnsi="Arial" w:cs="Arial"/>
    </w:rPr>
  </w:style>
  <w:style w:type="paragraph" w:customStyle="1" w:styleId="Standardeinzug05">
    <w:name w:val="Standardeinzug 0.5"/>
    <w:basedOn w:val="Standardeinzug"/>
    <w:pPr>
      <w:keepLines/>
      <w:spacing w:after="120"/>
      <w:ind w:left="851"/>
    </w:pPr>
    <w:rPr>
      <w:rFonts w:ascii="Arial" w:hAnsi="Arial"/>
      <w:lang w:eastAsia="de-DE"/>
    </w:rPr>
  </w:style>
  <w:style w:type="paragraph" w:customStyle="1" w:styleId="TextTabelle">
    <w:name w:val="Text Tabelle"/>
    <w:basedOn w:val="Standard"/>
    <w:pPr>
      <w:spacing w:after="0" w:line="280" w:lineRule="atLeast"/>
    </w:pPr>
    <w:rPr>
      <w:rFonts w:ascii="Arial" w:hAnsi="Arial"/>
      <w:sz w:val="20"/>
      <w:lang w:eastAsia="de-DE"/>
    </w:rPr>
  </w:style>
  <w:style w:type="paragraph" w:customStyle="1" w:styleId="TOC2">
    <w:name w:val="TOC2"/>
    <w:basedOn w:val="Standard"/>
    <w:rPr>
      <w:noProof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6"/>
      </w:numPr>
    </w:pPr>
  </w:style>
  <w:style w:type="paragraph" w:styleId="Aufzhlungszeichen3">
    <w:name w:val="List Bullet 3"/>
    <w:basedOn w:val="Standard"/>
    <w:autoRedefine/>
    <w:pPr>
      <w:numPr>
        <w:numId w:val="7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9"/>
      </w:numPr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 w:val="20"/>
    </w:rPr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0"/>
      </w:numPr>
    </w:pPr>
  </w:style>
  <w:style w:type="paragraph" w:styleId="Listennummer2">
    <w:name w:val="List Number 2"/>
    <w:basedOn w:val="Standard"/>
    <w:pPr>
      <w:numPr>
        <w:numId w:val="11"/>
      </w:numPr>
    </w:pPr>
  </w:style>
  <w:style w:type="paragraph" w:styleId="Listennummer3">
    <w:name w:val="List Number 3"/>
    <w:basedOn w:val="Standard"/>
    <w:pPr>
      <w:numPr>
        <w:numId w:val="12"/>
      </w:numPr>
    </w:pPr>
  </w:style>
  <w:style w:type="paragraph" w:styleId="Listennummer4">
    <w:name w:val="List Number 4"/>
    <w:basedOn w:val="Standard"/>
    <w:pPr>
      <w:numPr>
        <w:numId w:val="13"/>
      </w:numPr>
    </w:pPr>
  </w:style>
  <w:style w:type="paragraph" w:styleId="Listennummer5">
    <w:name w:val="List Number 5"/>
    <w:basedOn w:val="Standard"/>
    <w:pPr>
      <w:numPr>
        <w:numId w:val="14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  <w:szCs w:val="24"/>
    </w:rPr>
  </w:style>
  <w:style w:type="paragraph" w:styleId="Textkrper-Erstzeileneinzug">
    <w:name w:val="Body Text First Indent"/>
    <w:basedOn w:val="Textkrper"/>
    <w:pPr>
      <w:spacing w:after="120"/>
      <w:ind w:firstLine="210"/>
      <w:jc w:val="both"/>
    </w:p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Bullet2">
    <w:name w:val="Bullet 2"/>
    <w:aliases w:val="b2"/>
    <w:pPr>
      <w:numPr>
        <w:numId w:val="15"/>
      </w:numPr>
      <w:spacing w:after="120"/>
    </w:pPr>
    <w:rPr>
      <w:color w:val="000000"/>
      <w:sz w:val="22"/>
      <w:lang w:val="en-US" w:eastAsia="en-US"/>
    </w:rPr>
  </w:style>
  <w:style w:type="paragraph" w:customStyle="1" w:styleId="BulletSub2">
    <w:name w:val="BulletSub 2"/>
    <w:aliases w:val="bs2"/>
    <w:pPr>
      <w:numPr>
        <w:numId w:val="16"/>
      </w:numPr>
      <w:spacing w:after="120"/>
      <w:ind w:left="1100" w:hanging="400"/>
    </w:pPr>
    <w:rPr>
      <w:color w:val="000000"/>
      <w:sz w:val="22"/>
      <w:lang w:eastAsia="en-US"/>
    </w:rPr>
  </w:style>
  <w:style w:type="character" w:styleId="HTMLVariable">
    <w:name w:val="HTML Variable"/>
    <w:rsid w:val="00E74AC5"/>
    <w:rPr>
      <w:i/>
      <w:iCs/>
    </w:rPr>
  </w:style>
  <w:style w:type="table" w:styleId="Tabellenraster">
    <w:name w:val="Table Grid"/>
    <w:basedOn w:val="NormaleTabelle"/>
    <w:rsid w:val="00635316"/>
    <w:pPr>
      <w:spacing w:after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subheader">
    <w:name w:val="standsubheader"/>
    <w:basedOn w:val="Standard"/>
    <w:rsid w:val="00326CDE"/>
    <w:pPr>
      <w:spacing w:after="240"/>
    </w:pPr>
    <w:rPr>
      <w:rFonts w:ascii="Verdana" w:hAnsi="Verdana"/>
      <w:b/>
      <w:bCs/>
      <w:color w:val="6699CC"/>
      <w:sz w:val="17"/>
      <w:szCs w:val="17"/>
      <w:lang w:val="de-DE" w:eastAsia="de-DE"/>
    </w:rPr>
  </w:style>
  <w:style w:type="paragraph" w:styleId="Sprechblasentext">
    <w:name w:val="Balloon Text"/>
    <w:basedOn w:val="Standard"/>
    <w:semiHidden/>
    <w:rsid w:val="00180557"/>
    <w:rPr>
      <w:rFonts w:cs="Tahoma"/>
      <w:sz w:val="16"/>
      <w:szCs w:val="16"/>
    </w:rPr>
  </w:style>
  <w:style w:type="paragraph" w:customStyle="1" w:styleId="BulletedList1">
    <w:name w:val="Bulleted List 1"/>
    <w:aliases w:val="bl1"/>
    <w:rsid w:val="003C4599"/>
    <w:pPr>
      <w:numPr>
        <w:numId w:val="17"/>
      </w:numPr>
      <w:spacing w:before="60" w:after="60" w:line="240" w:lineRule="exact"/>
    </w:pPr>
    <w:rPr>
      <w:color w:val="000000"/>
      <w:lang w:val="en-US" w:eastAsia="en-US"/>
    </w:rPr>
  </w:style>
  <w:style w:type="character" w:customStyle="1" w:styleId="Bold">
    <w:name w:val="Bold"/>
    <w:aliases w:val="b"/>
    <w:rsid w:val="003C4599"/>
    <w:rPr>
      <w:b/>
    </w:rPr>
  </w:style>
  <w:style w:type="character" w:styleId="Seitenzahl">
    <w:name w:val="page number"/>
    <w:basedOn w:val="Absatz-Standardschriftart"/>
    <w:rsid w:val="00667F74"/>
  </w:style>
  <w:style w:type="paragraph" w:customStyle="1" w:styleId="Listenabsatz1">
    <w:name w:val="Listenabsatz1"/>
    <w:basedOn w:val="Standard"/>
    <w:uiPriority w:val="34"/>
    <w:qFormat/>
    <w:rsid w:val="00DC7124"/>
    <w:pPr>
      <w:ind w:left="720"/>
      <w:contextualSpacing/>
    </w:pPr>
  </w:style>
  <w:style w:type="paragraph" w:customStyle="1" w:styleId="bodycopy">
    <w:name w:val="bodycopy"/>
    <w:basedOn w:val="Standard"/>
    <w:rsid w:val="00557BC5"/>
    <w:pPr>
      <w:spacing w:before="100" w:beforeAutospacing="1" w:after="100" w:afterAutospacing="1" w:line="210" w:lineRule="atLeast"/>
    </w:pPr>
    <w:rPr>
      <w:rFonts w:ascii="Arial" w:hAnsi="Arial" w:cs="Arial"/>
      <w:color w:val="333333"/>
      <w:sz w:val="18"/>
      <w:szCs w:val="18"/>
      <w:lang w:val="en-US" w:eastAsia="zh-CN"/>
    </w:rPr>
  </w:style>
  <w:style w:type="character" w:customStyle="1" w:styleId="bodycopyred1">
    <w:name w:val="bodycopyred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79231E"/>
      <w:sz w:val="18"/>
      <w:szCs w:val="18"/>
    </w:rPr>
  </w:style>
  <w:style w:type="character" w:customStyle="1" w:styleId="bodycopy1">
    <w:name w:val="bodycopy1"/>
    <w:rsid w:val="00557BC5"/>
    <w:rPr>
      <w:rFonts w:ascii="Arial" w:hAnsi="Arial" w:cs="Arial" w:hint="default"/>
      <w:b w:val="0"/>
      <w:bCs w:val="0"/>
      <w:i w:val="0"/>
      <w:iCs w:val="0"/>
      <w:caps w:val="0"/>
      <w:smallCaps w:val="0"/>
      <w:color w:val="333333"/>
      <w:sz w:val="18"/>
      <w:szCs w:val="18"/>
    </w:rPr>
  </w:style>
  <w:style w:type="character" w:customStyle="1" w:styleId="boldcopy1">
    <w:name w:val="boldcopy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333333"/>
      <w:sz w:val="18"/>
      <w:szCs w:val="18"/>
    </w:rPr>
  </w:style>
  <w:style w:type="character" w:customStyle="1" w:styleId="berschrift2Zchn">
    <w:name w:val="Überschrift 2 Zchn"/>
    <w:aliases w:val="[Ctrl+Shift+F2] Zchn"/>
    <w:link w:val="berschrift2"/>
    <w:rsid w:val="007338BC"/>
    <w:rPr>
      <w:rFonts w:ascii="Tahoma" w:hAnsi="Tahoma"/>
      <w:b/>
      <w:sz w:val="28"/>
      <w:lang w:val="de-CH" w:eastAsia="en-US" w:bidi="ar-SA"/>
    </w:rPr>
  </w:style>
  <w:style w:type="character" w:customStyle="1" w:styleId="berschrift3Zchn">
    <w:name w:val="Überschrift 3 Zchn"/>
    <w:aliases w:val="[Ctrl+Shift+F3] Zchn"/>
    <w:link w:val="berschrift3"/>
    <w:rsid w:val="00ED6322"/>
    <w:rPr>
      <w:rFonts w:ascii="Tahoma" w:hAnsi="Tahoma"/>
      <w:b/>
      <w:sz w:val="22"/>
      <w:lang w:val="de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806">
                  <w:marLeft w:val="12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161">
                              <w:marLeft w:val="36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743">
          <w:marLeft w:val="3135"/>
          <w:marRight w:val="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napp@aleasol.c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Mettler Toledo Process Analytics</Company>
  <LinksUpToDate>false</LinksUpToDate>
  <CharactersWithSpaces>2412</CharactersWithSpaces>
  <SharedDoc>false</SharedDoc>
  <HLinks>
    <vt:vector size="6" baseType="variant">
      <vt:variant>
        <vt:i4>6291544</vt:i4>
      </vt:variant>
      <vt:variant>
        <vt:i4>51</vt:i4>
      </vt:variant>
      <vt:variant>
        <vt:i4>0</vt:i4>
      </vt:variant>
      <vt:variant>
        <vt:i4>5</vt:i4>
      </vt:variant>
      <vt:variant>
        <vt:lpwstr>mailto:knapp@aleasol.ch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Template for Documentation</dc:subject>
  <dc:creator>Barreiro Miguel MTPRO</dc:creator>
  <cp:lastModifiedBy>Miguelito Pedro MTPRO</cp:lastModifiedBy>
  <cp:revision>6</cp:revision>
  <cp:lastPrinted>2011-11-29T10:22:00Z</cp:lastPrinted>
  <dcterms:created xsi:type="dcterms:W3CDTF">2016-12-23T10:17:00Z</dcterms:created>
  <dcterms:modified xsi:type="dcterms:W3CDTF">2019-04-30T09:26:00Z</dcterms:modified>
</cp:coreProperties>
</file>