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713A80D3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</w:t>
      </w:r>
      <w:r w:rsidR="000654D2">
        <w:rPr>
          <w:rFonts w:asciiTheme="majorBidi" w:hAnsiTheme="majorBidi" w:cstheme="majorBidi"/>
          <w:sz w:val="24"/>
          <w:szCs w:val="24"/>
        </w:rPr>
        <w:t>5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0654D2">
        <w:rPr>
          <w:rFonts w:asciiTheme="majorBidi" w:hAnsiTheme="majorBidi" w:cstheme="majorBidi"/>
          <w:sz w:val="24"/>
          <w:szCs w:val="24"/>
        </w:rPr>
        <w:t>5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6758B7A2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0654D2">
        <w:rPr>
          <w:rFonts w:asciiTheme="majorBidi" w:hAnsiTheme="majorBidi" w:cstheme="majorBidi"/>
          <w:sz w:val="24"/>
          <w:szCs w:val="24"/>
        </w:rPr>
        <w:t>Riza Pahlevi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CF6E" w14:textId="77777777" w:rsidR="00804CD1" w:rsidRDefault="00804CD1">
      <w:pPr>
        <w:spacing w:line="240" w:lineRule="auto"/>
      </w:pPr>
      <w:r>
        <w:separator/>
      </w:r>
    </w:p>
  </w:endnote>
  <w:endnote w:type="continuationSeparator" w:id="0">
    <w:p w14:paraId="44E21112" w14:textId="77777777" w:rsidR="00804CD1" w:rsidRDefault="00804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3E94" w14:textId="77777777" w:rsidR="00804CD1" w:rsidRDefault="00804CD1">
      <w:pPr>
        <w:spacing w:after="0" w:line="240" w:lineRule="auto"/>
      </w:pPr>
      <w:r>
        <w:separator/>
      </w:r>
    </w:p>
  </w:footnote>
  <w:footnote w:type="continuationSeparator" w:id="0">
    <w:p w14:paraId="360EDD3D" w14:textId="77777777" w:rsidR="00804CD1" w:rsidRDefault="0080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654D2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5E1F1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04CD1"/>
    <w:rsid w:val="00870140"/>
    <w:rsid w:val="00877C4A"/>
    <w:rsid w:val="008924FD"/>
    <w:rsid w:val="008F2001"/>
    <w:rsid w:val="008F4516"/>
    <w:rsid w:val="00916400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C286F"/>
    <w:rsid w:val="00ED3FC1"/>
    <w:rsid w:val="00ED57A5"/>
    <w:rsid w:val="00EE3007"/>
    <w:rsid w:val="00F12998"/>
    <w:rsid w:val="00F22C90"/>
    <w:rsid w:val="00F51675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2022-03-07T05:48:00Z</dcterms:created>
  <dcterms:modified xsi:type="dcterms:W3CDTF">2022-03-07T05:48:00Z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