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30E" w:rsidRDefault="00ED330E" w:rsidP="00ED330E">
      <w:pPr>
        <w:suppressAutoHyphens/>
        <w:spacing w:after="120"/>
        <w:outlineLvl w:val="1"/>
        <w:rPr>
          <w:rFonts w:ascii="Trebuchet MS" w:hAnsi="Trebuchet MS" w:cs="Arial"/>
          <w:b/>
        </w:rPr>
      </w:pPr>
      <w:bookmarkStart w:id="0" w:name="_Toc441750448"/>
    </w:p>
    <w:p w:rsidR="00ED330E" w:rsidRDefault="00ED330E" w:rsidP="00ED330E">
      <w:pPr>
        <w:suppressAutoHyphens/>
        <w:spacing w:after="120"/>
        <w:outlineLvl w:val="1"/>
        <w:rPr>
          <w:rFonts w:ascii="Trebuchet MS" w:hAnsi="Trebuchet MS" w:cs="Arial"/>
          <w:b/>
        </w:rPr>
      </w:pPr>
    </w:p>
    <w:p w:rsidR="00ED330E" w:rsidRDefault="00ED330E" w:rsidP="00ED330E">
      <w:pPr>
        <w:suppressAutoHyphens/>
        <w:spacing w:after="120"/>
        <w:outlineLvl w:val="1"/>
        <w:rPr>
          <w:rFonts w:ascii="Trebuchet MS" w:hAnsi="Trebuchet MS" w:cs="Arial"/>
          <w:b/>
        </w:rPr>
      </w:pPr>
    </w:p>
    <w:p w:rsidR="00ED330E" w:rsidRPr="00DB0AEF" w:rsidRDefault="00ED330E" w:rsidP="00ED330E">
      <w:pPr>
        <w:numPr>
          <w:ilvl w:val="0"/>
          <w:numId w:val="1"/>
        </w:numPr>
        <w:suppressAutoHyphens/>
        <w:spacing w:after="120"/>
        <w:ind w:left="363" w:hanging="136"/>
        <w:outlineLvl w:val="1"/>
        <w:rPr>
          <w:rFonts w:ascii="Trebuchet MS" w:hAnsi="Trebuchet MS"/>
          <w:b/>
        </w:rPr>
      </w:pPr>
      <w:r w:rsidRPr="00DB0AEF">
        <w:rPr>
          <w:rFonts w:ascii="Trebuchet MS" w:hAnsi="Trebuchet MS" w:cs="Arial"/>
          <w:b/>
        </w:rPr>
        <w:t>Objetivo</w:t>
      </w:r>
      <w:bookmarkEnd w:id="0"/>
    </w:p>
    <w:p w:rsidR="00E856E6" w:rsidRDefault="00E856E6" w:rsidP="00E856E6">
      <w:pPr>
        <w:pStyle w:val="Prrafodelista"/>
        <w:tabs>
          <w:tab w:val="left" w:pos="532"/>
        </w:tabs>
        <w:spacing w:line="360" w:lineRule="auto"/>
        <w:ind w:left="360" w:right="125"/>
        <w:jc w:val="both"/>
        <w:rPr>
          <w:rFonts w:ascii="Trebuchet MS" w:hAnsi="Trebuchet MS" w:cs="Arial"/>
        </w:rPr>
      </w:pPr>
      <w:bookmarkStart w:id="1" w:name="_Toc441750449"/>
    </w:p>
    <w:p w:rsidR="00E856E6" w:rsidRDefault="00E856E6" w:rsidP="00E856E6">
      <w:pPr>
        <w:pStyle w:val="Prrafodelista"/>
        <w:tabs>
          <w:tab w:val="left" w:pos="532"/>
        </w:tabs>
        <w:spacing w:line="360" w:lineRule="auto"/>
        <w:ind w:left="709" w:right="125"/>
        <w:jc w:val="both"/>
        <w:rPr>
          <w:rFonts w:ascii="Trebuchet MS" w:hAnsi="Trebuchet MS" w:cs="Arial"/>
        </w:rPr>
      </w:pPr>
      <w:r w:rsidRPr="00E856E6">
        <w:rPr>
          <w:rFonts w:ascii="Trebuchet MS" w:hAnsi="Trebuchet MS" w:cs="Arial"/>
        </w:rPr>
        <w:t xml:space="preserve">El objetivo de este documento es describir las funcionalidades que deberán ser implementadas en el sistema de seguimiento y habilitación de la venta del producto </w:t>
      </w:r>
      <w:proofErr w:type="spellStart"/>
      <w:r w:rsidRPr="00E856E6">
        <w:rPr>
          <w:rFonts w:ascii="Trebuchet MS" w:hAnsi="Trebuchet MS" w:cs="Arial"/>
        </w:rPr>
        <w:t>Soliris</w:t>
      </w:r>
      <w:proofErr w:type="spellEnd"/>
      <w:r w:rsidRPr="00E856E6">
        <w:rPr>
          <w:rFonts w:ascii="Trebuchet MS" w:hAnsi="Trebuchet MS" w:cs="Arial"/>
        </w:rPr>
        <w:t xml:space="preserve"> según lo establecido </w:t>
      </w:r>
      <w:r w:rsidR="00FE7E8D">
        <w:rPr>
          <w:rFonts w:ascii="Trebuchet MS" w:hAnsi="Trebuchet MS" w:cs="Arial"/>
        </w:rPr>
        <w:t>en la URS</w:t>
      </w:r>
      <w:r w:rsidRPr="00E856E6">
        <w:rPr>
          <w:rFonts w:ascii="Trebuchet MS" w:hAnsi="Trebuchet MS" w:cs="Arial"/>
        </w:rPr>
        <w:t>.</w:t>
      </w:r>
    </w:p>
    <w:p w:rsidR="00CF2876" w:rsidRPr="00E856E6" w:rsidRDefault="00CF2876" w:rsidP="00E856E6">
      <w:pPr>
        <w:pStyle w:val="Prrafodelista"/>
        <w:tabs>
          <w:tab w:val="left" w:pos="532"/>
        </w:tabs>
        <w:spacing w:line="360" w:lineRule="auto"/>
        <w:ind w:left="709" w:right="125"/>
        <w:jc w:val="both"/>
        <w:rPr>
          <w:rFonts w:ascii="Trebuchet MS" w:hAnsi="Trebuchet MS" w:cs="Arial"/>
        </w:rPr>
      </w:pPr>
    </w:p>
    <w:p w:rsidR="00ED330E" w:rsidRPr="00DB0AEF" w:rsidRDefault="00ED330E" w:rsidP="00ED330E">
      <w:pPr>
        <w:numPr>
          <w:ilvl w:val="0"/>
          <w:numId w:val="1"/>
        </w:numPr>
        <w:suppressAutoHyphens/>
        <w:spacing w:after="120"/>
        <w:ind w:left="363" w:hanging="136"/>
        <w:outlineLvl w:val="1"/>
        <w:rPr>
          <w:rFonts w:ascii="Trebuchet MS" w:hAnsi="Trebuchet MS" w:cs="Arial"/>
          <w:b/>
        </w:rPr>
      </w:pPr>
      <w:r w:rsidRPr="00DB0AEF">
        <w:rPr>
          <w:rFonts w:ascii="Trebuchet MS" w:hAnsi="Trebuchet MS" w:cs="Arial"/>
          <w:b/>
        </w:rPr>
        <w:t>Alcance</w:t>
      </w:r>
      <w:bookmarkEnd w:id="1"/>
    </w:p>
    <w:p w:rsidR="00EE596B" w:rsidRDefault="00EE596B" w:rsidP="00EE596B">
      <w:pPr>
        <w:pStyle w:val="Prrafodelista"/>
        <w:tabs>
          <w:tab w:val="left" w:pos="532"/>
        </w:tabs>
        <w:spacing w:line="360" w:lineRule="auto"/>
        <w:ind w:left="709" w:right="125" w:hanging="349"/>
        <w:jc w:val="both"/>
        <w:rPr>
          <w:rFonts w:ascii="Trebuchet MS" w:hAnsi="Trebuchet MS" w:cs="Arial"/>
        </w:rPr>
      </w:pPr>
      <w:bookmarkStart w:id="2" w:name="_Toc226251330"/>
      <w:bookmarkStart w:id="3" w:name="_Toc441750450"/>
      <w:r>
        <w:rPr>
          <w:rFonts w:ascii="Trebuchet MS" w:hAnsi="Trebuchet MS" w:cs="Arial"/>
        </w:rPr>
        <w:tab/>
      </w:r>
      <w:r>
        <w:rPr>
          <w:rFonts w:ascii="Trebuchet MS" w:hAnsi="Trebuchet MS" w:cs="Arial"/>
        </w:rPr>
        <w:tab/>
      </w:r>
      <w:r w:rsidRPr="00EE596B">
        <w:rPr>
          <w:rFonts w:ascii="Trebuchet MS" w:hAnsi="Trebuchet MS" w:cs="Arial"/>
        </w:rPr>
        <w:t>E</w:t>
      </w:r>
      <w:r>
        <w:rPr>
          <w:rFonts w:ascii="Trebuchet MS" w:hAnsi="Trebuchet MS" w:cs="Arial"/>
        </w:rPr>
        <w:t>l</w:t>
      </w:r>
      <w:r w:rsidRPr="00EE596B">
        <w:rPr>
          <w:rFonts w:ascii="Trebuchet MS" w:hAnsi="Trebuchet MS" w:cs="Arial"/>
        </w:rPr>
        <w:t xml:space="preserve"> sistema cubre la necesidad desde que llega el requerimiento de venta al </w:t>
      </w:r>
      <w:r>
        <w:rPr>
          <w:rFonts w:ascii="Trebuchet MS" w:hAnsi="Trebuchet MS" w:cs="Arial"/>
        </w:rPr>
        <w:t xml:space="preserve"> </w:t>
      </w:r>
      <w:r w:rsidRPr="00EE596B">
        <w:rPr>
          <w:rFonts w:ascii="Trebuchet MS" w:hAnsi="Trebuchet MS" w:cs="Arial"/>
        </w:rPr>
        <w:t>Laboratorio hasta que se habilita la generación de la Nota de Pedido.</w:t>
      </w:r>
    </w:p>
    <w:p w:rsidR="00EE596B" w:rsidRPr="00EE596B" w:rsidRDefault="00EE596B" w:rsidP="00EE596B">
      <w:pPr>
        <w:pStyle w:val="Prrafodelista"/>
        <w:tabs>
          <w:tab w:val="left" w:pos="532"/>
        </w:tabs>
        <w:spacing w:line="360" w:lineRule="auto"/>
        <w:ind w:left="709" w:right="125" w:hanging="349"/>
        <w:jc w:val="both"/>
        <w:rPr>
          <w:rFonts w:ascii="Trebuchet MS" w:hAnsi="Trebuchet MS" w:cs="Arial"/>
        </w:rPr>
      </w:pPr>
    </w:p>
    <w:p w:rsidR="00ED330E" w:rsidRPr="0053610B" w:rsidRDefault="00ED330E" w:rsidP="00ED330E">
      <w:pPr>
        <w:numPr>
          <w:ilvl w:val="0"/>
          <w:numId w:val="1"/>
        </w:numPr>
        <w:suppressAutoHyphens/>
        <w:spacing w:after="120"/>
        <w:ind w:left="363" w:hanging="136"/>
        <w:outlineLvl w:val="1"/>
        <w:rPr>
          <w:rFonts w:ascii="Trebuchet MS" w:hAnsi="Trebuchet MS" w:cs="Arial"/>
          <w:b/>
        </w:rPr>
      </w:pPr>
      <w:r w:rsidRPr="0053610B">
        <w:rPr>
          <w:rFonts w:ascii="Trebuchet MS" w:hAnsi="Trebuchet MS" w:cs="Arial"/>
          <w:b/>
        </w:rPr>
        <w:t>Normas y/o guías aplicables</w:t>
      </w:r>
      <w:bookmarkEnd w:id="2"/>
      <w:bookmarkEnd w:id="3"/>
    </w:p>
    <w:p w:rsidR="00EE596B" w:rsidRPr="00B3457F" w:rsidRDefault="00EE596B" w:rsidP="00EE596B">
      <w:pPr>
        <w:pStyle w:val="Prrafodelista"/>
        <w:tabs>
          <w:tab w:val="left" w:pos="532"/>
        </w:tabs>
        <w:spacing w:line="360" w:lineRule="auto"/>
        <w:ind w:left="709" w:right="125" w:firstLine="284"/>
        <w:jc w:val="both"/>
        <w:rPr>
          <w:rFonts w:ascii="Trebuchet MS" w:hAnsi="Trebuchet MS" w:cs="Arial"/>
        </w:rPr>
      </w:pPr>
      <w:bookmarkStart w:id="4" w:name="_Toc226251331"/>
      <w:bookmarkStart w:id="5" w:name="_Toc441750451"/>
      <w:r w:rsidRPr="00B3457F">
        <w:rPr>
          <w:rFonts w:ascii="Trebuchet MS" w:hAnsi="Trebuchet MS" w:cs="Arial"/>
        </w:rPr>
        <w:t>N/A.</w:t>
      </w:r>
    </w:p>
    <w:p w:rsidR="00ED330E" w:rsidRDefault="00ED330E" w:rsidP="00ED330E">
      <w:pPr>
        <w:numPr>
          <w:ilvl w:val="0"/>
          <w:numId w:val="1"/>
        </w:numPr>
        <w:suppressAutoHyphens/>
        <w:spacing w:after="120"/>
        <w:ind w:left="363" w:hanging="136"/>
        <w:outlineLvl w:val="1"/>
        <w:rPr>
          <w:rFonts w:ascii="Trebuchet MS" w:hAnsi="Trebuchet MS" w:cs="Arial"/>
          <w:b/>
        </w:rPr>
      </w:pPr>
      <w:r w:rsidRPr="0053610B">
        <w:rPr>
          <w:rFonts w:ascii="Trebuchet MS" w:hAnsi="Trebuchet MS" w:cs="Arial"/>
          <w:b/>
        </w:rPr>
        <w:t>No conformidades con el URS</w:t>
      </w:r>
      <w:bookmarkEnd w:id="4"/>
      <w:bookmarkEnd w:id="5"/>
    </w:p>
    <w:p w:rsidR="006F1831" w:rsidRDefault="006F1831" w:rsidP="00B11EE4">
      <w:pPr>
        <w:tabs>
          <w:tab w:val="left" w:pos="709"/>
        </w:tabs>
        <w:spacing w:line="360" w:lineRule="auto"/>
        <w:ind w:left="709" w:right="125"/>
        <w:jc w:val="both"/>
        <w:rPr>
          <w:rFonts w:ascii="Trebuchet MS" w:hAnsi="Trebuchet MS" w:cs="Arial"/>
        </w:rPr>
      </w:pPr>
    </w:p>
    <w:p w:rsidR="00B11EE4" w:rsidRDefault="00B11EE4" w:rsidP="00B11EE4">
      <w:pPr>
        <w:tabs>
          <w:tab w:val="left" w:pos="709"/>
        </w:tabs>
        <w:spacing w:line="360" w:lineRule="auto"/>
        <w:ind w:left="709" w:right="125"/>
        <w:jc w:val="both"/>
        <w:rPr>
          <w:rFonts w:ascii="Trebuchet MS" w:hAnsi="Trebuchet MS" w:cs="Arial"/>
        </w:rPr>
      </w:pPr>
      <w:r>
        <w:rPr>
          <w:rFonts w:ascii="Trebuchet MS" w:hAnsi="Trebuchet MS" w:cs="Arial"/>
        </w:rPr>
        <w:t xml:space="preserve">A continuación, se detallan los puntos de URS que </w:t>
      </w:r>
      <w:r w:rsidRPr="006F1831">
        <w:rPr>
          <w:rFonts w:ascii="Trebuchet MS" w:hAnsi="Trebuchet MS" w:cs="Arial"/>
          <w:b/>
          <w:i/>
          <w:u w:val="single"/>
        </w:rPr>
        <w:t>no</w:t>
      </w:r>
      <w:r>
        <w:rPr>
          <w:rFonts w:ascii="Trebuchet MS" w:hAnsi="Trebuchet MS" w:cs="Arial"/>
        </w:rPr>
        <w:t xml:space="preserve"> serán llevados a la siguiente etapa de desarrollo</w:t>
      </w:r>
      <w:r w:rsidRPr="00B3457F">
        <w:rPr>
          <w:rFonts w:ascii="Trebuchet MS" w:hAnsi="Trebuchet MS" w:cs="Arial"/>
        </w:rPr>
        <w:t>:</w:t>
      </w:r>
    </w:p>
    <w:p w:rsidR="00B11EE4" w:rsidRDefault="00B11EE4" w:rsidP="00B11EE4">
      <w:pPr>
        <w:tabs>
          <w:tab w:val="left" w:pos="709"/>
        </w:tabs>
        <w:spacing w:line="360" w:lineRule="auto"/>
        <w:ind w:left="709" w:right="125"/>
        <w:jc w:val="both"/>
        <w:rPr>
          <w:rFonts w:ascii="Trebuchet MS" w:hAnsi="Trebuchet MS" w:cs="Arial"/>
        </w:rPr>
      </w:pPr>
    </w:p>
    <w:p w:rsidR="00B11EE4" w:rsidRDefault="00B11EE4" w:rsidP="00875D64">
      <w:pPr>
        <w:numPr>
          <w:ilvl w:val="1"/>
          <w:numId w:val="1"/>
        </w:numPr>
        <w:tabs>
          <w:tab w:val="clear" w:pos="792"/>
          <w:tab w:val="num" w:pos="1701"/>
        </w:tabs>
        <w:suppressAutoHyphens/>
        <w:spacing w:after="120"/>
        <w:ind w:left="1701" w:hanging="567"/>
        <w:outlineLvl w:val="1"/>
        <w:rPr>
          <w:rFonts w:ascii="Trebuchet MS" w:hAnsi="Trebuchet MS"/>
        </w:rPr>
      </w:pPr>
      <w:r w:rsidRPr="00B11EE4">
        <w:rPr>
          <w:rFonts w:ascii="Trebuchet MS" w:hAnsi="Trebuchet MS"/>
        </w:rPr>
        <w:t xml:space="preserve">Según </w:t>
      </w:r>
      <w:r w:rsidR="00875D64">
        <w:rPr>
          <w:rFonts w:ascii="Trebuchet MS" w:hAnsi="Trebuchet MS"/>
        </w:rPr>
        <w:t xml:space="preserve">lo solicitado en la </w:t>
      </w:r>
      <w:r>
        <w:rPr>
          <w:rFonts w:ascii="Trebuchet MS" w:hAnsi="Trebuchet MS"/>
        </w:rPr>
        <w:t>URS</w:t>
      </w:r>
      <w:r w:rsidRPr="00B11EE4">
        <w:rPr>
          <w:rFonts w:ascii="Trebuchet MS" w:hAnsi="Trebuchet MS"/>
        </w:rPr>
        <w:t>-IT-MAR-</w:t>
      </w:r>
      <w:r>
        <w:rPr>
          <w:rFonts w:ascii="Trebuchet MS" w:hAnsi="Trebuchet MS"/>
        </w:rPr>
        <w:t>CO</w:t>
      </w:r>
      <w:r w:rsidRPr="00B11EE4">
        <w:rPr>
          <w:rFonts w:ascii="Trebuchet MS" w:hAnsi="Trebuchet MS"/>
        </w:rPr>
        <w:t>-</w:t>
      </w:r>
      <w:r w:rsidR="00465898">
        <w:rPr>
          <w:rFonts w:ascii="Trebuchet MS" w:hAnsi="Trebuchet MS"/>
        </w:rPr>
        <w:t xml:space="preserve">CI </w:t>
      </w:r>
      <w:r w:rsidR="003C1DD7" w:rsidRPr="005C121C">
        <w:rPr>
          <w:rFonts w:ascii="Trebuchet MS" w:hAnsi="Trebuchet MS"/>
        </w:rPr>
        <w:t>0367</w:t>
      </w:r>
      <w:r w:rsidRPr="00B11EE4">
        <w:rPr>
          <w:rFonts w:ascii="Trebuchet MS" w:hAnsi="Trebuchet MS"/>
        </w:rPr>
        <w:t xml:space="preserve">, ítem </w:t>
      </w:r>
      <w:proofErr w:type="gramStart"/>
      <w:r w:rsidR="005C121C">
        <w:rPr>
          <w:rFonts w:ascii="Trebuchet MS" w:hAnsi="Trebuchet MS"/>
        </w:rPr>
        <w:t>5</w:t>
      </w:r>
      <w:r w:rsidRPr="00B11EE4">
        <w:rPr>
          <w:rFonts w:ascii="Trebuchet MS" w:hAnsi="Trebuchet MS"/>
        </w:rPr>
        <w:t>.1.</w:t>
      </w:r>
      <w:r w:rsidR="00D80846">
        <w:rPr>
          <w:rFonts w:ascii="Trebuchet MS" w:hAnsi="Trebuchet MS"/>
        </w:rPr>
        <w:t>4</w:t>
      </w:r>
      <w:r w:rsidR="0031331C">
        <w:rPr>
          <w:rFonts w:ascii="Trebuchet MS" w:hAnsi="Trebuchet MS"/>
        </w:rPr>
        <w:t xml:space="preserve"> </w:t>
      </w:r>
      <w:r w:rsidR="005C121C">
        <w:rPr>
          <w:rFonts w:ascii="Trebuchet MS" w:hAnsi="Trebuchet MS"/>
        </w:rPr>
        <w:t xml:space="preserve"> </w:t>
      </w:r>
      <w:r w:rsidR="0031331C">
        <w:rPr>
          <w:rFonts w:ascii="Trebuchet MS" w:hAnsi="Trebuchet MS"/>
        </w:rPr>
        <w:t>correspondiente</w:t>
      </w:r>
      <w:proofErr w:type="gramEnd"/>
      <w:r w:rsidR="0031331C">
        <w:rPr>
          <w:rFonts w:ascii="Trebuchet MS" w:hAnsi="Trebuchet MS"/>
        </w:rPr>
        <w:t xml:space="preserve"> a </w:t>
      </w:r>
      <w:r>
        <w:rPr>
          <w:rFonts w:ascii="Trebuchet MS" w:hAnsi="Trebuchet MS"/>
        </w:rPr>
        <w:t>“Obras Sociales”, las obras sociales serán tomadas directamente de las declaradas en Nota de Pedido. No se generará un mantenimiento particular.</w:t>
      </w:r>
    </w:p>
    <w:p w:rsidR="0031331C" w:rsidRDefault="0031331C" w:rsidP="0031331C">
      <w:pPr>
        <w:tabs>
          <w:tab w:val="left" w:pos="1418"/>
          <w:tab w:val="left" w:pos="2552"/>
          <w:tab w:val="left" w:pos="2912"/>
          <w:tab w:val="left" w:pos="3119"/>
        </w:tabs>
        <w:ind w:left="1418" w:right="91" w:hanging="425"/>
        <w:jc w:val="both"/>
        <w:rPr>
          <w:rFonts w:ascii="Trebuchet MS" w:hAnsi="Trebuchet MS"/>
        </w:rPr>
      </w:pPr>
    </w:p>
    <w:p w:rsidR="006F1831" w:rsidRDefault="006F1831" w:rsidP="006F1831">
      <w:pPr>
        <w:numPr>
          <w:ilvl w:val="1"/>
          <w:numId w:val="1"/>
        </w:numPr>
        <w:tabs>
          <w:tab w:val="clear" w:pos="792"/>
          <w:tab w:val="num" w:pos="1701"/>
        </w:tabs>
        <w:suppressAutoHyphens/>
        <w:spacing w:after="120"/>
        <w:ind w:left="1701" w:hanging="567"/>
        <w:outlineLvl w:val="1"/>
        <w:rPr>
          <w:rFonts w:ascii="Trebuchet MS" w:hAnsi="Trebuchet MS"/>
        </w:rPr>
      </w:pPr>
      <w:r w:rsidRPr="00875D64">
        <w:rPr>
          <w:rFonts w:ascii="Trebuchet MS" w:hAnsi="Trebuchet MS"/>
        </w:rPr>
        <w:t xml:space="preserve">Según </w:t>
      </w:r>
      <w:r>
        <w:rPr>
          <w:rFonts w:ascii="Trebuchet MS" w:hAnsi="Trebuchet MS"/>
        </w:rPr>
        <w:t xml:space="preserve">lo especificado en la </w:t>
      </w:r>
      <w:r w:rsidRPr="00875D64">
        <w:rPr>
          <w:rFonts w:ascii="Trebuchet MS" w:hAnsi="Trebuchet MS"/>
        </w:rPr>
        <w:t>URS-IT-MAR-CO-CI 0367, ítem 5.1.</w:t>
      </w:r>
      <w:r>
        <w:rPr>
          <w:rFonts w:ascii="Trebuchet MS" w:hAnsi="Trebuchet MS"/>
        </w:rPr>
        <w:t>1</w:t>
      </w:r>
      <w:r w:rsidR="00D80846">
        <w:rPr>
          <w:rFonts w:ascii="Trebuchet MS" w:hAnsi="Trebuchet MS"/>
        </w:rPr>
        <w:t>2</w:t>
      </w:r>
      <w:r>
        <w:rPr>
          <w:rFonts w:ascii="Trebuchet MS" w:hAnsi="Trebuchet MS"/>
        </w:rPr>
        <w:t>.4</w:t>
      </w:r>
      <w:r w:rsidRPr="00875D64">
        <w:rPr>
          <w:rFonts w:ascii="Trebuchet MS" w:hAnsi="Trebuchet MS"/>
        </w:rPr>
        <w:t xml:space="preserve"> </w:t>
      </w:r>
      <w:r>
        <w:rPr>
          <w:rFonts w:ascii="Trebuchet MS" w:hAnsi="Trebuchet MS"/>
        </w:rPr>
        <w:t xml:space="preserve">correspondiente a </w:t>
      </w:r>
      <w:proofErr w:type="gramStart"/>
      <w:r>
        <w:rPr>
          <w:rFonts w:ascii="Trebuchet MS" w:hAnsi="Trebuchet MS"/>
        </w:rPr>
        <w:t xml:space="preserve">la </w:t>
      </w:r>
      <w:r w:rsidRPr="006F1831">
        <w:rPr>
          <w:rFonts w:ascii="Trebuchet MS" w:hAnsi="Trebuchet MS"/>
        </w:rPr>
        <w:t xml:space="preserve"> </w:t>
      </w:r>
      <w:r w:rsidR="00B11EE4" w:rsidRPr="006F1831">
        <w:rPr>
          <w:rFonts w:ascii="Trebuchet MS" w:hAnsi="Trebuchet MS"/>
        </w:rPr>
        <w:t>“</w:t>
      </w:r>
      <w:proofErr w:type="gramEnd"/>
      <w:r w:rsidR="00B11EE4" w:rsidRPr="006F1831">
        <w:rPr>
          <w:rFonts w:ascii="Trebuchet MS" w:hAnsi="Trebuchet MS"/>
        </w:rPr>
        <w:t>Reasignación de venta”, se requiere realizar un relevamiento particular de este punto, ya que se debe evaluar el impacto en los datos vinculados con la Nota de Pedido y la facturación.</w:t>
      </w:r>
    </w:p>
    <w:p w:rsidR="006F1831" w:rsidRPr="00D80846" w:rsidRDefault="006F1831" w:rsidP="006F1831">
      <w:pPr>
        <w:numPr>
          <w:ilvl w:val="1"/>
          <w:numId w:val="1"/>
        </w:numPr>
        <w:tabs>
          <w:tab w:val="clear" w:pos="792"/>
          <w:tab w:val="num" w:pos="1701"/>
        </w:tabs>
        <w:suppressAutoHyphens/>
        <w:spacing w:after="120"/>
        <w:ind w:left="1701" w:hanging="567"/>
        <w:outlineLvl w:val="1"/>
        <w:rPr>
          <w:rFonts w:ascii="Trebuchet MS" w:hAnsi="Trebuchet MS"/>
        </w:rPr>
      </w:pPr>
      <w:r w:rsidRPr="00875D64">
        <w:rPr>
          <w:rFonts w:ascii="Trebuchet MS" w:hAnsi="Trebuchet MS"/>
        </w:rPr>
        <w:t xml:space="preserve">Según </w:t>
      </w:r>
      <w:r>
        <w:rPr>
          <w:rFonts w:ascii="Trebuchet MS" w:hAnsi="Trebuchet MS"/>
        </w:rPr>
        <w:t xml:space="preserve">lo detallado en la </w:t>
      </w:r>
      <w:r w:rsidRPr="00875D64">
        <w:rPr>
          <w:rFonts w:ascii="Trebuchet MS" w:hAnsi="Trebuchet MS"/>
        </w:rPr>
        <w:t>URS-IT-MAR-CO-CI 0367, ítem 5.1.</w:t>
      </w:r>
      <w:r w:rsidR="009D7E6B">
        <w:rPr>
          <w:rFonts w:ascii="Trebuchet MS" w:hAnsi="Trebuchet MS"/>
        </w:rPr>
        <w:t>1</w:t>
      </w:r>
      <w:r w:rsidR="00D80846">
        <w:rPr>
          <w:rFonts w:ascii="Trebuchet MS" w:hAnsi="Trebuchet MS"/>
        </w:rPr>
        <w:t>3</w:t>
      </w:r>
      <w:r w:rsidRPr="00875D64">
        <w:rPr>
          <w:rFonts w:ascii="Trebuchet MS" w:hAnsi="Trebuchet MS"/>
        </w:rPr>
        <w:t xml:space="preserve"> </w:t>
      </w:r>
      <w:r w:rsidR="009D7E6B">
        <w:rPr>
          <w:rFonts w:ascii="Trebuchet MS" w:hAnsi="Trebuchet MS"/>
        </w:rPr>
        <w:t xml:space="preserve">correspondiente al </w:t>
      </w:r>
      <w:r w:rsidR="00B11EE4" w:rsidRPr="006F1831">
        <w:rPr>
          <w:rFonts w:ascii="Trebuchet MS" w:hAnsi="Trebuchet MS"/>
        </w:rPr>
        <w:t xml:space="preserve">“Control de Temperatura” se entiende que este requerimiento es para cubrir la actual condición de venta NPP, cuando se cuente con la licencia del producto, la habilitación será un paso inherente </w:t>
      </w:r>
      <w:r w:rsidR="00B11EE4" w:rsidRPr="00D80846">
        <w:rPr>
          <w:rFonts w:ascii="Trebuchet MS" w:hAnsi="Trebuchet MS"/>
        </w:rPr>
        <w:t>al cambio de estado del producto y su disponibilidad de facturación.</w:t>
      </w:r>
    </w:p>
    <w:p w:rsidR="006F1831" w:rsidRPr="00D80846" w:rsidRDefault="000E0830" w:rsidP="006F1831">
      <w:pPr>
        <w:numPr>
          <w:ilvl w:val="1"/>
          <w:numId w:val="1"/>
        </w:numPr>
        <w:tabs>
          <w:tab w:val="clear" w:pos="792"/>
          <w:tab w:val="num" w:pos="1701"/>
        </w:tabs>
        <w:suppressAutoHyphens/>
        <w:spacing w:after="120"/>
        <w:ind w:left="1701" w:hanging="567"/>
        <w:outlineLvl w:val="1"/>
        <w:rPr>
          <w:rFonts w:ascii="Trebuchet MS" w:hAnsi="Trebuchet MS"/>
        </w:rPr>
      </w:pPr>
      <w:r w:rsidRPr="00D80846">
        <w:rPr>
          <w:rFonts w:ascii="Trebuchet MS" w:hAnsi="Trebuchet MS"/>
        </w:rPr>
        <w:t>Según lo requerido en la URS-IT-MAR-CO-CI 0367, p</w:t>
      </w:r>
      <w:r w:rsidR="00B11EE4" w:rsidRPr="00D80846">
        <w:rPr>
          <w:rFonts w:ascii="Trebuchet MS" w:hAnsi="Trebuchet MS" w:cs="Arial"/>
        </w:rPr>
        <w:t>unto 5.3.3</w:t>
      </w:r>
      <w:r w:rsidRPr="00D80846">
        <w:rPr>
          <w:rFonts w:ascii="Trebuchet MS" w:hAnsi="Trebuchet MS" w:cs="Arial"/>
        </w:rPr>
        <w:t xml:space="preserve"> “Interfaz con otros Sistemas” </w:t>
      </w:r>
      <w:r w:rsidR="00B11EE4" w:rsidRPr="00D80846">
        <w:rPr>
          <w:rFonts w:ascii="Trebuchet MS" w:hAnsi="Trebuchet MS" w:cs="Arial"/>
        </w:rPr>
        <w:t xml:space="preserve"> </w:t>
      </w:r>
      <w:r w:rsidRPr="00D80846">
        <w:rPr>
          <w:rFonts w:ascii="Trebuchet MS" w:hAnsi="Trebuchet MS" w:cs="Arial"/>
        </w:rPr>
        <w:t>cual solicita una interfaz con el</w:t>
      </w:r>
      <w:r w:rsidR="00B11EE4" w:rsidRPr="00D80846">
        <w:rPr>
          <w:rFonts w:ascii="Trebuchet MS" w:hAnsi="Trebuchet MS" w:cs="Arial"/>
        </w:rPr>
        <w:t xml:space="preserve"> Sistema “Con Vos”, </w:t>
      </w:r>
      <w:r w:rsidRPr="00D80846">
        <w:rPr>
          <w:rFonts w:ascii="Trebuchet MS" w:hAnsi="Trebuchet MS" w:cs="Arial"/>
        </w:rPr>
        <w:t xml:space="preserve">no se podrá realizar </w:t>
      </w:r>
      <w:r w:rsidR="00B11EE4" w:rsidRPr="00D80846">
        <w:rPr>
          <w:rFonts w:ascii="Trebuchet MS" w:hAnsi="Trebuchet MS" w:cs="Arial"/>
        </w:rPr>
        <w:t>debido a que la base</w:t>
      </w:r>
      <w:r w:rsidRPr="00D80846">
        <w:rPr>
          <w:rFonts w:ascii="Trebuchet MS" w:hAnsi="Trebuchet MS" w:cs="Arial"/>
        </w:rPr>
        <w:t xml:space="preserve"> de dicho sistema</w:t>
      </w:r>
      <w:r w:rsidR="00B11EE4" w:rsidRPr="00D80846">
        <w:rPr>
          <w:rFonts w:ascii="Trebuchet MS" w:hAnsi="Trebuchet MS" w:cs="Arial"/>
        </w:rPr>
        <w:t xml:space="preserve"> se encuentra en Internet y nos existen servicios que puedan consumirse para realizar una interfaz entre ambos sistemas, se excluye del desarrollo el presente pedido.</w:t>
      </w:r>
    </w:p>
    <w:p w:rsidR="00B11EE4" w:rsidRPr="0053610B" w:rsidRDefault="00B11EE4" w:rsidP="00B11EE4">
      <w:pPr>
        <w:suppressAutoHyphens/>
        <w:spacing w:after="120"/>
        <w:outlineLvl w:val="1"/>
        <w:rPr>
          <w:rFonts w:ascii="Trebuchet MS" w:hAnsi="Trebuchet MS" w:cs="Arial"/>
          <w:b/>
        </w:rPr>
      </w:pPr>
    </w:p>
    <w:p w:rsidR="00ED330E" w:rsidRPr="00DB0AEF" w:rsidRDefault="00ED330E" w:rsidP="00ED330E">
      <w:pPr>
        <w:numPr>
          <w:ilvl w:val="0"/>
          <w:numId w:val="1"/>
        </w:numPr>
        <w:suppressAutoHyphens/>
        <w:spacing w:after="120"/>
        <w:ind w:left="363" w:hanging="136"/>
        <w:outlineLvl w:val="1"/>
        <w:rPr>
          <w:rFonts w:ascii="Trebuchet MS" w:hAnsi="Trebuchet MS" w:cs="Arial"/>
          <w:b/>
        </w:rPr>
      </w:pPr>
      <w:bookmarkStart w:id="6" w:name="_Toc226251332"/>
      <w:bookmarkStart w:id="7" w:name="_Toc441750452"/>
      <w:r>
        <w:rPr>
          <w:rFonts w:ascii="Trebuchet MS" w:hAnsi="Trebuchet MS" w:cs="Arial"/>
          <w:b/>
        </w:rPr>
        <w:t>Atributos f</w:t>
      </w:r>
      <w:r w:rsidRPr="00DB0AEF">
        <w:rPr>
          <w:rFonts w:ascii="Trebuchet MS" w:hAnsi="Trebuchet MS" w:cs="Arial"/>
          <w:b/>
        </w:rPr>
        <w:t>uncionales</w:t>
      </w:r>
      <w:bookmarkEnd w:id="6"/>
      <w:bookmarkEnd w:id="7"/>
    </w:p>
    <w:p w:rsidR="00ED330E" w:rsidRPr="00DB0AEF" w:rsidRDefault="00ED330E" w:rsidP="00ED330E">
      <w:pPr>
        <w:numPr>
          <w:ilvl w:val="1"/>
          <w:numId w:val="1"/>
        </w:numPr>
        <w:tabs>
          <w:tab w:val="clear" w:pos="792"/>
          <w:tab w:val="num" w:pos="994"/>
          <w:tab w:val="left" w:pos="1260"/>
        </w:tabs>
        <w:suppressAutoHyphens/>
        <w:spacing w:after="120"/>
        <w:ind w:left="788" w:hanging="62"/>
        <w:outlineLvl w:val="2"/>
        <w:rPr>
          <w:rFonts w:ascii="Trebuchet MS" w:hAnsi="Trebuchet MS" w:cs="Arial"/>
        </w:rPr>
      </w:pPr>
      <w:bookmarkStart w:id="8" w:name="_Toc226251333"/>
      <w:bookmarkStart w:id="9" w:name="_Toc236806969"/>
      <w:bookmarkStart w:id="10" w:name="_Toc441750453"/>
      <w:r w:rsidRPr="00DB0AEF">
        <w:rPr>
          <w:rFonts w:ascii="Trebuchet MS" w:hAnsi="Trebuchet MS" w:cs="Arial"/>
        </w:rPr>
        <w:t>Funcionalidades del sistema:</w:t>
      </w:r>
      <w:bookmarkEnd w:id="8"/>
      <w:bookmarkEnd w:id="9"/>
      <w:bookmarkEnd w:id="10"/>
    </w:p>
    <w:p w:rsidR="00BF52BE" w:rsidRDefault="003B1DC3" w:rsidP="00BF52BE">
      <w:pPr>
        <w:pStyle w:val="Prrafodelista"/>
        <w:tabs>
          <w:tab w:val="left" w:pos="90"/>
        </w:tabs>
        <w:spacing w:after="120" w:line="360" w:lineRule="auto"/>
        <w:ind w:left="1560" w:right="91"/>
        <w:jc w:val="both"/>
        <w:rPr>
          <w:rFonts w:ascii="Trebuchet MS" w:hAnsi="Trebuchet MS" w:cs="Arial"/>
        </w:rPr>
      </w:pPr>
      <w:bookmarkStart w:id="11" w:name="_Toc226251334"/>
      <w:bookmarkStart w:id="12" w:name="_Toc236806970"/>
      <w:bookmarkStart w:id="13" w:name="_Toc441750454"/>
      <w:r>
        <w:rPr>
          <w:rFonts w:ascii="Trebuchet MS" w:hAnsi="Trebuchet MS" w:cs="Arial"/>
        </w:rPr>
        <w:t xml:space="preserve">A continuación </w:t>
      </w:r>
      <w:r w:rsidR="00BF5A4A" w:rsidRPr="00B3457F">
        <w:rPr>
          <w:rFonts w:ascii="Trebuchet MS" w:hAnsi="Trebuchet MS" w:cs="Arial"/>
        </w:rPr>
        <w:t>se detallan las disti</w:t>
      </w:r>
      <w:r w:rsidR="00BF5A4A">
        <w:rPr>
          <w:rFonts w:ascii="Trebuchet MS" w:hAnsi="Trebuchet MS" w:cs="Arial"/>
        </w:rPr>
        <w:t xml:space="preserve">ntas funcionalidades </w:t>
      </w:r>
      <w:r w:rsidR="00BF5A4A" w:rsidRPr="00B3457F">
        <w:rPr>
          <w:rFonts w:ascii="Trebuchet MS" w:hAnsi="Trebuchet MS" w:cs="Arial"/>
        </w:rPr>
        <w:t>reque</w:t>
      </w:r>
      <w:r w:rsidR="00BF5A4A">
        <w:rPr>
          <w:rFonts w:ascii="Trebuchet MS" w:hAnsi="Trebuchet MS" w:cs="Arial"/>
        </w:rPr>
        <w:t>ridas y las nuevas solicitadas</w:t>
      </w:r>
      <w:r>
        <w:rPr>
          <w:rFonts w:ascii="Trebuchet MS" w:hAnsi="Trebuchet MS" w:cs="Arial"/>
        </w:rPr>
        <w:t xml:space="preserve"> en </w:t>
      </w:r>
      <w:r>
        <w:rPr>
          <w:rFonts w:ascii="Trebuchet MS" w:hAnsi="Trebuchet MS"/>
        </w:rPr>
        <w:t>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sidR="00BF5A4A">
        <w:rPr>
          <w:rFonts w:ascii="Trebuchet MS" w:hAnsi="Trebuchet MS" w:cs="Arial"/>
        </w:rPr>
        <w:t xml:space="preserve">: </w:t>
      </w:r>
    </w:p>
    <w:p w:rsidR="00BF52BE" w:rsidRPr="00BF52BE" w:rsidRDefault="00BF52BE" w:rsidP="00FE7E8D">
      <w:pPr>
        <w:numPr>
          <w:ilvl w:val="2"/>
          <w:numId w:val="1"/>
        </w:numPr>
        <w:suppressAutoHyphens/>
        <w:spacing w:after="120"/>
        <w:ind w:left="2268" w:hanging="708"/>
        <w:jc w:val="both"/>
        <w:outlineLvl w:val="2"/>
        <w:rPr>
          <w:rFonts w:ascii="Trebuchet MS" w:hAnsi="Trebuchet MS" w:cs="Arial"/>
        </w:rPr>
      </w:pPr>
      <w:r w:rsidRPr="00BF52BE">
        <w:rPr>
          <w:rFonts w:ascii="Trebuchet MS" w:hAnsi="Trebuchet MS" w:cs="Arial"/>
        </w:rPr>
        <w:lastRenderedPageBreak/>
        <w:t>Según</w:t>
      </w:r>
      <w:r w:rsidRPr="00BF52BE">
        <w:rPr>
          <w:rFonts w:ascii="Trebuchet MS" w:hAnsi="Trebuchet MS"/>
        </w:rPr>
        <w:t xml:space="preserve"> lo requerido en </w:t>
      </w:r>
      <w:r w:rsidR="00002CCB">
        <w:rPr>
          <w:rFonts w:ascii="Trebuchet MS" w:hAnsi="Trebuchet MS"/>
        </w:rPr>
        <w:t>la URS</w:t>
      </w:r>
      <w:r w:rsidR="00002CCB" w:rsidRPr="00B11EE4">
        <w:rPr>
          <w:rFonts w:ascii="Trebuchet MS" w:hAnsi="Trebuchet MS"/>
        </w:rPr>
        <w:t>-IT-MAR-</w:t>
      </w:r>
      <w:r w:rsidR="00002CCB">
        <w:rPr>
          <w:rFonts w:ascii="Trebuchet MS" w:hAnsi="Trebuchet MS"/>
        </w:rPr>
        <w:t>CO</w:t>
      </w:r>
      <w:r w:rsidR="00002CCB" w:rsidRPr="00B11EE4">
        <w:rPr>
          <w:rFonts w:ascii="Trebuchet MS" w:hAnsi="Trebuchet MS"/>
        </w:rPr>
        <w:t>-</w:t>
      </w:r>
      <w:r w:rsidR="00002CCB">
        <w:rPr>
          <w:rFonts w:ascii="Trebuchet MS" w:hAnsi="Trebuchet MS"/>
        </w:rPr>
        <w:t xml:space="preserve">CI </w:t>
      </w:r>
      <w:r w:rsidR="00002CCB" w:rsidRPr="005C121C">
        <w:rPr>
          <w:rFonts w:ascii="Trebuchet MS" w:hAnsi="Trebuchet MS"/>
        </w:rPr>
        <w:t>0367</w:t>
      </w:r>
      <w:r w:rsidR="00002CCB">
        <w:rPr>
          <w:rFonts w:ascii="Trebuchet MS" w:hAnsi="Trebuchet MS"/>
        </w:rPr>
        <w:t xml:space="preserve"> </w:t>
      </w:r>
      <w:r w:rsidRPr="00BF52BE">
        <w:rPr>
          <w:rFonts w:ascii="Trebuchet MS" w:hAnsi="Trebuchet MS"/>
        </w:rPr>
        <w:t xml:space="preserve">5.1.1.1 “Alta de Pacientes”: Esta sección estará restringida por perfil, según configuración. Para acceder a ella se hará por medio del menú de </w:t>
      </w:r>
      <w:r w:rsidRPr="00BF52BE">
        <w:rPr>
          <w:rFonts w:ascii="Trebuchet MS" w:hAnsi="Trebuchet MS"/>
          <w:b/>
        </w:rPr>
        <w:t>Administración</w:t>
      </w:r>
      <w:r w:rsidRPr="00BF52BE">
        <w:rPr>
          <w:rFonts w:ascii="Trebuchet MS" w:hAnsi="Trebuchet MS"/>
        </w:rPr>
        <w:t xml:space="preserve">, y de ahí al link de </w:t>
      </w:r>
      <w:r w:rsidRPr="00BF52BE">
        <w:rPr>
          <w:rFonts w:ascii="Trebuchet MS" w:hAnsi="Trebuchet MS"/>
          <w:b/>
        </w:rPr>
        <w:t>Pacientes</w:t>
      </w:r>
      <w:r w:rsidRPr="00BF52BE">
        <w:rPr>
          <w:rFonts w:ascii="Trebuchet MS" w:hAnsi="Trebuchet MS"/>
        </w:rPr>
        <w:t>. La pantalla de ingreso tendrá el listado de los pacientes con la posibilidad de filtrar por apellido.</w:t>
      </w:r>
    </w:p>
    <w:p w:rsidR="00BF52BE" w:rsidRDefault="00BF52BE" w:rsidP="00FE7E8D">
      <w:pPr>
        <w:pStyle w:val="Prrafodelista"/>
        <w:tabs>
          <w:tab w:val="left" w:pos="1064"/>
          <w:tab w:val="left" w:pos="2268"/>
        </w:tabs>
        <w:spacing w:after="120"/>
        <w:ind w:left="2268"/>
        <w:jc w:val="both"/>
        <w:rPr>
          <w:rFonts w:ascii="Trebuchet MS" w:hAnsi="Trebuchet MS"/>
        </w:rPr>
      </w:pPr>
      <w:r>
        <w:rPr>
          <w:rFonts w:ascii="Trebuchet MS" w:hAnsi="Trebuchet MS"/>
        </w:rPr>
        <w:t xml:space="preserve">Por medio de un botón “Nuevo Paciente” se accederá al formulario para la creación de un nuevo contacto. El alta del paciente, carga de datos de vinculación más documentación </w:t>
      </w:r>
      <w:r w:rsidR="005A2B0E">
        <w:rPr>
          <w:rFonts w:ascii="Trebuchet MS" w:hAnsi="Trebuchet MS"/>
        </w:rPr>
        <w:t>su documentación.</w:t>
      </w:r>
      <w:r>
        <w:rPr>
          <w:rFonts w:ascii="Trebuchet MS" w:hAnsi="Trebuchet MS"/>
        </w:rPr>
        <w:t xml:space="preserve"> Primero el formulario de alta de datos y al guardar, previa validación, se pasará a la carga de documentos.</w:t>
      </w:r>
    </w:p>
    <w:p w:rsidR="00BF52BE" w:rsidRDefault="00BF52BE" w:rsidP="00FE7E8D">
      <w:pPr>
        <w:pStyle w:val="Prrafodelista"/>
        <w:tabs>
          <w:tab w:val="left" w:pos="1064"/>
          <w:tab w:val="left" w:pos="2268"/>
        </w:tabs>
        <w:spacing w:after="120"/>
        <w:ind w:left="2268"/>
        <w:jc w:val="both"/>
        <w:rPr>
          <w:rFonts w:ascii="Trebuchet MS" w:hAnsi="Trebuchet MS"/>
        </w:rPr>
      </w:pPr>
    </w:p>
    <w:p w:rsidR="00BF52BE" w:rsidRDefault="00BF52BE" w:rsidP="00FE7E8D">
      <w:pPr>
        <w:pStyle w:val="Prrafodelista"/>
        <w:tabs>
          <w:tab w:val="left" w:pos="1064"/>
          <w:tab w:val="left" w:pos="1624"/>
        </w:tabs>
        <w:spacing w:after="120"/>
        <w:ind w:left="1624" w:firstLine="644"/>
        <w:jc w:val="both"/>
        <w:rPr>
          <w:rFonts w:ascii="Trebuchet MS" w:hAnsi="Trebuchet MS"/>
        </w:rPr>
      </w:pPr>
      <w:r>
        <w:rPr>
          <w:rFonts w:ascii="Trebuchet MS" w:hAnsi="Trebuchet MS"/>
        </w:rPr>
        <w:t>El formulario contendrá la siguiente información:</w:t>
      </w:r>
    </w:p>
    <w:p w:rsidR="005A2B0E" w:rsidRDefault="005A2B0E" w:rsidP="00FE7E8D">
      <w:pPr>
        <w:pStyle w:val="Prrafodelista"/>
        <w:tabs>
          <w:tab w:val="left" w:pos="1064"/>
          <w:tab w:val="left" w:pos="1624"/>
        </w:tabs>
        <w:spacing w:after="120"/>
        <w:ind w:left="1624" w:firstLine="644"/>
        <w:jc w:val="both"/>
        <w:rPr>
          <w:rFonts w:ascii="Trebuchet MS" w:hAnsi="Trebuchet MS"/>
        </w:rPr>
      </w:pPr>
      <w:r>
        <w:rPr>
          <w:noProof/>
          <w:lang w:eastAsia="es-AR"/>
        </w:rPr>
        <w:drawing>
          <wp:inline distT="0" distB="0" distL="0" distR="0" wp14:anchorId="1C91F155" wp14:editId="6E26A13E">
            <wp:extent cx="4165029" cy="295529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0214" cy="2958969"/>
                    </a:xfrm>
                    <a:prstGeom prst="rect">
                      <a:avLst/>
                    </a:prstGeom>
                  </pic:spPr>
                </pic:pic>
              </a:graphicData>
            </a:graphic>
          </wp:inline>
        </w:drawing>
      </w:r>
    </w:p>
    <w:p w:rsidR="00045ED0" w:rsidRPr="00045ED0" w:rsidRDefault="00045ED0" w:rsidP="00045ED0">
      <w:pPr>
        <w:tabs>
          <w:tab w:val="left" w:pos="1064"/>
          <w:tab w:val="left" w:pos="1624"/>
        </w:tabs>
        <w:spacing w:after="120"/>
        <w:jc w:val="both"/>
        <w:rPr>
          <w:rFonts w:ascii="Trebuchet MS" w:hAnsi="Trebuchet MS"/>
        </w:rPr>
      </w:pPr>
    </w:p>
    <w:p w:rsidR="00045ED0" w:rsidRDefault="00045ED0" w:rsidP="00FE7E8D">
      <w:pPr>
        <w:pStyle w:val="Prrafodelista"/>
        <w:tabs>
          <w:tab w:val="left" w:pos="1064"/>
          <w:tab w:val="left" w:pos="2268"/>
        </w:tabs>
        <w:spacing w:after="120"/>
        <w:ind w:left="2268"/>
        <w:jc w:val="both"/>
        <w:rPr>
          <w:rFonts w:ascii="Trebuchet MS" w:hAnsi="Trebuchet MS"/>
        </w:rPr>
      </w:pPr>
      <w:r>
        <w:rPr>
          <w:rFonts w:ascii="Trebuchet MS" w:hAnsi="Trebuchet MS"/>
        </w:rPr>
        <w:t>Se validará la completitud y característica de cada campo según lo definido en el punto 5.1.1.3 del URS</w:t>
      </w:r>
    </w:p>
    <w:p w:rsidR="00BF52BE" w:rsidRDefault="00BF52BE" w:rsidP="00FE7E8D">
      <w:pPr>
        <w:pStyle w:val="Prrafodelista"/>
        <w:tabs>
          <w:tab w:val="left" w:pos="1064"/>
          <w:tab w:val="left" w:pos="2268"/>
        </w:tabs>
        <w:spacing w:after="120"/>
        <w:ind w:left="2268"/>
        <w:jc w:val="both"/>
        <w:rPr>
          <w:rFonts w:ascii="Trebuchet MS" w:hAnsi="Trebuchet MS"/>
        </w:rPr>
      </w:pPr>
      <w:r>
        <w:rPr>
          <w:rFonts w:ascii="Trebuchet MS" w:hAnsi="Trebuchet MS"/>
        </w:rPr>
        <w:t>Completado los datos obligatorios de forma valida (Apellido, nombre, fecha de nacimiento, sexo), se habilitará el guardado del formulario y se pasará a la próxima ventana, para adjuntar documentación.</w:t>
      </w:r>
    </w:p>
    <w:p w:rsidR="00BF52BE" w:rsidRDefault="00BF52BE" w:rsidP="00FE7E8D">
      <w:pPr>
        <w:pStyle w:val="Prrafodelista"/>
        <w:tabs>
          <w:tab w:val="left" w:pos="1064"/>
          <w:tab w:val="left" w:pos="2268"/>
        </w:tabs>
        <w:spacing w:after="120"/>
        <w:ind w:left="2268"/>
        <w:jc w:val="both"/>
        <w:rPr>
          <w:rFonts w:ascii="Trebuchet MS" w:hAnsi="Trebuchet MS"/>
        </w:rPr>
      </w:pPr>
      <w:r>
        <w:rPr>
          <w:rFonts w:ascii="Trebuchet MS" w:hAnsi="Trebuchet MS"/>
        </w:rPr>
        <w:t>La carga de documentación indicará el número de ID correspondiente al paciente, dejando al mismo en estado “</w:t>
      </w:r>
      <w:r w:rsidRPr="00BF52BE">
        <w:rPr>
          <w:rFonts w:ascii="Trebuchet MS" w:hAnsi="Trebuchet MS"/>
        </w:rPr>
        <w:t>Sin Documentación</w:t>
      </w:r>
      <w:r>
        <w:rPr>
          <w:rFonts w:ascii="Trebuchet MS" w:hAnsi="Trebuchet MS"/>
        </w:rPr>
        <w:t>”, ya que no está completo.</w:t>
      </w:r>
    </w:p>
    <w:p w:rsidR="00BF52BE" w:rsidRDefault="00BF52BE" w:rsidP="00FE7E8D">
      <w:pPr>
        <w:pStyle w:val="Prrafodelista"/>
        <w:tabs>
          <w:tab w:val="left" w:pos="1064"/>
          <w:tab w:val="left" w:pos="2268"/>
        </w:tabs>
        <w:spacing w:after="120"/>
        <w:ind w:left="2268"/>
        <w:jc w:val="both"/>
        <w:rPr>
          <w:rFonts w:ascii="Trebuchet MS" w:hAnsi="Trebuchet MS"/>
        </w:rPr>
      </w:pPr>
      <w:r>
        <w:rPr>
          <w:rFonts w:ascii="Trebuchet MS" w:hAnsi="Trebuchet MS"/>
        </w:rPr>
        <w:t xml:space="preserve">De carácter obligatorio son “Fecha de vacunación y Registro de Vacunación”. </w:t>
      </w:r>
    </w:p>
    <w:p w:rsidR="00BF52BE" w:rsidRDefault="00BF52BE" w:rsidP="00FE7E8D">
      <w:pPr>
        <w:pStyle w:val="Prrafodelista"/>
        <w:tabs>
          <w:tab w:val="left" w:pos="1064"/>
          <w:tab w:val="left" w:pos="2410"/>
        </w:tabs>
        <w:spacing w:after="120"/>
        <w:ind w:left="2268"/>
        <w:jc w:val="both"/>
        <w:rPr>
          <w:rFonts w:ascii="Trebuchet MS" w:hAnsi="Trebuchet MS"/>
        </w:rPr>
      </w:pPr>
      <w:r>
        <w:rPr>
          <w:rFonts w:ascii="Trebuchet MS" w:hAnsi="Trebuchet MS"/>
        </w:rPr>
        <w:t xml:space="preserve">Una vez guardado el documento, el paciente quedará en estado “Pendiente” y se le enviará un mail al sector que deberá dictaminar sobre el mismo. </w:t>
      </w:r>
    </w:p>
    <w:p w:rsidR="00BF52BE" w:rsidRDefault="00BF52BE" w:rsidP="00FE7E8D">
      <w:pPr>
        <w:pStyle w:val="Prrafodelista"/>
        <w:tabs>
          <w:tab w:val="left" w:pos="1064"/>
          <w:tab w:val="left" w:pos="2410"/>
        </w:tabs>
        <w:spacing w:after="120"/>
        <w:ind w:left="2268"/>
        <w:jc w:val="both"/>
        <w:rPr>
          <w:rFonts w:ascii="Trebuchet MS" w:hAnsi="Trebuchet MS"/>
        </w:rPr>
      </w:pPr>
      <w:r>
        <w:rPr>
          <w:rFonts w:ascii="Trebuchet MS" w:hAnsi="Trebuchet MS"/>
        </w:rPr>
        <w:t>Hasta que no esté aprobado el paciente no estará disponible para asignarle una venta.</w:t>
      </w:r>
    </w:p>
    <w:p w:rsidR="00BF52BE" w:rsidRDefault="00BF52BE" w:rsidP="00FE7E8D">
      <w:pPr>
        <w:pStyle w:val="Prrafodelista"/>
        <w:tabs>
          <w:tab w:val="left" w:pos="1064"/>
          <w:tab w:val="left" w:pos="2410"/>
        </w:tabs>
        <w:spacing w:after="120"/>
        <w:ind w:left="2268"/>
        <w:jc w:val="both"/>
        <w:rPr>
          <w:rFonts w:ascii="Trebuchet MS" w:hAnsi="Trebuchet MS"/>
        </w:rPr>
      </w:pPr>
    </w:p>
    <w:p w:rsidR="00BF52BE" w:rsidRDefault="00BF52BE" w:rsidP="00FE7E8D">
      <w:pPr>
        <w:numPr>
          <w:ilvl w:val="2"/>
          <w:numId w:val="1"/>
        </w:numPr>
        <w:suppressAutoHyphens/>
        <w:spacing w:after="120"/>
        <w:ind w:left="2268" w:hanging="708"/>
        <w:jc w:val="both"/>
        <w:outlineLvl w:val="2"/>
        <w:rPr>
          <w:rFonts w:ascii="Trebuchet MS" w:hAnsi="Trebuchet MS"/>
        </w:rPr>
      </w:pPr>
      <w:r>
        <w:rPr>
          <w:rFonts w:ascii="Trebuchet MS" w:hAnsi="Trebuchet MS"/>
        </w:rPr>
        <w:t xml:space="preserve">Según lo </w:t>
      </w:r>
      <w:r w:rsidR="00FE7E8D">
        <w:rPr>
          <w:rFonts w:ascii="Trebuchet MS" w:hAnsi="Trebuchet MS"/>
        </w:rPr>
        <w:t>solicitado</w:t>
      </w:r>
      <w:r>
        <w:rPr>
          <w:rFonts w:ascii="Trebuchet MS" w:hAnsi="Trebuchet MS"/>
        </w:rPr>
        <w:t xml:space="preserve"> en </w:t>
      </w:r>
      <w:r w:rsidR="00002CCB">
        <w:rPr>
          <w:rFonts w:ascii="Trebuchet MS" w:hAnsi="Trebuchet MS"/>
        </w:rPr>
        <w:t>la URS</w:t>
      </w:r>
      <w:r w:rsidR="00002CCB" w:rsidRPr="00B11EE4">
        <w:rPr>
          <w:rFonts w:ascii="Trebuchet MS" w:hAnsi="Trebuchet MS"/>
        </w:rPr>
        <w:t>-IT-MAR-</w:t>
      </w:r>
      <w:r w:rsidR="00002CCB">
        <w:rPr>
          <w:rFonts w:ascii="Trebuchet MS" w:hAnsi="Trebuchet MS"/>
        </w:rPr>
        <w:t>CO</w:t>
      </w:r>
      <w:r w:rsidR="00002CCB" w:rsidRPr="00B11EE4">
        <w:rPr>
          <w:rFonts w:ascii="Trebuchet MS" w:hAnsi="Trebuchet MS"/>
        </w:rPr>
        <w:t>-</w:t>
      </w:r>
      <w:r w:rsidR="00002CCB">
        <w:rPr>
          <w:rFonts w:ascii="Trebuchet MS" w:hAnsi="Trebuchet MS"/>
        </w:rPr>
        <w:t>CI</w:t>
      </w:r>
      <w:r w:rsidR="00311EC0">
        <w:rPr>
          <w:rFonts w:ascii="Trebuchet MS" w:hAnsi="Trebuchet MS"/>
        </w:rPr>
        <w:t xml:space="preserve"> </w:t>
      </w:r>
      <w:r w:rsidR="00002CCB" w:rsidRPr="005C121C">
        <w:rPr>
          <w:rFonts w:ascii="Trebuchet MS" w:hAnsi="Trebuchet MS"/>
        </w:rPr>
        <w:t>0367</w:t>
      </w:r>
      <w:r w:rsidR="00002CCB">
        <w:rPr>
          <w:rFonts w:ascii="Trebuchet MS" w:hAnsi="Trebuchet MS"/>
        </w:rPr>
        <w:t xml:space="preserve"> </w:t>
      </w:r>
      <w:r w:rsidR="00FE7E8D">
        <w:rPr>
          <w:rFonts w:ascii="Trebuchet MS" w:hAnsi="Trebuchet MS"/>
        </w:rPr>
        <w:t>ítem</w:t>
      </w:r>
      <w:r>
        <w:rPr>
          <w:rFonts w:ascii="Trebuchet MS" w:hAnsi="Trebuchet MS"/>
        </w:rPr>
        <w:t xml:space="preserve"> 5.1.1.</w:t>
      </w:r>
      <w:r w:rsidR="00045ED0">
        <w:rPr>
          <w:rFonts w:ascii="Trebuchet MS" w:hAnsi="Trebuchet MS"/>
        </w:rPr>
        <w:t>5</w:t>
      </w:r>
      <w:r>
        <w:rPr>
          <w:rFonts w:ascii="Trebuchet MS" w:hAnsi="Trebuchet MS"/>
        </w:rPr>
        <w:t xml:space="preserve"> “Modificación de pacientes”: Esta acción se lleva a cabo seleccionando al paciente en la grilla de pacientes del módulo de “Administración” “Pacientes”. Al seleccionar el nombre, llevará un formulario permitiendo editar los datos completos del paciente, incluyendo el acceso a la modificación de la documentación.</w:t>
      </w:r>
      <w:r w:rsidR="00FE7E8D">
        <w:rPr>
          <w:rFonts w:ascii="Trebuchet MS" w:hAnsi="Trebuchet MS"/>
        </w:rPr>
        <w:t xml:space="preserve"> </w:t>
      </w:r>
      <w:r>
        <w:rPr>
          <w:rFonts w:ascii="Trebuchet MS" w:hAnsi="Trebuchet MS"/>
        </w:rPr>
        <w:t>Una vez guardado con cambios sobre los datos/ documentación, el paciente debe volver a ser aprobado.</w:t>
      </w:r>
    </w:p>
    <w:p w:rsidR="00BF52BE" w:rsidRDefault="00BF52BE" w:rsidP="00FE7E8D">
      <w:pPr>
        <w:numPr>
          <w:ilvl w:val="2"/>
          <w:numId w:val="1"/>
        </w:numPr>
        <w:suppressAutoHyphens/>
        <w:spacing w:after="120"/>
        <w:ind w:left="2268" w:hanging="708"/>
        <w:jc w:val="both"/>
        <w:outlineLvl w:val="2"/>
        <w:rPr>
          <w:rFonts w:ascii="Trebuchet MS" w:hAnsi="Trebuchet MS"/>
        </w:rPr>
      </w:pPr>
      <w:r>
        <w:rPr>
          <w:rFonts w:ascii="Trebuchet MS" w:hAnsi="Trebuchet MS"/>
        </w:rPr>
        <w:lastRenderedPageBreak/>
        <w:t xml:space="preserve">Según lo </w:t>
      </w:r>
      <w:r w:rsidR="00FE7E8D">
        <w:rPr>
          <w:rFonts w:ascii="Trebuchet MS" w:hAnsi="Trebuchet MS"/>
        </w:rPr>
        <w:t>detallado</w:t>
      </w:r>
      <w:r>
        <w:rPr>
          <w:rFonts w:ascii="Trebuchet MS" w:hAnsi="Trebuchet MS"/>
        </w:rPr>
        <w:t xml:space="preserve"> en l</w:t>
      </w:r>
      <w:r w:rsidR="00FE7E8D">
        <w:rPr>
          <w:rFonts w:ascii="Trebuchet MS" w:hAnsi="Trebuchet MS"/>
        </w:rPr>
        <w:t>a</w:t>
      </w:r>
      <w:r>
        <w:rPr>
          <w:rFonts w:ascii="Trebuchet MS" w:hAnsi="Trebuchet MS"/>
        </w:rPr>
        <w:t xml:space="preserve"> </w:t>
      </w:r>
      <w:r w:rsidR="00311EC0">
        <w:rPr>
          <w:rFonts w:ascii="Trebuchet MS" w:hAnsi="Trebuchet MS"/>
        </w:rPr>
        <w:t>URS</w:t>
      </w:r>
      <w:r w:rsidR="00311EC0" w:rsidRPr="00B11EE4">
        <w:rPr>
          <w:rFonts w:ascii="Trebuchet MS" w:hAnsi="Trebuchet MS"/>
        </w:rPr>
        <w:t>-IT-MAR-</w:t>
      </w:r>
      <w:r w:rsidR="00311EC0">
        <w:rPr>
          <w:rFonts w:ascii="Trebuchet MS" w:hAnsi="Trebuchet MS"/>
        </w:rPr>
        <w:t>CO</w:t>
      </w:r>
      <w:r w:rsidR="00311EC0" w:rsidRPr="00B11EE4">
        <w:rPr>
          <w:rFonts w:ascii="Trebuchet MS" w:hAnsi="Trebuchet MS"/>
        </w:rPr>
        <w:t>-</w:t>
      </w:r>
      <w:r w:rsidR="00311EC0">
        <w:rPr>
          <w:rFonts w:ascii="Trebuchet MS" w:hAnsi="Trebuchet MS"/>
        </w:rPr>
        <w:t xml:space="preserve">CI </w:t>
      </w:r>
      <w:r w:rsidR="00311EC0" w:rsidRPr="005C121C">
        <w:rPr>
          <w:rFonts w:ascii="Trebuchet MS" w:hAnsi="Trebuchet MS"/>
        </w:rPr>
        <w:t>0367</w:t>
      </w:r>
      <w:r w:rsidR="00311EC0">
        <w:rPr>
          <w:rFonts w:ascii="Trebuchet MS" w:hAnsi="Trebuchet MS"/>
        </w:rPr>
        <w:t xml:space="preserve"> </w:t>
      </w:r>
      <w:r>
        <w:rPr>
          <w:rFonts w:ascii="Trebuchet MS" w:hAnsi="Trebuchet MS"/>
        </w:rPr>
        <w:t xml:space="preserve">  </w:t>
      </w:r>
      <w:r w:rsidR="00FE7E8D">
        <w:rPr>
          <w:rFonts w:ascii="Trebuchet MS" w:hAnsi="Trebuchet MS"/>
        </w:rPr>
        <w:t>ítem</w:t>
      </w:r>
      <w:r>
        <w:rPr>
          <w:rFonts w:ascii="Trebuchet MS" w:hAnsi="Trebuchet MS"/>
        </w:rPr>
        <w:t xml:space="preserve"> 5.1.1.</w:t>
      </w:r>
      <w:r w:rsidR="00045ED0">
        <w:rPr>
          <w:rFonts w:ascii="Trebuchet MS" w:hAnsi="Trebuchet MS"/>
        </w:rPr>
        <w:t>6</w:t>
      </w:r>
      <w:r>
        <w:rPr>
          <w:rFonts w:ascii="Trebuchet MS" w:hAnsi="Trebuchet MS"/>
        </w:rPr>
        <w:t xml:space="preserve"> “Baja de Pacientes” la baja la podrá realizar el mismo grupo que dictamina el paciente y aquel grupo que pueda cargar pacientes. La baja se realizará por medio de un botón a tal fin, pidiendo confirmación de dicha acción.</w:t>
      </w:r>
    </w:p>
    <w:p w:rsidR="00BF52BE" w:rsidRDefault="00BF52BE" w:rsidP="00FE7E8D">
      <w:pPr>
        <w:numPr>
          <w:ilvl w:val="2"/>
          <w:numId w:val="1"/>
        </w:numPr>
        <w:suppressAutoHyphens/>
        <w:spacing w:after="120"/>
        <w:ind w:left="2268" w:hanging="708"/>
        <w:jc w:val="both"/>
        <w:outlineLvl w:val="2"/>
        <w:rPr>
          <w:rFonts w:ascii="Trebuchet MS" w:hAnsi="Trebuchet MS"/>
        </w:rPr>
      </w:pPr>
      <w:r>
        <w:rPr>
          <w:rFonts w:ascii="Trebuchet MS" w:hAnsi="Trebuchet MS"/>
        </w:rPr>
        <w:t xml:space="preserve">Según lo requerido </w:t>
      </w:r>
      <w:r w:rsidR="00FE7E8D">
        <w:rPr>
          <w:rFonts w:ascii="Trebuchet MS" w:hAnsi="Trebuchet MS"/>
        </w:rPr>
        <w:t xml:space="preserve">en la </w:t>
      </w:r>
      <w:r w:rsidR="00311EC0">
        <w:rPr>
          <w:rFonts w:ascii="Trebuchet MS" w:hAnsi="Trebuchet MS"/>
        </w:rPr>
        <w:t>URS</w:t>
      </w:r>
      <w:r w:rsidR="00311EC0" w:rsidRPr="00B11EE4">
        <w:rPr>
          <w:rFonts w:ascii="Trebuchet MS" w:hAnsi="Trebuchet MS"/>
        </w:rPr>
        <w:t>-IT-MAR-</w:t>
      </w:r>
      <w:r w:rsidR="00311EC0">
        <w:rPr>
          <w:rFonts w:ascii="Trebuchet MS" w:hAnsi="Trebuchet MS"/>
        </w:rPr>
        <w:t>CO</w:t>
      </w:r>
      <w:r w:rsidR="00311EC0" w:rsidRPr="00B11EE4">
        <w:rPr>
          <w:rFonts w:ascii="Trebuchet MS" w:hAnsi="Trebuchet MS"/>
        </w:rPr>
        <w:t>-</w:t>
      </w:r>
      <w:r w:rsidR="00311EC0">
        <w:rPr>
          <w:rFonts w:ascii="Trebuchet MS" w:hAnsi="Trebuchet MS"/>
        </w:rPr>
        <w:t xml:space="preserve">CI </w:t>
      </w:r>
      <w:r w:rsidR="00311EC0" w:rsidRPr="005C121C">
        <w:rPr>
          <w:rFonts w:ascii="Trebuchet MS" w:hAnsi="Trebuchet MS"/>
        </w:rPr>
        <w:t>0367</w:t>
      </w:r>
      <w:r w:rsidR="00311EC0">
        <w:rPr>
          <w:rFonts w:ascii="Trebuchet MS" w:hAnsi="Trebuchet MS"/>
        </w:rPr>
        <w:t xml:space="preserve"> </w:t>
      </w:r>
      <w:r>
        <w:rPr>
          <w:rFonts w:ascii="Trebuchet MS" w:hAnsi="Trebuchet MS"/>
        </w:rPr>
        <w:t xml:space="preserve">  </w:t>
      </w:r>
      <w:r w:rsidR="00FE7E8D">
        <w:rPr>
          <w:rFonts w:ascii="Trebuchet MS" w:hAnsi="Trebuchet MS"/>
        </w:rPr>
        <w:t>ítem</w:t>
      </w:r>
      <w:r>
        <w:rPr>
          <w:rFonts w:ascii="Trebuchet MS" w:hAnsi="Trebuchet MS"/>
        </w:rPr>
        <w:t xml:space="preserve"> 5.1.</w:t>
      </w:r>
      <w:r w:rsidR="00FE7E8D">
        <w:rPr>
          <w:rFonts w:ascii="Trebuchet MS" w:hAnsi="Trebuchet MS"/>
        </w:rPr>
        <w:t>1.</w:t>
      </w:r>
      <w:r w:rsidR="00045ED0">
        <w:rPr>
          <w:rFonts w:ascii="Trebuchet MS" w:hAnsi="Trebuchet MS"/>
        </w:rPr>
        <w:t>7</w:t>
      </w:r>
      <w:r>
        <w:rPr>
          <w:rFonts w:ascii="Trebuchet MS" w:hAnsi="Trebuchet MS"/>
        </w:rPr>
        <w:t xml:space="preserve"> “Dictamen de Pacientes” para poder dictaminar un paciente, el mismo debe estar en estado Pendiente. Los estados disponibles para el dictamen son los indicados en la tabla Maestro_Estados para paciente y con referencia a estado. Adicionalmente se podrá incorporar una nota para dar claridad al dictamen. Contra la determinación de este cambio, se notificará al grupo que dio de alta al paciente con la resultante del dictamen.</w:t>
      </w:r>
      <w:r>
        <w:rPr>
          <w:rFonts w:ascii="Trebuchet MS" w:hAnsi="Trebuchet MS"/>
        </w:rPr>
        <w:br/>
        <w:t>Con un dictamen positivo, el paciente quedara activo para poder asignarle ventas.</w:t>
      </w:r>
    </w:p>
    <w:p w:rsidR="00002CCB" w:rsidRDefault="00BF52BE" w:rsidP="00002CCB">
      <w:pPr>
        <w:numPr>
          <w:ilvl w:val="2"/>
          <w:numId w:val="1"/>
        </w:numPr>
        <w:suppressAutoHyphens/>
        <w:spacing w:after="120"/>
        <w:ind w:left="2268" w:hanging="708"/>
        <w:outlineLvl w:val="2"/>
        <w:rPr>
          <w:rFonts w:ascii="Trebuchet MS" w:hAnsi="Trebuchet MS"/>
        </w:rPr>
      </w:pPr>
      <w:r>
        <w:rPr>
          <w:rFonts w:ascii="Trebuchet MS" w:hAnsi="Trebuchet MS"/>
        </w:rPr>
        <w:t xml:space="preserve">Según lo </w:t>
      </w:r>
      <w:r w:rsidR="00311EC0">
        <w:rPr>
          <w:rFonts w:ascii="Trebuchet MS" w:hAnsi="Trebuchet MS"/>
        </w:rPr>
        <w:t>especificado</w:t>
      </w:r>
      <w:r>
        <w:rPr>
          <w:rFonts w:ascii="Trebuchet MS" w:hAnsi="Trebuchet MS"/>
        </w:rPr>
        <w:t xml:space="preserve"> </w:t>
      </w:r>
      <w:r w:rsidR="00FE7E8D">
        <w:rPr>
          <w:rFonts w:ascii="Trebuchet MS" w:hAnsi="Trebuchet MS"/>
        </w:rPr>
        <w:t xml:space="preserve">en la </w:t>
      </w:r>
      <w:r w:rsidR="00311EC0">
        <w:rPr>
          <w:rFonts w:ascii="Trebuchet MS" w:hAnsi="Trebuchet MS"/>
        </w:rPr>
        <w:t>URS</w:t>
      </w:r>
      <w:r w:rsidR="00311EC0" w:rsidRPr="00B11EE4">
        <w:rPr>
          <w:rFonts w:ascii="Trebuchet MS" w:hAnsi="Trebuchet MS"/>
        </w:rPr>
        <w:t>-IT-MAR-</w:t>
      </w:r>
      <w:r w:rsidR="00311EC0">
        <w:rPr>
          <w:rFonts w:ascii="Trebuchet MS" w:hAnsi="Trebuchet MS"/>
        </w:rPr>
        <w:t>CO</w:t>
      </w:r>
      <w:r w:rsidR="00311EC0" w:rsidRPr="00B11EE4">
        <w:rPr>
          <w:rFonts w:ascii="Trebuchet MS" w:hAnsi="Trebuchet MS"/>
        </w:rPr>
        <w:t>-</w:t>
      </w:r>
      <w:r w:rsidR="00311EC0">
        <w:rPr>
          <w:rFonts w:ascii="Trebuchet MS" w:hAnsi="Trebuchet MS"/>
        </w:rPr>
        <w:t xml:space="preserve">CI </w:t>
      </w:r>
      <w:r w:rsidR="00311EC0" w:rsidRPr="005C121C">
        <w:rPr>
          <w:rFonts w:ascii="Trebuchet MS" w:hAnsi="Trebuchet MS"/>
        </w:rPr>
        <w:t>0367</w:t>
      </w:r>
      <w:r w:rsidR="00311EC0">
        <w:rPr>
          <w:rFonts w:ascii="Trebuchet MS" w:hAnsi="Trebuchet MS"/>
        </w:rPr>
        <w:t xml:space="preserve"> </w:t>
      </w:r>
      <w:r>
        <w:rPr>
          <w:rFonts w:ascii="Trebuchet MS" w:hAnsi="Trebuchet MS"/>
        </w:rPr>
        <w:t xml:space="preserve">  </w:t>
      </w:r>
      <w:r w:rsidR="00FE7E8D">
        <w:rPr>
          <w:rFonts w:ascii="Trebuchet MS" w:hAnsi="Trebuchet MS"/>
        </w:rPr>
        <w:t>ítem</w:t>
      </w:r>
      <w:r>
        <w:rPr>
          <w:rFonts w:ascii="Trebuchet MS" w:hAnsi="Trebuchet MS"/>
        </w:rPr>
        <w:t xml:space="preserve"> 5.1.</w:t>
      </w:r>
      <w:r w:rsidR="00FE7E8D">
        <w:rPr>
          <w:rFonts w:ascii="Trebuchet MS" w:hAnsi="Trebuchet MS"/>
        </w:rPr>
        <w:t>2</w:t>
      </w:r>
      <w:r>
        <w:rPr>
          <w:rFonts w:ascii="Trebuchet MS" w:hAnsi="Trebuchet MS"/>
        </w:rPr>
        <w:t>.1 “Alta de Médicos” se generará un mantenimiento desde el módulo de “</w:t>
      </w:r>
      <w:r w:rsidRPr="00FE7E8D">
        <w:rPr>
          <w:rFonts w:ascii="Trebuchet MS" w:hAnsi="Trebuchet MS"/>
        </w:rPr>
        <w:t>Administracion -&gt;Médicos”</w:t>
      </w:r>
      <w:r>
        <w:rPr>
          <w:rFonts w:ascii="Trebuchet MS" w:hAnsi="Trebuchet MS"/>
        </w:rPr>
        <w:t xml:space="preserve"> que permitirá cargar los datos requeridos del médico. La carga completa se hará en dos etapas. Primero la carga del formulario donde se validarán los datos mínimos requeridos. En una segunda etapa y contigua a la primera, la documentación.</w:t>
      </w:r>
      <w:r>
        <w:rPr>
          <w:rFonts w:ascii="Trebuchet MS" w:hAnsi="Trebuchet MS"/>
        </w:rPr>
        <w:br/>
        <w:t>Los médicos quedaran activos una vez que se completen los datos requeridos (Nombre, Apellido, tipo de matrícula y Matricula) más la documentación de la capacitación. En base a la fecha de capacitación y tomando como referencia lo configurado en la tabla “Configuración” donde el tipo =”</w:t>
      </w:r>
      <w:r w:rsidRPr="00FE7E8D">
        <w:rPr>
          <w:rFonts w:ascii="Trebuchet MS" w:hAnsi="Trebuchet MS"/>
        </w:rPr>
        <w:t xml:space="preserve"> </w:t>
      </w:r>
      <w:proofErr w:type="spellStart"/>
      <w:r w:rsidRPr="004D0811">
        <w:rPr>
          <w:rFonts w:ascii="Trebuchet MS" w:hAnsi="Trebuchet MS"/>
        </w:rPr>
        <w:t>Vigencia_Medic_capacitacion</w:t>
      </w:r>
      <w:proofErr w:type="spellEnd"/>
      <w:r>
        <w:rPr>
          <w:rFonts w:ascii="Trebuchet MS" w:hAnsi="Trebuchet MS"/>
        </w:rPr>
        <w:t>”.</w:t>
      </w:r>
      <w:r>
        <w:rPr>
          <w:rFonts w:ascii="Trebuchet MS" w:hAnsi="Trebuchet MS"/>
        </w:rPr>
        <w:br/>
      </w:r>
    </w:p>
    <w:p w:rsidR="00BF52BE" w:rsidRDefault="00BF52BE" w:rsidP="00002CCB">
      <w:pPr>
        <w:suppressAutoHyphens/>
        <w:spacing w:after="120"/>
        <w:ind w:left="2268"/>
        <w:outlineLvl w:val="2"/>
        <w:rPr>
          <w:rFonts w:ascii="Trebuchet MS" w:hAnsi="Trebuchet MS"/>
        </w:rPr>
      </w:pPr>
      <w:r>
        <w:rPr>
          <w:rFonts w:ascii="Trebuchet MS" w:hAnsi="Trebuchet MS"/>
        </w:rPr>
        <w:t xml:space="preserve">El formulario contendrá: </w:t>
      </w:r>
    </w:p>
    <w:p w:rsidR="00045ED0" w:rsidRDefault="00045ED0" w:rsidP="00002CCB">
      <w:pPr>
        <w:suppressAutoHyphens/>
        <w:spacing w:after="120"/>
        <w:ind w:left="2268"/>
        <w:outlineLvl w:val="2"/>
        <w:rPr>
          <w:rFonts w:ascii="Trebuchet MS" w:hAnsi="Trebuchet MS"/>
        </w:rPr>
      </w:pPr>
      <w:r>
        <w:rPr>
          <w:noProof/>
          <w:lang w:eastAsia="es-AR"/>
        </w:rPr>
        <w:drawing>
          <wp:inline distT="0" distB="0" distL="0" distR="0" wp14:anchorId="751C64AF" wp14:editId="78EA56C1">
            <wp:extent cx="4190365" cy="2313964"/>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3404" cy="2315642"/>
                    </a:xfrm>
                    <a:prstGeom prst="rect">
                      <a:avLst/>
                    </a:prstGeom>
                  </pic:spPr>
                </pic:pic>
              </a:graphicData>
            </a:graphic>
          </wp:inline>
        </w:drawing>
      </w:r>
    </w:p>
    <w:p w:rsidR="00045ED0" w:rsidRDefault="00045ED0" w:rsidP="00002CCB">
      <w:pPr>
        <w:suppressAutoHyphens/>
        <w:spacing w:after="120"/>
        <w:ind w:left="2268"/>
        <w:outlineLvl w:val="2"/>
        <w:rPr>
          <w:rFonts w:ascii="Trebuchet MS" w:hAnsi="Trebuchet MS"/>
        </w:rPr>
      </w:pPr>
      <w:r>
        <w:rPr>
          <w:rFonts w:ascii="Trebuchet MS" w:hAnsi="Trebuchet MS"/>
        </w:rPr>
        <w:t>Los datos serán validados según lo definido en el punto 5.1.2.1.2 del URS</w:t>
      </w:r>
    </w:p>
    <w:p w:rsidR="00BF52BE" w:rsidRDefault="00BF52BE" w:rsidP="00002CCB">
      <w:pPr>
        <w:suppressAutoHyphens/>
        <w:spacing w:after="120"/>
        <w:ind w:left="2268"/>
        <w:outlineLvl w:val="2"/>
        <w:rPr>
          <w:rFonts w:ascii="Trebuchet MS" w:hAnsi="Trebuchet MS"/>
        </w:rPr>
      </w:pPr>
      <w:r>
        <w:rPr>
          <w:rFonts w:ascii="Trebuchet MS" w:hAnsi="Trebuchet MS"/>
        </w:rPr>
        <w:t>Luego de haber completado los datos básicos que son: Apellido, Nombre, Tipo de Matricula, Número de matrícula, Especialidad y APM se habilitará el botón Guardar. Al presionarlo se habilitará el módulo de guardado de documentos.</w:t>
      </w:r>
    </w:p>
    <w:p w:rsidR="00BF52BE" w:rsidRDefault="00BF52BE" w:rsidP="00002CCB">
      <w:pPr>
        <w:suppressAutoHyphens/>
        <w:spacing w:after="120"/>
        <w:ind w:left="2268"/>
        <w:outlineLvl w:val="2"/>
        <w:rPr>
          <w:rFonts w:ascii="Trebuchet MS" w:hAnsi="Trebuchet MS"/>
        </w:rPr>
      </w:pPr>
      <w:r>
        <w:rPr>
          <w:rFonts w:ascii="Trebuchet MS" w:hAnsi="Trebuchet MS"/>
        </w:rPr>
        <w:tab/>
        <w:t>La carga de documentación pedirá se ingrese:</w:t>
      </w:r>
    </w:p>
    <w:p w:rsidR="00BF52BE" w:rsidRDefault="00BF52BE" w:rsidP="00002CCB">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Fecha de Capacitación</w:t>
      </w:r>
      <w:r w:rsidR="00002CCB">
        <w:rPr>
          <w:rFonts w:ascii="Trebuchet MS" w:hAnsi="Trebuchet MS"/>
        </w:rPr>
        <w:t>: por</w:t>
      </w:r>
      <w:r>
        <w:rPr>
          <w:rFonts w:ascii="Trebuchet MS" w:hAnsi="Trebuchet MS"/>
        </w:rPr>
        <w:t xml:space="preserve"> medio de un calendario se indicará la fecha, solo fechas anteriores al día en curso.</w:t>
      </w:r>
    </w:p>
    <w:p w:rsidR="00BF52BE" w:rsidRDefault="00BF52BE" w:rsidP="00002CCB">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lastRenderedPageBreak/>
        <w:t>Capacitación: permitirá adjuntar un documento que avale dicha capacitación.</w:t>
      </w:r>
    </w:p>
    <w:p w:rsidR="00BF52BE" w:rsidRDefault="00BF52BE" w:rsidP="00002CCB">
      <w:pPr>
        <w:pStyle w:val="Prrafodelista"/>
        <w:tabs>
          <w:tab w:val="left" w:pos="1064"/>
          <w:tab w:val="left" w:pos="2410"/>
        </w:tabs>
        <w:spacing w:after="120"/>
        <w:ind w:left="2268"/>
        <w:jc w:val="both"/>
        <w:rPr>
          <w:rFonts w:ascii="Trebuchet MS" w:hAnsi="Trebuchet MS"/>
        </w:rPr>
      </w:pPr>
      <w:r>
        <w:rPr>
          <w:rFonts w:ascii="Trebuchet MS" w:hAnsi="Trebuchet MS"/>
        </w:rPr>
        <w:t>La fecha de la capacitación determinará la inhabilitación automática del médico una vez pasado el plazo indicado con la configuración del sistema.</w:t>
      </w:r>
    </w:p>
    <w:p w:rsidR="00002CCB" w:rsidRDefault="00002CCB" w:rsidP="00002CCB">
      <w:pPr>
        <w:pStyle w:val="Prrafodelista"/>
        <w:tabs>
          <w:tab w:val="left" w:pos="1064"/>
          <w:tab w:val="left" w:pos="2410"/>
        </w:tabs>
        <w:spacing w:after="120"/>
        <w:ind w:left="2268"/>
        <w:jc w:val="both"/>
        <w:rPr>
          <w:rFonts w:ascii="Trebuchet MS" w:hAnsi="Trebuchet MS"/>
        </w:rPr>
      </w:pPr>
    </w:p>
    <w:p w:rsidR="00BF52BE" w:rsidRDefault="00BF52BE" w:rsidP="00002CCB">
      <w:pPr>
        <w:numPr>
          <w:ilvl w:val="2"/>
          <w:numId w:val="1"/>
        </w:numPr>
        <w:suppressAutoHyphens/>
        <w:spacing w:after="120"/>
        <w:ind w:left="2268" w:hanging="708"/>
        <w:outlineLvl w:val="2"/>
        <w:rPr>
          <w:rFonts w:ascii="Trebuchet MS" w:hAnsi="Trebuchet MS"/>
        </w:rPr>
      </w:pPr>
      <w:r>
        <w:rPr>
          <w:rFonts w:ascii="Trebuchet MS" w:hAnsi="Trebuchet MS"/>
        </w:rPr>
        <w:t xml:space="preserve">Según lo </w:t>
      </w:r>
      <w:r w:rsidR="00311EC0">
        <w:rPr>
          <w:rFonts w:ascii="Trebuchet MS" w:hAnsi="Trebuchet MS"/>
        </w:rPr>
        <w:t>solicitado</w:t>
      </w:r>
      <w:r>
        <w:rPr>
          <w:rFonts w:ascii="Trebuchet MS" w:hAnsi="Trebuchet MS"/>
        </w:rPr>
        <w:t xml:space="preserve"> </w:t>
      </w:r>
      <w:r w:rsidR="00FE7E8D">
        <w:rPr>
          <w:rFonts w:ascii="Trebuchet MS" w:hAnsi="Trebuchet MS"/>
        </w:rPr>
        <w:t xml:space="preserve">en la </w:t>
      </w:r>
      <w:r w:rsidR="00311EC0">
        <w:rPr>
          <w:rFonts w:ascii="Trebuchet MS" w:hAnsi="Trebuchet MS"/>
        </w:rPr>
        <w:t>URS</w:t>
      </w:r>
      <w:r w:rsidR="00311EC0" w:rsidRPr="00B11EE4">
        <w:rPr>
          <w:rFonts w:ascii="Trebuchet MS" w:hAnsi="Trebuchet MS"/>
        </w:rPr>
        <w:t>-IT-MAR-</w:t>
      </w:r>
      <w:r w:rsidR="00311EC0">
        <w:rPr>
          <w:rFonts w:ascii="Trebuchet MS" w:hAnsi="Trebuchet MS"/>
        </w:rPr>
        <w:t>CO</w:t>
      </w:r>
      <w:r w:rsidR="00311EC0" w:rsidRPr="00B11EE4">
        <w:rPr>
          <w:rFonts w:ascii="Trebuchet MS" w:hAnsi="Trebuchet MS"/>
        </w:rPr>
        <w:t>-</w:t>
      </w:r>
      <w:r w:rsidR="00311EC0">
        <w:rPr>
          <w:rFonts w:ascii="Trebuchet MS" w:hAnsi="Trebuchet MS"/>
        </w:rPr>
        <w:t xml:space="preserve">CI </w:t>
      </w:r>
      <w:proofErr w:type="gramStart"/>
      <w:r w:rsidR="00311EC0" w:rsidRPr="005C121C">
        <w:rPr>
          <w:rFonts w:ascii="Trebuchet MS" w:hAnsi="Trebuchet MS"/>
        </w:rPr>
        <w:t>0367</w:t>
      </w:r>
      <w:r w:rsidR="00311EC0">
        <w:rPr>
          <w:rFonts w:ascii="Trebuchet MS" w:hAnsi="Trebuchet MS"/>
        </w:rPr>
        <w:t xml:space="preserve"> </w:t>
      </w:r>
      <w:r>
        <w:rPr>
          <w:rFonts w:ascii="Trebuchet MS" w:hAnsi="Trebuchet MS"/>
        </w:rPr>
        <w:t xml:space="preserve"> 5.1.</w:t>
      </w:r>
      <w:r w:rsidR="00002CCB">
        <w:rPr>
          <w:rFonts w:ascii="Trebuchet MS" w:hAnsi="Trebuchet MS"/>
        </w:rPr>
        <w:t>2</w:t>
      </w:r>
      <w:r>
        <w:rPr>
          <w:rFonts w:ascii="Trebuchet MS" w:hAnsi="Trebuchet MS"/>
        </w:rPr>
        <w:t>.2</w:t>
      </w:r>
      <w:proofErr w:type="gramEnd"/>
      <w:r>
        <w:rPr>
          <w:rFonts w:ascii="Trebuchet MS" w:hAnsi="Trebuchet MS"/>
        </w:rPr>
        <w:t xml:space="preserve"> “Modificación y Baja de Médicos” se podrán modificar los datos del médico generando un motivo por dicha modificación y/o baja. Ante un cambio en la vinculación de un APM, las transacciones de venta que poseía la relación </w:t>
      </w:r>
      <w:proofErr w:type="spellStart"/>
      <w:r>
        <w:rPr>
          <w:rFonts w:ascii="Trebuchet MS" w:hAnsi="Trebuchet MS"/>
        </w:rPr>
        <w:t>medico</w:t>
      </w:r>
      <w:proofErr w:type="spellEnd"/>
      <w:r>
        <w:rPr>
          <w:rFonts w:ascii="Trebuchet MS" w:hAnsi="Trebuchet MS"/>
        </w:rPr>
        <w:t>-</w:t>
      </w:r>
      <w:proofErr w:type="spellStart"/>
      <w:r>
        <w:rPr>
          <w:rFonts w:ascii="Trebuchet MS" w:hAnsi="Trebuchet MS"/>
        </w:rPr>
        <w:t>apm</w:t>
      </w:r>
      <w:proofErr w:type="spellEnd"/>
      <w:r>
        <w:rPr>
          <w:rFonts w:ascii="Trebuchet MS" w:hAnsi="Trebuchet MS"/>
        </w:rPr>
        <w:t xml:space="preserve"> quedará actualizada según la vinculación vigente al generar los reportes.</w:t>
      </w:r>
    </w:p>
    <w:p w:rsidR="000E4BBD" w:rsidRDefault="00BF52BE" w:rsidP="000E4BBD">
      <w:pPr>
        <w:numPr>
          <w:ilvl w:val="2"/>
          <w:numId w:val="1"/>
        </w:numPr>
        <w:suppressAutoHyphens/>
        <w:spacing w:after="120"/>
        <w:ind w:left="2268" w:hanging="708"/>
        <w:outlineLvl w:val="2"/>
        <w:rPr>
          <w:rFonts w:ascii="Trebuchet MS" w:hAnsi="Trebuchet MS"/>
        </w:rPr>
      </w:pPr>
      <w:r>
        <w:rPr>
          <w:rFonts w:ascii="Trebuchet MS" w:hAnsi="Trebuchet MS"/>
        </w:rPr>
        <w:t xml:space="preserve">Según lo requerido </w:t>
      </w:r>
      <w:r w:rsidR="00FE7E8D">
        <w:rPr>
          <w:rFonts w:ascii="Trebuchet MS" w:hAnsi="Trebuchet MS"/>
        </w:rPr>
        <w:t xml:space="preserve">en la </w:t>
      </w:r>
      <w:r w:rsidR="00311EC0">
        <w:rPr>
          <w:rFonts w:ascii="Trebuchet MS" w:hAnsi="Trebuchet MS"/>
        </w:rPr>
        <w:t>URS</w:t>
      </w:r>
      <w:r w:rsidR="00311EC0" w:rsidRPr="00B11EE4">
        <w:rPr>
          <w:rFonts w:ascii="Trebuchet MS" w:hAnsi="Trebuchet MS"/>
        </w:rPr>
        <w:t>-IT-MAR-</w:t>
      </w:r>
      <w:r w:rsidR="00311EC0">
        <w:rPr>
          <w:rFonts w:ascii="Trebuchet MS" w:hAnsi="Trebuchet MS"/>
        </w:rPr>
        <w:t>CO</w:t>
      </w:r>
      <w:r w:rsidR="00311EC0" w:rsidRPr="00B11EE4">
        <w:rPr>
          <w:rFonts w:ascii="Trebuchet MS" w:hAnsi="Trebuchet MS"/>
        </w:rPr>
        <w:t>-</w:t>
      </w:r>
      <w:r w:rsidR="00311EC0">
        <w:rPr>
          <w:rFonts w:ascii="Trebuchet MS" w:hAnsi="Trebuchet MS"/>
        </w:rPr>
        <w:t xml:space="preserve">CI </w:t>
      </w:r>
      <w:r w:rsidR="00311EC0" w:rsidRPr="005C121C">
        <w:rPr>
          <w:rFonts w:ascii="Trebuchet MS" w:hAnsi="Trebuchet MS"/>
        </w:rPr>
        <w:t>0367</w:t>
      </w:r>
      <w:r w:rsidR="00311EC0">
        <w:rPr>
          <w:rFonts w:ascii="Trebuchet MS" w:hAnsi="Trebuchet MS"/>
        </w:rPr>
        <w:t xml:space="preserve"> </w:t>
      </w:r>
      <w:r w:rsidR="00FE7E8D">
        <w:rPr>
          <w:rFonts w:ascii="Trebuchet MS" w:hAnsi="Trebuchet MS"/>
        </w:rPr>
        <w:t>ítem</w:t>
      </w:r>
      <w:r>
        <w:rPr>
          <w:rFonts w:ascii="Trebuchet MS" w:hAnsi="Trebuchet MS"/>
        </w:rPr>
        <w:t xml:space="preserve"> 5.1.</w:t>
      </w:r>
      <w:r w:rsidR="000E4BBD">
        <w:rPr>
          <w:rFonts w:ascii="Trebuchet MS" w:hAnsi="Trebuchet MS"/>
        </w:rPr>
        <w:t>5</w:t>
      </w:r>
      <w:r>
        <w:rPr>
          <w:rFonts w:ascii="Trebuchet MS" w:hAnsi="Trebuchet MS"/>
        </w:rPr>
        <w:t xml:space="preserve"> “Canales” el mantenimiento de canales se hará directamente en el sistema. Por medio del menú “</w:t>
      </w:r>
      <w:r w:rsidRPr="00002CCB">
        <w:rPr>
          <w:rFonts w:ascii="Trebuchet MS" w:hAnsi="Trebuchet MS"/>
        </w:rPr>
        <w:t xml:space="preserve">Administracion -&gt; </w:t>
      </w:r>
      <w:proofErr w:type="gramStart"/>
      <w:r w:rsidRPr="00002CCB">
        <w:rPr>
          <w:rFonts w:ascii="Trebuchet MS" w:hAnsi="Trebuchet MS"/>
        </w:rPr>
        <w:t xml:space="preserve">Canal” </w:t>
      </w:r>
      <w:r>
        <w:rPr>
          <w:rFonts w:ascii="Trebuchet MS" w:hAnsi="Trebuchet MS"/>
        </w:rPr>
        <w:t xml:space="preserve"> se</w:t>
      </w:r>
      <w:proofErr w:type="gramEnd"/>
      <w:r>
        <w:rPr>
          <w:rFonts w:ascii="Trebuchet MS" w:hAnsi="Trebuchet MS"/>
        </w:rPr>
        <w:t xml:space="preserve"> podrá dar de alta e inactivar los canales. </w:t>
      </w:r>
      <w:r w:rsidR="000E4BBD">
        <w:rPr>
          <w:rFonts w:ascii="Trebuchet MS" w:hAnsi="Trebuchet MS"/>
        </w:rPr>
        <w:t>Los canales se tomarán con origen al sistema de Nota de Pedido, donde los Clientes (según NP) serán listados, luego seleccionados para ser usados como canales en nota de Pedido.</w:t>
      </w:r>
    </w:p>
    <w:p w:rsidR="000E4BBD" w:rsidRDefault="000E4BBD" w:rsidP="000E4BBD">
      <w:pPr>
        <w:suppressAutoHyphens/>
        <w:spacing w:after="120"/>
        <w:ind w:left="2268"/>
        <w:outlineLvl w:val="2"/>
        <w:rPr>
          <w:rFonts w:ascii="Trebuchet MS" w:hAnsi="Trebuchet MS"/>
        </w:rPr>
      </w:pPr>
      <w:r>
        <w:rPr>
          <w:rFonts w:ascii="Trebuchet MS" w:hAnsi="Trebuchet MS"/>
        </w:rPr>
        <w:t>Este punto tendrá una primera grilla donde se mostrarán los canales habilitados, de donde también se podrán inactivar.</w:t>
      </w:r>
    </w:p>
    <w:p w:rsidR="00BF52BE" w:rsidRDefault="000E4BBD" w:rsidP="000E4BBD">
      <w:pPr>
        <w:suppressAutoHyphens/>
        <w:spacing w:after="120"/>
        <w:ind w:left="2268"/>
        <w:outlineLvl w:val="2"/>
        <w:rPr>
          <w:rFonts w:ascii="Trebuchet MS" w:hAnsi="Trebuchet MS"/>
        </w:rPr>
      </w:pPr>
      <w:r>
        <w:rPr>
          <w:rFonts w:ascii="Trebuchet MS" w:hAnsi="Trebuchet MS"/>
        </w:rPr>
        <w:t>Para agregar uno nuevo, se presionará el botón de agregar. Se traerá la lista de cliente de Nota de Pedido, se seleccionará y se podrá indicar si es del tipo convenio.</w:t>
      </w:r>
      <w:r w:rsidR="00BF52BE">
        <w:rPr>
          <w:rFonts w:ascii="Trebuchet MS" w:hAnsi="Trebuchet MS"/>
        </w:rPr>
        <w:tab/>
      </w:r>
    </w:p>
    <w:p w:rsidR="00BF52BE" w:rsidRDefault="00BF52BE" w:rsidP="00002CCB">
      <w:pPr>
        <w:numPr>
          <w:ilvl w:val="2"/>
          <w:numId w:val="1"/>
        </w:numPr>
        <w:suppressAutoHyphens/>
        <w:spacing w:after="120"/>
        <w:ind w:left="2268" w:hanging="708"/>
        <w:outlineLvl w:val="2"/>
        <w:rPr>
          <w:rFonts w:ascii="Trebuchet MS" w:hAnsi="Trebuchet MS"/>
        </w:rPr>
      </w:pPr>
      <w:r>
        <w:rPr>
          <w:rFonts w:ascii="Trebuchet MS" w:hAnsi="Trebuchet MS"/>
        </w:rPr>
        <w:t xml:space="preserve">Según lo </w:t>
      </w:r>
      <w:r w:rsidR="00311EC0">
        <w:rPr>
          <w:rFonts w:ascii="Trebuchet MS" w:hAnsi="Trebuchet MS"/>
        </w:rPr>
        <w:t>detallado</w:t>
      </w:r>
      <w:r>
        <w:rPr>
          <w:rFonts w:ascii="Trebuchet MS" w:hAnsi="Trebuchet MS"/>
        </w:rPr>
        <w:t xml:space="preserve"> </w:t>
      </w:r>
      <w:r w:rsidR="00FE7E8D">
        <w:rPr>
          <w:rFonts w:ascii="Trebuchet MS" w:hAnsi="Trebuchet MS"/>
        </w:rPr>
        <w:t xml:space="preserve">en la </w:t>
      </w:r>
      <w:r w:rsidR="00311EC0">
        <w:rPr>
          <w:rFonts w:ascii="Trebuchet MS" w:hAnsi="Trebuchet MS"/>
        </w:rPr>
        <w:t>URS</w:t>
      </w:r>
      <w:r w:rsidR="00311EC0" w:rsidRPr="00B11EE4">
        <w:rPr>
          <w:rFonts w:ascii="Trebuchet MS" w:hAnsi="Trebuchet MS"/>
        </w:rPr>
        <w:t>-IT-MAR-</w:t>
      </w:r>
      <w:r w:rsidR="00311EC0">
        <w:rPr>
          <w:rFonts w:ascii="Trebuchet MS" w:hAnsi="Trebuchet MS"/>
        </w:rPr>
        <w:t>CO</w:t>
      </w:r>
      <w:r w:rsidR="00311EC0" w:rsidRPr="00B11EE4">
        <w:rPr>
          <w:rFonts w:ascii="Trebuchet MS" w:hAnsi="Trebuchet MS"/>
        </w:rPr>
        <w:t>-</w:t>
      </w:r>
      <w:r w:rsidR="00311EC0">
        <w:rPr>
          <w:rFonts w:ascii="Trebuchet MS" w:hAnsi="Trebuchet MS"/>
        </w:rPr>
        <w:t xml:space="preserve">CI </w:t>
      </w:r>
      <w:proofErr w:type="gramStart"/>
      <w:r w:rsidR="00311EC0" w:rsidRPr="005C121C">
        <w:rPr>
          <w:rFonts w:ascii="Trebuchet MS" w:hAnsi="Trebuchet MS"/>
        </w:rPr>
        <w:t>0367</w:t>
      </w:r>
      <w:r w:rsidR="00311EC0">
        <w:rPr>
          <w:rFonts w:ascii="Trebuchet MS" w:hAnsi="Trebuchet MS"/>
        </w:rPr>
        <w:t xml:space="preserve"> </w:t>
      </w:r>
      <w:r>
        <w:rPr>
          <w:rFonts w:ascii="Trebuchet MS" w:hAnsi="Trebuchet MS"/>
        </w:rPr>
        <w:t xml:space="preserve"> 5.1.</w:t>
      </w:r>
      <w:r w:rsidR="000E4BBD">
        <w:rPr>
          <w:rFonts w:ascii="Trebuchet MS" w:hAnsi="Trebuchet MS"/>
        </w:rPr>
        <w:t>7</w:t>
      </w:r>
      <w:proofErr w:type="gramEnd"/>
      <w:r>
        <w:rPr>
          <w:rFonts w:ascii="Trebuchet MS" w:hAnsi="Trebuchet MS"/>
        </w:rPr>
        <w:t xml:space="preserve"> “Presentaciones” las presentaciones quedarán relacionadas al código de Nota de Pedido. Para esto en el mantenimiento se colocará el nombre de la presentación. Las mismas se podrán inactivar o reactivar desde la grilla disponible en la pantalla.</w:t>
      </w:r>
    </w:p>
    <w:p w:rsidR="00BF52BE" w:rsidRDefault="00BF52BE" w:rsidP="00002CCB">
      <w:pPr>
        <w:numPr>
          <w:ilvl w:val="2"/>
          <w:numId w:val="1"/>
        </w:numPr>
        <w:suppressAutoHyphens/>
        <w:spacing w:after="120"/>
        <w:ind w:left="2268" w:hanging="708"/>
        <w:outlineLvl w:val="2"/>
        <w:rPr>
          <w:rFonts w:ascii="Trebuchet MS" w:hAnsi="Trebuchet MS"/>
        </w:rPr>
      </w:pPr>
      <w:r>
        <w:rPr>
          <w:rFonts w:ascii="Trebuchet MS" w:hAnsi="Trebuchet MS"/>
        </w:rPr>
        <w:t xml:space="preserve">Según lo </w:t>
      </w:r>
      <w:r w:rsidR="00100CC4">
        <w:rPr>
          <w:rFonts w:ascii="Trebuchet MS" w:hAnsi="Trebuchet MS"/>
        </w:rPr>
        <w:t>especificado</w:t>
      </w:r>
      <w:r>
        <w:rPr>
          <w:rFonts w:ascii="Trebuchet MS" w:hAnsi="Trebuchet MS"/>
        </w:rPr>
        <w:t xml:space="preserve"> </w:t>
      </w:r>
      <w:r w:rsidR="00FE7E8D">
        <w:rPr>
          <w:rFonts w:ascii="Trebuchet MS" w:hAnsi="Trebuchet MS"/>
        </w:rPr>
        <w:t xml:space="preserve">en la </w:t>
      </w:r>
      <w:r w:rsidR="00100CC4">
        <w:rPr>
          <w:rFonts w:ascii="Trebuchet MS" w:hAnsi="Trebuchet MS"/>
        </w:rPr>
        <w:t>URS</w:t>
      </w:r>
      <w:r w:rsidR="00100CC4" w:rsidRPr="00B11EE4">
        <w:rPr>
          <w:rFonts w:ascii="Trebuchet MS" w:hAnsi="Trebuchet MS"/>
        </w:rPr>
        <w:t>-IT-MAR-</w:t>
      </w:r>
      <w:r w:rsidR="00100CC4">
        <w:rPr>
          <w:rFonts w:ascii="Trebuchet MS" w:hAnsi="Trebuchet MS"/>
        </w:rPr>
        <w:t>CO</w:t>
      </w:r>
      <w:r w:rsidR="00100CC4" w:rsidRPr="00B11EE4">
        <w:rPr>
          <w:rFonts w:ascii="Trebuchet MS" w:hAnsi="Trebuchet MS"/>
        </w:rPr>
        <w:t>-</w:t>
      </w:r>
      <w:r w:rsidR="00100CC4">
        <w:rPr>
          <w:rFonts w:ascii="Trebuchet MS" w:hAnsi="Trebuchet MS"/>
        </w:rPr>
        <w:t xml:space="preserve">CI </w:t>
      </w:r>
      <w:proofErr w:type="gramStart"/>
      <w:r w:rsidR="00100CC4" w:rsidRPr="005C121C">
        <w:rPr>
          <w:rFonts w:ascii="Trebuchet MS" w:hAnsi="Trebuchet MS"/>
        </w:rPr>
        <w:t>0367</w:t>
      </w:r>
      <w:r w:rsidR="00100CC4">
        <w:rPr>
          <w:rFonts w:ascii="Trebuchet MS" w:hAnsi="Trebuchet MS"/>
        </w:rPr>
        <w:t xml:space="preserve"> </w:t>
      </w:r>
      <w:r>
        <w:rPr>
          <w:rFonts w:ascii="Trebuchet MS" w:hAnsi="Trebuchet MS"/>
        </w:rPr>
        <w:t xml:space="preserve"> </w:t>
      </w:r>
      <w:r w:rsidR="00FE7E8D">
        <w:rPr>
          <w:rFonts w:ascii="Trebuchet MS" w:hAnsi="Trebuchet MS"/>
        </w:rPr>
        <w:t>ítem</w:t>
      </w:r>
      <w:proofErr w:type="gramEnd"/>
      <w:r>
        <w:rPr>
          <w:rFonts w:ascii="Trebuchet MS" w:hAnsi="Trebuchet MS"/>
        </w:rPr>
        <w:t xml:space="preserve"> 5.1.</w:t>
      </w:r>
      <w:r w:rsidR="000E4BBD">
        <w:rPr>
          <w:rFonts w:ascii="Trebuchet MS" w:hAnsi="Trebuchet MS"/>
        </w:rPr>
        <w:t>3</w:t>
      </w:r>
      <w:r>
        <w:rPr>
          <w:rFonts w:ascii="Trebuchet MS" w:hAnsi="Trebuchet MS"/>
        </w:rPr>
        <w:t xml:space="preserve"> “ABM de Especialidades” se contará con un administrador de especialidades médicas, donde se indicará el nombre y estado de la especialidad. Por estado se entiende como Activa o Inactiva. Para que la especialidad esté disponible para el médico, la misma tiene que estar Activa.</w:t>
      </w:r>
    </w:p>
    <w:p w:rsidR="00BF52BE" w:rsidRDefault="00BF52BE" w:rsidP="00311EC0">
      <w:pPr>
        <w:pStyle w:val="Prrafodelista"/>
        <w:tabs>
          <w:tab w:val="left" w:pos="1064"/>
          <w:tab w:val="left" w:pos="2410"/>
        </w:tabs>
        <w:spacing w:after="120"/>
        <w:ind w:left="2268"/>
        <w:jc w:val="both"/>
        <w:rPr>
          <w:rFonts w:ascii="Trebuchet MS" w:hAnsi="Trebuchet MS"/>
        </w:rPr>
      </w:pPr>
      <w:r>
        <w:rPr>
          <w:rFonts w:ascii="Trebuchet MS" w:hAnsi="Trebuchet MS"/>
        </w:rPr>
        <w:t>De inactivarse una especialidad no actualizará el dato del médico, permaneciendo la especialidad en los médicos que la tengan asignada, pero no permitirá su uso en una nueva vinculación.</w:t>
      </w:r>
    </w:p>
    <w:p w:rsidR="00BF52BE" w:rsidRDefault="00BF52BE" w:rsidP="00311EC0">
      <w:pPr>
        <w:pStyle w:val="Prrafodelista"/>
        <w:tabs>
          <w:tab w:val="left" w:pos="1064"/>
          <w:tab w:val="left" w:pos="2410"/>
        </w:tabs>
        <w:spacing w:after="120"/>
        <w:ind w:left="2268"/>
        <w:jc w:val="both"/>
        <w:rPr>
          <w:rFonts w:ascii="Trebuchet MS" w:hAnsi="Trebuchet MS"/>
        </w:rPr>
      </w:pPr>
      <w:r>
        <w:rPr>
          <w:rFonts w:ascii="Trebuchet MS" w:hAnsi="Trebuchet MS"/>
        </w:rPr>
        <w:t>Se validará al momento del alta de la especialidad, que no esté cargada en la base.</w:t>
      </w:r>
    </w:p>
    <w:p w:rsidR="00311EC0" w:rsidRDefault="00311EC0" w:rsidP="00311EC0">
      <w:pPr>
        <w:pStyle w:val="Prrafodelista"/>
        <w:tabs>
          <w:tab w:val="left" w:pos="1064"/>
          <w:tab w:val="left" w:pos="2410"/>
        </w:tabs>
        <w:spacing w:after="120"/>
        <w:ind w:left="2268"/>
        <w:jc w:val="both"/>
        <w:rPr>
          <w:rFonts w:ascii="Trebuchet MS" w:hAnsi="Trebuchet MS"/>
        </w:rPr>
      </w:pPr>
    </w:p>
    <w:p w:rsidR="00BF52BE" w:rsidRDefault="00BF52BE" w:rsidP="00311EC0">
      <w:pPr>
        <w:pStyle w:val="Prrafodelista"/>
        <w:tabs>
          <w:tab w:val="left" w:pos="1064"/>
          <w:tab w:val="left" w:pos="2410"/>
        </w:tabs>
        <w:spacing w:after="120"/>
        <w:ind w:left="2268"/>
        <w:jc w:val="both"/>
        <w:rPr>
          <w:rFonts w:ascii="Trebuchet MS" w:hAnsi="Trebuchet MS"/>
        </w:rPr>
      </w:pPr>
      <w:r>
        <w:rPr>
          <w:rFonts w:ascii="Trebuchet MS" w:hAnsi="Trebuchet MS"/>
        </w:rPr>
        <w:t>La modificación del nombre de la especialidad, aplicará incluso también a las vinculadas con los médicos que tengan dicha especialidad asignada.</w:t>
      </w:r>
    </w:p>
    <w:p w:rsidR="00311EC0" w:rsidRDefault="00311EC0" w:rsidP="00311EC0">
      <w:pPr>
        <w:pStyle w:val="Prrafodelista"/>
        <w:tabs>
          <w:tab w:val="left" w:pos="1064"/>
          <w:tab w:val="left" w:pos="2410"/>
        </w:tabs>
        <w:spacing w:after="120"/>
        <w:ind w:left="2268"/>
        <w:jc w:val="both"/>
        <w:rPr>
          <w:rFonts w:ascii="Trebuchet MS" w:hAnsi="Trebuchet MS"/>
        </w:rPr>
      </w:pPr>
    </w:p>
    <w:p w:rsidR="00BF52BE" w:rsidRPr="000E4BBD" w:rsidRDefault="00BF52BE" w:rsidP="00DE7CD3">
      <w:pPr>
        <w:numPr>
          <w:ilvl w:val="2"/>
          <w:numId w:val="1"/>
        </w:numPr>
        <w:tabs>
          <w:tab w:val="left" w:pos="1064"/>
          <w:tab w:val="left" w:pos="2410"/>
        </w:tabs>
        <w:suppressAutoHyphens/>
        <w:spacing w:after="120"/>
        <w:ind w:left="2268" w:hanging="708"/>
        <w:jc w:val="both"/>
        <w:outlineLvl w:val="2"/>
        <w:rPr>
          <w:rFonts w:ascii="Trebuchet MS" w:hAnsi="Trebuchet MS"/>
        </w:rPr>
      </w:pPr>
      <w:r w:rsidRPr="000E4BBD">
        <w:rPr>
          <w:rFonts w:ascii="Trebuchet MS" w:hAnsi="Trebuchet MS"/>
        </w:rPr>
        <w:t xml:space="preserve">Según lo requerido </w:t>
      </w:r>
      <w:r w:rsidR="00FE7E8D" w:rsidRPr="000E4BBD">
        <w:rPr>
          <w:rFonts w:ascii="Trebuchet MS" w:hAnsi="Trebuchet MS"/>
        </w:rPr>
        <w:t xml:space="preserve">en la </w:t>
      </w:r>
      <w:r w:rsidR="00100CC4" w:rsidRPr="000E4BBD">
        <w:rPr>
          <w:rFonts w:ascii="Trebuchet MS" w:hAnsi="Trebuchet MS"/>
        </w:rPr>
        <w:t xml:space="preserve">URS-IT-MAR-CO-CI </w:t>
      </w:r>
      <w:proofErr w:type="gramStart"/>
      <w:r w:rsidR="00100CC4" w:rsidRPr="000E4BBD">
        <w:rPr>
          <w:rFonts w:ascii="Trebuchet MS" w:hAnsi="Trebuchet MS"/>
        </w:rPr>
        <w:t xml:space="preserve">0367 </w:t>
      </w:r>
      <w:r w:rsidRPr="000E4BBD">
        <w:rPr>
          <w:rFonts w:ascii="Trebuchet MS" w:hAnsi="Trebuchet MS"/>
        </w:rPr>
        <w:t xml:space="preserve"> </w:t>
      </w:r>
      <w:r w:rsidR="00FE7E8D" w:rsidRPr="000E4BBD">
        <w:rPr>
          <w:rFonts w:ascii="Trebuchet MS" w:hAnsi="Trebuchet MS"/>
        </w:rPr>
        <w:t>ítem</w:t>
      </w:r>
      <w:proofErr w:type="gramEnd"/>
      <w:r w:rsidRPr="000E4BBD">
        <w:rPr>
          <w:rFonts w:ascii="Trebuchet MS" w:hAnsi="Trebuchet MS"/>
        </w:rPr>
        <w:t xml:space="preserve"> 5.1.</w:t>
      </w:r>
      <w:r w:rsidR="00311EC0" w:rsidRPr="000E4BBD">
        <w:rPr>
          <w:rFonts w:ascii="Trebuchet MS" w:hAnsi="Trebuchet MS"/>
        </w:rPr>
        <w:t>8</w:t>
      </w:r>
      <w:r w:rsidRPr="000E4BBD">
        <w:rPr>
          <w:rFonts w:ascii="Trebuchet MS" w:hAnsi="Trebuchet MS"/>
        </w:rPr>
        <w:t xml:space="preserve"> “</w:t>
      </w:r>
      <w:r w:rsidR="000E4BBD" w:rsidRPr="000E4BBD">
        <w:rPr>
          <w:rFonts w:ascii="Trebuchet MS" w:hAnsi="Trebuchet MS"/>
        </w:rPr>
        <w:t>Agente de Propaganda Médica</w:t>
      </w:r>
      <w:r w:rsidRPr="000E4BBD">
        <w:rPr>
          <w:rFonts w:ascii="Trebuchet MS" w:hAnsi="Trebuchet MS"/>
        </w:rPr>
        <w:t xml:space="preserve">” se podrán cargar los APM asignados a la operación. </w:t>
      </w:r>
      <w:r w:rsidR="000E4BBD" w:rsidRPr="000E4BBD">
        <w:rPr>
          <w:rFonts w:ascii="Trebuchet MS" w:hAnsi="Trebuchet MS"/>
        </w:rPr>
        <w:t xml:space="preserve">Se traerán los usuarios del Active </w:t>
      </w:r>
      <w:proofErr w:type="spellStart"/>
      <w:r w:rsidR="000E4BBD" w:rsidRPr="000E4BBD">
        <w:rPr>
          <w:rFonts w:ascii="Trebuchet MS" w:hAnsi="Trebuchet MS"/>
        </w:rPr>
        <w:t>Directory</w:t>
      </w:r>
      <w:proofErr w:type="spellEnd"/>
      <w:r w:rsidR="000E4BBD" w:rsidRPr="000E4BBD">
        <w:rPr>
          <w:rFonts w:ascii="Trebuchet MS" w:hAnsi="Trebuchet MS"/>
        </w:rPr>
        <w:t xml:space="preserve"> y estos </w:t>
      </w:r>
      <w:proofErr w:type="gramStart"/>
      <w:r w:rsidR="000E4BBD" w:rsidRPr="000E4BBD">
        <w:rPr>
          <w:rFonts w:ascii="Trebuchet MS" w:hAnsi="Trebuchet MS"/>
        </w:rPr>
        <w:t>quedaran</w:t>
      </w:r>
      <w:proofErr w:type="gramEnd"/>
      <w:r w:rsidR="000E4BBD" w:rsidRPr="000E4BBD">
        <w:rPr>
          <w:rFonts w:ascii="Trebuchet MS" w:hAnsi="Trebuchet MS"/>
        </w:rPr>
        <w:t xml:space="preserve"> vinculados como APM dentro de la </w:t>
      </w:r>
      <w:r w:rsidR="000E4BBD">
        <w:rPr>
          <w:rFonts w:ascii="Trebuchet MS" w:hAnsi="Trebuchet MS"/>
        </w:rPr>
        <w:t xml:space="preserve">operación. </w:t>
      </w:r>
      <w:r w:rsidRPr="000E4BBD">
        <w:rPr>
          <w:rFonts w:ascii="Trebuchet MS" w:hAnsi="Trebuchet MS"/>
        </w:rPr>
        <w:t>Por defecto, los APM se cargan en estado activo, para su inactivación, se habilitará en la grilla un botón para inactivarlo, y una vez que se encuentra inactivo, permitirá reactivarlo.</w:t>
      </w:r>
    </w:p>
    <w:p w:rsidR="00311EC0" w:rsidRDefault="00311EC0" w:rsidP="00311EC0">
      <w:pPr>
        <w:pStyle w:val="Prrafodelista"/>
        <w:tabs>
          <w:tab w:val="left" w:pos="1064"/>
          <w:tab w:val="left" w:pos="2410"/>
        </w:tabs>
        <w:spacing w:after="120"/>
        <w:ind w:left="2268"/>
        <w:jc w:val="both"/>
        <w:rPr>
          <w:rFonts w:ascii="Trebuchet MS" w:hAnsi="Trebuchet MS"/>
        </w:rPr>
      </w:pPr>
    </w:p>
    <w:p w:rsidR="00BF52BE" w:rsidRDefault="00100CC4" w:rsidP="00311EC0">
      <w:pPr>
        <w:numPr>
          <w:ilvl w:val="2"/>
          <w:numId w:val="1"/>
        </w:numPr>
        <w:suppressAutoHyphens/>
        <w:spacing w:after="120"/>
        <w:ind w:left="2268" w:hanging="708"/>
        <w:outlineLvl w:val="2"/>
        <w:rPr>
          <w:rFonts w:ascii="Trebuchet MS" w:hAnsi="Trebuchet MS"/>
        </w:rPr>
      </w:pPr>
      <w:r>
        <w:rPr>
          <w:rFonts w:ascii="Trebuchet MS" w:hAnsi="Trebuchet MS"/>
        </w:rPr>
        <w:lastRenderedPageBreak/>
        <w:t>Según lo detallad</w:t>
      </w:r>
      <w:r w:rsidR="00BF52BE">
        <w:rPr>
          <w:rFonts w:ascii="Trebuchet MS" w:hAnsi="Trebuchet MS"/>
        </w:rPr>
        <w:t xml:space="preserve">o </w:t>
      </w:r>
      <w:r w:rsidR="00FE7E8D">
        <w:rPr>
          <w:rFonts w:ascii="Trebuchet MS" w:hAnsi="Trebuchet MS"/>
        </w:rPr>
        <w:t xml:space="preserve">en la </w:t>
      </w:r>
      <w:r>
        <w:rPr>
          <w:rFonts w:ascii="Trebuchet MS" w:hAnsi="Trebuchet MS"/>
        </w:rPr>
        <w:t>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w:t>
      </w:r>
      <w:r w:rsidR="00FE7E8D">
        <w:rPr>
          <w:rFonts w:ascii="Trebuchet MS" w:hAnsi="Trebuchet MS"/>
        </w:rPr>
        <w:t>ítem</w:t>
      </w:r>
      <w:r w:rsidR="000E4BBD">
        <w:rPr>
          <w:rFonts w:ascii="Trebuchet MS" w:hAnsi="Trebuchet MS"/>
        </w:rPr>
        <w:t xml:space="preserve"> 5.1.9</w:t>
      </w:r>
      <w:r w:rsidR="00BF52BE">
        <w:rPr>
          <w:rFonts w:ascii="Trebuchet MS" w:hAnsi="Trebuchet MS"/>
        </w:rPr>
        <w:t xml:space="preserve"> “Patologías” El administrador de patologías será accesible desde el apartado “</w:t>
      </w:r>
      <w:r w:rsidR="00BF52BE" w:rsidRPr="00311EC0">
        <w:rPr>
          <w:rFonts w:ascii="Trebuchet MS" w:hAnsi="Trebuchet MS"/>
        </w:rPr>
        <w:t>Administración-&gt;Patologías”,</w:t>
      </w:r>
      <w:r w:rsidR="00BF52BE">
        <w:rPr>
          <w:rFonts w:ascii="Trebuchet MS" w:hAnsi="Trebuchet MS"/>
        </w:rPr>
        <w:t xml:space="preserve"> de las misas se podrán indicar su nombre y un estado, el cual se remite Activo e inactivo. Las patologías activas estarán disponibles para ser usadas en el administrador de pacientes. Para inactivar una patología se podrá hacer desde la grilla que se encontrará disponible en el mismo punto del menú.</w:t>
      </w:r>
    </w:p>
    <w:p w:rsidR="00BF52BE" w:rsidRDefault="00BF52BE" w:rsidP="00311EC0">
      <w:pPr>
        <w:numPr>
          <w:ilvl w:val="2"/>
          <w:numId w:val="1"/>
        </w:numPr>
        <w:suppressAutoHyphens/>
        <w:spacing w:after="120"/>
        <w:ind w:left="2268" w:hanging="708"/>
        <w:outlineLvl w:val="2"/>
        <w:rPr>
          <w:rFonts w:ascii="Trebuchet MS" w:hAnsi="Trebuchet MS"/>
        </w:rPr>
      </w:pPr>
      <w:r>
        <w:rPr>
          <w:rFonts w:ascii="Trebuchet MS" w:hAnsi="Trebuchet MS"/>
        </w:rPr>
        <w:t xml:space="preserve">Según lo </w:t>
      </w:r>
      <w:r w:rsidR="00100CC4">
        <w:rPr>
          <w:rFonts w:ascii="Trebuchet MS" w:hAnsi="Trebuchet MS"/>
        </w:rPr>
        <w:t>solicitado</w:t>
      </w:r>
      <w:r>
        <w:rPr>
          <w:rFonts w:ascii="Trebuchet MS" w:hAnsi="Trebuchet MS"/>
        </w:rPr>
        <w:t xml:space="preserve"> </w:t>
      </w:r>
      <w:r w:rsidR="00FE7E8D">
        <w:rPr>
          <w:rFonts w:ascii="Trebuchet MS" w:hAnsi="Trebuchet MS"/>
        </w:rPr>
        <w:t xml:space="preserve">en la </w:t>
      </w:r>
      <w:r w:rsidR="00100CC4">
        <w:rPr>
          <w:rFonts w:ascii="Trebuchet MS" w:hAnsi="Trebuchet MS"/>
        </w:rPr>
        <w:t>URS</w:t>
      </w:r>
      <w:r w:rsidR="00100CC4" w:rsidRPr="00B11EE4">
        <w:rPr>
          <w:rFonts w:ascii="Trebuchet MS" w:hAnsi="Trebuchet MS"/>
        </w:rPr>
        <w:t>-IT-MAR-</w:t>
      </w:r>
      <w:r w:rsidR="00100CC4">
        <w:rPr>
          <w:rFonts w:ascii="Trebuchet MS" w:hAnsi="Trebuchet MS"/>
        </w:rPr>
        <w:t>CO</w:t>
      </w:r>
      <w:r w:rsidR="00100CC4" w:rsidRPr="00B11EE4">
        <w:rPr>
          <w:rFonts w:ascii="Trebuchet MS" w:hAnsi="Trebuchet MS"/>
        </w:rPr>
        <w:t>-</w:t>
      </w:r>
      <w:r w:rsidR="00100CC4">
        <w:rPr>
          <w:rFonts w:ascii="Trebuchet MS" w:hAnsi="Trebuchet MS"/>
        </w:rPr>
        <w:t xml:space="preserve">CI </w:t>
      </w:r>
      <w:r w:rsidR="00100CC4" w:rsidRPr="005C121C">
        <w:rPr>
          <w:rFonts w:ascii="Trebuchet MS" w:hAnsi="Trebuchet MS"/>
        </w:rPr>
        <w:t>0367</w:t>
      </w:r>
      <w:r w:rsidR="00100CC4">
        <w:rPr>
          <w:rFonts w:ascii="Trebuchet MS" w:hAnsi="Trebuchet MS"/>
        </w:rPr>
        <w:t xml:space="preserve"> </w:t>
      </w:r>
      <w:r w:rsidR="00FE7E8D">
        <w:rPr>
          <w:rFonts w:ascii="Trebuchet MS" w:hAnsi="Trebuchet MS"/>
        </w:rPr>
        <w:t>ítem</w:t>
      </w:r>
      <w:r w:rsidR="009302D4">
        <w:rPr>
          <w:rFonts w:ascii="Trebuchet MS" w:hAnsi="Trebuchet MS"/>
        </w:rPr>
        <w:t xml:space="preserve"> 5.1.10 </w:t>
      </w:r>
      <w:r>
        <w:rPr>
          <w:rFonts w:ascii="Trebuchet MS" w:hAnsi="Trebuchet MS"/>
        </w:rPr>
        <w:t>“</w:t>
      </w:r>
      <w:r w:rsidR="009302D4">
        <w:rPr>
          <w:rFonts w:ascii="Trebuchet MS" w:hAnsi="Trebuchet MS"/>
        </w:rPr>
        <w:t>U</w:t>
      </w:r>
      <w:r>
        <w:rPr>
          <w:rFonts w:ascii="Trebuchet MS" w:hAnsi="Trebuchet MS"/>
        </w:rPr>
        <w:t>suarios” se contará con un módulo para dar de alta e inactivar los usuarios del sistema. El formulario contará con los siguientes campos:</w:t>
      </w:r>
    </w:p>
    <w:p w:rsidR="00BF52BE" w:rsidRDefault="00BF52BE"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 xml:space="preserve">Usuario: que se corresponde con el </w:t>
      </w:r>
      <w:proofErr w:type="spellStart"/>
      <w:r>
        <w:rPr>
          <w:rFonts w:ascii="Trebuchet MS" w:hAnsi="Trebuchet MS"/>
        </w:rPr>
        <w:t>logonUser</w:t>
      </w:r>
      <w:proofErr w:type="spellEnd"/>
      <w:r>
        <w:rPr>
          <w:rFonts w:ascii="Trebuchet MS" w:hAnsi="Trebuchet MS"/>
        </w:rPr>
        <w:t xml:space="preserve"> del Active </w:t>
      </w:r>
      <w:proofErr w:type="spellStart"/>
      <w:r>
        <w:rPr>
          <w:rFonts w:ascii="Trebuchet MS" w:hAnsi="Trebuchet MS"/>
        </w:rPr>
        <w:t>Directory</w:t>
      </w:r>
      <w:proofErr w:type="spellEnd"/>
    </w:p>
    <w:p w:rsidR="00BF52BE" w:rsidRDefault="00BF52BE"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ROL: Alguno de los disponibles en el administrador de roles</w:t>
      </w:r>
    </w:p>
    <w:p w:rsidR="00BF52BE" w:rsidRDefault="00BF52BE"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 xml:space="preserve">E-Mail: que será traído del catálogo del Active </w:t>
      </w:r>
      <w:proofErr w:type="spellStart"/>
      <w:r>
        <w:rPr>
          <w:rFonts w:ascii="Trebuchet MS" w:hAnsi="Trebuchet MS"/>
        </w:rPr>
        <w:t>Directory</w:t>
      </w:r>
      <w:proofErr w:type="spellEnd"/>
      <w:r>
        <w:rPr>
          <w:rFonts w:ascii="Trebuchet MS" w:hAnsi="Trebuchet MS"/>
        </w:rPr>
        <w:t xml:space="preserve"> cuando el usuario indicado sea valido</w:t>
      </w:r>
    </w:p>
    <w:p w:rsidR="00BF52BE" w:rsidRDefault="00BF52BE"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Estado: por defecto Activo, pero dependerá del catálogo de estados de la tabla “Maestro_Estados”</w:t>
      </w:r>
    </w:p>
    <w:p w:rsidR="00BF52BE" w:rsidRPr="007543E0" w:rsidRDefault="00BF52BE" w:rsidP="00311EC0">
      <w:pPr>
        <w:numPr>
          <w:ilvl w:val="2"/>
          <w:numId w:val="1"/>
        </w:numPr>
        <w:suppressAutoHyphens/>
        <w:spacing w:after="120"/>
        <w:ind w:left="2268" w:hanging="708"/>
        <w:outlineLvl w:val="2"/>
        <w:rPr>
          <w:rFonts w:ascii="Trebuchet MS" w:hAnsi="Trebuchet MS"/>
        </w:rPr>
      </w:pPr>
      <w:r w:rsidRPr="007543E0">
        <w:rPr>
          <w:rFonts w:ascii="Trebuchet MS" w:hAnsi="Trebuchet MS"/>
        </w:rPr>
        <w:t xml:space="preserve">De lo requerido </w:t>
      </w:r>
      <w:r w:rsidR="00FE7E8D">
        <w:rPr>
          <w:rFonts w:ascii="Trebuchet MS" w:hAnsi="Trebuchet MS"/>
        </w:rPr>
        <w:t xml:space="preserve">en la </w:t>
      </w:r>
      <w:r w:rsidR="00100CC4">
        <w:rPr>
          <w:rFonts w:ascii="Trebuchet MS" w:hAnsi="Trebuchet MS"/>
        </w:rPr>
        <w:t>URS</w:t>
      </w:r>
      <w:r w:rsidR="00100CC4" w:rsidRPr="00B11EE4">
        <w:rPr>
          <w:rFonts w:ascii="Trebuchet MS" w:hAnsi="Trebuchet MS"/>
        </w:rPr>
        <w:t>-IT-MAR-</w:t>
      </w:r>
      <w:r w:rsidR="00100CC4">
        <w:rPr>
          <w:rFonts w:ascii="Trebuchet MS" w:hAnsi="Trebuchet MS"/>
        </w:rPr>
        <w:t>CO</w:t>
      </w:r>
      <w:r w:rsidR="00100CC4" w:rsidRPr="00B11EE4">
        <w:rPr>
          <w:rFonts w:ascii="Trebuchet MS" w:hAnsi="Trebuchet MS"/>
        </w:rPr>
        <w:t>-</w:t>
      </w:r>
      <w:r w:rsidR="00100CC4">
        <w:rPr>
          <w:rFonts w:ascii="Trebuchet MS" w:hAnsi="Trebuchet MS"/>
        </w:rPr>
        <w:t xml:space="preserve">CI </w:t>
      </w:r>
      <w:proofErr w:type="gramStart"/>
      <w:r w:rsidR="00100CC4" w:rsidRPr="005C121C">
        <w:rPr>
          <w:rFonts w:ascii="Trebuchet MS" w:hAnsi="Trebuchet MS"/>
        </w:rPr>
        <w:t>0367</w:t>
      </w:r>
      <w:r w:rsidR="00100CC4">
        <w:rPr>
          <w:rFonts w:ascii="Trebuchet MS" w:hAnsi="Trebuchet MS"/>
        </w:rPr>
        <w:t xml:space="preserve">  </w:t>
      </w:r>
      <w:r w:rsidR="00FE7E8D">
        <w:rPr>
          <w:rFonts w:ascii="Trebuchet MS" w:hAnsi="Trebuchet MS"/>
        </w:rPr>
        <w:t>ítem</w:t>
      </w:r>
      <w:proofErr w:type="gramEnd"/>
      <w:r w:rsidRPr="007543E0">
        <w:rPr>
          <w:rFonts w:ascii="Trebuchet MS" w:hAnsi="Trebuchet MS"/>
        </w:rPr>
        <w:t xml:space="preserve"> 5.1.1 “</w:t>
      </w:r>
      <w:r w:rsidR="009302D4">
        <w:rPr>
          <w:rFonts w:ascii="Trebuchet MS" w:hAnsi="Trebuchet MS"/>
        </w:rPr>
        <w:t>R</w:t>
      </w:r>
      <w:r w:rsidRPr="007543E0">
        <w:rPr>
          <w:rFonts w:ascii="Trebuchet MS" w:hAnsi="Trebuchet MS"/>
        </w:rPr>
        <w:t>oles de Usuario” se replantea como roles estativos, que están definidos en el sistema y se pueden vincular a los usuarios que cumplirán con dicha finalidad. A los roles se le asignaran accesos específicos más accesos configurables.</w:t>
      </w:r>
    </w:p>
    <w:p w:rsidR="00BF52BE" w:rsidRDefault="00BF52BE" w:rsidP="00311EC0">
      <w:pPr>
        <w:numPr>
          <w:ilvl w:val="2"/>
          <w:numId w:val="1"/>
        </w:numPr>
        <w:suppressAutoHyphens/>
        <w:spacing w:after="120"/>
        <w:ind w:left="2268" w:hanging="708"/>
        <w:outlineLvl w:val="2"/>
        <w:rPr>
          <w:rFonts w:ascii="Trebuchet MS" w:hAnsi="Trebuchet MS"/>
        </w:rPr>
      </w:pPr>
      <w:r>
        <w:rPr>
          <w:rFonts w:ascii="Trebuchet MS" w:hAnsi="Trebuchet MS"/>
        </w:rPr>
        <w:t xml:space="preserve">Según lo </w:t>
      </w:r>
      <w:r w:rsidR="00100CC4">
        <w:rPr>
          <w:rFonts w:ascii="Trebuchet MS" w:hAnsi="Trebuchet MS"/>
        </w:rPr>
        <w:t>especificado</w:t>
      </w:r>
      <w:r>
        <w:rPr>
          <w:rFonts w:ascii="Trebuchet MS" w:hAnsi="Trebuchet MS"/>
        </w:rPr>
        <w:t xml:space="preserve"> </w:t>
      </w:r>
      <w:r w:rsidR="00FE7E8D">
        <w:rPr>
          <w:rFonts w:ascii="Trebuchet MS" w:hAnsi="Trebuchet MS"/>
        </w:rPr>
        <w:t xml:space="preserve">en la </w:t>
      </w:r>
      <w:r w:rsidR="00100CC4">
        <w:rPr>
          <w:rFonts w:ascii="Trebuchet MS" w:hAnsi="Trebuchet MS"/>
        </w:rPr>
        <w:t>URS</w:t>
      </w:r>
      <w:r w:rsidR="00100CC4" w:rsidRPr="00B11EE4">
        <w:rPr>
          <w:rFonts w:ascii="Trebuchet MS" w:hAnsi="Trebuchet MS"/>
        </w:rPr>
        <w:t>-IT-MAR-</w:t>
      </w:r>
      <w:r w:rsidR="00100CC4">
        <w:rPr>
          <w:rFonts w:ascii="Trebuchet MS" w:hAnsi="Trebuchet MS"/>
        </w:rPr>
        <w:t>CO</w:t>
      </w:r>
      <w:r w:rsidR="00100CC4" w:rsidRPr="00B11EE4">
        <w:rPr>
          <w:rFonts w:ascii="Trebuchet MS" w:hAnsi="Trebuchet MS"/>
        </w:rPr>
        <w:t>-</w:t>
      </w:r>
      <w:r w:rsidR="00100CC4">
        <w:rPr>
          <w:rFonts w:ascii="Trebuchet MS" w:hAnsi="Trebuchet MS"/>
        </w:rPr>
        <w:t xml:space="preserve">CI </w:t>
      </w:r>
      <w:r w:rsidR="00100CC4" w:rsidRPr="005C121C">
        <w:rPr>
          <w:rFonts w:ascii="Trebuchet MS" w:hAnsi="Trebuchet MS"/>
        </w:rPr>
        <w:t>0367</w:t>
      </w:r>
      <w:r w:rsidR="00100CC4">
        <w:rPr>
          <w:rFonts w:ascii="Trebuchet MS" w:hAnsi="Trebuchet MS"/>
        </w:rPr>
        <w:t xml:space="preserve"> </w:t>
      </w:r>
      <w:r w:rsidR="00FE7E8D">
        <w:rPr>
          <w:rFonts w:ascii="Trebuchet MS" w:hAnsi="Trebuchet MS"/>
        </w:rPr>
        <w:t>ítem</w:t>
      </w:r>
      <w:r>
        <w:rPr>
          <w:rFonts w:ascii="Trebuchet MS" w:hAnsi="Trebuchet MS"/>
        </w:rPr>
        <w:t xml:space="preserve"> 5.1.1</w:t>
      </w:r>
      <w:r w:rsidR="009302D4">
        <w:rPr>
          <w:rFonts w:ascii="Trebuchet MS" w:hAnsi="Trebuchet MS"/>
        </w:rPr>
        <w:t>2</w:t>
      </w:r>
      <w:r w:rsidR="00100CC4">
        <w:rPr>
          <w:rFonts w:ascii="Trebuchet MS" w:hAnsi="Trebuchet MS"/>
        </w:rPr>
        <w:t>.1</w:t>
      </w:r>
      <w:r>
        <w:rPr>
          <w:rFonts w:ascii="Trebuchet MS" w:hAnsi="Trebuchet MS"/>
        </w:rPr>
        <w:t xml:space="preserve"> “Alta de Venta” se propone el siguiente escenario</w:t>
      </w:r>
      <w:r w:rsidR="009302D4">
        <w:rPr>
          <w:rFonts w:ascii="Trebuchet MS" w:hAnsi="Trebuchet MS"/>
        </w:rPr>
        <w:t>:</w:t>
      </w:r>
      <w:r w:rsidR="009302D4">
        <w:rPr>
          <w:rFonts w:ascii="Trebuchet MS" w:hAnsi="Trebuchet MS"/>
        </w:rPr>
        <w:br/>
      </w:r>
      <w:r>
        <w:rPr>
          <w:rFonts w:ascii="Trebuchet MS" w:hAnsi="Trebuchet MS"/>
        </w:rPr>
        <w:t>Primero se listarán todos los pacientes que se encuentran activos en el sistema, con la posibilidad de realizar búsquedas sobre todos los valores presentes en la grilla.</w:t>
      </w:r>
    </w:p>
    <w:p w:rsidR="00BF52BE" w:rsidRDefault="00BF52BE" w:rsidP="00311EC0">
      <w:pPr>
        <w:pStyle w:val="Prrafodelista"/>
        <w:tabs>
          <w:tab w:val="left" w:pos="1064"/>
          <w:tab w:val="left" w:pos="2410"/>
        </w:tabs>
        <w:spacing w:after="120"/>
        <w:ind w:left="2268"/>
        <w:jc w:val="both"/>
        <w:rPr>
          <w:rFonts w:ascii="Trebuchet MS" w:hAnsi="Trebuchet MS"/>
        </w:rPr>
      </w:pPr>
      <w:r>
        <w:rPr>
          <w:rFonts w:ascii="Trebuchet MS" w:hAnsi="Trebuchet MS"/>
        </w:rPr>
        <w:t>Sobre esta grilla se tendrá la información de: Sexo, Edad (calculada al momento de ejecutar el alta), la fecha de nacimiento, Patología y Sub-Patología, fecha de consentimiento, Estado y Sub-Estado y la fecha de última venta. Esta grilla estará conformada únicamente por los pacientes Activos. Al seleccionar al paciente se verificará si este tiene una receta cargada pero no una venta en Nota de Pedido. En caso afirmativo, consultará si se quiere retomar esta venta. No se podrá generar una nueva venta, si no se cierra el circuito de la anterior.</w:t>
      </w:r>
    </w:p>
    <w:p w:rsidR="00BF52BE" w:rsidRDefault="00BF52BE" w:rsidP="00311EC0">
      <w:pPr>
        <w:pStyle w:val="Prrafodelista"/>
        <w:tabs>
          <w:tab w:val="left" w:pos="1064"/>
          <w:tab w:val="left" w:pos="2410"/>
        </w:tabs>
        <w:spacing w:after="120"/>
        <w:ind w:left="2268"/>
        <w:jc w:val="both"/>
        <w:rPr>
          <w:rFonts w:ascii="Trebuchet MS" w:hAnsi="Trebuchet MS"/>
        </w:rPr>
      </w:pPr>
      <w:r>
        <w:rPr>
          <w:rFonts w:ascii="Trebuchet MS" w:hAnsi="Trebuchet MS"/>
        </w:rPr>
        <w:t>En caso que sea una venta nueva y no haya pendientes, de la grilla se pasará al formulario de alta de venta el cual solicitará los siguientes datos:</w:t>
      </w:r>
    </w:p>
    <w:p w:rsidR="00BF52BE" w:rsidRDefault="00BF52BE"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Medico Prescriptor: El listado tomará los médicos que se encuentren en estado Activo.</w:t>
      </w:r>
    </w:p>
    <w:p w:rsidR="00BF52BE" w:rsidRDefault="00BF52BE"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Presentación: tendrá un listado de las presentaciones activas:</w:t>
      </w:r>
    </w:p>
    <w:p w:rsidR="00BF52BE" w:rsidRDefault="00BF52BE"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Cantidad: campo numérico</w:t>
      </w:r>
    </w:p>
    <w:p w:rsidR="00BF52BE" w:rsidRDefault="009302D4"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Clientes (Canales)</w:t>
      </w:r>
      <w:r w:rsidR="00BF52BE">
        <w:rPr>
          <w:rFonts w:ascii="Trebuchet MS" w:hAnsi="Trebuchet MS"/>
        </w:rPr>
        <w:t>: Listado de los canales habilitados</w:t>
      </w:r>
    </w:p>
    <w:p w:rsidR="00BF52BE" w:rsidRDefault="00BF52BE"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Institución: listado de las instituciones habilitadas</w:t>
      </w:r>
    </w:p>
    <w:p w:rsidR="009302D4" w:rsidRDefault="009302D4"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Orden de compra: de carácter opcional</w:t>
      </w:r>
    </w:p>
    <w:p w:rsidR="00BF52BE" w:rsidRDefault="00BF52BE" w:rsidP="00311EC0">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Documentación:</w:t>
      </w:r>
    </w:p>
    <w:p w:rsidR="00BF52BE" w:rsidRDefault="00BF52BE" w:rsidP="00311EC0">
      <w:pPr>
        <w:pStyle w:val="Prrafodelista"/>
        <w:numPr>
          <w:ilvl w:val="1"/>
          <w:numId w:val="15"/>
        </w:numPr>
        <w:tabs>
          <w:tab w:val="left" w:pos="1064"/>
          <w:tab w:val="left" w:pos="1624"/>
        </w:tabs>
        <w:spacing w:after="120" w:line="360" w:lineRule="auto"/>
        <w:ind w:left="4253" w:hanging="709"/>
        <w:contextualSpacing w:val="0"/>
        <w:jc w:val="both"/>
        <w:rPr>
          <w:rFonts w:ascii="Trebuchet MS" w:hAnsi="Trebuchet MS"/>
        </w:rPr>
      </w:pPr>
      <w:r>
        <w:rPr>
          <w:rFonts w:ascii="Trebuchet MS" w:hAnsi="Trebuchet MS"/>
        </w:rPr>
        <w:lastRenderedPageBreak/>
        <w:t>Fecha de receta: se desplegará un calendario cuya limitante es que solo permite fechas anteriores a la actual.</w:t>
      </w:r>
    </w:p>
    <w:p w:rsidR="00BF52BE" w:rsidRDefault="00BF52BE" w:rsidP="00311EC0">
      <w:pPr>
        <w:pStyle w:val="Prrafodelista"/>
        <w:numPr>
          <w:ilvl w:val="1"/>
          <w:numId w:val="15"/>
        </w:numPr>
        <w:tabs>
          <w:tab w:val="left" w:pos="1064"/>
          <w:tab w:val="left" w:pos="1624"/>
        </w:tabs>
        <w:spacing w:after="120" w:line="360" w:lineRule="auto"/>
        <w:ind w:left="4253" w:hanging="709"/>
        <w:contextualSpacing w:val="0"/>
        <w:jc w:val="both"/>
        <w:rPr>
          <w:rFonts w:ascii="Trebuchet MS" w:hAnsi="Trebuchet MS"/>
        </w:rPr>
      </w:pPr>
      <w:r>
        <w:rPr>
          <w:rFonts w:ascii="Trebuchet MS" w:hAnsi="Trebuchet MS"/>
        </w:rPr>
        <w:t>Documento: permite subir el documento (receta) que valida la presente venta.</w:t>
      </w:r>
    </w:p>
    <w:p w:rsidR="00BF52BE" w:rsidRDefault="00BF52BE" w:rsidP="00311EC0">
      <w:pPr>
        <w:pStyle w:val="Prrafodelista"/>
        <w:tabs>
          <w:tab w:val="left" w:pos="1064"/>
          <w:tab w:val="left" w:pos="2410"/>
        </w:tabs>
        <w:spacing w:after="120"/>
        <w:ind w:left="2268"/>
        <w:jc w:val="both"/>
        <w:rPr>
          <w:rFonts w:ascii="Trebuchet MS" w:hAnsi="Trebuchet MS"/>
        </w:rPr>
      </w:pPr>
      <w:r>
        <w:rPr>
          <w:rFonts w:ascii="Trebuchet MS" w:hAnsi="Trebuchet MS"/>
        </w:rPr>
        <w:t>Las ventas quedaran identificadas como RI (reporte inicial) cuando se trata de la primera transacción del paciente, las sucesivas quedaran identificadas como FU (</w:t>
      </w:r>
      <w:proofErr w:type="spellStart"/>
      <w:r>
        <w:rPr>
          <w:rFonts w:ascii="Trebuchet MS" w:hAnsi="Trebuchet MS"/>
        </w:rPr>
        <w:t>Follow</w:t>
      </w:r>
      <w:proofErr w:type="spellEnd"/>
      <w:r>
        <w:rPr>
          <w:rFonts w:ascii="Trebuchet MS" w:hAnsi="Trebuchet MS"/>
        </w:rPr>
        <w:t xml:space="preserve"> Up).</w:t>
      </w:r>
    </w:p>
    <w:p w:rsidR="00311EC0" w:rsidRDefault="00311EC0" w:rsidP="00311EC0">
      <w:pPr>
        <w:pStyle w:val="Prrafodelista"/>
        <w:tabs>
          <w:tab w:val="left" w:pos="1064"/>
          <w:tab w:val="left" w:pos="2410"/>
        </w:tabs>
        <w:spacing w:after="120"/>
        <w:ind w:left="2268"/>
        <w:jc w:val="both"/>
        <w:rPr>
          <w:rFonts w:ascii="Trebuchet MS" w:hAnsi="Trebuchet MS"/>
        </w:rPr>
      </w:pPr>
    </w:p>
    <w:p w:rsidR="00BF52BE" w:rsidRDefault="00BF52BE" w:rsidP="00311EC0">
      <w:pPr>
        <w:pStyle w:val="Prrafodelista"/>
        <w:tabs>
          <w:tab w:val="left" w:pos="1064"/>
          <w:tab w:val="left" w:pos="2410"/>
        </w:tabs>
        <w:spacing w:after="120"/>
        <w:ind w:left="2268"/>
        <w:jc w:val="both"/>
        <w:rPr>
          <w:rFonts w:ascii="Trebuchet MS" w:hAnsi="Trebuchet MS"/>
        </w:rPr>
      </w:pPr>
      <w:r>
        <w:rPr>
          <w:rFonts w:ascii="Trebuchet MS" w:hAnsi="Trebuchet MS"/>
        </w:rPr>
        <w:t xml:space="preserve">Finalizada la transacción se entregará un </w:t>
      </w:r>
      <w:r w:rsidR="00100CC4">
        <w:rPr>
          <w:rFonts w:ascii="Trebuchet MS" w:hAnsi="Trebuchet MS"/>
        </w:rPr>
        <w:t>número</w:t>
      </w:r>
      <w:r>
        <w:rPr>
          <w:rFonts w:ascii="Trebuchet MS" w:hAnsi="Trebuchet MS"/>
        </w:rPr>
        <w:t xml:space="preserve"> único e irrepetible que representa la aceptación de la operación.</w:t>
      </w:r>
    </w:p>
    <w:p w:rsidR="00311EC0" w:rsidRDefault="00311EC0" w:rsidP="00311EC0">
      <w:pPr>
        <w:pStyle w:val="Prrafodelista"/>
        <w:tabs>
          <w:tab w:val="left" w:pos="1064"/>
          <w:tab w:val="left" w:pos="2410"/>
        </w:tabs>
        <w:spacing w:after="120"/>
        <w:ind w:left="2268"/>
        <w:jc w:val="both"/>
        <w:rPr>
          <w:rFonts w:ascii="Trebuchet MS" w:hAnsi="Trebuchet MS"/>
        </w:rPr>
      </w:pPr>
    </w:p>
    <w:p w:rsidR="00BF52BE" w:rsidRDefault="00BF52BE" w:rsidP="00311EC0">
      <w:pPr>
        <w:pStyle w:val="Prrafodelista"/>
        <w:tabs>
          <w:tab w:val="left" w:pos="1064"/>
          <w:tab w:val="left" w:pos="2410"/>
        </w:tabs>
        <w:spacing w:after="120"/>
        <w:ind w:left="2268"/>
        <w:jc w:val="both"/>
        <w:rPr>
          <w:rFonts w:ascii="Trebuchet MS" w:hAnsi="Trebuchet MS"/>
        </w:rPr>
      </w:pPr>
      <w:r>
        <w:rPr>
          <w:rFonts w:ascii="Trebuchet MS" w:hAnsi="Trebuchet MS"/>
        </w:rPr>
        <w:t>El registro quedará en un estado pendiente de generar la nota de pedido correspondiente, y como se comentó más arriba, impedirá generar un nuevo registro de venta para el paciente.</w:t>
      </w:r>
    </w:p>
    <w:p w:rsidR="00BF52BE" w:rsidRDefault="00BF52BE" w:rsidP="00BF52BE">
      <w:pPr>
        <w:pStyle w:val="Prrafodelista"/>
        <w:tabs>
          <w:tab w:val="left" w:pos="1064"/>
          <w:tab w:val="left" w:pos="1624"/>
        </w:tabs>
        <w:spacing w:after="120" w:line="360" w:lineRule="auto"/>
        <w:ind w:left="1701"/>
        <w:jc w:val="both"/>
        <w:rPr>
          <w:rFonts w:ascii="Trebuchet MS" w:hAnsi="Trebuchet MS"/>
        </w:rPr>
      </w:pPr>
    </w:p>
    <w:p w:rsidR="00100CC4" w:rsidRDefault="00BF52BE" w:rsidP="00100CC4">
      <w:pPr>
        <w:numPr>
          <w:ilvl w:val="2"/>
          <w:numId w:val="1"/>
        </w:numPr>
        <w:suppressAutoHyphens/>
        <w:spacing w:after="120"/>
        <w:ind w:left="2268" w:hanging="708"/>
        <w:outlineLvl w:val="2"/>
        <w:rPr>
          <w:rFonts w:ascii="Trebuchet MS" w:hAnsi="Trebuchet MS"/>
        </w:rPr>
      </w:pPr>
      <w:r>
        <w:rPr>
          <w:rFonts w:ascii="Trebuchet MS" w:hAnsi="Trebuchet MS"/>
        </w:rPr>
        <w:t xml:space="preserve">Según lo </w:t>
      </w:r>
      <w:r w:rsidR="00432E72">
        <w:rPr>
          <w:rFonts w:ascii="Trebuchet MS" w:hAnsi="Trebuchet MS"/>
        </w:rPr>
        <w:t>indicado</w:t>
      </w:r>
      <w:r>
        <w:rPr>
          <w:rFonts w:ascii="Trebuchet MS" w:hAnsi="Trebuchet MS"/>
        </w:rPr>
        <w:t xml:space="preserve"> </w:t>
      </w:r>
      <w:r w:rsidR="00FE7E8D">
        <w:rPr>
          <w:rFonts w:ascii="Trebuchet MS" w:hAnsi="Trebuchet MS"/>
        </w:rPr>
        <w:t xml:space="preserve">en la </w:t>
      </w:r>
      <w:r w:rsidR="00100CC4">
        <w:rPr>
          <w:rFonts w:ascii="Trebuchet MS" w:hAnsi="Trebuchet MS"/>
        </w:rPr>
        <w:t>URS</w:t>
      </w:r>
      <w:r w:rsidR="00100CC4" w:rsidRPr="00B11EE4">
        <w:rPr>
          <w:rFonts w:ascii="Trebuchet MS" w:hAnsi="Trebuchet MS"/>
        </w:rPr>
        <w:t>-IT-MAR-</w:t>
      </w:r>
      <w:r w:rsidR="00100CC4">
        <w:rPr>
          <w:rFonts w:ascii="Trebuchet MS" w:hAnsi="Trebuchet MS"/>
        </w:rPr>
        <w:t>CO</w:t>
      </w:r>
      <w:r w:rsidR="00100CC4" w:rsidRPr="00B11EE4">
        <w:rPr>
          <w:rFonts w:ascii="Trebuchet MS" w:hAnsi="Trebuchet MS"/>
        </w:rPr>
        <w:t>-</w:t>
      </w:r>
      <w:r w:rsidR="00100CC4">
        <w:rPr>
          <w:rFonts w:ascii="Trebuchet MS" w:hAnsi="Trebuchet MS"/>
        </w:rPr>
        <w:t xml:space="preserve">CI </w:t>
      </w:r>
      <w:proofErr w:type="gramStart"/>
      <w:r w:rsidR="00100CC4" w:rsidRPr="005C121C">
        <w:rPr>
          <w:rFonts w:ascii="Trebuchet MS" w:hAnsi="Trebuchet MS"/>
        </w:rPr>
        <w:t>0367</w:t>
      </w:r>
      <w:r w:rsidR="00100CC4">
        <w:rPr>
          <w:rFonts w:ascii="Trebuchet MS" w:hAnsi="Trebuchet MS"/>
        </w:rPr>
        <w:t xml:space="preserve"> </w:t>
      </w:r>
      <w:r>
        <w:rPr>
          <w:rFonts w:ascii="Trebuchet MS" w:hAnsi="Trebuchet MS"/>
        </w:rPr>
        <w:t xml:space="preserve"> 5.1.</w:t>
      </w:r>
      <w:r w:rsidR="009302D4">
        <w:rPr>
          <w:rFonts w:ascii="Trebuchet MS" w:hAnsi="Trebuchet MS"/>
        </w:rPr>
        <w:t>12</w:t>
      </w:r>
      <w:r w:rsidR="00100CC4">
        <w:rPr>
          <w:rFonts w:ascii="Trebuchet MS" w:hAnsi="Trebuchet MS"/>
        </w:rPr>
        <w:t>.</w:t>
      </w:r>
      <w:r w:rsidR="009302D4">
        <w:rPr>
          <w:rFonts w:ascii="Trebuchet MS" w:hAnsi="Trebuchet MS"/>
        </w:rPr>
        <w:t>6</w:t>
      </w:r>
      <w:proofErr w:type="gramEnd"/>
      <w:r w:rsidR="00C95D91">
        <w:rPr>
          <w:rFonts w:ascii="Trebuchet MS" w:hAnsi="Trebuchet MS"/>
        </w:rPr>
        <w:t xml:space="preserve"> </w:t>
      </w:r>
      <w:r>
        <w:rPr>
          <w:rFonts w:ascii="Trebuchet MS" w:hAnsi="Trebuchet MS"/>
        </w:rPr>
        <w:t xml:space="preserve"> “Historial de venta” se publicará un listado en el área de </w:t>
      </w:r>
      <w:r w:rsidRPr="008A147C">
        <w:rPr>
          <w:rFonts w:ascii="Trebuchet MS" w:hAnsi="Trebuchet MS"/>
          <w:b/>
        </w:rPr>
        <w:t>Gestión</w:t>
      </w:r>
      <w:r>
        <w:rPr>
          <w:rFonts w:ascii="Trebuchet MS" w:hAnsi="Trebuchet MS"/>
        </w:rPr>
        <w:t xml:space="preserve"> con el título de “</w:t>
      </w:r>
      <w:r w:rsidRPr="008A147C">
        <w:rPr>
          <w:rFonts w:ascii="Trebuchet MS" w:hAnsi="Trebuchet MS"/>
          <w:b/>
        </w:rPr>
        <w:t>Historial de Ventas</w:t>
      </w:r>
      <w:r>
        <w:rPr>
          <w:rFonts w:ascii="Trebuchet MS" w:hAnsi="Trebuchet MS"/>
        </w:rPr>
        <w:t xml:space="preserve">” que contendrá una grilla con los pacientes que posean ventas. </w:t>
      </w:r>
    </w:p>
    <w:p w:rsidR="00BF52BE" w:rsidRDefault="00BF52BE" w:rsidP="00100CC4">
      <w:pPr>
        <w:suppressAutoHyphens/>
        <w:spacing w:after="120"/>
        <w:ind w:left="2268"/>
        <w:outlineLvl w:val="2"/>
        <w:rPr>
          <w:rFonts w:ascii="Trebuchet MS" w:hAnsi="Trebuchet MS"/>
        </w:rPr>
      </w:pPr>
      <w:r>
        <w:rPr>
          <w:rFonts w:ascii="Trebuchet MS" w:hAnsi="Trebuchet MS"/>
        </w:rPr>
        <w:t>De estos se verá en primera instancia</w:t>
      </w:r>
      <w:r w:rsidR="00100CC4">
        <w:rPr>
          <w:rFonts w:ascii="Trebuchet MS" w:hAnsi="Trebuchet MS"/>
        </w:rPr>
        <w:t xml:space="preserve"> los siguientes datos</w:t>
      </w:r>
      <w:r>
        <w:rPr>
          <w:rFonts w:ascii="Trebuchet MS" w:hAnsi="Trebuchet MS"/>
        </w:rPr>
        <w:t>:</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Nombre</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Sexo</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Fecha de Nacimiento</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Edad Calculada</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Patología</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Estado</w:t>
      </w:r>
    </w:p>
    <w:p w:rsidR="00BF52BE" w:rsidRDefault="00BF52BE" w:rsidP="00100CC4">
      <w:pPr>
        <w:pStyle w:val="Prrafodelista"/>
        <w:tabs>
          <w:tab w:val="left" w:pos="1064"/>
          <w:tab w:val="left" w:pos="2410"/>
        </w:tabs>
        <w:spacing w:after="120"/>
        <w:ind w:left="2268"/>
        <w:jc w:val="both"/>
        <w:rPr>
          <w:rFonts w:ascii="Trebuchet MS" w:hAnsi="Trebuchet MS"/>
        </w:rPr>
      </w:pPr>
      <w:r>
        <w:rPr>
          <w:rFonts w:ascii="Trebuchet MS" w:hAnsi="Trebuchet MS"/>
        </w:rPr>
        <w:t>Al seleccionar el paciente se podrá acceder al historial completo de sus transacciones incluido los documentos de la venta.</w:t>
      </w:r>
    </w:p>
    <w:p w:rsidR="00100CC4" w:rsidRDefault="00100CC4" w:rsidP="00100CC4">
      <w:pPr>
        <w:pStyle w:val="Prrafodelista"/>
        <w:tabs>
          <w:tab w:val="left" w:pos="1064"/>
          <w:tab w:val="left" w:pos="2410"/>
        </w:tabs>
        <w:spacing w:after="120"/>
        <w:ind w:left="2268"/>
        <w:jc w:val="both"/>
        <w:rPr>
          <w:rFonts w:ascii="Trebuchet MS" w:hAnsi="Trebuchet MS"/>
        </w:rPr>
      </w:pPr>
    </w:p>
    <w:p w:rsidR="00BF52BE" w:rsidRDefault="00BF52BE" w:rsidP="00100CC4">
      <w:pPr>
        <w:pStyle w:val="Prrafodelista"/>
        <w:tabs>
          <w:tab w:val="left" w:pos="1064"/>
          <w:tab w:val="left" w:pos="2410"/>
        </w:tabs>
        <w:spacing w:after="120"/>
        <w:ind w:left="2268"/>
        <w:jc w:val="both"/>
        <w:rPr>
          <w:rFonts w:ascii="Trebuchet MS" w:hAnsi="Trebuchet MS"/>
        </w:rPr>
      </w:pPr>
      <w:r>
        <w:rPr>
          <w:rFonts w:ascii="Trebuchet MS" w:hAnsi="Trebuchet MS"/>
        </w:rPr>
        <w:t xml:space="preserve">La grilla </w:t>
      </w:r>
      <w:r w:rsidR="00100CC4">
        <w:rPr>
          <w:rFonts w:ascii="Trebuchet MS" w:hAnsi="Trebuchet MS"/>
        </w:rPr>
        <w:t>con</w:t>
      </w:r>
      <w:r>
        <w:rPr>
          <w:rFonts w:ascii="Trebuchet MS" w:hAnsi="Trebuchet MS"/>
        </w:rPr>
        <w:t>tendrá</w:t>
      </w:r>
      <w:r w:rsidR="00100CC4">
        <w:rPr>
          <w:rFonts w:ascii="Trebuchet MS" w:hAnsi="Trebuchet MS"/>
        </w:rPr>
        <w:t xml:space="preserve"> la siguiente información</w:t>
      </w:r>
      <w:r>
        <w:rPr>
          <w:rFonts w:ascii="Trebuchet MS" w:hAnsi="Trebuchet MS"/>
        </w:rPr>
        <w:t>:</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Id de la transacción</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Medico</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Edad al momento de la venta</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Presentación</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Cantidad de unidades</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Fecha de la venta</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Fecha de la receta</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Canal</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Institución</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APM</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Estado</w:t>
      </w:r>
    </w:p>
    <w:p w:rsidR="00BF52BE" w:rsidRDefault="00BF52BE" w:rsidP="00100CC4">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Acceso a la documentación.</w:t>
      </w:r>
    </w:p>
    <w:p w:rsidR="00BF52BE" w:rsidRDefault="00BF52BE" w:rsidP="00100CC4">
      <w:pPr>
        <w:numPr>
          <w:ilvl w:val="2"/>
          <w:numId w:val="1"/>
        </w:numPr>
        <w:suppressAutoHyphens/>
        <w:spacing w:after="120"/>
        <w:ind w:left="2268" w:hanging="708"/>
        <w:outlineLvl w:val="2"/>
        <w:rPr>
          <w:rFonts w:ascii="Trebuchet MS" w:hAnsi="Trebuchet MS"/>
        </w:rPr>
      </w:pPr>
      <w:r>
        <w:rPr>
          <w:rFonts w:ascii="Trebuchet MS" w:hAnsi="Trebuchet MS"/>
        </w:rPr>
        <w:lastRenderedPageBreak/>
        <w:t xml:space="preserve">Según lo </w:t>
      </w:r>
      <w:r w:rsidR="00432E72">
        <w:rPr>
          <w:rFonts w:ascii="Trebuchet MS" w:hAnsi="Trebuchet MS"/>
        </w:rPr>
        <w:t>solicitado</w:t>
      </w:r>
      <w:r>
        <w:rPr>
          <w:rFonts w:ascii="Trebuchet MS" w:hAnsi="Trebuchet MS"/>
        </w:rPr>
        <w:t xml:space="preserve"> </w:t>
      </w:r>
      <w:r w:rsidR="00FE7E8D">
        <w:rPr>
          <w:rFonts w:ascii="Trebuchet MS" w:hAnsi="Trebuchet MS"/>
        </w:rPr>
        <w:t xml:space="preserve">en la </w:t>
      </w:r>
      <w:r w:rsidR="00100CC4">
        <w:rPr>
          <w:rFonts w:ascii="Trebuchet MS" w:hAnsi="Trebuchet MS"/>
        </w:rPr>
        <w:t>URS</w:t>
      </w:r>
      <w:r w:rsidR="00100CC4" w:rsidRPr="00B11EE4">
        <w:rPr>
          <w:rFonts w:ascii="Trebuchet MS" w:hAnsi="Trebuchet MS"/>
        </w:rPr>
        <w:t>-IT-MAR-</w:t>
      </w:r>
      <w:r w:rsidR="00100CC4">
        <w:rPr>
          <w:rFonts w:ascii="Trebuchet MS" w:hAnsi="Trebuchet MS"/>
        </w:rPr>
        <w:t>CO</w:t>
      </w:r>
      <w:r w:rsidR="00100CC4" w:rsidRPr="00B11EE4">
        <w:rPr>
          <w:rFonts w:ascii="Trebuchet MS" w:hAnsi="Trebuchet MS"/>
        </w:rPr>
        <w:t>-</w:t>
      </w:r>
      <w:r w:rsidR="00100CC4">
        <w:rPr>
          <w:rFonts w:ascii="Trebuchet MS" w:hAnsi="Trebuchet MS"/>
        </w:rPr>
        <w:t xml:space="preserve">CI </w:t>
      </w:r>
      <w:proofErr w:type="gramStart"/>
      <w:r w:rsidR="00100CC4" w:rsidRPr="005C121C">
        <w:rPr>
          <w:rFonts w:ascii="Trebuchet MS" w:hAnsi="Trebuchet MS"/>
        </w:rPr>
        <w:t>0367</w:t>
      </w:r>
      <w:r w:rsidR="00100CC4">
        <w:rPr>
          <w:rFonts w:ascii="Trebuchet MS" w:hAnsi="Trebuchet MS"/>
        </w:rPr>
        <w:t xml:space="preserve">  </w:t>
      </w:r>
      <w:r w:rsidR="00FE7E8D">
        <w:rPr>
          <w:rFonts w:ascii="Trebuchet MS" w:hAnsi="Trebuchet MS"/>
        </w:rPr>
        <w:t>ítem</w:t>
      </w:r>
      <w:proofErr w:type="gramEnd"/>
      <w:r>
        <w:rPr>
          <w:rFonts w:ascii="Trebuchet MS" w:hAnsi="Trebuchet MS"/>
        </w:rPr>
        <w:t xml:space="preserve"> 5.1.1</w:t>
      </w:r>
      <w:r w:rsidR="00C95D91">
        <w:rPr>
          <w:rFonts w:ascii="Trebuchet MS" w:hAnsi="Trebuchet MS"/>
        </w:rPr>
        <w:t>2</w:t>
      </w:r>
      <w:r w:rsidR="00100CC4">
        <w:rPr>
          <w:rFonts w:ascii="Trebuchet MS" w:hAnsi="Trebuchet MS"/>
        </w:rPr>
        <w:t>.3</w:t>
      </w:r>
      <w:r>
        <w:rPr>
          <w:rFonts w:ascii="Trebuchet MS" w:hAnsi="Trebuchet MS"/>
        </w:rPr>
        <w:t xml:space="preserve"> “Cancelación de Venta” se podrá cancelar una venta hasta tanto no se haya generado la NP correspondiente. Si la venta cancelada es la inicial, es decir la RI, la próxima siguiente tomara el valor de RI. Esta acción se desencadenará por la misma acción que el alta de la venta para un paciente. Al detectarse que hay una venta en curso el sistema propondrá dos caminos, modificar o cancelar la venta.</w:t>
      </w:r>
    </w:p>
    <w:p w:rsidR="00BF52BE" w:rsidRDefault="00BF52BE" w:rsidP="00100CC4">
      <w:pPr>
        <w:numPr>
          <w:ilvl w:val="2"/>
          <w:numId w:val="1"/>
        </w:numPr>
        <w:suppressAutoHyphens/>
        <w:spacing w:after="120"/>
        <w:ind w:left="2268" w:hanging="708"/>
        <w:outlineLvl w:val="2"/>
        <w:rPr>
          <w:rFonts w:ascii="Trebuchet MS" w:hAnsi="Trebuchet MS"/>
        </w:rPr>
      </w:pPr>
      <w:r>
        <w:rPr>
          <w:rFonts w:ascii="Trebuchet MS" w:hAnsi="Trebuchet MS"/>
        </w:rPr>
        <w:t xml:space="preserve">Según lo requerido </w:t>
      </w:r>
      <w:r w:rsidR="00FE7E8D">
        <w:rPr>
          <w:rFonts w:ascii="Trebuchet MS" w:hAnsi="Trebuchet MS"/>
        </w:rPr>
        <w:t xml:space="preserve">en la </w:t>
      </w:r>
      <w:r w:rsidR="00100CC4">
        <w:rPr>
          <w:rFonts w:ascii="Trebuchet MS" w:hAnsi="Trebuchet MS"/>
        </w:rPr>
        <w:t>URS</w:t>
      </w:r>
      <w:r w:rsidR="00100CC4" w:rsidRPr="00B11EE4">
        <w:rPr>
          <w:rFonts w:ascii="Trebuchet MS" w:hAnsi="Trebuchet MS"/>
        </w:rPr>
        <w:t>-IT-MAR-</w:t>
      </w:r>
      <w:r w:rsidR="00100CC4">
        <w:rPr>
          <w:rFonts w:ascii="Trebuchet MS" w:hAnsi="Trebuchet MS"/>
        </w:rPr>
        <w:t>CO</w:t>
      </w:r>
      <w:r w:rsidR="00100CC4" w:rsidRPr="00B11EE4">
        <w:rPr>
          <w:rFonts w:ascii="Trebuchet MS" w:hAnsi="Trebuchet MS"/>
        </w:rPr>
        <w:t>-</w:t>
      </w:r>
      <w:r w:rsidR="00100CC4">
        <w:rPr>
          <w:rFonts w:ascii="Trebuchet MS" w:hAnsi="Trebuchet MS"/>
        </w:rPr>
        <w:t xml:space="preserve">CI </w:t>
      </w:r>
      <w:proofErr w:type="gramStart"/>
      <w:r w:rsidR="00100CC4" w:rsidRPr="005C121C">
        <w:rPr>
          <w:rFonts w:ascii="Trebuchet MS" w:hAnsi="Trebuchet MS"/>
        </w:rPr>
        <w:t>0367</w:t>
      </w:r>
      <w:r w:rsidR="00100CC4">
        <w:rPr>
          <w:rFonts w:ascii="Trebuchet MS" w:hAnsi="Trebuchet MS"/>
        </w:rPr>
        <w:t xml:space="preserve">  </w:t>
      </w:r>
      <w:r w:rsidR="00FE7E8D">
        <w:rPr>
          <w:rFonts w:ascii="Trebuchet MS" w:hAnsi="Trebuchet MS"/>
        </w:rPr>
        <w:t>ítem</w:t>
      </w:r>
      <w:proofErr w:type="gramEnd"/>
      <w:r>
        <w:rPr>
          <w:rFonts w:ascii="Trebuchet MS" w:hAnsi="Trebuchet MS"/>
        </w:rPr>
        <w:t xml:space="preserve"> 5.1.1</w:t>
      </w:r>
      <w:r w:rsidR="00C95D91">
        <w:rPr>
          <w:rFonts w:ascii="Trebuchet MS" w:hAnsi="Trebuchet MS"/>
        </w:rPr>
        <w:t>2</w:t>
      </w:r>
      <w:r w:rsidR="00100CC4">
        <w:rPr>
          <w:rFonts w:ascii="Trebuchet MS" w:hAnsi="Trebuchet MS"/>
        </w:rPr>
        <w:t>.5</w:t>
      </w:r>
      <w:r>
        <w:rPr>
          <w:rFonts w:ascii="Trebuchet MS" w:hAnsi="Trebuchet MS"/>
        </w:rPr>
        <w:t xml:space="preserve"> “Modificación de datos Venta” la modificación estará divida en 2 instancias. La primera posibilidad de modificación se da cuando la venta no se encuentre vinculada a una Nota de Pedido. Esta modificación podrá ser llevada a cabo por la misma área que tiene acceso a la carga de la venta. Todos los datos de esta podrán ser modificados, salvo el paciente.</w:t>
      </w:r>
    </w:p>
    <w:p w:rsidR="00BF52BE" w:rsidRDefault="00BF52BE" w:rsidP="00100CC4">
      <w:pPr>
        <w:pStyle w:val="Prrafodelista"/>
        <w:tabs>
          <w:tab w:val="left" w:pos="1064"/>
          <w:tab w:val="left" w:pos="2410"/>
        </w:tabs>
        <w:spacing w:after="120"/>
        <w:ind w:left="2268"/>
        <w:jc w:val="both"/>
        <w:rPr>
          <w:rFonts w:ascii="Trebuchet MS" w:hAnsi="Trebuchet MS"/>
        </w:rPr>
      </w:pPr>
      <w:r>
        <w:rPr>
          <w:rFonts w:ascii="Trebuchet MS" w:hAnsi="Trebuchet MS"/>
        </w:rPr>
        <w:t xml:space="preserve">Una segunda instancia será la que cuenta el área de </w:t>
      </w:r>
      <w:proofErr w:type="spellStart"/>
      <w:r>
        <w:rPr>
          <w:rFonts w:ascii="Trebuchet MS" w:hAnsi="Trebuchet MS"/>
        </w:rPr>
        <w:t>FarmacoVigilancia</w:t>
      </w:r>
      <w:proofErr w:type="spellEnd"/>
      <w:r>
        <w:rPr>
          <w:rFonts w:ascii="Trebuchet MS" w:hAnsi="Trebuchet MS"/>
        </w:rPr>
        <w:t>, donde podrá modificar los datos indicando el motivo por el cual se realiza la modificación.</w:t>
      </w:r>
    </w:p>
    <w:p w:rsidR="00BF52BE" w:rsidRDefault="00BF52BE" w:rsidP="00100CC4">
      <w:pPr>
        <w:numPr>
          <w:ilvl w:val="2"/>
          <w:numId w:val="1"/>
        </w:numPr>
        <w:suppressAutoHyphens/>
        <w:spacing w:after="120"/>
        <w:ind w:left="2268" w:hanging="708"/>
        <w:outlineLvl w:val="2"/>
        <w:rPr>
          <w:rFonts w:ascii="Trebuchet MS" w:hAnsi="Trebuchet MS"/>
        </w:rPr>
      </w:pPr>
      <w:r>
        <w:rPr>
          <w:rFonts w:ascii="Trebuchet MS" w:hAnsi="Trebuchet MS"/>
        </w:rPr>
        <w:t xml:space="preserve">Según lo requerido </w:t>
      </w:r>
      <w:r w:rsidR="00FE7E8D">
        <w:rPr>
          <w:rFonts w:ascii="Trebuchet MS" w:hAnsi="Trebuchet MS"/>
        </w:rPr>
        <w:t xml:space="preserve">en la </w:t>
      </w:r>
      <w:r w:rsidR="00100CC4">
        <w:rPr>
          <w:rFonts w:ascii="Trebuchet MS" w:hAnsi="Trebuchet MS"/>
        </w:rPr>
        <w:t>URS</w:t>
      </w:r>
      <w:r w:rsidR="00100CC4" w:rsidRPr="00B11EE4">
        <w:rPr>
          <w:rFonts w:ascii="Trebuchet MS" w:hAnsi="Trebuchet MS"/>
        </w:rPr>
        <w:t>-IT-MAR-</w:t>
      </w:r>
      <w:r w:rsidR="00100CC4">
        <w:rPr>
          <w:rFonts w:ascii="Trebuchet MS" w:hAnsi="Trebuchet MS"/>
        </w:rPr>
        <w:t>CO</w:t>
      </w:r>
      <w:r w:rsidR="00100CC4" w:rsidRPr="00B11EE4">
        <w:rPr>
          <w:rFonts w:ascii="Trebuchet MS" w:hAnsi="Trebuchet MS"/>
        </w:rPr>
        <w:t>-</w:t>
      </w:r>
      <w:r w:rsidR="00100CC4">
        <w:rPr>
          <w:rFonts w:ascii="Trebuchet MS" w:hAnsi="Trebuchet MS"/>
        </w:rPr>
        <w:t xml:space="preserve">CI </w:t>
      </w:r>
      <w:proofErr w:type="gramStart"/>
      <w:r w:rsidR="00100CC4" w:rsidRPr="005C121C">
        <w:rPr>
          <w:rFonts w:ascii="Trebuchet MS" w:hAnsi="Trebuchet MS"/>
        </w:rPr>
        <w:t>0367</w:t>
      </w:r>
      <w:r w:rsidR="00100CC4">
        <w:rPr>
          <w:rFonts w:ascii="Trebuchet MS" w:hAnsi="Trebuchet MS"/>
        </w:rPr>
        <w:t xml:space="preserve">  </w:t>
      </w:r>
      <w:r w:rsidR="00FE7E8D">
        <w:rPr>
          <w:rFonts w:ascii="Trebuchet MS" w:hAnsi="Trebuchet MS"/>
        </w:rPr>
        <w:t>ítem</w:t>
      </w:r>
      <w:proofErr w:type="gramEnd"/>
      <w:r>
        <w:rPr>
          <w:rFonts w:ascii="Trebuchet MS" w:hAnsi="Trebuchet MS"/>
        </w:rPr>
        <w:t xml:space="preserve"> 5.1.</w:t>
      </w:r>
      <w:r w:rsidR="00C95D91">
        <w:rPr>
          <w:rFonts w:ascii="Trebuchet MS" w:hAnsi="Trebuchet MS"/>
        </w:rPr>
        <w:t>8.2</w:t>
      </w:r>
      <w:r>
        <w:rPr>
          <w:rFonts w:ascii="Trebuchet MS" w:hAnsi="Trebuchet MS"/>
        </w:rPr>
        <w:t xml:space="preserve"> “Reasignación de APM” una venta podrá quedar vinculada a un </w:t>
      </w:r>
      <w:proofErr w:type="spellStart"/>
      <w:r>
        <w:rPr>
          <w:rFonts w:ascii="Trebuchet MS" w:hAnsi="Trebuchet MS"/>
        </w:rPr>
        <w:t>apm</w:t>
      </w:r>
      <w:proofErr w:type="spellEnd"/>
      <w:r>
        <w:rPr>
          <w:rFonts w:ascii="Trebuchet MS" w:hAnsi="Trebuchet MS"/>
        </w:rPr>
        <w:t xml:space="preserve"> especifico, pero al modificarse la relación del Medico-Apm, prevalecerá esta última por sobre la asignación individual.</w:t>
      </w:r>
    </w:p>
    <w:p w:rsidR="00BF52BE" w:rsidRDefault="00BF52BE" w:rsidP="00100CC4">
      <w:pPr>
        <w:numPr>
          <w:ilvl w:val="2"/>
          <w:numId w:val="1"/>
        </w:numPr>
        <w:suppressAutoHyphens/>
        <w:spacing w:after="120"/>
        <w:ind w:left="2268" w:hanging="708"/>
        <w:outlineLvl w:val="2"/>
        <w:rPr>
          <w:rFonts w:ascii="Trebuchet MS" w:hAnsi="Trebuchet MS"/>
        </w:rPr>
      </w:pPr>
      <w:r>
        <w:rPr>
          <w:rFonts w:ascii="Trebuchet MS" w:hAnsi="Trebuchet MS"/>
        </w:rPr>
        <w:t xml:space="preserve">Según lo requerido </w:t>
      </w:r>
      <w:r w:rsidR="00FE7E8D">
        <w:rPr>
          <w:rFonts w:ascii="Trebuchet MS" w:hAnsi="Trebuchet MS"/>
        </w:rPr>
        <w:t xml:space="preserve">en la </w:t>
      </w:r>
      <w:r w:rsidR="00100CC4">
        <w:rPr>
          <w:rFonts w:ascii="Trebuchet MS" w:hAnsi="Trebuchet MS"/>
        </w:rPr>
        <w:t>URS</w:t>
      </w:r>
      <w:r w:rsidR="00100CC4" w:rsidRPr="00B11EE4">
        <w:rPr>
          <w:rFonts w:ascii="Trebuchet MS" w:hAnsi="Trebuchet MS"/>
        </w:rPr>
        <w:t>-IT-MAR-</w:t>
      </w:r>
      <w:r w:rsidR="00100CC4">
        <w:rPr>
          <w:rFonts w:ascii="Trebuchet MS" w:hAnsi="Trebuchet MS"/>
        </w:rPr>
        <w:t>CO</w:t>
      </w:r>
      <w:r w:rsidR="00100CC4" w:rsidRPr="00B11EE4">
        <w:rPr>
          <w:rFonts w:ascii="Trebuchet MS" w:hAnsi="Trebuchet MS"/>
        </w:rPr>
        <w:t>-</w:t>
      </w:r>
      <w:r w:rsidR="00100CC4">
        <w:rPr>
          <w:rFonts w:ascii="Trebuchet MS" w:hAnsi="Trebuchet MS"/>
        </w:rPr>
        <w:t xml:space="preserve">CI </w:t>
      </w:r>
      <w:proofErr w:type="gramStart"/>
      <w:r w:rsidR="00100CC4" w:rsidRPr="005C121C">
        <w:rPr>
          <w:rFonts w:ascii="Trebuchet MS" w:hAnsi="Trebuchet MS"/>
        </w:rPr>
        <w:t>0367</w:t>
      </w:r>
      <w:r w:rsidR="00100CC4">
        <w:rPr>
          <w:rFonts w:ascii="Trebuchet MS" w:hAnsi="Trebuchet MS"/>
        </w:rPr>
        <w:t xml:space="preserve">  </w:t>
      </w:r>
      <w:r w:rsidR="00FE7E8D">
        <w:rPr>
          <w:rFonts w:ascii="Trebuchet MS" w:hAnsi="Trebuchet MS"/>
        </w:rPr>
        <w:t>ítem</w:t>
      </w:r>
      <w:proofErr w:type="gramEnd"/>
      <w:r>
        <w:rPr>
          <w:rFonts w:ascii="Trebuchet MS" w:hAnsi="Trebuchet MS"/>
        </w:rPr>
        <w:t xml:space="preserve"> 5.1</w:t>
      </w:r>
      <w:r w:rsidR="00C95D91">
        <w:rPr>
          <w:rFonts w:ascii="Trebuchet MS" w:hAnsi="Trebuchet MS"/>
        </w:rPr>
        <w:t>.15</w:t>
      </w:r>
      <w:r>
        <w:rPr>
          <w:rFonts w:ascii="Trebuchet MS" w:hAnsi="Trebuchet MS"/>
        </w:rPr>
        <w:t xml:space="preserve"> “</w:t>
      </w:r>
      <w:proofErr w:type="spellStart"/>
      <w:r>
        <w:rPr>
          <w:rFonts w:ascii="Trebuchet MS" w:hAnsi="Trebuchet MS"/>
        </w:rPr>
        <w:t>Audit</w:t>
      </w:r>
      <w:proofErr w:type="spellEnd"/>
      <w:r>
        <w:rPr>
          <w:rFonts w:ascii="Trebuchet MS" w:hAnsi="Trebuchet MS"/>
        </w:rPr>
        <w:t xml:space="preserve"> </w:t>
      </w:r>
      <w:proofErr w:type="spellStart"/>
      <w:r>
        <w:rPr>
          <w:rFonts w:ascii="Trebuchet MS" w:hAnsi="Trebuchet MS"/>
        </w:rPr>
        <w:t>Trail</w:t>
      </w:r>
      <w:proofErr w:type="spellEnd"/>
      <w:r>
        <w:rPr>
          <w:rFonts w:ascii="Trebuchet MS" w:hAnsi="Trebuchet MS"/>
        </w:rPr>
        <w:t>” las tablas de Pacientes, Médicos, Ventas, Patologías, especialidades Médicas, APM quedaran auditadas ante la creación, modificación y borrado de registro.</w:t>
      </w:r>
    </w:p>
    <w:p w:rsidR="00BF52BE" w:rsidRDefault="00BF52BE" w:rsidP="00100CC4">
      <w:pPr>
        <w:pStyle w:val="Prrafodelista"/>
        <w:tabs>
          <w:tab w:val="left" w:pos="1064"/>
          <w:tab w:val="left" w:pos="2410"/>
        </w:tabs>
        <w:spacing w:after="120"/>
        <w:ind w:left="2268"/>
        <w:jc w:val="both"/>
        <w:rPr>
          <w:rFonts w:ascii="Trebuchet MS" w:hAnsi="Trebuchet MS"/>
        </w:rPr>
      </w:pPr>
      <w:r>
        <w:rPr>
          <w:rFonts w:ascii="Trebuchet MS" w:hAnsi="Trebuchet MS"/>
        </w:rPr>
        <w:t>Para el acceso a esto se armará un reporte donde se podrá buscar por tabla, los valores modificados de un registro particular.</w:t>
      </w:r>
    </w:p>
    <w:p w:rsidR="00BF52BE" w:rsidRDefault="00BF52BE" w:rsidP="00100CC4">
      <w:pPr>
        <w:numPr>
          <w:ilvl w:val="2"/>
          <w:numId w:val="1"/>
        </w:numPr>
        <w:suppressAutoHyphens/>
        <w:spacing w:after="120"/>
        <w:ind w:left="2268" w:hanging="708"/>
        <w:outlineLvl w:val="2"/>
        <w:rPr>
          <w:rFonts w:ascii="Trebuchet MS" w:hAnsi="Trebuchet MS"/>
        </w:rPr>
      </w:pPr>
      <w:r>
        <w:rPr>
          <w:rFonts w:ascii="Trebuchet MS" w:hAnsi="Trebuchet MS"/>
        </w:rPr>
        <w:t xml:space="preserve">Según lo requerido </w:t>
      </w:r>
      <w:r w:rsidR="00FE7E8D">
        <w:rPr>
          <w:rFonts w:ascii="Trebuchet MS" w:hAnsi="Trebuchet MS"/>
        </w:rPr>
        <w:t xml:space="preserve">en la </w:t>
      </w:r>
      <w:r w:rsidR="00432E72">
        <w:rPr>
          <w:rFonts w:ascii="Trebuchet MS" w:hAnsi="Trebuchet MS"/>
        </w:rPr>
        <w:t>URS</w:t>
      </w:r>
      <w:r w:rsidR="00432E72" w:rsidRPr="00B11EE4">
        <w:rPr>
          <w:rFonts w:ascii="Trebuchet MS" w:hAnsi="Trebuchet MS"/>
        </w:rPr>
        <w:t>-IT-MAR-</w:t>
      </w:r>
      <w:r w:rsidR="00432E72">
        <w:rPr>
          <w:rFonts w:ascii="Trebuchet MS" w:hAnsi="Trebuchet MS"/>
        </w:rPr>
        <w:t>CO</w:t>
      </w:r>
      <w:r w:rsidR="00432E72" w:rsidRPr="00B11EE4">
        <w:rPr>
          <w:rFonts w:ascii="Trebuchet MS" w:hAnsi="Trebuchet MS"/>
        </w:rPr>
        <w:t>-</w:t>
      </w:r>
      <w:r w:rsidR="00432E72">
        <w:rPr>
          <w:rFonts w:ascii="Trebuchet MS" w:hAnsi="Trebuchet MS"/>
        </w:rPr>
        <w:t xml:space="preserve">CI </w:t>
      </w:r>
      <w:proofErr w:type="gramStart"/>
      <w:r w:rsidR="00432E72" w:rsidRPr="005C121C">
        <w:rPr>
          <w:rFonts w:ascii="Trebuchet MS" w:hAnsi="Trebuchet MS"/>
        </w:rPr>
        <w:t>0367</w:t>
      </w:r>
      <w:r w:rsidR="00432E72">
        <w:rPr>
          <w:rFonts w:ascii="Trebuchet MS" w:hAnsi="Trebuchet MS"/>
        </w:rPr>
        <w:t xml:space="preserve">  </w:t>
      </w:r>
      <w:r w:rsidR="00FE7E8D">
        <w:rPr>
          <w:rFonts w:ascii="Trebuchet MS" w:hAnsi="Trebuchet MS"/>
        </w:rPr>
        <w:t>ítem</w:t>
      </w:r>
      <w:proofErr w:type="gramEnd"/>
      <w:r>
        <w:rPr>
          <w:rFonts w:ascii="Trebuchet MS" w:hAnsi="Trebuchet MS"/>
        </w:rPr>
        <w:t xml:space="preserve"> 5.1.</w:t>
      </w:r>
      <w:r w:rsidR="00432E72">
        <w:rPr>
          <w:rFonts w:ascii="Trebuchet MS" w:hAnsi="Trebuchet MS"/>
        </w:rPr>
        <w:t>1</w:t>
      </w:r>
      <w:r w:rsidR="00C95D91">
        <w:rPr>
          <w:rFonts w:ascii="Trebuchet MS" w:hAnsi="Trebuchet MS"/>
        </w:rPr>
        <w:t>7 y 5.1.18</w:t>
      </w:r>
      <w:r>
        <w:rPr>
          <w:rFonts w:ascii="Trebuchet MS" w:hAnsi="Trebuchet MS"/>
        </w:rPr>
        <w:t xml:space="preserve"> “Panel de Pacientes pendiente de dictamen” se visualizará en la pantalla principal los pacientes que se encuentran pendientes de ser dictaminados por el área de </w:t>
      </w:r>
      <w:proofErr w:type="spellStart"/>
      <w:r>
        <w:rPr>
          <w:rFonts w:ascii="Trebuchet MS" w:hAnsi="Trebuchet MS"/>
        </w:rPr>
        <w:t>Farmacovigilancia</w:t>
      </w:r>
      <w:proofErr w:type="spellEnd"/>
      <w:r>
        <w:rPr>
          <w:rFonts w:ascii="Trebuchet MS" w:hAnsi="Trebuchet MS"/>
        </w:rPr>
        <w:t xml:space="preserve">. Los datos que se presentarán serán: </w:t>
      </w:r>
    </w:p>
    <w:p w:rsidR="00BF52BE" w:rsidRDefault="00BF52BE" w:rsidP="00432E72">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Nombre y Apellido</w:t>
      </w:r>
    </w:p>
    <w:p w:rsidR="00BF52BE" w:rsidRDefault="00BF52BE" w:rsidP="00432E72">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Sexo</w:t>
      </w:r>
    </w:p>
    <w:p w:rsidR="00BF52BE" w:rsidRDefault="00BF52BE" w:rsidP="00432E72">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Fecha de nacimiento</w:t>
      </w:r>
    </w:p>
    <w:p w:rsidR="00BF52BE" w:rsidRDefault="00BF52BE" w:rsidP="00432E72">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Patología</w:t>
      </w:r>
    </w:p>
    <w:p w:rsidR="00BF52BE" w:rsidRDefault="00BF52BE" w:rsidP="00432E72">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Sub-patología</w:t>
      </w:r>
    </w:p>
    <w:p w:rsidR="00BF52BE" w:rsidRDefault="00BF52BE" w:rsidP="00432E72">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Estado</w:t>
      </w:r>
    </w:p>
    <w:p w:rsidR="00BF52BE" w:rsidRDefault="00BF52BE" w:rsidP="00432E72">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Acciones: link para poder acceder al dictamen.</w:t>
      </w:r>
    </w:p>
    <w:p w:rsidR="008464B1" w:rsidRDefault="00BF52BE" w:rsidP="008466AD">
      <w:pPr>
        <w:numPr>
          <w:ilvl w:val="2"/>
          <w:numId w:val="1"/>
        </w:numPr>
        <w:suppressAutoHyphens/>
        <w:spacing w:after="120"/>
        <w:ind w:left="2268" w:hanging="708"/>
        <w:outlineLvl w:val="2"/>
        <w:rPr>
          <w:rFonts w:ascii="Trebuchet MS" w:hAnsi="Trebuchet MS"/>
        </w:rPr>
      </w:pPr>
      <w:r w:rsidRPr="00957004">
        <w:rPr>
          <w:rFonts w:ascii="Trebuchet MS" w:hAnsi="Trebuchet MS"/>
        </w:rPr>
        <w:t xml:space="preserve">Según lo requerido </w:t>
      </w:r>
      <w:r w:rsidR="00FE7E8D" w:rsidRPr="00957004">
        <w:rPr>
          <w:rFonts w:ascii="Trebuchet MS" w:hAnsi="Trebuchet MS"/>
        </w:rPr>
        <w:t xml:space="preserve">en la </w:t>
      </w:r>
      <w:r w:rsidR="00432E72" w:rsidRPr="00957004">
        <w:rPr>
          <w:rFonts w:ascii="Trebuchet MS" w:hAnsi="Trebuchet MS"/>
        </w:rPr>
        <w:t xml:space="preserve">URS-IT-MAR-CO-CI </w:t>
      </w:r>
      <w:proofErr w:type="gramStart"/>
      <w:r w:rsidR="00432E72" w:rsidRPr="00957004">
        <w:rPr>
          <w:rFonts w:ascii="Trebuchet MS" w:hAnsi="Trebuchet MS"/>
        </w:rPr>
        <w:t xml:space="preserve">0367  </w:t>
      </w:r>
      <w:r w:rsidR="00FE7E8D" w:rsidRPr="00957004">
        <w:rPr>
          <w:rFonts w:ascii="Trebuchet MS" w:hAnsi="Trebuchet MS"/>
        </w:rPr>
        <w:t>ítem</w:t>
      </w:r>
      <w:proofErr w:type="gramEnd"/>
      <w:r w:rsidRPr="00957004">
        <w:rPr>
          <w:rFonts w:ascii="Trebuchet MS" w:hAnsi="Trebuchet MS"/>
        </w:rPr>
        <w:t xml:space="preserve"> </w:t>
      </w:r>
      <w:r w:rsidR="00957004" w:rsidRPr="00957004">
        <w:rPr>
          <w:rFonts w:ascii="Trebuchet MS" w:hAnsi="Trebuchet MS"/>
          <w:highlight w:val="yellow"/>
        </w:rPr>
        <w:t>5.1.1.4</w:t>
      </w:r>
      <w:r w:rsidR="00957004" w:rsidRPr="00957004">
        <w:rPr>
          <w:rFonts w:ascii="Trebuchet MS" w:hAnsi="Trebuchet MS"/>
        </w:rPr>
        <w:t>.1</w:t>
      </w:r>
      <w:r w:rsidRPr="00957004">
        <w:rPr>
          <w:rFonts w:ascii="Trebuchet MS" w:hAnsi="Trebuchet MS"/>
        </w:rPr>
        <w:t xml:space="preserve"> “</w:t>
      </w:r>
      <w:r w:rsidR="00957004" w:rsidRPr="00957004">
        <w:rPr>
          <w:rFonts w:ascii="Trebuchet MS" w:hAnsi="Trebuchet MS"/>
        </w:rPr>
        <w:t>Controles – Existencia de documentación</w:t>
      </w:r>
      <w:r w:rsidRPr="00957004">
        <w:rPr>
          <w:rFonts w:ascii="Trebuchet MS" w:hAnsi="Trebuchet MS"/>
        </w:rPr>
        <w:t>”</w:t>
      </w:r>
      <w:r w:rsidR="00957004">
        <w:rPr>
          <w:rFonts w:ascii="Trebuchet MS" w:hAnsi="Trebuchet MS"/>
        </w:rPr>
        <w:t xml:space="preserve">. Se armará un proceso independiente al sistema que a cierre de </w:t>
      </w:r>
      <w:proofErr w:type="spellStart"/>
      <w:r w:rsidR="00957004">
        <w:rPr>
          <w:rFonts w:ascii="Trebuchet MS" w:hAnsi="Trebuchet MS"/>
        </w:rPr>
        <w:t>dia</w:t>
      </w:r>
      <w:proofErr w:type="spellEnd"/>
      <w:r w:rsidR="00957004">
        <w:rPr>
          <w:rFonts w:ascii="Trebuchet MS" w:hAnsi="Trebuchet MS"/>
        </w:rPr>
        <w:t>, verifique el acceso a cada archivo adjuntado, en caso de no encontrar el documento, notificará a una lista configurada en el sistema.</w:t>
      </w:r>
    </w:p>
    <w:p w:rsidR="00957004" w:rsidRDefault="00957004" w:rsidP="00957004">
      <w:pPr>
        <w:numPr>
          <w:ilvl w:val="2"/>
          <w:numId w:val="1"/>
        </w:numPr>
        <w:suppressAutoHyphens/>
        <w:spacing w:after="120"/>
        <w:ind w:left="2268" w:hanging="708"/>
        <w:outlineLvl w:val="2"/>
        <w:rPr>
          <w:rFonts w:ascii="Trebuchet MS" w:hAnsi="Trebuchet MS"/>
        </w:rPr>
      </w:pPr>
      <w:r w:rsidRPr="00957004">
        <w:rPr>
          <w:rFonts w:ascii="Trebuchet MS" w:hAnsi="Trebuchet MS"/>
        </w:rPr>
        <w:t xml:space="preserve">Según lo requerido en la URS-IT-MAR-CO-CI </w:t>
      </w:r>
      <w:proofErr w:type="gramStart"/>
      <w:r w:rsidRPr="00957004">
        <w:rPr>
          <w:rFonts w:ascii="Trebuchet MS" w:hAnsi="Trebuchet MS"/>
        </w:rPr>
        <w:t>0367  ítem</w:t>
      </w:r>
      <w:proofErr w:type="gramEnd"/>
      <w:r w:rsidRPr="00957004">
        <w:rPr>
          <w:rFonts w:ascii="Trebuchet MS" w:hAnsi="Trebuchet MS"/>
        </w:rPr>
        <w:t xml:space="preserve"> </w:t>
      </w:r>
      <w:r w:rsidRPr="00957004">
        <w:rPr>
          <w:rFonts w:ascii="Trebuchet MS" w:hAnsi="Trebuchet MS"/>
          <w:highlight w:val="yellow"/>
        </w:rPr>
        <w:t>5.1.1.4</w:t>
      </w:r>
      <w:r>
        <w:rPr>
          <w:rFonts w:ascii="Trebuchet MS" w:hAnsi="Trebuchet MS"/>
        </w:rPr>
        <w:t>.2</w:t>
      </w:r>
      <w:r w:rsidRPr="00957004">
        <w:rPr>
          <w:rFonts w:ascii="Trebuchet MS" w:hAnsi="Trebuchet MS"/>
        </w:rPr>
        <w:t xml:space="preserve"> “Controles – </w:t>
      </w:r>
      <w:r>
        <w:rPr>
          <w:rFonts w:ascii="Trebuchet MS" w:hAnsi="Trebuchet MS"/>
        </w:rPr>
        <w:t>Activación de pacientes</w:t>
      </w:r>
      <w:r w:rsidRPr="00957004">
        <w:rPr>
          <w:rFonts w:ascii="Trebuchet MS" w:hAnsi="Trebuchet MS"/>
        </w:rPr>
        <w:t>”</w:t>
      </w:r>
      <w:r>
        <w:rPr>
          <w:rFonts w:ascii="Trebuchet MS" w:hAnsi="Trebuchet MS"/>
        </w:rPr>
        <w:t xml:space="preserve">. </w:t>
      </w:r>
      <w:r>
        <w:rPr>
          <w:rFonts w:ascii="Trebuchet MS" w:hAnsi="Trebuchet MS"/>
        </w:rPr>
        <w:t>Se tomará lo descripto en el apartado de Dictamen de pacientes 5.1.18 del presente documento</w:t>
      </w:r>
    </w:p>
    <w:p w:rsidR="00957004" w:rsidRPr="00825B4A" w:rsidRDefault="00957004" w:rsidP="00EE0748">
      <w:pPr>
        <w:numPr>
          <w:ilvl w:val="2"/>
          <w:numId w:val="1"/>
        </w:numPr>
        <w:suppressAutoHyphens/>
        <w:spacing w:after="120"/>
        <w:ind w:left="2268" w:hanging="708"/>
        <w:outlineLvl w:val="2"/>
        <w:rPr>
          <w:rFonts w:ascii="Trebuchet MS" w:hAnsi="Trebuchet MS"/>
        </w:rPr>
      </w:pPr>
      <w:r w:rsidRPr="00825B4A">
        <w:rPr>
          <w:rFonts w:ascii="Trebuchet MS" w:hAnsi="Trebuchet MS"/>
        </w:rPr>
        <w:t xml:space="preserve">Según lo requerido en la URS-IT-MAR-CO-CI </w:t>
      </w:r>
      <w:proofErr w:type="gramStart"/>
      <w:r w:rsidRPr="00825B4A">
        <w:rPr>
          <w:rFonts w:ascii="Trebuchet MS" w:hAnsi="Trebuchet MS"/>
        </w:rPr>
        <w:t>0367  ítem</w:t>
      </w:r>
      <w:proofErr w:type="gramEnd"/>
      <w:r w:rsidRPr="00825B4A">
        <w:rPr>
          <w:rFonts w:ascii="Trebuchet MS" w:hAnsi="Trebuchet MS"/>
        </w:rPr>
        <w:t xml:space="preserve"> </w:t>
      </w:r>
      <w:r w:rsidRPr="00825B4A">
        <w:rPr>
          <w:rFonts w:ascii="Trebuchet MS" w:hAnsi="Trebuchet MS"/>
          <w:highlight w:val="yellow"/>
        </w:rPr>
        <w:t>5.1.1.4</w:t>
      </w:r>
      <w:r w:rsidRPr="00825B4A">
        <w:rPr>
          <w:rFonts w:ascii="Trebuchet MS" w:hAnsi="Trebuchet MS"/>
        </w:rPr>
        <w:t>.3</w:t>
      </w:r>
      <w:r w:rsidRPr="00825B4A">
        <w:rPr>
          <w:rFonts w:ascii="Trebuchet MS" w:hAnsi="Trebuchet MS"/>
        </w:rPr>
        <w:t xml:space="preserve"> “Controles – </w:t>
      </w:r>
      <w:r w:rsidRPr="00825B4A">
        <w:rPr>
          <w:rFonts w:ascii="Trebuchet MS" w:hAnsi="Trebuchet MS"/>
        </w:rPr>
        <w:t>Expiración de vacunación</w:t>
      </w:r>
      <w:r w:rsidRPr="00825B4A">
        <w:rPr>
          <w:rFonts w:ascii="Trebuchet MS" w:hAnsi="Trebuchet MS"/>
        </w:rPr>
        <w:t>”. S</w:t>
      </w:r>
      <w:r w:rsidR="00825B4A" w:rsidRPr="00825B4A">
        <w:rPr>
          <w:rFonts w:ascii="Trebuchet MS" w:hAnsi="Trebuchet MS"/>
        </w:rPr>
        <w:t xml:space="preserve">e armará una rutina que a fin de </w:t>
      </w:r>
      <w:proofErr w:type="spellStart"/>
      <w:r w:rsidR="00825B4A" w:rsidRPr="00825B4A">
        <w:rPr>
          <w:rFonts w:ascii="Trebuchet MS" w:hAnsi="Trebuchet MS"/>
        </w:rPr>
        <w:t>dia</w:t>
      </w:r>
      <w:proofErr w:type="spellEnd"/>
      <w:r w:rsidR="00825B4A" w:rsidRPr="00825B4A">
        <w:rPr>
          <w:rFonts w:ascii="Trebuchet MS" w:hAnsi="Trebuchet MS"/>
        </w:rPr>
        <w:t xml:space="preserve"> verifique contra un tiempo de vigencia, indicado en la configuración del sistema, calcule, en base a la fecha de vacuna </w:t>
      </w:r>
      <w:r w:rsidR="00825B4A" w:rsidRPr="00825B4A">
        <w:rPr>
          <w:rFonts w:ascii="Trebuchet MS" w:hAnsi="Trebuchet MS"/>
        </w:rPr>
        <w:lastRenderedPageBreak/>
        <w:t xml:space="preserve">indicada en el mantenimiento del paciente, si </w:t>
      </w:r>
      <w:proofErr w:type="spellStart"/>
      <w:r w:rsidR="00825B4A" w:rsidRPr="00825B4A">
        <w:rPr>
          <w:rFonts w:ascii="Trebuchet MS" w:hAnsi="Trebuchet MS"/>
        </w:rPr>
        <w:t>aun</w:t>
      </w:r>
      <w:proofErr w:type="spellEnd"/>
      <w:r w:rsidR="00825B4A" w:rsidRPr="00825B4A">
        <w:rPr>
          <w:rFonts w:ascii="Trebuchet MS" w:hAnsi="Trebuchet MS"/>
        </w:rPr>
        <w:t xml:space="preserve"> se encuentra vigente. En caso que haya caducado, cambiará el estado del paciente a Inactivo</w:t>
      </w:r>
      <w:r w:rsidR="00825B4A">
        <w:rPr>
          <w:rFonts w:ascii="Trebuchet MS" w:hAnsi="Trebuchet MS"/>
        </w:rPr>
        <w:t>.</w:t>
      </w:r>
    </w:p>
    <w:p w:rsidR="00957004" w:rsidRDefault="00825B4A" w:rsidP="00825B4A">
      <w:pPr>
        <w:numPr>
          <w:ilvl w:val="2"/>
          <w:numId w:val="1"/>
        </w:numPr>
        <w:suppressAutoHyphens/>
        <w:spacing w:after="120"/>
        <w:ind w:left="2268" w:hanging="708"/>
        <w:outlineLvl w:val="2"/>
        <w:rPr>
          <w:rFonts w:ascii="Trebuchet MS" w:hAnsi="Trebuchet MS"/>
        </w:rPr>
      </w:pPr>
      <w:r w:rsidRPr="00825B4A">
        <w:rPr>
          <w:rFonts w:ascii="Trebuchet MS" w:hAnsi="Trebuchet MS"/>
        </w:rPr>
        <w:t xml:space="preserve">Según lo requerido en la URS-IT-MAR-CO-CI </w:t>
      </w:r>
      <w:proofErr w:type="gramStart"/>
      <w:r w:rsidRPr="00825B4A">
        <w:rPr>
          <w:rFonts w:ascii="Trebuchet MS" w:hAnsi="Trebuchet MS"/>
        </w:rPr>
        <w:t>0367  ítem</w:t>
      </w:r>
      <w:proofErr w:type="gramEnd"/>
      <w:r w:rsidRPr="00825B4A">
        <w:rPr>
          <w:rFonts w:ascii="Trebuchet MS" w:hAnsi="Trebuchet MS"/>
        </w:rPr>
        <w:t xml:space="preserve"> 5.1.1.4.</w:t>
      </w:r>
      <w:r w:rsidRPr="00825B4A">
        <w:rPr>
          <w:rFonts w:ascii="Trebuchet MS" w:hAnsi="Trebuchet MS"/>
        </w:rPr>
        <w:t>4</w:t>
      </w:r>
      <w:r w:rsidRPr="00825B4A">
        <w:rPr>
          <w:rFonts w:ascii="Trebuchet MS" w:hAnsi="Trebuchet MS"/>
        </w:rPr>
        <w:t xml:space="preserve"> “Controles – </w:t>
      </w:r>
      <w:r>
        <w:rPr>
          <w:rFonts w:ascii="Trebuchet MS" w:hAnsi="Trebuchet MS"/>
        </w:rPr>
        <w:t>Modificación de pacientes</w:t>
      </w:r>
      <w:r w:rsidRPr="00825B4A">
        <w:rPr>
          <w:rFonts w:ascii="Trebuchet MS" w:hAnsi="Trebuchet MS"/>
        </w:rPr>
        <w:t xml:space="preserve">”. </w:t>
      </w:r>
      <w:r>
        <w:rPr>
          <w:rFonts w:ascii="Trebuchet MS" w:hAnsi="Trebuchet MS"/>
        </w:rPr>
        <w:t>Toda modificación de datos de un paciente, pedirá indicar el motivo, le cambiará el estado al paciente, el cual deberá ser dictaminado.</w:t>
      </w:r>
    </w:p>
    <w:p w:rsidR="008464B1" w:rsidRPr="00602274" w:rsidRDefault="008464B1" w:rsidP="008464B1">
      <w:pPr>
        <w:suppressAutoHyphens/>
        <w:spacing w:after="120"/>
        <w:ind w:left="2268"/>
        <w:outlineLvl w:val="2"/>
        <w:rPr>
          <w:rFonts w:ascii="Trebuchet MS" w:hAnsi="Trebuchet MS"/>
        </w:rPr>
      </w:pPr>
    </w:p>
    <w:p w:rsidR="00BF52BE" w:rsidRPr="00825B4A" w:rsidRDefault="00825B4A" w:rsidP="00100CC4">
      <w:pPr>
        <w:numPr>
          <w:ilvl w:val="2"/>
          <w:numId w:val="1"/>
        </w:numPr>
        <w:suppressAutoHyphens/>
        <w:spacing w:after="120"/>
        <w:ind w:left="2268" w:hanging="708"/>
        <w:outlineLvl w:val="2"/>
        <w:rPr>
          <w:rFonts w:ascii="Trebuchet MS" w:hAnsi="Trebuchet MS"/>
          <w:u w:val="single"/>
        </w:rPr>
      </w:pPr>
      <w:bookmarkStart w:id="14" w:name="_Toc38271943"/>
      <w:r>
        <w:rPr>
          <w:rFonts w:ascii="Trebuchet MS" w:hAnsi="Trebuchet MS"/>
        </w:rPr>
        <w:t xml:space="preserve">Se creará una tabla de configuración que </w:t>
      </w:r>
      <w:r w:rsidR="00BF52BE" w:rsidRPr="00825B4A">
        <w:rPr>
          <w:rFonts w:ascii="Trebuchet MS" w:hAnsi="Trebuchet MS"/>
        </w:rPr>
        <w:t>se usará para establecer los límites y/o comportamientos que tendrá el sistema. Para eso la tabla tendrá:</w:t>
      </w:r>
      <w:bookmarkEnd w:id="14"/>
    </w:p>
    <w:p w:rsidR="00BF52BE" w:rsidRPr="00825B4A"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bookmarkStart w:id="15" w:name="_Toc38271944"/>
      <w:r w:rsidRPr="00825B4A">
        <w:rPr>
          <w:rFonts w:ascii="Trebuchet MS" w:hAnsi="Trebuchet MS"/>
        </w:rPr>
        <w:t>ID, único e irrepetible</w:t>
      </w:r>
      <w:bookmarkEnd w:id="15"/>
    </w:p>
    <w:p w:rsidR="00BF52BE" w:rsidRPr="00825B4A"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bookmarkStart w:id="16" w:name="_Toc38271945"/>
      <w:r w:rsidRPr="00825B4A">
        <w:rPr>
          <w:rFonts w:ascii="Trebuchet MS" w:hAnsi="Trebuchet MS"/>
        </w:rPr>
        <w:t>Tipo, donde se indicará el tipo de configuración para el valor correspondiente</w:t>
      </w:r>
      <w:bookmarkEnd w:id="16"/>
    </w:p>
    <w:p w:rsidR="00BF52BE" w:rsidRPr="00825B4A"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bookmarkStart w:id="17" w:name="_Toc38271946"/>
      <w:r w:rsidRPr="00825B4A">
        <w:rPr>
          <w:rFonts w:ascii="Trebuchet MS" w:hAnsi="Trebuchet MS"/>
        </w:rPr>
        <w:t>Valor: valor que tomará la configuración</w:t>
      </w:r>
      <w:bookmarkEnd w:id="17"/>
    </w:p>
    <w:p w:rsidR="00BF52BE" w:rsidRPr="00825B4A"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bookmarkStart w:id="18" w:name="_Toc38271947"/>
      <w:r w:rsidRPr="00825B4A">
        <w:rPr>
          <w:rFonts w:ascii="Trebuchet MS" w:hAnsi="Trebuchet MS"/>
        </w:rPr>
        <w:t>Descripción: campo que permite describir el tipo de configuración.</w:t>
      </w:r>
      <w:bookmarkEnd w:id="18"/>
    </w:p>
    <w:p w:rsidR="00BF52BE" w:rsidRPr="00825B4A"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bookmarkStart w:id="19" w:name="_Toc38271948"/>
      <w:r w:rsidRPr="00825B4A">
        <w:rPr>
          <w:rFonts w:ascii="Trebuchet MS" w:hAnsi="Trebuchet MS"/>
        </w:rPr>
        <w:t>Auxiliar1: Del tipo de texto abierto</w:t>
      </w:r>
      <w:bookmarkEnd w:id="19"/>
    </w:p>
    <w:p w:rsidR="00BF52BE" w:rsidRPr="00825B4A"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bookmarkStart w:id="20" w:name="_Toc38271949"/>
      <w:r w:rsidRPr="00825B4A">
        <w:rPr>
          <w:rFonts w:ascii="Trebuchet MS" w:hAnsi="Trebuchet MS"/>
        </w:rPr>
        <w:t>Auxiliar2: Del tipo de texto abierto</w:t>
      </w:r>
      <w:bookmarkEnd w:id="20"/>
      <w:r w:rsidRPr="00825B4A">
        <w:rPr>
          <w:rFonts w:ascii="Trebuchet MS" w:hAnsi="Trebuchet MS"/>
        </w:rPr>
        <w:t xml:space="preserve"> </w:t>
      </w:r>
    </w:p>
    <w:p w:rsidR="00BF52BE" w:rsidRDefault="00825B4A" w:rsidP="00100CC4">
      <w:pPr>
        <w:numPr>
          <w:ilvl w:val="2"/>
          <w:numId w:val="1"/>
        </w:numPr>
        <w:suppressAutoHyphens/>
        <w:spacing w:after="120"/>
        <w:ind w:left="2268" w:hanging="708"/>
        <w:outlineLvl w:val="2"/>
        <w:rPr>
          <w:rFonts w:ascii="Trebuchet MS" w:hAnsi="Trebuchet MS"/>
        </w:rPr>
      </w:pPr>
      <w:r>
        <w:rPr>
          <w:rFonts w:ascii="Trebuchet MS" w:hAnsi="Trebuchet MS"/>
        </w:rPr>
        <w:t xml:space="preserve">Se creará una tabla que contenga la documentación del sistema y su vinculación a las entidades que lo requieran </w:t>
      </w:r>
      <w:r w:rsidR="00BF52BE">
        <w:rPr>
          <w:rFonts w:ascii="Trebuchet MS" w:hAnsi="Trebuchet MS"/>
        </w:rPr>
        <w:t>usará de la siguiente manera. Cada entidad del sistema que requiera subir adjuntar documentación, la misma quedará referenciada en esta tabla.</w:t>
      </w:r>
    </w:p>
    <w:p w:rsidR="00BF52BE" w:rsidRDefault="008464B1" w:rsidP="00BF52BE">
      <w:pPr>
        <w:pStyle w:val="Prrafodelista"/>
        <w:tabs>
          <w:tab w:val="left" w:pos="1064"/>
          <w:tab w:val="left" w:pos="1624"/>
        </w:tabs>
        <w:spacing w:after="120" w:line="360" w:lineRule="auto"/>
        <w:ind w:left="1224"/>
        <w:jc w:val="both"/>
        <w:rPr>
          <w:rFonts w:ascii="Trebuchet MS" w:hAnsi="Trebuchet MS"/>
        </w:rPr>
      </w:pPr>
      <w:r>
        <w:rPr>
          <w:rFonts w:ascii="Trebuchet MS" w:hAnsi="Trebuchet MS"/>
        </w:rPr>
        <w:tab/>
      </w:r>
      <w:r>
        <w:rPr>
          <w:rFonts w:ascii="Trebuchet MS" w:hAnsi="Trebuchet MS"/>
        </w:rPr>
        <w:tab/>
        <w:t xml:space="preserve">  </w:t>
      </w:r>
      <w:r w:rsidR="00BF52BE">
        <w:rPr>
          <w:rFonts w:ascii="Trebuchet MS" w:hAnsi="Trebuchet MS"/>
        </w:rPr>
        <w:t>En la misma se almacenará:</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ID, numérico e irrepetible para identificar el número de documento</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Valor: nombre el documento adjunto</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Tipo: Origen de la entidad que ha adjuntado el documento</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Fecha Creación: Se registrará con fecha y hora el momento que se declaró el archivo en el sistema</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Usuario: El número de usuario en el sistema que realizó la operación.</w:t>
      </w:r>
    </w:p>
    <w:p w:rsidR="00BF52BE" w:rsidRDefault="00BF52BE" w:rsidP="00BF52BE">
      <w:pPr>
        <w:pStyle w:val="Prrafodelista"/>
        <w:tabs>
          <w:tab w:val="left" w:pos="1064"/>
          <w:tab w:val="left" w:pos="1624"/>
        </w:tabs>
        <w:spacing w:after="120" w:line="360" w:lineRule="auto"/>
        <w:ind w:left="1944"/>
        <w:jc w:val="both"/>
        <w:rPr>
          <w:rFonts w:ascii="Trebuchet MS" w:hAnsi="Trebuchet MS"/>
        </w:rPr>
      </w:pPr>
    </w:p>
    <w:p w:rsidR="00BF52BE" w:rsidRDefault="00825B4A" w:rsidP="00100CC4">
      <w:pPr>
        <w:numPr>
          <w:ilvl w:val="2"/>
          <w:numId w:val="1"/>
        </w:numPr>
        <w:suppressAutoHyphens/>
        <w:spacing w:after="120"/>
        <w:ind w:left="2268" w:hanging="708"/>
        <w:outlineLvl w:val="2"/>
        <w:rPr>
          <w:rFonts w:ascii="Trebuchet MS" w:hAnsi="Trebuchet MS"/>
        </w:rPr>
      </w:pPr>
      <w:r>
        <w:rPr>
          <w:rFonts w:ascii="Trebuchet MS" w:hAnsi="Trebuchet MS"/>
        </w:rPr>
        <w:t>Se creará una tabla de</w:t>
      </w:r>
      <w:r w:rsidR="00BF52BE">
        <w:rPr>
          <w:rFonts w:ascii="Trebuchet MS" w:hAnsi="Trebuchet MS"/>
        </w:rPr>
        <w:t xml:space="preserve"> estados</w:t>
      </w:r>
      <w:r>
        <w:rPr>
          <w:rFonts w:ascii="Trebuchet MS" w:hAnsi="Trebuchet MS"/>
        </w:rPr>
        <w:t>, donde se listarán todos los estados para cada entidad en el sistema</w:t>
      </w:r>
      <w:r w:rsidR="00BF52BE">
        <w:rPr>
          <w:rFonts w:ascii="Trebuchet MS" w:hAnsi="Trebuchet MS"/>
        </w:rPr>
        <w:t>.</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ID: único numérico</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Valor: nombre del estado</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Tipo: Origen de utilización de mensaje</w:t>
      </w:r>
    </w:p>
    <w:p w:rsidR="00BF52BE" w:rsidRPr="00C210AB"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Referencia: circunstancia de uso del tipo</w:t>
      </w:r>
    </w:p>
    <w:p w:rsidR="00BF52BE" w:rsidRDefault="00825B4A" w:rsidP="00100CC4">
      <w:pPr>
        <w:numPr>
          <w:ilvl w:val="2"/>
          <w:numId w:val="1"/>
        </w:numPr>
        <w:suppressAutoHyphens/>
        <w:spacing w:after="120"/>
        <w:ind w:left="2268" w:hanging="708"/>
        <w:outlineLvl w:val="2"/>
        <w:rPr>
          <w:rFonts w:ascii="Trebuchet MS" w:hAnsi="Trebuchet MS"/>
        </w:rPr>
      </w:pPr>
      <w:r>
        <w:rPr>
          <w:rFonts w:ascii="Trebuchet MS" w:hAnsi="Trebuchet MS"/>
        </w:rPr>
        <w:t xml:space="preserve">Para cubrir la necesidad indicada en el punto </w:t>
      </w:r>
      <w:r w:rsidR="00BF52BE">
        <w:rPr>
          <w:rFonts w:ascii="Trebuchet MS" w:hAnsi="Trebuchet MS"/>
        </w:rPr>
        <w:t xml:space="preserve">Según lo indicado </w:t>
      </w:r>
      <w:r w:rsidR="00FE7E8D">
        <w:rPr>
          <w:rFonts w:ascii="Trebuchet MS" w:hAnsi="Trebuchet MS"/>
        </w:rPr>
        <w:t xml:space="preserve">en la </w:t>
      </w:r>
      <w:r w:rsidR="002A1BDD">
        <w:rPr>
          <w:rFonts w:ascii="Trebuchet MS" w:hAnsi="Trebuchet MS"/>
        </w:rPr>
        <w:t>URS</w:t>
      </w:r>
      <w:r w:rsidR="002A1BDD" w:rsidRPr="00B11EE4">
        <w:rPr>
          <w:rFonts w:ascii="Trebuchet MS" w:hAnsi="Trebuchet MS"/>
        </w:rPr>
        <w:t>-IT-MAR-</w:t>
      </w:r>
      <w:r w:rsidR="002A1BDD">
        <w:rPr>
          <w:rFonts w:ascii="Trebuchet MS" w:hAnsi="Trebuchet MS"/>
        </w:rPr>
        <w:t>CO</w:t>
      </w:r>
      <w:r w:rsidR="002A1BDD" w:rsidRPr="00B11EE4">
        <w:rPr>
          <w:rFonts w:ascii="Trebuchet MS" w:hAnsi="Trebuchet MS"/>
        </w:rPr>
        <w:t>-</w:t>
      </w:r>
      <w:r w:rsidR="002A1BDD">
        <w:rPr>
          <w:rFonts w:ascii="Trebuchet MS" w:hAnsi="Trebuchet MS"/>
        </w:rPr>
        <w:t xml:space="preserve">CI </w:t>
      </w:r>
      <w:r w:rsidR="002A1BDD" w:rsidRPr="005C121C">
        <w:rPr>
          <w:rFonts w:ascii="Trebuchet MS" w:hAnsi="Trebuchet MS"/>
        </w:rPr>
        <w:t>0367</w:t>
      </w:r>
      <w:r w:rsidR="002A1BDD">
        <w:rPr>
          <w:rFonts w:ascii="Trebuchet MS" w:hAnsi="Trebuchet MS"/>
        </w:rPr>
        <w:t xml:space="preserve"> </w:t>
      </w:r>
      <w:r w:rsidR="00BF52BE">
        <w:rPr>
          <w:rFonts w:ascii="Trebuchet MS" w:hAnsi="Trebuchet MS"/>
        </w:rPr>
        <w:t>en el punto 5.2.1</w:t>
      </w:r>
      <w:r>
        <w:rPr>
          <w:rFonts w:ascii="Trebuchet MS" w:hAnsi="Trebuchet MS"/>
        </w:rPr>
        <w:t>.3</w:t>
      </w:r>
      <w:r w:rsidR="00BF52BE">
        <w:rPr>
          <w:rFonts w:ascii="Trebuchet MS" w:hAnsi="Trebuchet MS"/>
        </w:rPr>
        <w:t xml:space="preserve"> se tendrá un listado de provincias. La tabla solo se cargará con las provincias de la República Argentina.</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ID: Único e irrepetible</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Nombre: Nombre de la provincia</w:t>
      </w:r>
    </w:p>
    <w:p w:rsidR="00BF52BE" w:rsidRDefault="00BF52BE" w:rsidP="008464B1">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lastRenderedPageBreak/>
        <w:t>País: País de referencia</w:t>
      </w:r>
    </w:p>
    <w:p w:rsidR="00BF52BE" w:rsidRDefault="00BF52BE" w:rsidP="00100CC4">
      <w:pPr>
        <w:numPr>
          <w:ilvl w:val="2"/>
          <w:numId w:val="1"/>
        </w:numPr>
        <w:suppressAutoHyphens/>
        <w:spacing w:after="120"/>
        <w:ind w:left="2268" w:hanging="708"/>
        <w:outlineLvl w:val="2"/>
        <w:rPr>
          <w:rFonts w:ascii="Trebuchet MS" w:hAnsi="Trebuchet MS"/>
        </w:rPr>
      </w:pPr>
      <w:r>
        <w:rPr>
          <w:rFonts w:ascii="Trebuchet MS" w:hAnsi="Trebuchet MS"/>
        </w:rPr>
        <w:t xml:space="preserve">Según lo requerido </w:t>
      </w:r>
      <w:r w:rsidR="00FE7E8D">
        <w:rPr>
          <w:rFonts w:ascii="Trebuchet MS" w:hAnsi="Trebuchet MS"/>
        </w:rPr>
        <w:t xml:space="preserve">en la </w:t>
      </w:r>
      <w:r w:rsidR="002A1BDD">
        <w:rPr>
          <w:rFonts w:ascii="Trebuchet MS" w:hAnsi="Trebuchet MS"/>
        </w:rPr>
        <w:t>URS</w:t>
      </w:r>
      <w:r w:rsidR="002A1BDD" w:rsidRPr="00B11EE4">
        <w:rPr>
          <w:rFonts w:ascii="Trebuchet MS" w:hAnsi="Trebuchet MS"/>
        </w:rPr>
        <w:t>-IT-MAR-</w:t>
      </w:r>
      <w:r w:rsidR="002A1BDD">
        <w:rPr>
          <w:rFonts w:ascii="Trebuchet MS" w:hAnsi="Trebuchet MS"/>
        </w:rPr>
        <w:t>CO</w:t>
      </w:r>
      <w:r w:rsidR="002A1BDD" w:rsidRPr="00B11EE4">
        <w:rPr>
          <w:rFonts w:ascii="Trebuchet MS" w:hAnsi="Trebuchet MS"/>
        </w:rPr>
        <w:t>-</w:t>
      </w:r>
      <w:r w:rsidR="002A1BDD">
        <w:rPr>
          <w:rFonts w:ascii="Trebuchet MS" w:hAnsi="Trebuchet MS"/>
        </w:rPr>
        <w:t xml:space="preserve">CI </w:t>
      </w:r>
      <w:r w:rsidR="002A1BDD" w:rsidRPr="005C121C">
        <w:rPr>
          <w:rFonts w:ascii="Trebuchet MS" w:hAnsi="Trebuchet MS"/>
        </w:rPr>
        <w:t>0367</w:t>
      </w:r>
      <w:r w:rsidR="002A1BDD">
        <w:rPr>
          <w:rFonts w:ascii="Trebuchet MS" w:hAnsi="Trebuchet MS"/>
        </w:rPr>
        <w:t xml:space="preserve"> </w:t>
      </w:r>
      <w:r>
        <w:rPr>
          <w:rFonts w:ascii="Trebuchet MS" w:hAnsi="Trebuchet MS"/>
        </w:rPr>
        <w:t>en el Punto 5.2.1</w:t>
      </w:r>
      <w:r w:rsidR="00775E72">
        <w:rPr>
          <w:rFonts w:ascii="Trebuchet MS" w:hAnsi="Trebuchet MS"/>
        </w:rPr>
        <w:t>.3</w:t>
      </w:r>
      <w:r>
        <w:rPr>
          <w:rFonts w:ascii="Trebuchet MS" w:hAnsi="Trebuchet MS"/>
        </w:rPr>
        <w:t xml:space="preserve"> se definirá una tabla </w:t>
      </w:r>
      <w:r w:rsidR="00775E72">
        <w:rPr>
          <w:rFonts w:ascii="Trebuchet MS" w:hAnsi="Trebuchet MS"/>
        </w:rPr>
        <w:t>con países</w:t>
      </w:r>
      <w:r>
        <w:rPr>
          <w:rFonts w:ascii="Trebuchet MS" w:hAnsi="Trebuchet MS"/>
        </w:rPr>
        <w:t xml:space="preserve">. La tabla ser llamará </w:t>
      </w:r>
      <w:r w:rsidR="00775E72">
        <w:rPr>
          <w:rFonts w:ascii="Trebuchet MS" w:hAnsi="Trebuchet MS"/>
          <w:b/>
        </w:rPr>
        <w:t xml:space="preserve">países </w:t>
      </w:r>
      <w:r w:rsidR="00775E72">
        <w:rPr>
          <w:rFonts w:ascii="Trebuchet MS" w:hAnsi="Trebuchet MS"/>
        </w:rPr>
        <w:t>y su estructura será:</w:t>
      </w:r>
    </w:p>
    <w:p w:rsidR="00BF52BE" w:rsidRDefault="00BF52BE" w:rsidP="002A1BDD">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Id: único</w:t>
      </w:r>
    </w:p>
    <w:p w:rsidR="00BF52BE" w:rsidRDefault="00775E72" w:rsidP="002A1BDD">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Nombre</w:t>
      </w:r>
      <w:r w:rsidR="00BF52BE">
        <w:rPr>
          <w:rFonts w:ascii="Trebuchet MS" w:hAnsi="Trebuchet MS"/>
        </w:rPr>
        <w:t xml:space="preserve">: </w:t>
      </w:r>
      <w:r>
        <w:rPr>
          <w:rFonts w:ascii="Trebuchet MS" w:hAnsi="Trebuchet MS"/>
        </w:rPr>
        <w:t>Texto con el nombre del país</w:t>
      </w:r>
    </w:p>
    <w:p w:rsidR="00BF52BE" w:rsidRDefault="00775E72" w:rsidP="002A1BDD">
      <w:pPr>
        <w:pStyle w:val="Prrafodelista"/>
        <w:numPr>
          <w:ilvl w:val="0"/>
          <w:numId w:val="8"/>
        </w:numPr>
        <w:tabs>
          <w:tab w:val="left" w:pos="1064"/>
          <w:tab w:val="left" w:pos="1624"/>
        </w:tabs>
        <w:spacing w:after="120"/>
        <w:ind w:left="3261" w:hanging="426"/>
        <w:contextualSpacing w:val="0"/>
        <w:jc w:val="both"/>
        <w:rPr>
          <w:rFonts w:ascii="Trebuchet MS" w:hAnsi="Trebuchet MS"/>
        </w:rPr>
      </w:pPr>
      <w:r>
        <w:rPr>
          <w:rFonts w:ascii="Trebuchet MS" w:hAnsi="Trebuchet MS"/>
        </w:rPr>
        <w:t>Sigla</w:t>
      </w:r>
      <w:r w:rsidR="00BF52BE">
        <w:rPr>
          <w:rFonts w:ascii="Trebuchet MS" w:hAnsi="Trebuchet MS"/>
        </w:rPr>
        <w:t xml:space="preserve">: </w:t>
      </w:r>
      <w:r>
        <w:rPr>
          <w:rFonts w:ascii="Trebuchet MS" w:hAnsi="Trebuchet MS"/>
        </w:rPr>
        <w:t>sigla del país</w:t>
      </w:r>
    </w:p>
    <w:p w:rsidR="00BF52BE" w:rsidRDefault="00BF52BE" w:rsidP="00775E72">
      <w:pPr>
        <w:pStyle w:val="Prrafodelista"/>
        <w:tabs>
          <w:tab w:val="left" w:pos="1064"/>
          <w:tab w:val="left" w:pos="1624"/>
        </w:tabs>
        <w:spacing w:after="120"/>
        <w:ind w:left="3261"/>
        <w:contextualSpacing w:val="0"/>
        <w:jc w:val="both"/>
        <w:rPr>
          <w:rFonts w:ascii="Trebuchet MS" w:hAnsi="Trebuchet MS"/>
        </w:rPr>
      </w:pPr>
    </w:p>
    <w:p w:rsidR="00BF52BE" w:rsidRDefault="00BF52BE" w:rsidP="00BF52BE">
      <w:pPr>
        <w:pStyle w:val="Prrafodelista"/>
        <w:tabs>
          <w:tab w:val="left" w:pos="1064"/>
          <w:tab w:val="left" w:pos="1624"/>
        </w:tabs>
        <w:spacing w:after="120" w:line="360" w:lineRule="auto"/>
        <w:ind w:left="1424"/>
        <w:jc w:val="both"/>
        <w:rPr>
          <w:rFonts w:ascii="Trebuchet MS" w:hAnsi="Trebuchet MS"/>
        </w:rPr>
      </w:pPr>
    </w:p>
    <w:p w:rsidR="002A1BDD" w:rsidRDefault="00BF52BE" w:rsidP="00100CC4">
      <w:pPr>
        <w:numPr>
          <w:ilvl w:val="2"/>
          <w:numId w:val="1"/>
        </w:numPr>
        <w:suppressAutoHyphens/>
        <w:spacing w:after="120"/>
        <w:ind w:left="2268" w:hanging="708"/>
        <w:outlineLvl w:val="2"/>
        <w:rPr>
          <w:rFonts w:ascii="Trebuchet MS" w:hAnsi="Trebuchet MS"/>
        </w:rPr>
      </w:pPr>
      <w:r>
        <w:rPr>
          <w:rFonts w:ascii="Trebuchet MS" w:hAnsi="Trebuchet MS"/>
        </w:rPr>
        <w:t xml:space="preserve">Según lo requerido </w:t>
      </w:r>
      <w:r w:rsidR="00FE7E8D">
        <w:rPr>
          <w:rFonts w:ascii="Trebuchet MS" w:hAnsi="Trebuchet MS"/>
        </w:rPr>
        <w:t xml:space="preserve">en la </w:t>
      </w:r>
      <w:r w:rsidR="002A1BDD">
        <w:rPr>
          <w:rFonts w:ascii="Trebuchet MS" w:hAnsi="Trebuchet MS"/>
        </w:rPr>
        <w:t>URS</w:t>
      </w:r>
      <w:r w:rsidR="002A1BDD" w:rsidRPr="00B11EE4">
        <w:rPr>
          <w:rFonts w:ascii="Trebuchet MS" w:hAnsi="Trebuchet MS"/>
        </w:rPr>
        <w:t>-IT-MAR-</w:t>
      </w:r>
      <w:r w:rsidR="002A1BDD">
        <w:rPr>
          <w:rFonts w:ascii="Trebuchet MS" w:hAnsi="Trebuchet MS"/>
        </w:rPr>
        <w:t>CO</w:t>
      </w:r>
      <w:r w:rsidR="002A1BDD" w:rsidRPr="00B11EE4">
        <w:rPr>
          <w:rFonts w:ascii="Trebuchet MS" w:hAnsi="Trebuchet MS"/>
        </w:rPr>
        <w:t>-</w:t>
      </w:r>
      <w:r w:rsidR="002A1BDD">
        <w:rPr>
          <w:rFonts w:ascii="Trebuchet MS" w:hAnsi="Trebuchet MS"/>
        </w:rPr>
        <w:t xml:space="preserve">CI </w:t>
      </w:r>
      <w:r w:rsidR="002A1BDD" w:rsidRPr="005C121C">
        <w:rPr>
          <w:rFonts w:ascii="Trebuchet MS" w:hAnsi="Trebuchet MS"/>
        </w:rPr>
        <w:t>0367</w:t>
      </w:r>
      <w:r w:rsidR="002A1BDD">
        <w:rPr>
          <w:rFonts w:ascii="Trebuchet MS" w:hAnsi="Trebuchet MS"/>
        </w:rPr>
        <w:t xml:space="preserve"> en el </w:t>
      </w:r>
      <w:r>
        <w:rPr>
          <w:rFonts w:ascii="Trebuchet MS" w:hAnsi="Trebuchet MS"/>
        </w:rPr>
        <w:t>punto 5.3.3 se contará con una intercomunicación con el sistema de Nota de Pedido para establecer una vinculación única de la transacción de registración de venta y la nota de pedido que le corresponde.</w:t>
      </w:r>
      <w:r>
        <w:rPr>
          <w:rFonts w:ascii="Trebuchet MS" w:hAnsi="Trebuchet MS"/>
        </w:rPr>
        <w:br/>
      </w:r>
    </w:p>
    <w:p w:rsidR="00BF52BE" w:rsidRDefault="00BF52BE" w:rsidP="002A1BDD">
      <w:pPr>
        <w:suppressAutoHyphens/>
        <w:spacing w:after="120"/>
        <w:ind w:left="2268"/>
        <w:outlineLvl w:val="2"/>
        <w:rPr>
          <w:rFonts w:ascii="Trebuchet MS" w:hAnsi="Trebuchet MS"/>
        </w:rPr>
      </w:pPr>
      <w:r>
        <w:rPr>
          <w:rFonts w:ascii="Trebuchet MS" w:hAnsi="Trebuchet MS"/>
        </w:rPr>
        <w:t xml:space="preserve">Para esto, se desarrollará un programa que se ejecute sincronizado con la transferencia a QAD de la NP. Para esto se tomará como origen, aquella nota de pedido cuyo producto sea </w:t>
      </w:r>
      <w:proofErr w:type="spellStart"/>
      <w:r>
        <w:rPr>
          <w:rFonts w:ascii="Trebuchet MS" w:hAnsi="Trebuchet MS"/>
        </w:rPr>
        <w:t>Soliris</w:t>
      </w:r>
      <w:proofErr w:type="spellEnd"/>
      <w:r>
        <w:rPr>
          <w:rFonts w:ascii="Trebuchet MS" w:hAnsi="Trebuchet MS"/>
        </w:rPr>
        <w:t xml:space="preserve"> y tomando el primer valor del campo observación de la NP, donde se registra el número de transacción, se colocará en la tabla de la venta, en el campo NBR el número de </w:t>
      </w:r>
      <w:r w:rsidR="005F3C05">
        <w:rPr>
          <w:rFonts w:ascii="Trebuchet MS" w:hAnsi="Trebuchet MS"/>
        </w:rPr>
        <w:t>NP</w:t>
      </w:r>
      <w:r>
        <w:rPr>
          <w:rFonts w:ascii="Trebuchet MS" w:hAnsi="Trebuchet MS"/>
        </w:rPr>
        <w:t xml:space="preserve"> correspondiente y se le cambiará el estado de la venta a NP.</w:t>
      </w:r>
    </w:p>
    <w:p w:rsidR="00BF52BE" w:rsidRDefault="00BF52BE" w:rsidP="00100CC4">
      <w:pPr>
        <w:numPr>
          <w:ilvl w:val="2"/>
          <w:numId w:val="1"/>
        </w:numPr>
        <w:suppressAutoHyphens/>
        <w:spacing w:after="120"/>
        <w:ind w:left="2268" w:hanging="708"/>
        <w:outlineLvl w:val="2"/>
        <w:rPr>
          <w:rFonts w:ascii="Trebuchet MS" w:hAnsi="Trebuchet MS"/>
        </w:rPr>
      </w:pPr>
      <w:r>
        <w:rPr>
          <w:rFonts w:ascii="Trebuchet MS" w:hAnsi="Trebuchet MS"/>
        </w:rPr>
        <w:t>Reportes según lo requerido en los puntos 5.5 del URS, se describen los siguientes reportes:</w:t>
      </w:r>
    </w:p>
    <w:p w:rsidR="002A1BDD" w:rsidRDefault="002A1BDD" w:rsidP="002A1BDD">
      <w:pPr>
        <w:numPr>
          <w:ilvl w:val="3"/>
          <w:numId w:val="1"/>
        </w:numPr>
        <w:suppressAutoHyphens/>
        <w:spacing w:after="120"/>
        <w:ind w:left="3402" w:hanging="1275"/>
        <w:outlineLvl w:val="2"/>
        <w:rPr>
          <w:rFonts w:ascii="Trebuchet MS" w:hAnsi="Trebuchet MS"/>
        </w:rPr>
      </w:pPr>
      <w:r>
        <w:rPr>
          <w:rFonts w:ascii="Trebuchet MS" w:hAnsi="Trebuchet MS"/>
        </w:rPr>
        <w:t xml:space="preserve">Según el punto </w:t>
      </w:r>
      <w:r w:rsidR="00BF52BE">
        <w:rPr>
          <w:rFonts w:ascii="Trebuchet MS" w:hAnsi="Trebuchet MS"/>
        </w:rPr>
        <w:t>5.5.1 de</w:t>
      </w:r>
      <w:r>
        <w:rPr>
          <w:rFonts w:ascii="Trebuchet MS" w:hAnsi="Trebuchet MS"/>
        </w:rPr>
        <w:t xml:space="preserve"> </w:t>
      </w:r>
      <w:r w:rsidR="00BF52BE">
        <w:rPr>
          <w:rFonts w:ascii="Trebuchet MS" w:hAnsi="Trebuchet MS"/>
        </w:rPr>
        <w:t>l</w:t>
      </w:r>
      <w:r>
        <w:rPr>
          <w:rFonts w:ascii="Trebuchet MS" w:hAnsi="Trebuchet MS"/>
        </w:rPr>
        <w:t>a</w:t>
      </w:r>
      <w:r w:rsidR="00BF52BE">
        <w:rPr>
          <w:rFonts w:ascii="Trebuchet MS" w:hAnsi="Trebuchet MS"/>
        </w:rPr>
        <w:t xml:space="preserve"> </w:t>
      </w:r>
      <w:r>
        <w:rPr>
          <w:rFonts w:ascii="Trebuchet MS" w:hAnsi="Trebuchet MS"/>
        </w:rPr>
        <w:t>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w:t>
      </w:r>
      <w:r w:rsidR="00BF52BE" w:rsidRPr="002A1BDD">
        <w:rPr>
          <w:rFonts w:ascii="Trebuchet MS" w:hAnsi="Trebuchet MS"/>
        </w:rPr>
        <w:t xml:space="preserve">Reporte General: </w:t>
      </w:r>
    </w:p>
    <w:p w:rsidR="00BF52BE" w:rsidRPr="002A1BDD" w:rsidRDefault="00BF52BE" w:rsidP="002A1BDD">
      <w:pPr>
        <w:suppressAutoHyphens/>
        <w:spacing w:after="120"/>
        <w:ind w:left="3402"/>
        <w:outlineLvl w:val="2"/>
        <w:rPr>
          <w:rFonts w:ascii="Trebuchet MS" w:hAnsi="Trebuchet MS"/>
        </w:rPr>
      </w:pPr>
      <w:r w:rsidRPr="002A1BDD">
        <w:rPr>
          <w:rFonts w:ascii="Trebuchet MS" w:hAnsi="Trebuchet MS"/>
        </w:rPr>
        <w:t xml:space="preserve">El reporte será únicamente </w:t>
      </w:r>
      <w:r w:rsidR="002A1BDD" w:rsidRPr="002A1BDD">
        <w:rPr>
          <w:rFonts w:ascii="Trebuchet MS" w:hAnsi="Trebuchet MS"/>
        </w:rPr>
        <w:t>gráfico</w:t>
      </w:r>
      <w:r w:rsidRPr="002A1BDD">
        <w:rPr>
          <w:rFonts w:ascii="Trebuchet MS" w:hAnsi="Trebuchet MS"/>
        </w:rPr>
        <w:t xml:space="preserve"> y la información dependerá del filtro de fecha como único valor de entrada al mismo.</w:t>
      </w:r>
    </w:p>
    <w:p w:rsidR="00BF52BE" w:rsidRDefault="00BF52BE" w:rsidP="002A1BDD">
      <w:pPr>
        <w:pStyle w:val="Prrafodelista"/>
        <w:tabs>
          <w:tab w:val="left" w:pos="1064"/>
          <w:tab w:val="left" w:pos="1624"/>
        </w:tabs>
        <w:spacing w:after="120"/>
        <w:ind w:left="3402"/>
        <w:jc w:val="both"/>
        <w:rPr>
          <w:rFonts w:ascii="Trebuchet MS" w:hAnsi="Trebuchet MS"/>
        </w:rPr>
      </w:pPr>
      <w:r>
        <w:rPr>
          <w:rFonts w:ascii="Trebuchet MS" w:hAnsi="Trebuchet MS"/>
        </w:rPr>
        <w:t>El primer cuadrante tendrá el porcentaje de distribución entre reportes RI y FU para el año, mes indicado.</w:t>
      </w:r>
    </w:p>
    <w:p w:rsidR="002A1BDD" w:rsidRDefault="002A1BDD" w:rsidP="002A1BDD">
      <w:pPr>
        <w:pStyle w:val="Prrafodelista"/>
        <w:tabs>
          <w:tab w:val="left" w:pos="1064"/>
          <w:tab w:val="left" w:pos="1624"/>
        </w:tabs>
        <w:spacing w:after="120"/>
        <w:ind w:left="3402"/>
        <w:jc w:val="both"/>
        <w:rPr>
          <w:rFonts w:ascii="Trebuchet MS" w:hAnsi="Trebuchet MS"/>
        </w:rPr>
      </w:pPr>
    </w:p>
    <w:p w:rsidR="00BF52BE" w:rsidRDefault="002A1BDD" w:rsidP="002A1BDD">
      <w:pPr>
        <w:pStyle w:val="Prrafodelista"/>
        <w:tabs>
          <w:tab w:val="left" w:pos="1064"/>
          <w:tab w:val="left" w:pos="1624"/>
        </w:tabs>
        <w:spacing w:after="120"/>
        <w:ind w:left="3402"/>
        <w:jc w:val="both"/>
        <w:rPr>
          <w:rFonts w:ascii="Trebuchet MS" w:hAnsi="Trebuchet MS"/>
        </w:rPr>
      </w:pPr>
      <w:r>
        <w:rPr>
          <w:rFonts w:ascii="Trebuchet MS" w:hAnsi="Trebuchet MS"/>
        </w:rPr>
        <w:t>El</w:t>
      </w:r>
      <w:r w:rsidR="00BF52BE">
        <w:rPr>
          <w:rFonts w:ascii="Trebuchet MS" w:hAnsi="Trebuchet MS"/>
        </w:rPr>
        <w:t xml:space="preserve"> segundo cuadrante, tomara el año de selección y aplicara la misma lógica de distribución de RI/FU pero por mes desde el mes 1 hasta el mes en curso.</w:t>
      </w:r>
    </w:p>
    <w:p w:rsidR="002A1BDD" w:rsidRDefault="002A1BDD" w:rsidP="002A1BDD">
      <w:pPr>
        <w:pStyle w:val="Prrafodelista"/>
        <w:tabs>
          <w:tab w:val="left" w:pos="1064"/>
          <w:tab w:val="left" w:pos="1624"/>
        </w:tabs>
        <w:spacing w:after="120"/>
        <w:ind w:left="3402"/>
        <w:jc w:val="both"/>
        <w:rPr>
          <w:rFonts w:ascii="Trebuchet MS" w:hAnsi="Trebuchet MS"/>
        </w:rPr>
      </w:pPr>
    </w:p>
    <w:p w:rsidR="00BF52BE" w:rsidRDefault="00BF52BE" w:rsidP="002A1BDD">
      <w:pPr>
        <w:pStyle w:val="Prrafodelista"/>
        <w:tabs>
          <w:tab w:val="left" w:pos="1064"/>
          <w:tab w:val="left" w:pos="1624"/>
        </w:tabs>
        <w:spacing w:after="120"/>
        <w:ind w:left="3402"/>
        <w:jc w:val="both"/>
        <w:rPr>
          <w:rFonts w:ascii="Trebuchet MS" w:hAnsi="Trebuchet MS"/>
        </w:rPr>
      </w:pPr>
      <w:r>
        <w:rPr>
          <w:rFonts w:ascii="Trebuchet MS" w:hAnsi="Trebuchet MS"/>
        </w:rPr>
        <w:t>El tercer cuadrante tendrá la distribución de ventas por patología del año seleccionado.</w:t>
      </w:r>
    </w:p>
    <w:p w:rsidR="002A1BDD" w:rsidRDefault="002A1BDD" w:rsidP="002A1BDD">
      <w:pPr>
        <w:pStyle w:val="Prrafodelista"/>
        <w:tabs>
          <w:tab w:val="left" w:pos="1064"/>
          <w:tab w:val="left" w:pos="1624"/>
        </w:tabs>
        <w:spacing w:after="120"/>
        <w:ind w:left="3402"/>
        <w:jc w:val="both"/>
        <w:rPr>
          <w:rFonts w:ascii="Trebuchet MS" w:hAnsi="Trebuchet MS"/>
        </w:rPr>
      </w:pPr>
    </w:p>
    <w:p w:rsidR="00BF52BE" w:rsidRDefault="00BF52BE" w:rsidP="002A1BDD">
      <w:pPr>
        <w:pStyle w:val="Prrafodelista"/>
        <w:tabs>
          <w:tab w:val="left" w:pos="1064"/>
          <w:tab w:val="left" w:pos="1624"/>
        </w:tabs>
        <w:spacing w:after="120"/>
        <w:ind w:left="3402"/>
        <w:jc w:val="both"/>
        <w:rPr>
          <w:rFonts w:ascii="Trebuchet MS" w:hAnsi="Trebuchet MS"/>
        </w:rPr>
      </w:pPr>
      <w:r>
        <w:rPr>
          <w:rFonts w:ascii="Trebuchet MS" w:hAnsi="Trebuchet MS"/>
        </w:rPr>
        <w:t>El cuarto cuadrante tendrá las unidades vendidas en el mes actual por RI y FU.</w:t>
      </w:r>
    </w:p>
    <w:p w:rsidR="00BF52BE" w:rsidRDefault="00BF52BE" w:rsidP="002A1BDD">
      <w:pPr>
        <w:pStyle w:val="Prrafodelista"/>
        <w:tabs>
          <w:tab w:val="left" w:pos="1064"/>
          <w:tab w:val="left" w:pos="1624"/>
        </w:tabs>
        <w:spacing w:after="120" w:line="360" w:lineRule="auto"/>
        <w:ind w:left="3402"/>
        <w:jc w:val="both"/>
        <w:rPr>
          <w:rFonts w:ascii="Trebuchet MS" w:hAnsi="Trebuchet MS"/>
        </w:rPr>
      </w:pPr>
      <w:r>
        <w:rPr>
          <w:rFonts w:ascii="Trebuchet MS" w:hAnsi="Trebuchet MS"/>
        </w:rPr>
        <w:t>El quinto cuadrante tendrá la cantidad de ventas por patología en formato tabla</w:t>
      </w:r>
    </w:p>
    <w:p w:rsidR="002A1BDD" w:rsidRDefault="002A1BDD" w:rsidP="002A1BDD">
      <w:pPr>
        <w:numPr>
          <w:ilvl w:val="3"/>
          <w:numId w:val="1"/>
        </w:numPr>
        <w:suppressAutoHyphens/>
        <w:spacing w:after="120"/>
        <w:ind w:left="3402" w:hanging="1275"/>
        <w:outlineLvl w:val="2"/>
        <w:rPr>
          <w:rFonts w:ascii="Trebuchet MS" w:hAnsi="Trebuchet MS"/>
        </w:rPr>
      </w:pPr>
      <w:r>
        <w:rPr>
          <w:rFonts w:ascii="Trebuchet MS" w:hAnsi="Trebuchet MS"/>
        </w:rPr>
        <w:t xml:space="preserve">Según el punto </w:t>
      </w:r>
      <w:r w:rsidR="00BF52BE" w:rsidRPr="002A1BDD">
        <w:rPr>
          <w:rFonts w:ascii="Trebuchet MS" w:hAnsi="Trebuchet MS"/>
        </w:rPr>
        <w:t xml:space="preserve">5.5.2 </w:t>
      </w:r>
      <w:r>
        <w:rPr>
          <w:rFonts w:ascii="Trebuchet MS" w:hAnsi="Trebuchet MS"/>
        </w:rPr>
        <w:t>de 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w:t>
      </w:r>
      <w:r w:rsidR="00BF52BE" w:rsidRPr="002A1BDD">
        <w:rPr>
          <w:rFonts w:ascii="Trebuchet MS" w:hAnsi="Trebuchet MS"/>
        </w:rPr>
        <w:t xml:space="preserve">log de registros: </w:t>
      </w:r>
    </w:p>
    <w:p w:rsidR="00BF52BE" w:rsidRPr="002A1BDD" w:rsidRDefault="00BF52BE" w:rsidP="002A1BDD">
      <w:pPr>
        <w:suppressAutoHyphens/>
        <w:spacing w:after="120"/>
        <w:ind w:left="3402"/>
        <w:outlineLvl w:val="2"/>
        <w:rPr>
          <w:rFonts w:ascii="Trebuchet MS" w:hAnsi="Trebuchet MS"/>
        </w:rPr>
      </w:pPr>
      <w:r w:rsidRPr="002A1BDD">
        <w:rPr>
          <w:rFonts w:ascii="Trebuchet MS" w:hAnsi="Trebuchet MS"/>
        </w:rPr>
        <w:t>Se deberá mostrar todas las operaciones realizadas sobre todas las tablas.</w:t>
      </w:r>
    </w:p>
    <w:p w:rsidR="00BF52BE" w:rsidRPr="002A1BDD" w:rsidRDefault="00BF52BE" w:rsidP="002A1BDD">
      <w:pPr>
        <w:suppressAutoHyphens/>
        <w:spacing w:after="120"/>
        <w:ind w:left="3402"/>
        <w:outlineLvl w:val="2"/>
        <w:rPr>
          <w:rFonts w:ascii="Trebuchet MS" w:hAnsi="Trebuchet MS"/>
        </w:rPr>
      </w:pPr>
      <w:r w:rsidRPr="002A1BDD">
        <w:rPr>
          <w:rFonts w:ascii="Trebuchet MS" w:hAnsi="Trebuchet MS"/>
        </w:rPr>
        <w:t>El reporte permitirá filtrar por cada uno de los componentes:</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Página o formulario desde donde se realizó la operación</w:t>
      </w:r>
    </w:p>
    <w:p w:rsidR="00BF52BE" w:rsidRPr="002A1BDD" w:rsidRDefault="00BF52BE" w:rsidP="002A1BDD">
      <w:pPr>
        <w:pStyle w:val="Prrafodelista"/>
        <w:numPr>
          <w:ilvl w:val="0"/>
          <w:numId w:val="8"/>
        </w:numPr>
        <w:tabs>
          <w:tab w:val="left" w:pos="1064"/>
          <w:tab w:val="left" w:pos="1624"/>
        </w:tabs>
        <w:spacing w:after="120"/>
        <w:ind w:left="3828" w:firstLine="0"/>
        <w:contextualSpacing w:val="0"/>
        <w:jc w:val="both"/>
        <w:rPr>
          <w:rFonts w:ascii="Trebuchet MS" w:hAnsi="Trebuchet MS"/>
        </w:rPr>
      </w:pPr>
      <w:r w:rsidRPr="002A1BDD">
        <w:rPr>
          <w:rFonts w:ascii="Trebuchet MS" w:hAnsi="Trebuchet MS"/>
        </w:rPr>
        <w:lastRenderedPageBreak/>
        <w:t>Acción: script o comando ejecutado</w:t>
      </w:r>
    </w:p>
    <w:p w:rsidR="00BF52BE" w:rsidRPr="002A1BDD" w:rsidRDefault="00BF52BE" w:rsidP="002A1BDD">
      <w:pPr>
        <w:pStyle w:val="Prrafodelista"/>
        <w:numPr>
          <w:ilvl w:val="0"/>
          <w:numId w:val="8"/>
        </w:numPr>
        <w:tabs>
          <w:tab w:val="left" w:pos="1064"/>
          <w:tab w:val="left" w:pos="1624"/>
        </w:tabs>
        <w:spacing w:after="120"/>
        <w:ind w:left="3828" w:firstLine="0"/>
        <w:contextualSpacing w:val="0"/>
        <w:jc w:val="both"/>
        <w:rPr>
          <w:rFonts w:ascii="Trebuchet MS" w:hAnsi="Trebuchet MS"/>
        </w:rPr>
      </w:pPr>
      <w:r w:rsidRPr="002A1BDD">
        <w:rPr>
          <w:rFonts w:ascii="Trebuchet MS" w:hAnsi="Trebuchet MS"/>
        </w:rPr>
        <w:t>Fecha: fecha y hora de ejecución.</w:t>
      </w:r>
    </w:p>
    <w:p w:rsidR="00BF52BE" w:rsidRPr="002A1BDD" w:rsidRDefault="00BF52BE" w:rsidP="002A1BDD">
      <w:pPr>
        <w:pStyle w:val="Prrafodelista"/>
        <w:numPr>
          <w:ilvl w:val="0"/>
          <w:numId w:val="8"/>
        </w:numPr>
        <w:tabs>
          <w:tab w:val="left" w:pos="1064"/>
          <w:tab w:val="left" w:pos="1624"/>
        </w:tabs>
        <w:spacing w:after="120"/>
        <w:ind w:left="3828" w:firstLine="0"/>
        <w:contextualSpacing w:val="0"/>
        <w:jc w:val="both"/>
        <w:rPr>
          <w:rFonts w:ascii="Trebuchet MS" w:hAnsi="Trebuchet MS"/>
        </w:rPr>
      </w:pPr>
      <w:r w:rsidRPr="002A1BDD">
        <w:rPr>
          <w:rFonts w:ascii="Trebuchet MS" w:hAnsi="Trebuchet MS"/>
        </w:rPr>
        <w:t>Usuario: Usuario que realizo dicha acción</w:t>
      </w:r>
    </w:p>
    <w:p w:rsidR="00BF52BE" w:rsidRPr="002A1BDD" w:rsidRDefault="00BF52BE" w:rsidP="002A1BDD">
      <w:pPr>
        <w:pStyle w:val="Prrafodelista"/>
        <w:numPr>
          <w:ilvl w:val="0"/>
          <w:numId w:val="8"/>
        </w:numPr>
        <w:tabs>
          <w:tab w:val="left" w:pos="1064"/>
          <w:tab w:val="left" w:pos="1624"/>
        </w:tabs>
        <w:spacing w:after="120"/>
        <w:ind w:left="3828" w:firstLine="0"/>
        <w:contextualSpacing w:val="0"/>
        <w:jc w:val="both"/>
        <w:rPr>
          <w:rFonts w:ascii="Trebuchet MS" w:hAnsi="Trebuchet MS"/>
        </w:rPr>
      </w:pPr>
      <w:r w:rsidRPr="002A1BDD">
        <w:rPr>
          <w:rFonts w:ascii="Trebuchet MS" w:hAnsi="Trebuchet MS"/>
        </w:rPr>
        <w:t>Notas: campo usado por el sistema.</w:t>
      </w:r>
    </w:p>
    <w:p w:rsidR="00BF52BE" w:rsidRDefault="00BF52BE" w:rsidP="00BF52BE">
      <w:pPr>
        <w:spacing w:line="360" w:lineRule="auto"/>
        <w:ind w:left="2160" w:right="91"/>
        <w:jc w:val="both"/>
        <w:rPr>
          <w:rFonts w:ascii="Trebuchet MS" w:hAnsi="Trebuchet MS" w:cs="Arial"/>
          <w:lang w:eastAsia="es-AR"/>
        </w:rPr>
      </w:pPr>
    </w:p>
    <w:p w:rsidR="002A1BDD" w:rsidRDefault="002A1BDD" w:rsidP="002A1BDD">
      <w:pPr>
        <w:numPr>
          <w:ilvl w:val="3"/>
          <w:numId w:val="1"/>
        </w:numPr>
        <w:suppressAutoHyphens/>
        <w:spacing w:after="120"/>
        <w:ind w:left="3402" w:hanging="1134"/>
        <w:outlineLvl w:val="2"/>
        <w:rPr>
          <w:rFonts w:ascii="Trebuchet MS" w:hAnsi="Trebuchet MS" w:cs="Arial"/>
          <w:lang w:eastAsia="es-AR"/>
        </w:rPr>
      </w:pPr>
      <w:r>
        <w:rPr>
          <w:rFonts w:ascii="Trebuchet MS" w:hAnsi="Trebuchet MS"/>
        </w:rPr>
        <w:t xml:space="preserve">Según el punto </w:t>
      </w:r>
      <w:r w:rsidRPr="002A1BDD">
        <w:rPr>
          <w:rFonts w:ascii="Trebuchet MS" w:hAnsi="Trebuchet MS"/>
        </w:rPr>
        <w:t>5.5.</w:t>
      </w:r>
      <w:r>
        <w:rPr>
          <w:rFonts w:ascii="Trebuchet MS" w:hAnsi="Trebuchet MS"/>
        </w:rPr>
        <w:t>3</w:t>
      </w:r>
      <w:r w:rsidRPr="002A1BDD">
        <w:rPr>
          <w:rFonts w:ascii="Trebuchet MS" w:hAnsi="Trebuchet MS"/>
        </w:rPr>
        <w:t xml:space="preserve"> </w:t>
      </w:r>
      <w:r>
        <w:rPr>
          <w:rFonts w:ascii="Trebuchet MS" w:hAnsi="Trebuchet MS"/>
        </w:rPr>
        <w:t>de 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w:t>
      </w:r>
      <w:r w:rsidR="00BF52BE">
        <w:rPr>
          <w:rFonts w:ascii="Trebuchet MS" w:hAnsi="Trebuchet MS" w:cs="Arial"/>
          <w:lang w:eastAsia="es-AR"/>
        </w:rPr>
        <w:t xml:space="preserve">FILTROS: </w:t>
      </w:r>
    </w:p>
    <w:p w:rsidR="00BF52BE" w:rsidRPr="002A1BDD" w:rsidRDefault="00BF52BE" w:rsidP="002A1BDD">
      <w:pPr>
        <w:suppressAutoHyphens/>
        <w:spacing w:after="120"/>
        <w:ind w:left="3402"/>
        <w:outlineLvl w:val="2"/>
        <w:rPr>
          <w:rFonts w:ascii="Trebuchet MS" w:hAnsi="Trebuchet MS"/>
        </w:rPr>
      </w:pPr>
      <w:r w:rsidRPr="002A1BDD">
        <w:rPr>
          <w:rFonts w:ascii="Trebuchet MS" w:hAnsi="Trebuchet MS"/>
        </w:rPr>
        <w:t>Este reporte tendrá como origen un rango de fechas y aplicará sobre las transacciones de venta.</w:t>
      </w:r>
    </w:p>
    <w:p w:rsidR="00BF52BE" w:rsidRPr="002A1BDD" w:rsidRDefault="00BF52BE" w:rsidP="002A1BDD">
      <w:pPr>
        <w:suppressAutoHyphens/>
        <w:spacing w:after="120"/>
        <w:ind w:left="3402"/>
        <w:outlineLvl w:val="2"/>
        <w:rPr>
          <w:rFonts w:ascii="Trebuchet MS" w:hAnsi="Trebuchet MS"/>
        </w:rPr>
      </w:pPr>
      <w:r w:rsidRPr="002A1BDD">
        <w:rPr>
          <w:rFonts w:ascii="Trebuchet MS" w:hAnsi="Trebuchet MS"/>
        </w:rPr>
        <w:t>Sobre dichos datos mostrará:</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Id de transacción</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Nombre y apellido del paciente</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Abreviatura del paciente</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Sexo</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Fecha de nacimiento</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Capacidad de gestar</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Edad al momento de la venta.</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Medico prescriptor</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Dosis</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Unidades</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Fecha de venta</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Fecha del consentimiento Informado.</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Patología</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Institución</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Canal.</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APM</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Centro de atención del medico</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Tipo de registro (RI/FU)</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Sobre cada uno de estos valores, se podrá:</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Buscar en general.</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Ordenar de forma ascendente o descendente cada columna</w:t>
      </w:r>
    </w:p>
    <w:p w:rsidR="00BF52BE" w:rsidRPr="002A1BDD" w:rsidRDefault="00BF52BE" w:rsidP="002A1BDD">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2A1BDD">
        <w:rPr>
          <w:rFonts w:ascii="Trebuchet MS" w:hAnsi="Trebuchet MS"/>
        </w:rPr>
        <w:t>Filtrar por los datos contenidos en cada columna</w:t>
      </w:r>
    </w:p>
    <w:p w:rsidR="002A1BDD" w:rsidRDefault="002A1BDD" w:rsidP="002A1BDD">
      <w:pPr>
        <w:numPr>
          <w:ilvl w:val="3"/>
          <w:numId w:val="1"/>
        </w:numPr>
        <w:suppressAutoHyphens/>
        <w:spacing w:after="120"/>
        <w:ind w:left="3544" w:hanging="1276"/>
        <w:outlineLvl w:val="2"/>
        <w:rPr>
          <w:rFonts w:ascii="Trebuchet MS" w:hAnsi="Trebuchet MS" w:cs="Arial"/>
          <w:lang w:eastAsia="es-AR"/>
        </w:rPr>
      </w:pPr>
      <w:r>
        <w:rPr>
          <w:rFonts w:ascii="Trebuchet MS" w:hAnsi="Trebuchet MS"/>
        </w:rPr>
        <w:t xml:space="preserve">Según el punto </w:t>
      </w:r>
      <w:r w:rsidRPr="002A1BDD">
        <w:rPr>
          <w:rFonts w:ascii="Trebuchet MS" w:hAnsi="Trebuchet MS"/>
        </w:rPr>
        <w:t>5.5.</w:t>
      </w:r>
      <w:r>
        <w:rPr>
          <w:rFonts w:ascii="Trebuchet MS" w:hAnsi="Trebuchet MS"/>
        </w:rPr>
        <w:t>4</w:t>
      </w:r>
      <w:r w:rsidRPr="002A1BDD">
        <w:rPr>
          <w:rFonts w:ascii="Trebuchet MS" w:hAnsi="Trebuchet MS"/>
        </w:rPr>
        <w:t xml:space="preserve"> </w:t>
      </w:r>
      <w:r>
        <w:rPr>
          <w:rFonts w:ascii="Trebuchet MS" w:hAnsi="Trebuchet MS"/>
        </w:rPr>
        <w:t>de 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w:t>
      </w:r>
      <w:r w:rsidR="00BF52BE">
        <w:rPr>
          <w:rFonts w:ascii="Trebuchet MS" w:hAnsi="Trebuchet MS" w:cs="Arial"/>
          <w:lang w:eastAsia="es-AR"/>
        </w:rPr>
        <w:t xml:space="preserve">Reporte 360: </w:t>
      </w:r>
    </w:p>
    <w:p w:rsidR="00BF52BE" w:rsidRDefault="00BF52BE" w:rsidP="002A1BDD">
      <w:pPr>
        <w:suppressAutoHyphens/>
        <w:spacing w:after="120"/>
        <w:ind w:left="3544"/>
        <w:outlineLvl w:val="2"/>
        <w:rPr>
          <w:rFonts w:ascii="Trebuchet MS" w:hAnsi="Trebuchet MS" w:cs="Arial"/>
          <w:lang w:eastAsia="es-AR"/>
        </w:rPr>
      </w:pPr>
      <w:r>
        <w:rPr>
          <w:rFonts w:ascii="Trebuchet MS" w:hAnsi="Trebuchet MS" w:cs="Arial"/>
          <w:lang w:eastAsia="es-AR"/>
        </w:rPr>
        <w:t xml:space="preserve">El reporte 360 utilizará el concepto de tabla tipo </w:t>
      </w:r>
      <w:proofErr w:type="spellStart"/>
      <w:r>
        <w:rPr>
          <w:rFonts w:ascii="Trebuchet MS" w:hAnsi="Trebuchet MS" w:cs="Arial"/>
          <w:lang w:eastAsia="es-AR"/>
        </w:rPr>
        <w:t>pivot</w:t>
      </w:r>
      <w:proofErr w:type="spellEnd"/>
      <w:r>
        <w:rPr>
          <w:rFonts w:ascii="Trebuchet MS" w:hAnsi="Trebuchet MS" w:cs="Arial"/>
          <w:lang w:eastAsia="es-AR"/>
        </w:rPr>
        <w:t xml:space="preserve"> el cual permitirá al usuario definir sus componentes y datos a mostrar. Los datos de origen serán los de las transacciones de venta.</w:t>
      </w:r>
    </w:p>
    <w:p w:rsidR="002A1BDD" w:rsidRDefault="002A1BDD" w:rsidP="002A1BDD">
      <w:pPr>
        <w:numPr>
          <w:ilvl w:val="3"/>
          <w:numId w:val="1"/>
        </w:numPr>
        <w:suppressAutoHyphens/>
        <w:spacing w:after="120"/>
        <w:ind w:left="3544" w:hanging="1276"/>
        <w:outlineLvl w:val="2"/>
        <w:rPr>
          <w:rFonts w:ascii="Trebuchet MS" w:hAnsi="Trebuchet MS" w:cs="Arial"/>
          <w:lang w:eastAsia="es-AR"/>
        </w:rPr>
      </w:pPr>
      <w:r>
        <w:rPr>
          <w:rFonts w:ascii="Trebuchet MS" w:hAnsi="Trebuchet MS"/>
        </w:rPr>
        <w:t>Según el punto 5.5.5</w:t>
      </w:r>
      <w:r w:rsidRPr="002A1BDD">
        <w:rPr>
          <w:rFonts w:ascii="Trebuchet MS" w:hAnsi="Trebuchet MS"/>
        </w:rPr>
        <w:t xml:space="preserve"> </w:t>
      </w:r>
      <w:r>
        <w:rPr>
          <w:rFonts w:ascii="Trebuchet MS" w:hAnsi="Trebuchet MS"/>
        </w:rPr>
        <w:t>de 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w:t>
      </w:r>
      <w:r w:rsidR="005F3C05">
        <w:rPr>
          <w:rFonts w:ascii="Trebuchet MS" w:hAnsi="Trebuchet MS" w:cs="Arial"/>
          <w:lang w:eastAsia="es-AR"/>
        </w:rPr>
        <w:t>Canales</w:t>
      </w:r>
      <w:r w:rsidR="00BF52BE">
        <w:rPr>
          <w:rFonts w:ascii="Trebuchet MS" w:hAnsi="Trebuchet MS" w:cs="Arial"/>
          <w:lang w:eastAsia="es-AR"/>
        </w:rPr>
        <w:t xml:space="preserve">: </w:t>
      </w:r>
    </w:p>
    <w:p w:rsidR="002A1BDD" w:rsidRDefault="00BF52BE" w:rsidP="002A1BDD">
      <w:pPr>
        <w:suppressAutoHyphens/>
        <w:spacing w:after="120"/>
        <w:ind w:left="3544"/>
        <w:outlineLvl w:val="2"/>
        <w:rPr>
          <w:rFonts w:ascii="Trebuchet MS" w:hAnsi="Trebuchet MS" w:cs="Arial"/>
          <w:lang w:eastAsia="es-AR"/>
        </w:rPr>
      </w:pPr>
      <w:r>
        <w:rPr>
          <w:rFonts w:ascii="Trebuchet MS" w:hAnsi="Trebuchet MS" w:cs="Arial"/>
          <w:lang w:eastAsia="es-AR"/>
        </w:rPr>
        <w:lastRenderedPageBreak/>
        <w:t>Para cumplir con este reporte, primero se listarán los años que se tiene ventas, al seleccionar el año, se armará una grilla de doble entrada por cada canal indicado como convenio.</w:t>
      </w:r>
      <w:r>
        <w:rPr>
          <w:rFonts w:ascii="Trebuchet MS" w:hAnsi="Trebuchet MS" w:cs="Arial"/>
          <w:lang w:eastAsia="es-AR"/>
        </w:rPr>
        <w:br/>
      </w:r>
    </w:p>
    <w:p w:rsidR="00BF52BE" w:rsidRDefault="002A1BDD" w:rsidP="002A1BDD">
      <w:pPr>
        <w:suppressAutoHyphens/>
        <w:spacing w:after="120"/>
        <w:ind w:left="3544"/>
        <w:outlineLvl w:val="2"/>
        <w:rPr>
          <w:rFonts w:ascii="Trebuchet MS" w:hAnsi="Trebuchet MS" w:cs="Arial"/>
          <w:lang w:eastAsia="es-AR"/>
        </w:rPr>
      </w:pPr>
      <w:r>
        <w:rPr>
          <w:rFonts w:ascii="Trebuchet MS" w:hAnsi="Trebuchet MS" w:cs="Arial"/>
          <w:lang w:eastAsia="es-AR"/>
        </w:rPr>
        <w:t>E</w:t>
      </w:r>
      <w:r w:rsidR="00BF52BE">
        <w:rPr>
          <w:rFonts w:ascii="Trebuchet MS" w:hAnsi="Trebuchet MS" w:cs="Arial"/>
          <w:lang w:eastAsia="es-AR"/>
        </w:rPr>
        <w:t xml:space="preserve">n el eje X tendremos los meses del año indicado y en </w:t>
      </w:r>
      <w:proofErr w:type="spellStart"/>
      <w:r w:rsidR="00BF52BE">
        <w:rPr>
          <w:rFonts w:ascii="Trebuchet MS" w:hAnsi="Trebuchet MS" w:cs="Arial"/>
          <w:lang w:eastAsia="es-AR"/>
        </w:rPr>
        <w:t>el</w:t>
      </w:r>
      <w:proofErr w:type="spellEnd"/>
      <w:r w:rsidR="00BF52BE">
        <w:rPr>
          <w:rFonts w:ascii="Trebuchet MS" w:hAnsi="Trebuchet MS" w:cs="Arial"/>
          <w:lang w:eastAsia="es-AR"/>
        </w:rPr>
        <w:t xml:space="preserve"> Y las patologías. En la intersección tendremos la cantidad de ventas por mes. Luego se sumará un subtotal por mes y un total por año/patología.</w:t>
      </w:r>
    </w:p>
    <w:p w:rsidR="002A1BDD" w:rsidRDefault="002A1BDD" w:rsidP="002A1BDD">
      <w:pPr>
        <w:numPr>
          <w:ilvl w:val="3"/>
          <w:numId w:val="1"/>
        </w:numPr>
        <w:suppressAutoHyphens/>
        <w:spacing w:after="120"/>
        <w:ind w:left="3544" w:hanging="1276"/>
        <w:outlineLvl w:val="2"/>
        <w:rPr>
          <w:rFonts w:ascii="Trebuchet MS" w:hAnsi="Trebuchet MS" w:cs="Arial"/>
          <w:lang w:eastAsia="es-AR"/>
        </w:rPr>
      </w:pPr>
      <w:r>
        <w:rPr>
          <w:rFonts w:ascii="Trebuchet MS" w:hAnsi="Trebuchet MS"/>
        </w:rPr>
        <w:t>Según el punto 5.5.6</w:t>
      </w:r>
      <w:r w:rsidRPr="002A1BDD">
        <w:rPr>
          <w:rFonts w:ascii="Trebuchet MS" w:hAnsi="Trebuchet MS"/>
        </w:rPr>
        <w:t xml:space="preserve"> </w:t>
      </w:r>
      <w:r>
        <w:rPr>
          <w:rFonts w:ascii="Trebuchet MS" w:hAnsi="Trebuchet MS"/>
        </w:rPr>
        <w:t>de 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w:t>
      </w:r>
      <w:r w:rsidR="00BF52BE">
        <w:rPr>
          <w:rFonts w:ascii="Trebuchet MS" w:hAnsi="Trebuchet MS" w:cs="Arial"/>
          <w:lang w:eastAsia="es-AR"/>
        </w:rPr>
        <w:t xml:space="preserve">por convenios: </w:t>
      </w:r>
    </w:p>
    <w:p w:rsidR="00BF52BE" w:rsidRDefault="00BF52BE" w:rsidP="002A1BDD">
      <w:pPr>
        <w:suppressAutoHyphens/>
        <w:spacing w:after="120"/>
        <w:ind w:left="3544"/>
        <w:outlineLvl w:val="2"/>
        <w:rPr>
          <w:rFonts w:ascii="Trebuchet MS" w:hAnsi="Trebuchet MS" w:cs="Arial"/>
          <w:lang w:eastAsia="es-AR"/>
        </w:rPr>
      </w:pPr>
      <w:r>
        <w:rPr>
          <w:rFonts w:ascii="Trebuchet MS" w:hAnsi="Trebuchet MS" w:cs="Arial"/>
          <w:lang w:eastAsia="es-AR"/>
        </w:rPr>
        <w:t>Por medio de la selección de Año y Mes, se armará un gráfico de torta donde se muestre la distribución de las ventas por convenio más el sector privado.</w:t>
      </w:r>
    </w:p>
    <w:p w:rsidR="001965B0" w:rsidRDefault="002A1BDD" w:rsidP="002A1BDD">
      <w:pPr>
        <w:numPr>
          <w:ilvl w:val="3"/>
          <w:numId w:val="1"/>
        </w:numPr>
        <w:suppressAutoHyphens/>
        <w:spacing w:after="120"/>
        <w:ind w:left="3544" w:hanging="1276"/>
        <w:outlineLvl w:val="2"/>
        <w:rPr>
          <w:rFonts w:ascii="Trebuchet MS" w:hAnsi="Trebuchet MS" w:cs="Arial"/>
          <w:lang w:eastAsia="es-AR"/>
        </w:rPr>
      </w:pPr>
      <w:r>
        <w:rPr>
          <w:rFonts w:ascii="Trebuchet MS" w:hAnsi="Trebuchet MS"/>
        </w:rPr>
        <w:t>Según el punto 5.5.7</w:t>
      </w:r>
      <w:r w:rsidRPr="002A1BDD">
        <w:rPr>
          <w:rFonts w:ascii="Trebuchet MS" w:hAnsi="Trebuchet MS"/>
        </w:rPr>
        <w:t xml:space="preserve"> </w:t>
      </w:r>
      <w:r>
        <w:rPr>
          <w:rFonts w:ascii="Trebuchet MS" w:hAnsi="Trebuchet MS"/>
        </w:rPr>
        <w:t>de 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w:t>
      </w:r>
      <w:r w:rsidR="00BF52BE">
        <w:rPr>
          <w:rFonts w:ascii="Trebuchet MS" w:hAnsi="Trebuchet MS" w:cs="Arial"/>
          <w:lang w:eastAsia="es-AR"/>
        </w:rPr>
        <w:t xml:space="preserve"> del Reportes ANMAT. Se dispondrá de dos selectores de fecha para identificar el periodo de datos a evaluar.</w:t>
      </w:r>
      <w:r w:rsidR="00BF52BE">
        <w:rPr>
          <w:rFonts w:ascii="Trebuchet MS" w:hAnsi="Trebuchet MS" w:cs="Arial"/>
          <w:lang w:eastAsia="es-AR"/>
        </w:rPr>
        <w:br/>
      </w:r>
    </w:p>
    <w:p w:rsidR="00BF52BE" w:rsidRDefault="00BF52BE" w:rsidP="001965B0">
      <w:pPr>
        <w:suppressAutoHyphens/>
        <w:spacing w:after="120"/>
        <w:ind w:left="3544"/>
        <w:outlineLvl w:val="2"/>
        <w:rPr>
          <w:rFonts w:ascii="Trebuchet MS" w:hAnsi="Trebuchet MS" w:cs="Arial"/>
          <w:lang w:eastAsia="es-AR"/>
        </w:rPr>
      </w:pPr>
      <w:r>
        <w:rPr>
          <w:rFonts w:ascii="Trebuchet MS" w:hAnsi="Trebuchet MS" w:cs="Arial"/>
          <w:lang w:eastAsia="es-AR"/>
        </w:rPr>
        <w:t>Para realizar el cálculo de adherencia requerido, se usará un valor en la tabla de configuración.</w:t>
      </w:r>
    </w:p>
    <w:p w:rsidR="00BF52BE" w:rsidRDefault="00BF52BE" w:rsidP="001965B0">
      <w:pPr>
        <w:spacing w:line="360" w:lineRule="auto"/>
        <w:ind w:left="3144" w:right="91" w:firstLine="396"/>
        <w:jc w:val="both"/>
        <w:rPr>
          <w:rFonts w:ascii="Trebuchet MS" w:hAnsi="Trebuchet MS" w:cs="Arial"/>
          <w:lang w:eastAsia="es-AR"/>
        </w:rPr>
      </w:pPr>
      <w:r>
        <w:rPr>
          <w:rFonts w:ascii="Trebuchet MS" w:hAnsi="Trebuchet MS" w:cs="Arial"/>
          <w:lang w:eastAsia="es-AR"/>
        </w:rPr>
        <w:t>Luego sobre dicho rango se mostrará:</w:t>
      </w:r>
    </w:p>
    <w:p w:rsidR="00BF52BE" w:rsidRPr="001965B0" w:rsidRDefault="00BF52BE" w:rsidP="001965B0">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1965B0">
        <w:rPr>
          <w:rFonts w:ascii="Trebuchet MS" w:hAnsi="Trebuchet MS"/>
        </w:rPr>
        <w:t>Cantidad de pacientes que tuvieron prescripciones</w:t>
      </w:r>
    </w:p>
    <w:p w:rsidR="00BF52BE" w:rsidRPr="001965B0" w:rsidRDefault="00BF52BE" w:rsidP="001965B0">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1965B0">
        <w:rPr>
          <w:rFonts w:ascii="Trebuchet MS" w:hAnsi="Trebuchet MS"/>
        </w:rPr>
        <w:t>Cantidad y porcentaje de hombres</w:t>
      </w:r>
    </w:p>
    <w:p w:rsidR="00BF52BE" w:rsidRPr="001965B0" w:rsidRDefault="00BF52BE" w:rsidP="001965B0">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1965B0">
        <w:rPr>
          <w:rFonts w:ascii="Trebuchet MS" w:hAnsi="Trebuchet MS"/>
        </w:rPr>
        <w:t>Cantidad y porcentaje de Mujeres sin capacidad de gestar</w:t>
      </w:r>
    </w:p>
    <w:p w:rsidR="00BF52BE" w:rsidRPr="001965B0" w:rsidRDefault="00BF52BE" w:rsidP="001965B0">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1965B0">
        <w:rPr>
          <w:rFonts w:ascii="Trebuchet MS" w:hAnsi="Trebuchet MS"/>
        </w:rPr>
        <w:t>Cantidad y porcentaje de Mujeres con capacidad de gestar.</w:t>
      </w:r>
    </w:p>
    <w:p w:rsidR="00BF52BE" w:rsidRPr="001965B0" w:rsidRDefault="00BF52BE" w:rsidP="001965B0">
      <w:pPr>
        <w:pStyle w:val="Prrafodelista"/>
        <w:numPr>
          <w:ilvl w:val="0"/>
          <w:numId w:val="8"/>
        </w:numPr>
        <w:tabs>
          <w:tab w:val="left" w:pos="1064"/>
          <w:tab w:val="left" w:pos="1624"/>
        </w:tabs>
        <w:spacing w:after="120"/>
        <w:ind w:left="4253" w:hanging="425"/>
        <w:contextualSpacing w:val="0"/>
        <w:jc w:val="both"/>
        <w:rPr>
          <w:rFonts w:ascii="Trebuchet MS" w:hAnsi="Trebuchet MS"/>
        </w:rPr>
      </w:pPr>
      <w:r w:rsidRPr="001965B0">
        <w:rPr>
          <w:rFonts w:ascii="Trebuchet MS" w:hAnsi="Trebuchet MS"/>
        </w:rPr>
        <w:t>Sobre cada presentación:</w:t>
      </w:r>
    </w:p>
    <w:p w:rsidR="00BF52BE" w:rsidRDefault="00BF52BE" w:rsidP="001965B0">
      <w:pPr>
        <w:numPr>
          <w:ilvl w:val="1"/>
          <w:numId w:val="25"/>
        </w:numPr>
        <w:suppressAutoHyphens/>
        <w:spacing w:line="360" w:lineRule="auto"/>
        <w:ind w:left="5103" w:right="91" w:hanging="425"/>
        <w:jc w:val="both"/>
        <w:rPr>
          <w:rFonts w:ascii="Trebuchet MS" w:hAnsi="Trebuchet MS" w:cs="Arial"/>
          <w:lang w:eastAsia="es-AR"/>
        </w:rPr>
      </w:pPr>
      <w:r>
        <w:rPr>
          <w:rFonts w:ascii="Trebuchet MS" w:hAnsi="Trebuchet MS" w:cs="Arial"/>
          <w:lang w:eastAsia="es-AR"/>
        </w:rPr>
        <w:t>Cantidad de pacientes total</w:t>
      </w:r>
    </w:p>
    <w:p w:rsidR="00BF52BE" w:rsidRDefault="00BF52BE" w:rsidP="001965B0">
      <w:pPr>
        <w:numPr>
          <w:ilvl w:val="1"/>
          <w:numId w:val="25"/>
        </w:numPr>
        <w:suppressAutoHyphens/>
        <w:spacing w:line="360" w:lineRule="auto"/>
        <w:ind w:left="5103" w:right="91" w:hanging="425"/>
        <w:jc w:val="both"/>
        <w:rPr>
          <w:rFonts w:ascii="Trebuchet MS" w:hAnsi="Trebuchet MS" w:cs="Arial"/>
          <w:lang w:eastAsia="es-AR"/>
        </w:rPr>
      </w:pPr>
      <w:r>
        <w:rPr>
          <w:rFonts w:ascii="Trebuchet MS" w:hAnsi="Trebuchet MS" w:cs="Arial"/>
          <w:lang w:eastAsia="es-AR"/>
        </w:rPr>
        <w:t>Cantidad de hombres que tuvieron prescripciones</w:t>
      </w:r>
    </w:p>
    <w:p w:rsidR="00BF52BE" w:rsidRDefault="00BF52BE" w:rsidP="001965B0">
      <w:pPr>
        <w:numPr>
          <w:ilvl w:val="1"/>
          <w:numId w:val="25"/>
        </w:numPr>
        <w:suppressAutoHyphens/>
        <w:spacing w:line="360" w:lineRule="auto"/>
        <w:ind w:left="5103" w:right="91" w:hanging="425"/>
        <w:jc w:val="both"/>
        <w:rPr>
          <w:rFonts w:ascii="Trebuchet MS" w:hAnsi="Trebuchet MS" w:cs="Arial"/>
          <w:lang w:eastAsia="es-AR"/>
        </w:rPr>
      </w:pPr>
      <w:r>
        <w:rPr>
          <w:rFonts w:ascii="Trebuchet MS" w:hAnsi="Trebuchet MS" w:cs="Arial"/>
          <w:lang w:eastAsia="es-AR"/>
        </w:rPr>
        <w:t>Cantidad de mujeres sin capacidad de gestar</w:t>
      </w:r>
    </w:p>
    <w:p w:rsidR="00BF52BE" w:rsidRDefault="00BF52BE" w:rsidP="001965B0">
      <w:pPr>
        <w:numPr>
          <w:ilvl w:val="1"/>
          <w:numId w:val="25"/>
        </w:numPr>
        <w:suppressAutoHyphens/>
        <w:spacing w:line="360" w:lineRule="auto"/>
        <w:ind w:left="5103" w:right="91" w:hanging="425"/>
        <w:jc w:val="both"/>
        <w:rPr>
          <w:rFonts w:ascii="Trebuchet MS" w:hAnsi="Trebuchet MS" w:cs="Arial"/>
          <w:lang w:eastAsia="es-AR"/>
        </w:rPr>
      </w:pPr>
      <w:r>
        <w:rPr>
          <w:rFonts w:ascii="Trebuchet MS" w:hAnsi="Trebuchet MS" w:cs="Arial"/>
          <w:lang w:eastAsia="es-AR"/>
        </w:rPr>
        <w:t>Cantidad de mujeres con capacidad de gestar.</w:t>
      </w:r>
    </w:p>
    <w:p w:rsidR="001965B0" w:rsidRDefault="001965B0" w:rsidP="001965B0">
      <w:pPr>
        <w:suppressAutoHyphens/>
        <w:spacing w:line="360" w:lineRule="auto"/>
        <w:ind w:left="5103" w:right="91"/>
        <w:jc w:val="both"/>
        <w:rPr>
          <w:rFonts w:ascii="Trebuchet MS" w:hAnsi="Trebuchet MS" w:cs="Arial"/>
          <w:lang w:eastAsia="es-AR"/>
        </w:rPr>
      </w:pPr>
    </w:p>
    <w:p w:rsidR="00BF52BE" w:rsidRDefault="00BF52BE" w:rsidP="001965B0">
      <w:pPr>
        <w:pStyle w:val="Prrafodelista"/>
        <w:numPr>
          <w:ilvl w:val="0"/>
          <w:numId w:val="8"/>
        </w:numPr>
        <w:tabs>
          <w:tab w:val="left" w:pos="1064"/>
          <w:tab w:val="left" w:pos="1624"/>
        </w:tabs>
        <w:spacing w:after="120"/>
        <w:ind w:left="4253" w:hanging="425"/>
        <w:contextualSpacing w:val="0"/>
        <w:jc w:val="both"/>
        <w:rPr>
          <w:rFonts w:ascii="Trebuchet MS" w:hAnsi="Trebuchet MS" w:cs="Arial"/>
          <w:lang w:eastAsia="es-AR"/>
        </w:rPr>
      </w:pPr>
      <w:r>
        <w:rPr>
          <w:rFonts w:ascii="Trebuchet MS" w:hAnsi="Trebuchet MS" w:cs="Arial"/>
          <w:lang w:eastAsia="es-AR"/>
        </w:rPr>
        <w:t xml:space="preserve">Por </w:t>
      </w:r>
      <w:r w:rsidRPr="001965B0">
        <w:rPr>
          <w:rFonts w:ascii="Trebuchet MS" w:hAnsi="Trebuchet MS"/>
        </w:rPr>
        <w:t>patología</w:t>
      </w:r>
      <w:r>
        <w:rPr>
          <w:rFonts w:ascii="Trebuchet MS" w:hAnsi="Trebuchet MS" w:cs="Arial"/>
          <w:lang w:eastAsia="es-AR"/>
        </w:rPr>
        <w:t>:</w:t>
      </w:r>
    </w:p>
    <w:p w:rsidR="00BF52BE" w:rsidRDefault="00BF52BE" w:rsidP="001965B0">
      <w:pPr>
        <w:numPr>
          <w:ilvl w:val="1"/>
          <w:numId w:val="25"/>
        </w:numPr>
        <w:suppressAutoHyphens/>
        <w:spacing w:line="360" w:lineRule="auto"/>
        <w:ind w:left="5103" w:right="91" w:hanging="425"/>
        <w:jc w:val="both"/>
        <w:rPr>
          <w:rFonts w:ascii="Trebuchet MS" w:hAnsi="Trebuchet MS" w:cs="Arial"/>
          <w:lang w:eastAsia="es-AR"/>
        </w:rPr>
      </w:pPr>
      <w:r>
        <w:rPr>
          <w:rFonts w:ascii="Trebuchet MS" w:hAnsi="Trebuchet MS" w:cs="Arial"/>
          <w:lang w:eastAsia="es-AR"/>
        </w:rPr>
        <w:t>Cantidad de unidades vendidas en el periodo</w:t>
      </w:r>
    </w:p>
    <w:p w:rsidR="00BF52BE" w:rsidRDefault="00BF52BE" w:rsidP="001965B0">
      <w:pPr>
        <w:numPr>
          <w:ilvl w:val="1"/>
          <w:numId w:val="25"/>
        </w:numPr>
        <w:suppressAutoHyphens/>
        <w:spacing w:line="360" w:lineRule="auto"/>
        <w:ind w:left="5103" w:right="91" w:hanging="425"/>
        <w:jc w:val="both"/>
        <w:rPr>
          <w:rFonts w:ascii="Trebuchet MS" w:hAnsi="Trebuchet MS" w:cs="Arial"/>
          <w:lang w:eastAsia="es-AR"/>
        </w:rPr>
      </w:pPr>
      <w:r>
        <w:rPr>
          <w:rFonts w:ascii="Trebuchet MS" w:hAnsi="Trebuchet MS" w:cs="Arial"/>
          <w:lang w:eastAsia="es-AR"/>
        </w:rPr>
        <w:t>Cantidad de hombres que tuvieron prescripciones</w:t>
      </w:r>
    </w:p>
    <w:p w:rsidR="00BF52BE" w:rsidRDefault="00BF52BE" w:rsidP="001965B0">
      <w:pPr>
        <w:numPr>
          <w:ilvl w:val="1"/>
          <w:numId w:val="25"/>
        </w:numPr>
        <w:suppressAutoHyphens/>
        <w:spacing w:line="360" w:lineRule="auto"/>
        <w:ind w:left="5103" w:right="91" w:hanging="425"/>
        <w:jc w:val="both"/>
        <w:rPr>
          <w:rFonts w:ascii="Trebuchet MS" w:hAnsi="Trebuchet MS" w:cs="Arial"/>
          <w:lang w:eastAsia="es-AR"/>
        </w:rPr>
      </w:pPr>
      <w:r>
        <w:rPr>
          <w:rFonts w:ascii="Trebuchet MS" w:hAnsi="Trebuchet MS" w:cs="Arial"/>
          <w:lang w:eastAsia="es-AR"/>
        </w:rPr>
        <w:t>Cantidad de mujeres sin capacidad de gestar</w:t>
      </w:r>
    </w:p>
    <w:p w:rsidR="00BF52BE" w:rsidRDefault="00BF52BE" w:rsidP="001965B0">
      <w:pPr>
        <w:numPr>
          <w:ilvl w:val="1"/>
          <w:numId w:val="25"/>
        </w:numPr>
        <w:suppressAutoHyphens/>
        <w:spacing w:line="360" w:lineRule="auto"/>
        <w:ind w:left="5103" w:right="91" w:hanging="425"/>
        <w:jc w:val="both"/>
        <w:rPr>
          <w:rFonts w:ascii="Trebuchet MS" w:hAnsi="Trebuchet MS" w:cs="Arial"/>
          <w:lang w:eastAsia="es-AR"/>
        </w:rPr>
      </w:pPr>
      <w:r>
        <w:rPr>
          <w:rFonts w:ascii="Trebuchet MS" w:hAnsi="Trebuchet MS" w:cs="Arial"/>
          <w:lang w:eastAsia="es-AR"/>
        </w:rPr>
        <w:lastRenderedPageBreak/>
        <w:t>Cantidad de mujeres con capacidad de gestar</w:t>
      </w:r>
    </w:p>
    <w:p w:rsidR="005F3C05" w:rsidRPr="000558A2" w:rsidRDefault="000558A2" w:rsidP="005F3C05">
      <w:pPr>
        <w:numPr>
          <w:ilvl w:val="3"/>
          <w:numId w:val="1"/>
        </w:numPr>
        <w:suppressAutoHyphens/>
        <w:spacing w:line="360" w:lineRule="auto"/>
        <w:ind w:right="91"/>
        <w:jc w:val="both"/>
        <w:rPr>
          <w:rFonts w:ascii="Trebuchet MS" w:hAnsi="Trebuchet MS" w:cs="Arial"/>
          <w:lang w:eastAsia="es-AR"/>
        </w:rPr>
      </w:pPr>
      <w:r>
        <w:rPr>
          <w:rFonts w:ascii="Trebuchet MS" w:hAnsi="Trebuchet MS"/>
        </w:rPr>
        <w:t>Según el punto 5.5.8</w:t>
      </w:r>
      <w:r w:rsidR="005F3C05" w:rsidRPr="002A1BDD">
        <w:rPr>
          <w:rFonts w:ascii="Trebuchet MS" w:hAnsi="Trebuchet MS"/>
        </w:rPr>
        <w:t xml:space="preserve"> </w:t>
      </w:r>
      <w:r w:rsidR="005F3C05">
        <w:rPr>
          <w:rFonts w:ascii="Trebuchet MS" w:hAnsi="Trebuchet MS"/>
        </w:rPr>
        <w:t>de la URS</w:t>
      </w:r>
      <w:r w:rsidR="005F3C05" w:rsidRPr="00B11EE4">
        <w:rPr>
          <w:rFonts w:ascii="Trebuchet MS" w:hAnsi="Trebuchet MS"/>
        </w:rPr>
        <w:t>-IT-MAR-</w:t>
      </w:r>
      <w:r w:rsidR="005F3C05">
        <w:rPr>
          <w:rFonts w:ascii="Trebuchet MS" w:hAnsi="Trebuchet MS"/>
        </w:rPr>
        <w:t>CO</w:t>
      </w:r>
      <w:r w:rsidR="005F3C05" w:rsidRPr="00B11EE4">
        <w:rPr>
          <w:rFonts w:ascii="Trebuchet MS" w:hAnsi="Trebuchet MS"/>
        </w:rPr>
        <w:t>-</w:t>
      </w:r>
      <w:r w:rsidR="005F3C05">
        <w:rPr>
          <w:rFonts w:ascii="Trebuchet MS" w:hAnsi="Trebuchet MS"/>
        </w:rPr>
        <w:t xml:space="preserve">CI </w:t>
      </w:r>
      <w:r w:rsidR="005F3C05" w:rsidRPr="005C121C">
        <w:rPr>
          <w:rFonts w:ascii="Trebuchet MS" w:hAnsi="Trebuchet MS"/>
        </w:rPr>
        <w:t>0367</w:t>
      </w:r>
      <w:r w:rsidR="005F3C05">
        <w:rPr>
          <w:rFonts w:ascii="Trebuchet MS" w:hAnsi="Trebuchet MS"/>
        </w:rPr>
        <w:t>, se armará u</w:t>
      </w:r>
      <w:r>
        <w:rPr>
          <w:rFonts w:ascii="Trebuchet MS" w:hAnsi="Trebuchet MS"/>
        </w:rPr>
        <w:t>n listado, filtrando por rango de fechas, liste la cantidad de unidades vendidas por presentación por mes.</w:t>
      </w:r>
    </w:p>
    <w:p w:rsidR="000558A2" w:rsidRPr="000558A2" w:rsidRDefault="000558A2" w:rsidP="005F3C05">
      <w:pPr>
        <w:numPr>
          <w:ilvl w:val="3"/>
          <w:numId w:val="1"/>
        </w:numPr>
        <w:suppressAutoHyphens/>
        <w:spacing w:line="360" w:lineRule="auto"/>
        <w:ind w:right="91"/>
        <w:jc w:val="both"/>
        <w:rPr>
          <w:rFonts w:ascii="Trebuchet MS" w:hAnsi="Trebuchet MS" w:cs="Arial"/>
          <w:lang w:eastAsia="es-AR"/>
        </w:rPr>
      </w:pPr>
      <w:r>
        <w:rPr>
          <w:rFonts w:ascii="Trebuchet MS" w:hAnsi="Trebuchet MS"/>
        </w:rPr>
        <w:t>Según el punto 5.5.</w:t>
      </w:r>
      <w:r>
        <w:rPr>
          <w:rFonts w:ascii="Trebuchet MS" w:hAnsi="Trebuchet MS"/>
        </w:rPr>
        <w:t>9</w:t>
      </w:r>
      <w:r w:rsidRPr="002A1BDD">
        <w:rPr>
          <w:rFonts w:ascii="Trebuchet MS" w:hAnsi="Trebuchet MS"/>
        </w:rPr>
        <w:t xml:space="preserve"> </w:t>
      </w:r>
      <w:r>
        <w:rPr>
          <w:rFonts w:ascii="Trebuchet MS" w:hAnsi="Trebuchet MS"/>
        </w:rPr>
        <w:t>de 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al igual que el punto anterior, pero incorporando el agrupador por usuario.</w:t>
      </w:r>
    </w:p>
    <w:p w:rsidR="000558A2" w:rsidRPr="000558A2" w:rsidRDefault="000558A2" w:rsidP="005F3C05">
      <w:pPr>
        <w:numPr>
          <w:ilvl w:val="3"/>
          <w:numId w:val="1"/>
        </w:numPr>
        <w:suppressAutoHyphens/>
        <w:spacing w:line="360" w:lineRule="auto"/>
        <w:ind w:right="91"/>
        <w:jc w:val="both"/>
        <w:rPr>
          <w:rFonts w:ascii="Trebuchet MS" w:hAnsi="Trebuchet MS" w:cs="Arial"/>
          <w:lang w:eastAsia="es-AR"/>
        </w:rPr>
      </w:pPr>
      <w:r>
        <w:rPr>
          <w:rFonts w:ascii="Trebuchet MS" w:hAnsi="Trebuchet MS"/>
        </w:rPr>
        <w:t>Según el punto 5.5.</w:t>
      </w:r>
      <w:r>
        <w:rPr>
          <w:rFonts w:ascii="Trebuchet MS" w:hAnsi="Trebuchet MS"/>
        </w:rPr>
        <w:t>10</w:t>
      </w:r>
      <w:r w:rsidRPr="002A1BDD">
        <w:rPr>
          <w:rFonts w:ascii="Trebuchet MS" w:hAnsi="Trebuchet MS"/>
        </w:rPr>
        <w:t xml:space="preserve"> </w:t>
      </w:r>
      <w:r>
        <w:rPr>
          <w:rFonts w:ascii="Trebuchet MS" w:hAnsi="Trebuchet MS"/>
        </w:rPr>
        <w:t>de 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se armará una grilla, </w:t>
      </w:r>
      <w:proofErr w:type="gramStart"/>
      <w:r>
        <w:rPr>
          <w:rFonts w:ascii="Trebuchet MS" w:hAnsi="Trebuchet MS"/>
        </w:rPr>
        <w:t>que</w:t>
      </w:r>
      <w:proofErr w:type="gramEnd"/>
      <w:r>
        <w:rPr>
          <w:rFonts w:ascii="Trebuchet MS" w:hAnsi="Trebuchet MS"/>
        </w:rPr>
        <w:t xml:space="preserve"> filtrando por rango de fechas, listará las ventas (paciente, tipo de venta, medico, canal, numero de NP y documentación)</w:t>
      </w:r>
    </w:p>
    <w:p w:rsidR="000558A2" w:rsidRDefault="000558A2" w:rsidP="005F3C05">
      <w:pPr>
        <w:numPr>
          <w:ilvl w:val="3"/>
          <w:numId w:val="1"/>
        </w:numPr>
        <w:suppressAutoHyphens/>
        <w:spacing w:line="360" w:lineRule="auto"/>
        <w:ind w:right="91"/>
        <w:jc w:val="both"/>
        <w:rPr>
          <w:rFonts w:ascii="Trebuchet MS" w:hAnsi="Trebuchet MS" w:cs="Arial"/>
          <w:lang w:eastAsia="es-AR"/>
        </w:rPr>
      </w:pPr>
      <w:r>
        <w:rPr>
          <w:rFonts w:ascii="Trebuchet MS" w:hAnsi="Trebuchet MS"/>
        </w:rPr>
        <w:t>Según el punto 5.5.8</w:t>
      </w:r>
      <w:r w:rsidRPr="002A1BDD">
        <w:rPr>
          <w:rFonts w:ascii="Trebuchet MS" w:hAnsi="Trebuchet MS"/>
        </w:rPr>
        <w:t xml:space="preserve"> </w:t>
      </w:r>
      <w:r>
        <w:rPr>
          <w:rFonts w:ascii="Trebuchet MS" w:hAnsi="Trebuchet MS"/>
        </w:rPr>
        <w:t>de la 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r>
        <w:rPr>
          <w:rFonts w:ascii="Trebuchet MS" w:hAnsi="Trebuchet MS"/>
        </w:rPr>
        <w:t xml:space="preserve">. Tomando como hoy – 2 años, se </w:t>
      </w:r>
      <w:proofErr w:type="gramStart"/>
      <w:r>
        <w:rPr>
          <w:rFonts w:ascii="Trebuchet MS" w:hAnsi="Trebuchet MS"/>
        </w:rPr>
        <w:t>contaran</w:t>
      </w:r>
      <w:proofErr w:type="gramEnd"/>
      <w:r>
        <w:rPr>
          <w:rFonts w:ascii="Trebuchet MS" w:hAnsi="Trebuchet MS"/>
        </w:rPr>
        <w:t xml:space="preserve"> por mes, la cantidad de transacciones por tipo de venta por APM.</w:t>
      </w:r>
    </w:p>
    <w:p w:rsidR="001965B0" w:rsidRDefault="001965B0" w:rsidP="001965B0">
      <w:pPr>
        <w:tabs>
          <w:tab w:val="left" w:pos="1260"/>
        </w:tabs>
        <w:suppressAutoHyphens/>
        <w:spacing w:after="120"/>
        <w:ind w:left="788"/>
        <w:outlineLvl w:val="2"/>
        <w:rPr>
          <w:rFonts w:ascii="Trebuchet MS" w:hAnsi="Trebuchet MS" w:cs="Arial"/>
        </w:rPr>
      </w:pPr>
    </w:p>
    <w:p w:rsidR="00ED330E" w:rsidRPr="00DB0AEF" w:rsidRDefault="00ED330E" w:rsidP="00ED330E">
      <w:pPr>
        <w:numPr>
          <w:ilvl w:val="1"/>
          <w:numId w:val="1"/>
        </w:numPr>
        <w:tabs>
          <w:tab w:val="clear" w:pos="792"/>
          <w:tab w:val="num" w:pos="994"/>
          <w:tab w:val="left" w:pos="1260"/>
        </w:tabs>
        <w:suppressAutoHyphens/>
        <w:spacing w:after="120"/>
        <w:ind w:left="788" w:hanging="62"/>
        <w:outlineLvl w:val="2"/>
        <w:rPr>
          <w:rFonts w:ascii="Trebuchet MS" w:hAnsi="Trebuchet MS" w:cs="Arial"/>
        </w:rPr>
      </w:pPr>
      <w:r>
        <w:rPr>
          <w:rFonts w:ascii="Trebuchet MS" w:hAnsi="Trebuchet MS" w:cs="Arial"/>
        </w:rPr>
        <w:t>Funciones de s</w:t>
      </w:r>
      <w:r w:rsidRPr="00DB0AEF">
        <w:rPr>
          <w:rFonts w:ascii="Trebuchet MS" w:hAnsi="Trebuchet MS" w:cs="Arial"/>
        </w:rPr>
        <w:t>eguridad:</w:t>
      </w:r>
      <w:bookmarkEnd w:id="11"/>
      <w:bookmarkEnd w:id="12"/>
      <w:bookmarkEnd w:id="13"/>
    </w:p>
    <w:p w:rsidR="00BF5A4A" w:rsidRPr="00BF5A4A" w:rsidRDefault="00BF5A4A" w:rsidP="00BF5A4A">
      <w:pPr>
        <w:pStyle w:val="Prrafodelista"/>
        <w:numPr>
          <w:ilvl w:val="2"/>
          <w:numId w:val="1"/>
        </w:numPr>
        <w:tabs>
          <w:tab w:val="clear" w:pos="1440"/>
          <w:tab w:val="num" w:pos="1843"/>
        </w:tabs>
        <w:spacing w:line="360" w:lineRule="auto"/>
        <w:ind w:left="2410" w:right="111" w:hanging="850"/>
        <w:jc w:val="both"/>
        <w:outlineLvl w:val="2"/>
        <w:rPr>
          <w:rFonts w:ascii="Trebuchet MS" w:hAnsi="Trebuchet MS" w:cs="Arial"/>
          <w:u w:val="single"/>
        </w:rPr>
      </w:pPr>
      <w:bookmarkStart w:id="21" w:name="_Toc38271951"/>
      <w:bookmarkStart w:id="22" w:name="_Toc226251335"/>
      <w:bookmarkStart w:id="23" w:name="_Toc236806971"/>
      <w:bookmarkStart w:id="24" w:name="_Toc441750455"/>
      <w:r w:rsidRPr="00BF5A4A">
        <w:rPr>
          <w:rFonts w:ascii="Trebuchet MS" w:hAnsi="Trebuchet MS" w:cs="Arial"/>
          <w:bCs/>
        </w:rPr>
        <w:t xml:space="preserve">Las restricciones de acceso se dan conforme a active </w:t>
      </w:r>
      <w:proofErr w:type="spellStart"/>
      <w:r w:rsidRPr="00BF5A4A">
        <w:rPr>
          <w:rFonts w:ascii="Trebuchet MS" w:hAnsi="Trebuchet MS" w:cs="Arial"/>
          <w:bCs/>
        </w:rPr>
        <w:t>directory</w:t>
      </w:r>
      <w:proofErr w:type="spellEnd"/>
      <w:r w:rsidRPr="00BF5A4A">
        <w:rPr>
          <w:rFonts w:ascii="Trebuchet MS" w:hAnsi="Trebuchet MS" w:cs="Arial"/>
          <w:bCs/>
        </w:rPr>
        <w:t xml:space="preserve"> y los usuarios que se encuentren registrados en el mismo. Dependiendo de cada rol asignado al usuario se le otorgarán las responsabilidades dentro de la plataforma.</w:t>
      </w:r>
      <w:bookmarkEnd w:id="21"/>
      <w:r w:rsidRPr="00BF5A4A">
        <w:rPr>
          <w:rFonts w:ascii="Trebuchet MS" w:hAnsi="Trebuchet MS" w:cs="Arial"/>
          <w:bCs/>
        </w:rPr>
        <w:t xml:space="preserve"> </w:t>
      </w:r>
    </w:p>
    <w:p w:rsidR="00BF5A4A" w:rsidRPr="00BF5A4A" w:rsidRDefault="00BF5A4A" w:rsidP="00BF5A4A">
      <w:pPr>
        <w:pStyle w:val="Prrafodelista"/>
        <w:spacing w:line="360" w:lineRule="auto"/>
        <w:ind w:left="1224" w:right="111"/>
        <w:jc w:val="both"/>
        <w:outlineLvl w:val="2"/>
        <w:rPr>
          <w:rFonts w:ascii="Trebuchet MS" w:hAnsi="Trebuchet MS" w:cs="Arial"/>
          <w:u w:val="single"/>
        </w:rPr>
      </w:pPr>
    </w:p>
    <w:p w:rsidR="00ED330E" w:rsidRDefault="00ED330E" w:rsidP="00ED330E">
      <w:pPr>
        <w:numPr>
          <w:ilvl w:val="1"/>
          <w:numId w:val="1"/>
        </w:numPr>
        <w:tabs>
          <w:tab w:val="clear" w:pos="792"/>
          <w:tab w:val="num" w:pos="994"/>
          <w:tab w:val="left" w:pos="1260"/>
        </w:tabs>
        <w:suppressAutoHyphens/>
        <w:spacing w:after="120"/>
        <w:ind w:left="788" w:hanging="62"/>
        <w:outlineLvl w:val="2"/>
        <w:rPr>
          <w:rFonts w:ascii="Trebuchet MS" w:hAnsi="Trebuchet MS" w:cs="Arial"/>
        </w:rPr>
      </w:pPr>
      <w:r>
        <w:rPr>
          <w:rFonts w:ascii="Trebuchet MS" w:hAnsi="Trebuchet MS" w:cs="Arial"/>
        </w:rPr>
        <w:t>Funciones c</w:t>
      </w:r>
      <w:r w:rsidRPr="00DB0AEF">
        <w:rPr>
          <w:rFonts w:ascii="Trebuchet MS" w:hAnsi="Trebuchet MS" w:cs="Arial"/>
        </w:rPr>
        <w:t>onfigurables:</w:t>
      </w:r>
      <w:bookmarkEnd w:id="22"/>
      <w:bookmarkEnd w:id="23"/>
      <w:bookmarkEnd w:id="24"/>
    </w:p>
    <w:p w:rsidR="00BF5A4A" w:rsidRPr="005B49C4" w:rsidRDefault="00BF5A4A" w:rsidP="00BF5A4A">
      <w:pPr>
        <w:pStyle w:val="Prrafodelista"/>
        <w:numPr>
          <w:ilvl w:val="2"/>
          <w:numId w:val="1"/>
        </w:numPr>
        <w:tabs>
          <w:tab w:val="clear" w:pos="1440"/>
          <w:tab w:val="num" w:pos="1843"/>
        </w:tabs>
        <w:spacing w:line="360" w:lineRule="auto"/>
        <w:ind w:left="2410" w:right="111" w:hanging="850"/>
        <w:jc w:val="both"/>
        <w:outlineLvl w:val="2"/>
        <w:rPr>
          <w:rFonts w:ascii="Trebuchet MS" w:hAnsi="Trebuchet MS" w:cs="Arial"/>
        </w:rPr>
      </w:pPr>
      <w:r>
        <w:rPr>
          <w:rFonts w:ascii="Trebuchet MS" w:hAnsi="Trebuchet MS" w:cs="Arial"/>
        </w:rPr>
        <w:t xml:space="preserve">La tabla de </w:t>
      </w:r>
      <w:r>
        <w:rPr>
          <w:rFonts w:ascii="Trebuchet MS" w:hAnsi="Trebuchet MS" w:cs="Arial"/>
          <w:b/>
        </w:rPr>
        <w:t>Configuración</w:t>
      </w:r>
      <w:r>
        <w:rPr>
          <w:rFonts w:ascii="Trebuchet MS" w:hAnsi="Trebuchet MS" w:cs="Arial"/>
        </w:rPr>
        <w:t xml:space="preserve"> tendrá los valores de referencia que el sistema necesita para controlar las operaciones, </w:t>
      </w:r>
    </w:p>
    <w:p w:rsidR="00BF5A4A" w:rsidRPr="00DB0AEF" w:rsidRDefault="00BF5A4A" w:rsidP="00BF5A4A">
      <w:pPr>
        <w:tabs>
          <w:tab w:val="left" w:pos="1260"/>
        </w:tabs>
        <w:suppressAutoHyphens/>
        <w:spacing w:after="120"/>
        <w:ind w:left="788"/>
        <w:outlineLvl w:val="2"/>
        <w:rPr>
          <w:rFonts w:ascii="Trebuchet MS" w:hAnsi="Trebuchet MS" w:cs="Arial"/>
        </w:rPr>
      </w:pPr>
    </w:p>
    <w:p w:rsidR="00ED330E" w:rsidRDefault="00ED330E" w:rsidP="00ED330E">
      <w:pPr>
        <w:numPr>
          <w:ilvl w:val="1"/>
          <w:numId w:val="1"/>
        </w:numPr>
        <w:tabs>
          <w:tab w:val="clear" w:pos="792"/>
          <w:tab w:val="num" w:pos="994"/>
          <w:tab w:val="left" w:pos="1260"/>
        </w:tabs>
        <w:suppressAutoHyphens/>
        <w:spacing w:after="120"/>
        <w:ind w:left="788" w:hanging="62"/>
        <w:outlineLvl w:val="2"/>
        <w:rPr>
          <w:rFonts w:ascii="Trebuchet MS" w:hAnsi="Trebuchet MS" w:cs="Arial"/>
        </w:rPr>
      </w:pPr>
      <w:bookmarkStart w:id="25" w:name="_Toc441750456"/>
      <w:r>
        <w:rPr>
          <w:rFonts w:ascii="Trebuchet MS" w:hAnsi="Trebuchet MS" w:cs="Arial"/>
        </w:rPr>
        <w:t>Roles</w:t>
      </w:r>
      <w:bookmarkEnd w:id="25"/>
    </w:p>
    <w:p w:rsidR="00C13558" w:rsidRPr="00B3457F" w:rsidRDefault="00C13558" w:rsidP="00BF2B1D">
      <w:pPr>
        <w:spacing w:after="120" w:line="360" w:lineRule="auto"/>
        <w:ind w:left="1106" w:right="113" w:firstLine="310"/>
        <w:jc w:val="both"/>
        <w:outlineLvl w:val="2"/>
        <w:rPr>
          <w:rFonts w:ascii="Trebuchet MS" w:hAnsi="Trebuchet MS" w:cs="Arial"/>
        </w:rPr>
      </w:pPr>
      <w:bookmarkStart w:id="26" w:name="_Toc38271955"/>
      <w:bookmarkStart w:id="27" w:name="_Toc226251336"/>
      <w:bookmarkStart w:id="28" w:name="_Toc441750457"/>
      <w:r w:rsidRPr="00B3457F">
        <w:rPr>
          <w:rFonts w:ascii="Trebuchet MS" w:hAnsi="Trebuchet MS" w:cs="Arial"/>
        </w:rPr>
        <w:t>El sistema contará con los siguientes roles:</w:t>
      </w:r>
      <w:bookmarkEnd w:id="26"/>
    </w:p>
    <w:p w:rsidR="00C13558" w:rsidRPr="00B3457F" w:rsidRDefault="006F5B9D" w:rsidP="00C13558">
      <w:pPr>
        <w:numPr>
          <w:ilvl w:val="2"/>
          <w:numId w:val="1"/>
        </w:numPr>
        <w:suppressAutoHyphens/>
        <w:spacing w:after="120" w:line="360" w:lineRule="auto"/>
        <w:ind w:left="2268" w:right="125" w:hanging="850"/>
        <w:jc w:val="both"/>
        <w:outlineLvl w:val="2"/>
        <w:rPr>
          <w:rFonts w:ascii="Trebuchet MS" w:hAnsi="Trebuchet MS" w:cs="Arial"/>
        </w:rPr>
      </w:pPr>
      <w:bookmarkStart w:id="29" w:name="_Toc38271956"/>
      <w:r>
        <w:rPr>
          <w:rFonts w:ascii="Trebuchet MS" w:hAnsi="Trebuchet MS" w:cs="Arial"/>
        </w:rPr>
        <w:t>Atención al Paciente: que será responsable del mantenimiento de los pacientes, de las Patologías.</w:t>
      </w:r>
      <w:bookmarkEnd w:id="29"/>
      <w:r w:rsidR="00C13558" w:rsidRPr="00B3457F">
        <w:rPr>
          <w:rFonts w:ascii="Trebuchet MS" w:hAnsi="Trebuchet MS" w:cs="Arial"/>
        </w:rPr>
        <w:t xml:space="preserve"> </w:t>
      </w:r>
    </w:p>
    <w:p w:rsidR="00C13558" w:rsidRPr="00B3457F" w:rsidRDefault="006F5B9D" w:rsidP="00C13558">
      <w:pPr>
        <w:numPr>
          <w:ilvl w:val="2"/>
          <w:numId w:val="1"/>
        </w:numPr>
        <w:suppressAutoHyphens/>
        <w:spacing w:after="120" w:line="360" w:lineRule="auto"/>
        <w:ind w:left="2268" w:right="125" w:hanging="850"/>
        <w:jc w:val="both"/>
        <w:outlineLvl w:val="2"/>
        <w:rPr>
          <w:rFonts w:ascii="Trebuchet MS" w:hAnsi="Trebuchet MS" w:cs="Arial"/>
        </w:rPr>
      </w:pPr>
      <w:bookmarkStart w:id="30" w:name="_Toc38271957"/>
      <w:r>
        <w:rPr>
          <w:rFonts w:ascii="Trebuchet MS" w:hAnsi="Trebuchet MS" w:cs="Arial"/>
        </w:rPr>
        <w:t>MSL: Que tendrán a su cargo el mantenimiento de Médicos</w:t>
      </w:r>
      <w:bookmarkEnd w:id="30"/>
      <w:r>
        <w:rPr>
          <w:rFonts w:ascii="Trebuchet MS" w:hAnsi="Trebuchet MS" w:cs="Arial"/>
        </w:rPr>
        <w:t xml:space="preserve"> y sus especialidades.</w:t>
      </w:r>
    </w:p>
    <w:p w:rsidR="00C13558" w:rsidRDefault="006F5B9D" w:rsidP="00C13558">
      <w:pPr>
        <w:numPr>
          <w:ilvl w:val="2"/>
          <w:numId w:val="1"/>
        </w:numPr>
        <w:suppressAutoHyphens/>
        <w:spacing w:after="120" w:line="360" w:lineRule="auto"/>
        <w:ind w:left="2268" w:right="125" w:hanging="850"/>
        <w:jc w:val="both"/>
        <w:outlineLvl w:val="2"/>
        <w:rPr>
          <w:rFonts w:ascii="Trebuchet MS" w:hAnsi="Trebuchet MS" w:cs="Arial"/>
        </w:rPr>
      </w:pPr>
      <w:r>
        <w:rPr>
          <w:rFonts w:ascii="Trebuchet MS" w:hAnsi="Trebuchet MS" w:cs="Arial"/>
        </w:rPr>
        <w:t>Marketing: que tendrán a cargo el mantenimiento de los APM y su relación con los Médicos.</w:t>
      </w:r>
    </w:p>
    <w:p w:rsidR="006F5B9D" w:rsidRDefault="006F5B9D" w:rsidP="00C13558">
      <w:pPr>
        <w:numPr>
          <w:ilvl w:val="2"/>
          <w:numId w:val="1"/>
        </w:numPr>
        <w:suppressAutoHyphens/>
        <w:spacing w:after="120" w:line="360" w:lineRule="auto"/>
        <w:ind w:left="2268" w:right="125" w:hanging="850"/>
        <w:jc w:val="both"/>
        <w:outlineLvl w:val="2"/>
        <w:rPr>
          <w:rFonts w:ascii="Trebuchet MS" w:hAnsi="Trebuchet MS" w:cs="Arial"/>
        </w:rPr>
      </w:pPr>
      <w:proofErr w:type="spellStart"/>
      <w:r>
        <w:rPr>
          <w:rFonts w:ascii="Trebuchet MS" w:hAnsi="Trebuchet MS" w:cs="Arial"/>
        </w:rPr>
        <w:t>FarmacoVigilancia</w:t>
      </w:r>
      <w:proofErr w:type="spellEnd"/>
      <w:r>
        <w:rPr>
          <w:rFonts w:ascii="Trebuchet MS" w:hAnsi="Trebuchet MS" w:cs="Arial"/>
        </w:rPr>
        <w:t>: Tomará el dictamen de los pacientes, permitiendo su vinculación con la venta.</w:t>
      </w:r>
    </w:p>
    <w:p w:rsidR="006F5B9D" w:rsidRDefault="006F5B9D" w:rsidP="00C13558">
      <w:pPr>
        <w:numPr>
          <w:ilvl w:val="2"/>
          <w:numId w:val="1"/>
        </w:numPr>
        <w:suppressAutoHyphens/>
        <w:spacing w:after="120" w:line="360" w:lineRule="auto"/>
        <w:ind w:left="2268" w:right="125" w:hanging="850"/>
        <w:jc w:val="both"/>
        <w:outlineLvl w:val="2"/>
        <w:rPr>
          <w:rFonts w:ascii="Trebuchet MS" w:hAnsi="Trebuchet MS" w:cs="Arial"/>
        </w:rPr>
      </w:pPr>
      <w:r>
        <w:rPr>
          <w:rFonts w:ascii="Trebuchet MS" w:hAnsi="Trebuchet MS" w:cs="Arial"/>
        </w:rPr>
        <w:t>Ventas: Quien gestionará la operación de aprobación de prescripción.</w:t>
      </w:r>
    </w:p>
    <w:p w:rsidR="006F5B9D" w:rsidRDefault="006F5B9D" w:rsidP="00C13558">
      <w:pPr>
        <w:numPr>
          <w:ilvl w:val="2"/>
          <w:numId w:val="1"/>
        </w:numPr>
        <w:suppressAutoHyphens/>
        <w:spacing w:after="120" w:line="360" w:lineRule="auto"/>
        <w:ind w:left="2268" w:right="125" w:hanging="850"/>
        <w:jc w:val="both"/>
        <w:outlineLvl w:val="2"/>
        <w:rPr>
          <w:rFonts w:ascii="Trebuchet MS" w:hAnsi="Trebuchet MS" w:cs="Arial"/>
        </w:rPr>
      </w:pPr>
      <w:r>
        <w:rPr>
          <w:rFonts w:ascii="Trebuchet MS" w:hAnsi="Trebuchet MS" w:cs="Arial"/>
        </w:rPr>
        <w:t>APM: que solo accederán a reportes específicos</w:t>
      </w:r>
    </w:p>
    <w:p w:rsidR="006F5B9D" w:rsidRPr="00B3457F" w:rsidRDefault="006F5B9D" w:rsidP="00C13558">
      <w:pPr>
        <w:numPr>
          <w:ilvl w:val="2"/>
          <w:numId w:val="1"/>
        </w:numPr>
        <w:suppressAutoHyphens/>
        <w:spacing w:after="120" w:line="360" w:lineRule="auto"/>
        <w:ind w:left="2268" w:right="125" w:hanging="850"/>
        <w:jc w:val="both"/>
        <w:outlineLvl w:val="2"/>
        <w:rPr>
          <w:rFonts w:ascii="Trebuchet MS" w:hAnsi="Trebuchet MS" w:cs="Arial"/>
        </w:rPr>
      </w:pPr>
      <w:r>
        <w:rPr>
          <w:rFonts w:ascii="Trebuchet MS" w:hAnsi="Trebuchet MS" w:cs="Arial"/>
        </w:rPr>
        <w:t xml:space="preserve">Sistema: que dará soporte sobre el </w:t>
      </w:r>
      <w:proofErr w:type="spellStart"/>
      <w:r>
        <w:rPr>
          <w:rFonts w:ascii="Trebuchet MS" w:hAnsi="Trebuchet MS" w:cs="Arial"/>
        </w:rPr>
        <w:t>seteo</w:t>
      </w:r>
      <w:proofErr w:type="spellEnd"/>
      <w:r>
        <w:rPr>
          <w:rFonts w:ascii="Trebuchet MS" w:hAnsi="Trebuchet MS" w:cs="Arial"/>
        </w:rPr>
        <w:t xml:space="preserve"> del sistema.</w:t>
      </w:r>
    </w:p>
    <w:p w:rsidR="00ED330E" w:rsidRPr="00DB0AEF" w:rsidRDefault="00ED330E" w:rsidP="00ED330E">
      <w:pPr>
        <w:numPr>
          <w:ilvl w:val="0"/>
          <w:numId w:val="1"/>
        </w:numPr>
        <w:suppressAutoHyphens/>
        <w:spacing w:after="120"/>
        <w:ind w:left="363" w:hanging="136"/>
        <w:outlineLvl w:val="1"/>
        <w:rPr>
          <w:rFonts w:ascii="Trebuchet MS" w:hAnsi="Trebuchet MS" w:cs="Arial"/>
          <w:b/>
        </w:rPr>
      </w:pPr>
      <w:r w:rsidRPr="00DB0AEF">
        <w:rPr>
          <w:rFonts w:ascii="Trebuchet MS" w:hAnsi="Trebuchet MS" w:cs="Arial"/>
          <w:b/>
        </w:rPr>
        <w:lastRenderedPageBreak/>
        <w:t>Datos</w:t>
      </w:r>
      <w:bookmarkEnd w:id="27"/>
      <w:bookmarkEnd w:id="28"/>
    </w:p>
    <w:p w:rsidR="00C13558" w:rsidRDefault="001667C9" w:rsidP="00C13558">
      <w:pPr>
        <w:spacing w:after="120" w:line="360" w:lineRule="auto"/>
        <w:ind w:left="360"/>
        <w:outlineLvl w:val="1"/>
        <w:rPr>
          <w:rFonts w:ascii="Trebuchet MS" w:hAnsi="Trebuchet MS" w:cs="Arial"/>
        </w:rPr>
      </w:pPr>
      <w:r>
        <w:rPr>
          <w:rFonts w:ascii="Trebuchet MS" w:hAnsi="Trebuchet MS" w:cs="Arial"/>
        </w:rPr>
        <w:t>Los mismos se encuentran descriptos en cada apartado del URS.</w:t>
      </w:r>
    </w:p>
    <w:p w:rsidR="00ED330E" w:rsidRPr="00DB0AEF" w:rsidRDefault="00ED330E" w:rsidP="00ED330E">
      <w:pPr>
        <w:numPr>
          <w:ilvl w:val="0"/>
          <w:numId w:val="1"/>
        </w:numPr>
        <w:suppressAutoHyphens/>
        <w:spacing w:after="120"/>
        <w:ind w:left="363" w:hanging="136"/>
        <w:outlineLvl w:val="1"/>
        <w:rPr>
          <w:rFonts w:ascii="Trebuchet MS" w:hAnsi="Trebuchet MS" w:cs="Arial"/>
          <w:b/>
        </w:rPr>
      </w:pPr>
      <w:bookmarkStart w:id="31" w:name="_Toc226251337"/>
      <w:bookmarkStart w:id="32" w:name="_Toc441750458"/>
      <w:r w:rsidRPr="00DB0AEF">
        <w:rPr>
          <w:rFonts w:ascii="Trebuchet MS" w:hAnsi="Trebuchet MS" w:cs="Arial"/>
          <w:b/>
        </w:rPr>
        <w:t>Interfaces</w:t>
      </w:r>
      <w:bookmarkEnd w:id="31"/>
      <w:bookmarkEnd w:id="32"/>
    </w:p>
    <w:p w:rsidR="00ED330E" w:rsidRPr="00DB0AEF" w:rsidRDefault="00ED330E" w:rsidP="00ED330E">
      <w:pPr>
        <w:numPr>
          <w:ilvl w:val="1"/>
          <w:numId w:val="1"/>
        </w:numPr>
        <w:tabs>
          <w:tab w:val="clear" w:pos="792"/>
          <w:tab w:val="num" w:pos="994"/>
          <w:tab w:val="left" w:pos="1260"/>
        </w:tabs>
        <w:suppressAutoHyphens/>
        <w:spacing w:after="120"/>
        <w:ind w:left="788" w:hanging="62"/>
        <w:outlineLvl w:val="2"/>
        <w:rPr>
          <w:rFonts w:ascii="Trebuchet MS" w:hAnsi="Trebuchet MS" w:cs="Arial"/>
        </w:rPr>
      </w:pPr>
      <w:bookmarkStart w:id="33" w:name="_Toc226251338"/>
      <w:bookmarkStart w:id="34" w:name="_Toc236806974"/>
      <w:bookmarkStart w:id="35" w:name="_Toc441750459"/>
      <w:r>
        <w:rPr>
          <w:rFonts w:ascii="Trebuchet MS" w:hAnsi="Trebuchet MS" w:cs="Arial"/>
        </w:rPr>
        <w:t>Interfaz con u</w:t>
      </w:r>
      <w:r w:rsidRPr="00DB0AEF">
        <w:rPr>
          <w:rFonts w:ascii="Trebuchet MS" w:hAnsi="Trebuchet MS" w:cs="Arial"/>
        </w:rPr>
        <w:t>suarios:</w:t>
      </w:r>
      <w:bookmarkEnd w:id="33"/>
      <w:bookmarkEnd w:id="34"/>
      <w:bookmarkEnd w:id="35"/>
    </w:p>
    <w:p w:rsidR="000C6DFF" w:rsidRPr="00F449CE" w:rsidRDefault="000C6DFF" w:rsidP="000C6DFF">
      <w:pPr>
        <w:numPr>
          <w:ilvl w:val="2"/>
          <w:numId w:val="1"/>
        </w:numPr>
        <w:suppressAutoHyphens/>
        <w:spacing w:after="120" w:line="360" w:lineRule="auto"/>
        <w:ind w:left="2127" w:hanging="709"/>
        <w:outlineLvl w:val="1"/>
        <w:rPr>
          <w:rFonts w:ascii="Trebuchet MS" w:hAnsi="Trebuchet MS" w:cs="Arial"/>
        </w:rPr>
      </w:pPr>
      <w:bookmarkStart w:id="36" w:name="_Toc467766721"/>
      <w:bookmarkStart w:id="37" w:name="_Toc38271961"/>
      <w:bookmarkStart w:id="38" w:name="_Toc226251339"/>
      <w:bookmarkStart w:id="39" w:name="_Toc236806975"/>
      <w:bookmarkStart w:id="40" w:name="_Toc441750460"/>
      <w:r>
        <w:rPr>
          <w:rFonts w:ascii="Trebuchet MS" w:hAnsi="Trebuchet MS" w:cs="Arial"/>
        </w:rPr>
        <w:t>El sistema posee una interfaz WEB publicada desde un servidor de la red interna al laboratorio</w:t>
      </w:r>
      <w:bookmarkEnd w:id="36"/>
      <w:r>
        <w:rPr>
          <w:rFonts w:ascii="Trebuchet MS" w:hAnsi="Trebuchet MS" w:cs="Arial"/>
        </w:rPr>
        <w:t>.</w:t>
      </w:r>
      <w:bookmarkEnd w:id="37"/>
    </w:p>
    <w:p w:rsidR="00ED330E" w:rsidRDefault="00ED330E" w:rsidP="00ED330E">
      <w:pPr>
        <w:numPr>
          <w:ilvl w:val="1"/>
          <w:numId w:val="1"/>
        </w:numPr>
        <w:tabs>
          <w:tab w:val="clear" w:pos="792"/>
          <w:tab w:val="num" w:pos="994"/>
          <w:tab w:val="left" w:pos="1260"/>
        </w:tabs>
        <w:suppressAutoHyphens/>
        <w:spacing w:after="120"/>
        <w:ind w:left="788" w:hanging="62"/>
        <w:outlineLvl w:val="2"/>
        <w:rPr>
          <w:rFonts w:ascii="Trebuchet MS" w:hAnsi="Trebuchet MS" w:cs="Arial"/>
        </w:rPr>
      </w:pPr>
      <w:r>
        <w:rPr>
          <w:rFonts w:ascii="Trebuchet MS" w:hAnsi="Trebuchet MS" w:cs="Arial"/>
        </w:rPr>
        <w:t>Interfaz con e</w:t>
      </w:r>
      <w:r w:rsidRPr="00DB0AEF">
        <w:rPr>
          <w:rFonts w:ascii="Trebuchet MS" w:hAnsi="Trebuchet MS" w:cs="Arial"/>
        </w:rPr>
        <w:t>quipos:</w:t>
      </w:r>
      <w:bookmarkEnd w:id="38"/>
      <w:bookmarkEnd w:id="39"/>
      <w:bookmarkEnd w:id="40"/>
    </w:p>
    <w:p w:rsidR="00ED330E" w:rsidRDefault="000C6DFF" w:rsidP="000C6DFF">
      <w:pPr>
        <w:pStyle w:val="Prrafodelista"/>
        <w:numPr>
          <w:ilvl w:val="0"/>
          <w:numId w:val="7"/>
        </w:numPr>
        <w:spacing w:after="120"/>
        <w:rPr>
          <w:rFonts w:ascii="Trebuchet MS" w:hAnsi="Trebuchet MS" w:cs="Arial"/>
        </w:rPr>
      </w:pPr>
      <w:r w:rsidRPr="000C6DFF">
        <w:rPr>
          <w:rFonts w:ascii="Trebuchet MS" w:hAnsi="Trebuchet MS" w:cs="Arial"/>
        </w:rPr>
        <w:t>N/A</w:t>
      </w:r>
    </w:p>
    <w:p w:rsidR="000C6DFF" w:rsidRPr="000C6DFF" w:rsidRDefault="000C6DFF" w:rsidP="000C6DFF">
      <w:pPr>
        <w:pStyle w:val="Prrafodelista"/>
        <w:spacing w:after="120"/>
        <w:ind w:left="1776"/>
        <w:rPr>
          <w:rFonts w:ascii="Trebuchet MS" w:hAnsi="Trebuchet MS" w:cs="Arial"/>
        </w:rPr>
      </w:pPr>
    </w:p>
    <w:p w:rsidR="00ED330E" w:rsidRPr="00DB0AEF" w:rsidRDefault="00ED330E" w:rsidP="00ED330E">
      <w:pPr>
        <w:numPr>
          <w:ilvl w:val="1"/>
          <w:numId w:val="1"/>
        </w:numPr>
        <w:tabs>
          <w:tab w:val="clear" w:pos="792"/>
          <w:tab w:val="num" w:pos="994"/>
          <w:tab w:val="left" w:pos="1260"/>
        </w:tabs>
        <w:suppressAutoHyphens/>
        <w:spacing w:after="120"/>
        <w:ind w:left="788" w:hanging="62"/>
        <w:outlineLvl w:val="2"/>
        <w:rPr>
          <w:rFonts w:ascii="Trebuchet MS" w:hAnsi="Trebuchet MS" w:cs="Arial"/>
        </w:rPr>
      </w:pPr>
      <w:bookmarkStart w:id="41" w:name="_Toc226251340"/>
      <w:bookmarkStart w:id="42" w:name="_Toc236806976"/>
      <w:bookmarkStart w:id="43" w:name="_Toc441750461"/>
      <w:r w:rsidRPr="00DB0AEF">
        <w:rPr>
          <w:rFonts w:ascii="Trebuchet MS" w:hAnsi="Trebuchet MS" w:cs="Arial"/>
        </w:rPr>
        <w:t xml:space="preserve">Interfaz con otros </w:t>
      </w:r>
      <w:r>
        <w:rPr>
          <w:rFonts w:ascii="Trebuchet MS" w:hAnsi="Trebuchet MS" w:cs="Arial"/>
        </w:rPr>
        <w:t>s</w:t>
      </w:r>
      <w:r w:rsidRPr="00DB0AEF">
        <w:rPr>
          <w:rFonts w:ascii="Trebuchet MS" w:hAnsi="Trebuchet MS" w:cs="Arial"/>
        </w:rPr>
        <w:t>istemas:</w:t>
      </w:r>
      <w:bookmarkEnd w:id="41"/>
      <w:bookmarkEnd w:id="42"/>
      <w:bookmarkEnd w:id="43"/>
    </w:p>
    <w:p w:rsidR="000C6DFF" w:rsidRDefault="000C6DFF" w:rsidP="000C6DFF">
      <w:pPr>
        <w:numPr>
          <w:ilvl w:val="2"/>
          <w:numId w:val="1"/>
        </w:numPr>
        <w:suppressAutoHyphens/>
        <w:spacing w:after="120" w:line="360" w:lineRule="auto"/>
        <w:ind w:left="2410" w:hanging="850"/>
        <w:outlineLvl w:val="1"/>
        <w:rPr>
          <w:rFonts w:ascii="Trebuchet MS" w:hAnsi="Trebuchet MS" w:cs="Arial"/>
        </w:rPr>
      </w:pPr>
      <w:bookmarkStart w:id="44" w:name="_Toc38271965"/>
      <w:bookmarkStart w:id="45" w:name="_Toc226251341"/>
      <w:bookmarkStart w:id="46" w:name="_Toc441750462"/>
      <w:r>
        <w:rPr>
          <w:rFonts w:ascii="Trebuchet MS" w:hAnsi="Trebuchet MS" w:cs="Arial"/>
        </w:rPr>
        <w:t>Nota de Pedido: Del sistema de ventas se tomarán los siguientes datos:</w:t>
      </w:r>
      <w:bookmarkEnd w:id="44"/>
    </w:p>
    <w:p w:rsidR="000C6DFF" w:rsidRDefault="000C6DFF" w:rsidP="000C6DFF">
      <w:pPr>
        <w:numPr>
          <w:ilvl w:val="3"/>
          <w:numId w:val="5"/>
        </w:numPr>
        <w:suppressAutoHyphens/>
        <w:spacing w:after="120" w:line="360" w:lineRule="auto"/>
        <w:ind w:left="2835" w:hanging="283"/>
        <w:outlineLvl w:val="1"/>
        <w:rPr>
          <w:rFonts w:ascii="Trebuchet MS" w:hAnsi="Trebuchet MS" w:cs="Arial"/>
        </w:rPr>
      </w:pPr>
      <w:bookmarkStart w:id="47" w:name="_Toc38271966"/>
      <w:r>
        <w:rPr>
          <w:rFonts w:ascii="Trebuchet MS" w:hAnsi="Trebuchet MS" w:cs="Arial"/>
        </w:rPr>
        <w:t>Obras Sociales</w:t>
      </w:r>
      <w:bookmarkEnd w:id="47"/>
    </w:p>
    <w:p w:rsidR="001667C9" w:rsidRDefault="001667C9" w:rsidP="000C6DFF">
      <w:pPr>
        <w:numPr>
          <w:ilvl w:val="3"/>
          <w:numId w:val="5"/>
        </w:numPr>
        <w:suppressAutoHyphens/>
        <w:spacing w:after="120" w:line="360" w:lineRule="auto"/>
        <w:ind w:left="2835" w:hanging="283"/>
        <w:outlineLvl w:val="1"/>
        <w:rPr>
          <w:rFonts w:ascii="Trebuchet MS" w:hAnsi="Trebuchet MS" w:cs="Arial"/>
        </w:rPr>
      </w:pPr>
      <w:r>
        <w:rPr>
          <w:rFonts w:ascii="Trebuchet MS" w:hAnsi="Trebuchet MS" w:cs="Arial"/>
        </w:rPr>
        <w:t>Canales</w:t>
      </w:r>
    </w:p>
    <w:p w:rsidR="001667C9" w:rsidRDefault="001667C9" w:rsidP="000C6DFF">
      <w:pPr>
        <w:numPr>
          <w:ilvl w:val="3"/>
          <w:numId w:val="5"/>
        </w:numPr>
        <w:suppressAutoHyphens/>
        <w:spacing w:after="120" w:line="360" w:lineRule="auto"/>
        <w:ind w:left="2835" w:hanging="283"/>
        <w:outlineLvl w:val="1"/>
        <w:rPr>
          <w:rFonts w:ascii="Trebuchet MS" w:hAnsi="Trebuchet MS" w:cs="Arial"/>
        </w:rPr>
      </w:pPr>
      <w:proofErr w:type="spellStart"/>
      <w:r>
        <w:rPr>
          <w:rFonts w:ascii="Trebuchet MS" w:hAnsi="Trebuchet MS" w:cs="Arial"/>
        </w:rPr>
        <w:t>Presentaciónes</w:t>
      </w:r>
      <w:proofErr w:type="spellEnd"/>
    </w:p>
    <w:p w:rsidR="000C6DFF" w:rsidRDefault="000C6DFF" w:rsidP="000C6DFF">
      <w:pPr>
        <w:numPr>
          <w:ilvl w:val="3"/>
          <w:numId w:val="5"/>
        </w:numPr>
        <w:suppressAutoHyphens/>
        <w:spacing w:after="120" w:line="360" w:lineRule="auto"/>
        <w:ind w:left="2835" w:hanging="283"/>
        <w:outlineLvl w:val="1"/>
        <w:rPr>
          <w:rFonts w:ascii="Trebuchet MS" w:hAnsi="Trebuchet MS" w:cs="Arial"/>
        </w:rPr>
      </w:pPr>
      <w:bookmarkStart w:id="48" w:name="_Toc38271967"/>
      <w:r>
        <w:rPr>
          <w:rFonts w:ascii="Trebuchet MS" w:hAnsi="Trebuchet MS" w:cs="Arial"/>
        </w:rPr>
        <w:t>Vinculación del número de Nota de Pedido generada para la transacción en el sistema que le da origen.</w:t>
      </w:r>
      <w:bookmarkEnd w:id="48"/>
    </w:p>
    <w:p w:rsidR="00BF2B1D" w:rsidRDefault="00ED330E" w:rsidP="00BF2B1D">
      <w:pPr>
        <w:numPr>
          <w:ilvl w:val="0"/>
          <w:numId w:val="1"/>
        </w:numPr>
        <w:suppressAutoHyphens/>
        <w:spacing w:after="120"/>
        <w:ind w:left="363" w:hanging="136"/>
        <w:outlineLvl w:val="1"/>
        <w:rPr>
          <w:rFonts w:ascii="Trebuchet MS" w:hAnsi="Trebuchet MS" w:cs="Arial"/>
          <w:b/>
          <w:sz w:val="24"/>
          <w:szCs w:val="24"/>
        </w:rPr>
      </w:pPr>
      <w:r w:rsidRPr="00DB0AEF">
        <w:rPr>
          <w:rFonts w:ascii="Trebuchet MS" w:hAnsi="Trebuchet MS" w:cs="Arial"/>
          <w:b/>
        </w:rPr>
        <w:t>Atributos no funcionales</w:t>
      </w:r>
      <w:bookmarkStart w:id="49" w:name="_Toc467766725"/>
      <w:bookmarkStart w:id="50" w:name="_Toc38271971"/>
      <w:bookmarkStart w:id="51" w:name="_Toc441750464"/>
      <w:bookmarkEnd w:id="45"/>
      <w:bookmarkEnd w:id="46"/>
    </w:p>
    <w:p w:rsidR="00BF2B1D" w:rsidRPr="00BF2B1D" w:rsidRDefault="00BF2B1D" w:rsidP="00BF2B1D">
      <w:pPr>
        <w:numPr>
          <w:ilvl w:val="1"/>
          <w:numId w:val="1"/>
        </w:numPr>
        <w:tabs>
          <w:tab w:val="clear" w:pos="792"/>
          <w:tab w:val="num" w:pos="994"/>
          <w:tab w:val="left" w:pos="1260"/>
        </w:tabs>
        <w:suppressAutoHyphens/>
        <w:spacing w:after="120"/>
        <w:ind w:left="1276" w:hanging="567"/>
        <w:outlineLvl w:val="2"/>
        <w:rPr>
          <w:rFonts w:ascii="Trebuchet MS" w:hAnsi="Trebuchet MS" w:cs="Arial"/>
          <w:b/>
          <w:sz w:val="24"/>
          <w:szCs w:val="24"/>
        </w:rPr>
      </w:pPr>
      <w:r w:rsidRPr="00BF2B1D">
        <w:rPr>
          <w:rFonts w:ascii="Trebuchet MS" w:hAnsi="Trebuchet MS" w:cs="Arial"/>
        </w:rPr>
        <w:t>Disponibilidad</w:t>
      </w:r>
      <w:bookmarkEnd w:id="49"/>
      <w:r w:rsidRPr="00BF2B1D">
        <w:rPr>
          <w:rFonts w:ascii="Trebuchet MS" w:hAnsi="Trebuchet MS" w:cs="Arial"/>
        </w:rPr>
        <w:t>: El sistema deberá estar disponible las 24 horas para su operación</w:t>
      </w:r>
      <w:r w:rsidR="001667C9">
        <w:rPr>
          <w:rFonts w:ascii="Trebuchet MS" w:hAnsi="Trebuchet MS" w:cs="Arial"/>
        </w:rPr>
        <w:t xml:space="preserve"> y será accesible únicamente desde la red interna del laboratorio.</w:t>
      </w:r>
      <w:bookmarkEnd w:id="50"/>
    </w:p>
    <w:p w:rsidR="00BF2B1D" w:rsidRPr="00B3457F" w:rsidRDefault="00BF2B1D" w:rsidP="00BF2B1D">
      <w:pPr>
        <w:tabs>
          <w:tab w:val="left" w:pos="1260"/>
        </w:tabs>
        <w:suppressAutoHyphens/>
        <w:spacing w:after="120"/>
        <w:ind w:left="788"/>
        <w:outlineLvl w:val="2"/>
        <w:rPr>
          <w:rFonts w:ascii="Trebuchet MS" w:hAnsi="Trebuchet MS" w:cs="Arial"/>
        </w:rPr>
      </w:pPr>
    </w:p>
    <w:p w:rsidR="00BF2B1D" w:rsidRDefault="00BF2B1D" w:rsidP="00BF2B1D">
      <w:pPr>
        <w:numPr>
          <w:ilvl w:val="1"/>
          <w:numId w:val="1"/>
        </w:numPr>
        <w:tabs>
          <w:tab w:val="clear" w:pos="792"/>
          <w:tab w:val="num" w:pos="994"/>
          <w:tab w:val="left" w:pos="1260"/>
        </w:tabs>
        <w:suppressAutoHyphens/>
        <w:spacing w:after="120"/>
        <w:ind w:left="1276" w:hanging="550"/>
        <w:outlineLvl w:val="2"/>
        <w:rPr>
          <w:rFonts w:ascii="Trebuchet MS" w:hAnsi="Trebuchet MS" w:cs="Arial"/>
        </w:rPr>
      </w:pPr>
      <w:bookmarkStart w:id="52" w:name="_Toc467766726"/>
      <w:bookmarkStart w:id="53" w:name="_Toc38271972"/>
      <w:r w:rsidRPr="00B3457F">
        <w:rPr>
          <w:rFonts w:ascii="Trebuchet MS" w:hAnsi="Trebuchet MS" w:cs="Arial"/>
        </w:rPr>
        <w:t>Mantenimiento</w:t>
      </w:r>
      <w:bookmarkEnd w:id="52"/>
      <w:r>
        <w:rPr>
          <w:rFonts w:ascii="Trebuchet MS" w:hAnsi="Trebuchet MS" w:cs="Arial"/>
        </w:rPr>
        <w:t>:</w:t>
      </w:r>
      <w:r w:rsidRPr="00B3457F">
        <w:rPr>
          <w:rFonts w:ascii="Trebuchet MS" w:hAnsi="Trebuchet MS" w:cs="Arial"/>
        </w:rPr>
        <w:t xml:space="preserve"> El manten</w:t>
      </w:r>
      <w:r>
        <w:rPr>
          <w:rFonts w:ascii="Trebuchet MS" w:hAnsi="Trebuchet MS" w:cs="Arial"/>
        </w:rPr>
        <w:t>imiento del sistema será realizado por el área de Aplicaciones</w:t>
      </w:r>
      <w:r w:rsidRPr="00B3457F">
        <w:rPr>
          <w:rFonts w:ascii="Trebuchet MS" w:hAnsi="Trebuchet MS" w:cs="Arial"/>
        </w:rPr>
        <w:t>.</w:t>
      </w:r>
      <w:bookmarkEnd w:id="53"/>
      <w:r w:rsidRPr="00B3457F">
        <w:rPr>
          <w:rFonts w:ascii="Trebuchet MS" w:hAnsi="Trebuchet MS" w:cs="Arial"/>
        </w:rPr>
        <w:t xml:space="preserve"> </w:t>
      </w:r>
    </w:p>
    <w:p w:rsidR="00BF2B1D" w:rsidRPr="00B3457F" w:rsidRDefault="00BF2B1D" w:rsidP="00BF2B1D">
      <w:pPr>
        <w:suppressAutoHyphens/>
        <w:spacing w:after="120" w:line="360" w:lineRule="auto"/>
        <w:ind w:left="2268" w:right="111"/>
        <w:jc w:val="both"/>
        <w:outlineLvl w:val="1"/>
        <w:rPr>
          <w:rFonts w:ascii="Trebuchet MS" w:hAnsi="Trebuchet MS" w:cs="Arial"/>
        </w:rPr>
      </w:pPr>
    </w:p>
    <w:p w:rsidR="00ED330E" w:rsidRPr="00C418BD" w:rsidRDefault="00ED330E" w:rsidP="00ED330E">
      <w:pPr>
        <w:numPr>
          <w:ilvl w:val="0"/>
          <w:numId w:val="1"/>
        </w:numPr>
        <w:suppressAutoHyphens/>
        <w:spacing w:after="120"/>
        <w:ind w:left="363" w:hanging="136"/>
        <w:outlineLvl w:val="1"/>
        <w:rPr>
          <w:rFonts w:ascii="Trebuchet MS" w:hAnsi="Trebuchet MS" w:cs="Arial"/>
          <w:b/>
        </w:rPr>
      </w:pPr>
      <w:bookmarkStart w:id="54" w:name="_Toc441750473"/>
      <w:bookmarkEnd w:id="51"/>
      <w:r w:rsidRPr="00C418BD">
        <w:rPr>
          <w:rFonts w:ascii="Trebuchet MS" w:hAnsi="Trebuchet MS" w:cs="Arial"/>
          <w:b/>
        </w:rPr>
        <w:t>Definiciones</w:t>
      </w:r>
      <w:bookmarkEnd w:id="54"/>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3"/>
        <w:gridCol w:w="7411"/>
      </w:tblGrid>
      <w:tr w:rsidR="00ED330E" w:rsidRPr="00D7357D" w:rsidTr="00424F91">
        <w:trPr>
          <w:trHeight w:val="510"/>
          <w:tblHeader/>
          <w:jc w:val="center"/>
        </w:trPr>
        <w:tc>
          <w:tcPr>
            <w:tcW w:w="2053" w:type="dxa"/>
            <w:shd w:val="clear" w:color="auto" w:fill="D9D9D9"/>
            <w:vAlign w:val="center"/>
          </w:tcPr>
          <w:p w:rsidR="00ED330E" w:rsidRPr="00D7357D" w:rsidRDefault="00ED330E" w:rsidP="00424F91">
            <w:pPr>
              <w:jc w:val="center"/>
              <w:rPr>
                <w:rFonts w:ascii="Trebuchet MS" w:hAnsi="Trebuchet MS" w:cs="Arial"/>
                <w:b/>
              </w:rPr>
            </w:pPr>
            <w:r w:rsidRPr="00D7357D">
              <w:rPr>
                <w:rFonts w:ascii="Trebuchet MS" w:hAnsi="Trebuchet MS" w:cs="Arial"/>
                <w:b/>
              </w:rPr>
              <w:t>Abreviación-Sigla-</w:t>
            </w:r>
          </w:p>
          <w:p w:rsidR="00ED330E" w:rsidRPr="00D7357D" w:rsidRDefault="00ED330E" w:rsidP="00424F91">
            <w:pPr>
              <w:jc w:val="center"/>
              <w:rPr>
                <w:rFonts w:ascii="Trebuchet MS" w:hAnsi="Trebuchet MS" w:cs="Arial"/>
                <w:b/>
              </w:rPr>
            </w:pPr>
            <w:r w:rsidRPr="00D7357D">
              <w:rPr>
                <w:rFonts w:ascii="Trebuchet MS" w:hAnsi="Trebuchet MS" w:cs="Arial"/>
                <w:b/>
              </w:rPr>
              <w:t>Acrónimo.</w:t>
            </w:r>
          </w:p>
        </w:tc>
        <w:tc>
          <w:tcPr>
            <w:tcW w:w="7411" w:type="dxa"/>
            <w:shd w:val="clear" w:color="auto" w:fill="D9D9D9"/>
            <w:vAlign w:val="center"/>
          </w:tcPr>
          <w:p w:rsidR="00ED330E" w:rsidRPr="00D7357D" w:rsidRDefault="00ED330E" w:rsidP="00424F91">
            <w:pPr>
              <w:jc w:val="center"/>
              <w:rPr>
                <w:rFonts w:ascii="Trebuchet MS" w:hAnsi="Trebuchet MS" w:cs="Arial"/>
                <w:b/>
              </w:rPr>
            </w:pPr>
            <w:r w:rsidRPr="00D7357D">
              <w:rPr>
                <w:rFonts w:ascii="Trebuchet MS" w:hAnsi="Trebuchet MS" w:cs="Arial"/>
                <w:b/>
              </w:rPr>
              <w:t>Descripción</w:t>
            </w:r>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t>APM</w:t>
            </w:r>
          </w:p>
        </w:tc>
        <w:tc>
          <w:tcPr>
            <w:tcW w:w="7411" w:type="dxa"/>
            <w:shd w:val="clear" w:color="auto" w:fill="auto"/>
            <w:vAlign w:val="center"/>
          </w:tcPr>
          <w:p w:rsidR="0072066B" w:rsidRPr="0004165E" w:rsidRDefault="0072066B" w:rsidP="0072066B">
            <w:pPr>
              <w:spacing w:line="360" w:lineRule="auto"/>
              <w:jc w:val="center"/>
              <w:rPr>
                <w:rFonts w:ascii="Arial" w:hAnsi="Arial" w:cs="Arial"/>
                <w:color w:val="222222"/>
                <w:shd w:val="clear" w:color="auto" w:fill="FFFFFF"/>
              </w:rPr>
            </w:pPr>
            <w:r w:rsidRPr="0004165E">
              <w:rPr>
                <w:rFonts w:ascii="Arial" w:hAnsi="Arial" w:cs="Arial"/>
                <w:color w:val="222222"/>
                <w:shd w:val="clear" w:color="auto" w:fill="FFFFFF"/>
              </w:rPr>
              <w:t>Agente de Propaganda Médica</w:t>
            </w:r>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t>URS</w:t>
            </w:r>
          </w:p>
        </w:tc>
        <w:tc>
          <w:tcPr>
            <w:tcW w:w="7411" w:type="dxa"/>
            <w:shd w:val="clear" w:color="auto" w:fill="auto"/>
            <w:vAlign w:val="center"/>
          </w:tcPr>
          <w:p w:rsidR="0072066B" w:rsidRPr="0004165E" w:rsidRDefault="0072066B" w:rsidP="0072066B">
            <w:pPr>
              <w:spacing w:line="360" w:lineRule="auto"/>
              <w:jc w:val="center"/>
              <w:rPr>
                <w:rFonts w:ascii="Arial" w:hAnsi="Arial" w:cs="Arial"/>
                <w:color w:val="222222"/>
                <w:shd w:val="clear" w:color="auto" w:fill="FFFFFF"/>
              </w:rPr>
            </w:pPr>
            <w:r w:rsidRPr="0004165E">
              <w:rPr>
                <w:rFonts w:ascii="Arial" w:hAnsi="Arial" w:cs="Arial"/>
                <w:color w:val="222222"/>
                <w:shd w:val="clear" w:color="auto" w:fill="FFFFFF"/>
              </w:rPr>
              <w:t>Especificación Requerimiento de Usuario</w:t>
            </w:r>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t>QAD</w:t>
            </w:r>
          </w:p>
        </w:tc>
        <w:tc>
          <w:tcPr>
            <w:tcW w:w="7411" w:type="dxa"/>
            <w:shd w:val="clear" w:color="auto" w:fill="auto"/>
            <w:vAlign w:val="center"/>
          </w:tcPr>
          <w:p w:rsidR="0072066B" w:rsidRPr="0004165E" w:rsidRDefault="0072066B" w:rsidP="0072066B">
            <w:pPr>
              <w:spacing w:line="360" w:lineRule="auto"/>
              <w:jc w:val="center"/>
              <w:rPr>
                <w:rFonts w:ascii="Arial" w:hAnsi="Arial" w:cs="Arial"/>
                <w:color w:val="222222"/>
                <w:shd w:val="clear" w:color="auto" w:fill="FFFFFF"/>
              </w:rPr>
            </w:pPr>
            <w:r w:rsidRPr="0004165E">
              <w:rPr>
                <w:rFonts w:ascii="Arial" w:hAnsi="Arial" w:cs="Arial"/>
                <w:color w:val="222222"/>
                <w:shd w:val="clear" w:color="auto" w:fill="FFFFFF"/>
              </w:rPr>
              <w:t>Programa de Gestión empresarial</w:t>
            </w:r>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t>ABM</w:t>
            </w:r>
          </w:p>
        </w:tc>
        <w:tc>
          <w:tcPr>
            <w:tcW w:w="7411" w:type="dxa"/>
            <w:shd w:val="clear" w:color="auto" w:fill="auto"/>
            <w:vAlign w:val="center"/>
          </w:tcPr>
          <w:p w:rsidR="0072066B" w:rsidRPr="0004165E" w:rsidRDefault="0072066B" w:rsidP="0072066B">
            <w:pPr>
              <w:spacing w:line="360" w:lineRule="auto"/>
              <w:jc w:val="center"/>
              <w:rPr>
                <w:rFonts w:ascii="Arial" w:hAnsi="Arial" w:cs="Arial"/>
                <w:color w:val="222222"/>
                <w:shd w:val="clear" w:color="auto" w:fill="FFFFFF"/>
              </w:rPr>
            </w:pPr>
            <w:r w:rsidRPr="0004165E">
              <w:rPr>
                <w:rFonts w:ascii="Arial" w:hAnsi="Arial" w:cs="Arial"/>
                <w:color w:val="222222"/>
                <w:shd w:val="clear" w:color="auto" w:fill="FFFFFF"/>
              </w:rPr>
              <w:t xml:space="preserve">Acrónimo de Alta Baja y </w:t>
            </w:r>
            <w:proofErr w:type="spellStart"/>
            <w:r w:rsidRPr="0004165E">
              <w:rPr>
                <w:rFonts w:ascii="Arial" w:hAnsi="Arial" w:cs="Arial"/>
                <w:color w:val="222222"/>
                <w:shd w:val="clear" w:color="auto" w:fill="FFFFFF"/>
              </w:rPr>
              <w:t>Modificacion</w:t>
            </w:r>
            <w:proofErr w:type="spellEnd"/>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t>CRM</w:t>
            </w:r>
          </w:p>
        </w:tc>
        <w:tc>
          <w:tcPr>
            <w:tcW w:w="7411" w:type="dxa"/>
            <w:shd w:val="clear" w:color="auto" w:fill="auto"/>
            <w:vAlign w:val="center"/>
          </w:tcPr>
          <w:p w:rsidR="0072066B" w:rsidRPr="0004165E" w:rsidRDefault="0072066B" w:rsidP="0072066B">
            <w:pPr>
              <w:spacing w:line="360" w:lineRule="auto"/>
              <w:jc w:val="center"/>
              <w:rPr>
                <w:rFonts w:ascii="Arial" w:hAnsi="Arial" w:cs="Arial"/>
                <w:color w:val="222222"/>
                <w:shd w:val="clear" w:color="auto" w:fill="FFFFFF"/>
              </w:rPr>
            </w:pPr>
            <w:proofErr w:type="spellStart"/>
            <w:r w:rsidRPr="0004165E">
              <w:rPr>
                <w:rFonts w:ascii="Arial" w:hAnsi="Arial" w:cs="Arial"/>
                <w:color w:val="222222"/>
                <w:shd w:val="clear" w:color="auto" w:fill="FFFFFF"/>
              </w:rPr>
              <w:t>Customer</w:t>
            </w:r>
            <w:proofErr w:type="spellEnd"/>
            <w:r w:rsidRPr="0004165E">
              <w:rPr>
                <w:rFonts w:ascii="Arial" w:hAnsi="Arial" w:cs="Arial"/>
                <w:color w:val="222222"/>
                <w:shd w:val="clear" w:color="auto" w:fill="FFFFFF"/>
              </w:rPr>
              <w:t xml:space="preserve"> </w:t>
            </w:r>
            <w:proofErr w:type="spellStart"/>
            <w:r w:rsidRPr="0004165E">
              <w:rPr>
                <w:rFonts w:ascii="Arial" w:hAnsi="Arial" w:cs="Arial"/>
                <w:color w:val="222222"/>
                <w:shd w:val="clear" w:color="auto" w:fill="FFFFFF"/>
              </w:rPr>
              <w:t>Relationship</w:t>
            </w:r>
            <w:proofErr w:type="spellEnd"/>
            <w:r w:rsidRPr="0004165E">
              <w:rPr>
                <w:rFonts w:ascii="Arial" w:hAnsi="Arial" w:cs="Arial"/>
                <w:color w:val="222222"/>
                <w:shd w:val="clear" w:color="auto" w:fill="FFFFFF"/>
              </w:rPr>
              <w:t xml:space="preserve"> Management o Software de manejo de relación con clientes.</w:t>
            </w:r>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t>RI</w:t>
            </w:r>
          </w:p>
        </w:tc>
        <w:tc>
          <w:tcPr>
            <w:tcW w:w="7411" w:type="dxa"/>
            <w:shd w:val="clear" w:color="auto" w:fill="auto"/>
            <w:vAlign w:val="center"/>
          </w:tcPr>
          <w:p w:rsidR="0072066B" w:rsidRPr="0004165E" w:rsidRDefault="0072066B" w:rsidP="0072066B">
            <w:pPr>
              <w:spacing w:line="360" w:lineRule="auto"/>
              <w:jc w:val="center"/>
              <w:rPr>
                <w:rFonts w:ascii="Arial" w:hAnsi="Arial"/>
              </w:rPr>
            </w:pPr>
            <w:r w:rsidRPr="0004165E">
              <w:rPr>
                <w:rFonts w:ascii="Arial" w:hAnsi="Arial"/>
              </w:rPr>
              <w:t>Registro Inicial</w:t>
            </w:r>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t>FU</w:t>
            </w:r>
          </w:p>
        </w:tc>
        <w:tc>
          <w:tcPr>
            <w:tcW w:w="7411" w:type="dxa"/>
            <w:shd w:val="clear" w:color="auto" w:fill="auto"/>
            <w:vAlign w:val="center"/>
          </w:tcPr>
          <w:p w:rsidR="0072066B" w:rsidRPr="0004165E" w:rsidRDefault="0072066B" w:rsidP="0072066B">
            <w:pPr>
              <w:spacing w:line="360" w:lineRule="auto"/>
              <w:jc w:val="center"/>
              <w:rPr>
                <w:rFonts w:ascii="Arial" w:hAnsi="Arial" w:cs="Arial"/>
                <w:color w:val="222222"/>
                <w:shd w:val="clear" w:color="auto" w:fill="FFFFFF"/>
              </w:rPr>
            </w:pPr>
            <w:proofErr w:type="spellStart"/>
            <w:r w:rsidRPr="0004165E">
              <w:rPr>
                <w:rFonts w:ascii="Arial" w:hAnsi="Arial" w:cs="Arial"/>
                <w:color w:val="222222"/>
                <w:shd w:val="clear" w:color="auto" w:fill="FFFFFF"/>
              </w:rPr>
              <w:t>FollowUp</w:t>
            </w:r>
            <w:proofErr w:type="spellEnd"/>
            <w:r w:rsidRPr="0004165E">
              <w:rPr>
                <w:rFonts w:ascii="Arial" w:hAnsi="Arial" w:cs="Arial"/>
                <w:color w:val="222222"/>
                <w:shd w:val="clear" w:color="auto" w:fill="FFFFFF"/>
              </w:rPr>
              <w:t xml:space="preserve"> (registro de </w:t>
            </w:r>
            <w:r w:rsidR="002805C7" w:rsidRPr="0004165E">
              <w:rPr>
                <w:rFonts w:ascii="Arial" w:hAnsi="Arial" w:cs="Arial"/>
                <w:color w:val="222222"/>
                <w:shd w:val="clear" w:color="auto" w:fill="FFFFFF"/>
              </w:rPr>
              <w:t>seguimiento</w:t>
            </w:r>
            <w:bookmarkStart w:id="55" w:name="_GoBack"/>
            <w:bookmarkEnd w:id="55"/>
            <w:r w:rsidRPr="0004165E">
              <w:rPr>
                <w:rFonts w:ascii="Arial" w:hAnsi="Arial" w:cs="Arial"/>
                <w:color w:val="222222"/>
                <w:shd w:val="clear" w:color="auto" w:fill="FFFFFF"/>
              </w:rPr>
              <w:t>)</w:t>
            </w:r>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t>ANMAT</w:t>
            </w:r>
          </w:p>
        </w:tc>
        <w:tc>
          <w:tcPr>
            <w:tcW w:w="7411" w:type="dxa"/>
            <w:shd w:val="clear" w:color="auto" w:fill="auto"/>
            <w:vAlign w:val="center"/>
          </w:tcPr>
          <w:p w:rsidR="0072066B" w:rsidRPr="0004165E" w:rsidRDefault="0072066B" w:rsidP="0072066B">
            <w:pPr>
              <w:spacing w:line="360" w:lineRule="auto"/>
              <w:jc w:val="center"/>
              <w:rPr>
                <w:rFonts w:ascii="Arial" w:hAnsi="Arial" w:cs="Arial"/>
                <w:color w:val="222222"/>
                <w:shd w:val="clear" w:color="auto" w:fill="FFFFFF"/>
              </w:rPr>
            </w:pPr>
            <w:r>
              <w:rPr>
                <w:rFonts w:ascii="Arial" w:hAnsi="Arial" w:cs="Arial"/>
                <w:color w:val="222222"/>
                <w:shd w:val="clear" w:color="auto" w:fill="FFFFFF"/>
              </w:rPr>
              <w:t>Administración Nacional de Medicamentos, Alimentos y Tecnología Médica</w:t>
            </w:r>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lastRenderedPageBreak/>
              <w:t>APM</w:t>
            </w:r>
          </w:p>
        </w:tc>
        <w:tc>
          <w:tcPr>
            <w:tcW w:w="7411" w:type="dxa"/>
            <w:shd w:val="clear" w:color="auto" w:fill="auto"/>
            <w:vAlign w:val="center"/>
          </w:tcPr>
          <w:p w:rsidR="0072066B" w:rsidRPr="0004165E" w:rsidRDefault="0072066B" w:rsidP="0072066B">
            <w:pPr>
              <w:spacing w:line="360" w:lineRule="auto"/>
              <w:jc w:val="center"/>
              <w:rPr>
                <w:rFonts w:ascii="Arial" w:hAnsi="Arial" w:cs="Arial"/>
                <w:color w:val="222222"/>
                <w:shd w:val="clear" w:color="auto" w:fill="FFFFFF"/>
              </w:rPr>
            </w:pPr>
            <w:r w:rsidRPr="0004165E">
              <w:rPr>
                <w:rFonts w:ascii="Arial" w:hAnsi="Arial" w:cs="Arial"/>
                <w:color w:val="222222"/>
                <w:shd w:val="clear" w:color="auto" w:fill="FFFFFF"/>
              </w:rPr>
              <w:t>Agente de Propaganda Médica</w:t>
            </w:r>
          </w:p>
        </w:tc>
      </w:tr>
      <w:tr w:rsidR="0072066B" w:rsidRPr="00D7357D" w:rsidTr="00424F91">
        <w:trPr>
          <w:trHeight w:val="425"/>
          <w:jc w:val="center"/>
        </w:trPr>
        <w:tc>
          <w:tcPr>
            <w:tcW w:w="2053" w:type="dxa"/>
            <w:shd w:val="clear" w:color="auto" w:fill="auto"/>
            <w:vAlign w:val="center"/>
          </w:tcPr>
          <w:p w:rsidR="0072066B" w:rsidRPr="00B3457F" w:rsidRDefault="0072066B" w:rsidP="0072066B">
            <w:pPr>
              <w:spacing w:line="360" w:lineRule="auto"/>
              <w:jc w:val="center"/>
              <w:rPr>
                <w:rFonts w:ascii="Trebuchet MS" w:hAnsi="Trebuchet MS" w:cs="Arial"/>
              </w:rPr>
            </w:pPr>
            <w:r>
              <w:rPr>
                <w:rFonts w:ascii="Trebuchet MS" w:hAnsi="Trebuchet MS" w:cs="Arial"/>
              </w:rPr>
              <w:t>URS</w:t>
            </w:r>
          </w:p>
        </w:tc>
        <w:tc>
          <w:tcPr>
            <w:tcW w:w="7411" w:type="dxa"/>
            <w:shd w:val="clear" w:color="auto" w:fill="auto"/>
            <w:vAlign w:val="center"/>
          </w:tcPr>
          <w:p w:rsidR="0072066B" w:rsidRPr="0004165E" w:rsidRDefault="0072066B" w:rsidP="0072066B">
            <w:pPr>
              <w:spacing w:line="360" w:lineRule="auto"/>
              <w:jc w:val="center"/>
              <w:rPr>
                <w:rFonts w:ascii="Arial" w:hAnsi="Arial" w:cs="Arial"/>
                <w:color w:val="222222"/>
                <w:shd w:val="clear" w:color="auto" w:fill="FFFFFF"/>
              </w:rPr>
            </w:pPr>
            <w:r w:rsidRPr="0004165E">
              <w:rPr>
                <w:rFonts w:ascii="Arial" w:hAnsi="Arial" w:cs="Arial"/>
                <w:color w:val="222222"/>
                <w:shd w:val="clear" w:color="auto" w:fill="FFFFFF"/>
              </w:rPr>
              <w:t>Especificación Requerimiento de Usuario</w:t>
            </w:r>
          </w:p>
        </w:tc>
      </w:tr>
      <w:tr w:rsidR="0072066B" w:rsidRPr="00D7357D" w:rsidTr="00424F91">
        <w:trPr>
          <w:trHeight w:val="425"/>
          <w:jc w:val="center"/>
        </w:trPr>
        <w:tc>
          <w:tcPr>
            <w:tcW w:w="2053" w:type="dxa"/>
            <w:shd w:val="clear" w:color="auto" w:fill="auto"/>
            <w:vAlign w:val="center"/>
          </w:tcPr>
          <w:p w:rsidR="0072066B" w:rsidRPr="00B3457F" w:rsidRDefault="001667C9" w:rsidP="0072066B">
            <w:pPr>
              <w:spacing w:line="360" w:lineRule="auto"/>
              <w:jc w:val="center"/>
              <w:rPr>
                <w:rFonts w:ascii="Trebuchet MS" w:hAnsi="Trebuchet MS" w:cs="Arial"/>
              </w:rPr>
            </w:pPr>
            <w:r>
              <w:rPr>
                <w:rFonts w:ascii="Trebuchet MS" w:hAnsi="Trebuchet MS" w:cs="Arial"/>
              </w:rPr>
              <w:t>MSL</w:t>
            </w:r>
          </w:p>
        </w:tc>
        <w:tc>
          <w:tcPr>
            <w:tcW w:w="7411" w:type="dxa"/>
            <w:shd w:val="clear" w:color="auto" w:fill="auto"/>
            <w:vAlign w:val="center"/>
          </w:tcPr>
          <w:p w:rsidR="0072066B" w:rsidRPr="0004165E" w:rsidRDefault="001667C9" w:rsidP="0072066B">
            <w:pPr>
              <w:spacing w:line="360" w:lineRule="auto"/>
              <w:jc w:val="center"/>
              <w:rPr>
                <w:rFonts w:ascii="Arial" w:hAnsi="Arial" w:cs="Arial"/>
                <w:color w:val="222222"/>
                <w:shd w:val="clear" w:color="auto" w:fill="FFFFFF"/>
              </w:rPr>
            </w:pPr>
            <w:r w:rsidRPr="001667C9">
              <w:rPr>
                <w:rFonts w:ascii="Arial" w:hAnsi="Arial" w:cs="Arial"/>
                <w:color w:val="222222"/>
                <w:shd w:val="clear" w:color="auto" w:fill="FFFFFF"/>
              </w:rPr>
              <w:t xml:space="preserve">Siglas de Medical </w:t>
            </w:r>
            <w:proofErr w:type="spellStart"/>
            <w:r w:rsidRPr="001667C9">
              <w:rPr>
                <w:rFonts w:ascii="Arial" w:hAnsi="Arial" w:cs="Arial"/>
                <w:color w:val="222222"/>
                <w:shd w:val="clear" w:color="auto" w:fill="FFFFFF"/>
              </w:rPr>
              <w:t>Science</w:t>
            </w:r>
            <w:proofErr w:type="spellEnd"/>
            <w:r w:rsidRPr="001667C9">
              <w:rPr>
                <w:rFonts w:ascii="Arial" w:hAnsi="Arial" w:cs="Arial"/>
                <w:color w:val="222222"/>
                <w:shd w:val="clear" w:color="auto" w:fill="FFFFFF"/>
              </w:rPr>
              <w:t xml:space="preserve"> Liaison (</w:t>
            </w:r>
            <w:r>
              <w:rPr>
                <w:rFonts w:ascii="Arial" w:hAnsi="Arial" w:cs="Arial"/>
                <w:color w:val="222222"/>
                <w:shd w:val="clear" w:color="auto" w:fill="FFFFFF"/>
              </w:rPr>
              <w:t>Enlace de Ciencias Médicas)</w:t>
            </w:r>
          </w:p>
        </w:tc>
      </w:tr>
    </w:tbl>
    <w:p w:rsidR="00ED330E" w:rsidRDefault="00ED330E" w:rsidP="00ED330E">
      <w:pPr>
        <w:numPr>
          <w:ilvl w:val="0"/>
          <w:numId w:val="1"/>
        </w:numPr>
        <w:suppressAutoHyphens/>
        <w:spacing w:before="240" w:after="120"/>
        <w:ind w:left="363" w:hanging="136"/>
        <w:outlineLvl w:val="1"/>
        <w:rPr>
          <w:rFonts w:ascii="Trebuchet MS" w:hAnsi="Trebuchet MS" w:cs="Arial"/>
          <w:b/>
        </w:rPr>
      </w:pPr>
      <w:bookmarkStart w:id="56" w:name="_Toc441750474"/>
      <w:r w:rsidRPr="00C418BD">
        <w:rPr>
          <w:rFonts w:ascii="Trebuchet MS" w:hAnsi="Trebuchet MS" w:cs="Arial"/>
          <w:b/>
        </w:rPr>
        <w:t>Relaciones a otros documentos</w:t>
      </w:r>
      <w:bookmarkEnd w:id="56"/>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5"/>
        <w:gridCol w:w="7059"/>
      </w:tblGrid>
      <w:tr w:rsidR="00ED330E" w:rsidRPr="00D7357D" w:rsidTr="00BF2B1D">
        <w:trPr>
          <w:trHeight w:val="510"/>
          <w:tblHeader/>
          <w:jc w:val="center"/>
        </w:trPr>
        <w:tc>
          <w:tcPr>
            <w:tcW w:w="2405" w:type="dxa"/>
            <w:shd w:val="clear" w:color="auto" w:fill="D9D9D9"/>
            <w:vAlign w:val="center"/>
          </w:tcPr>
          <w:p w:rsidR="00ED330E" w:rsidRPr="00D7357D" w:rsidRDefault="00ED330E" w:rsidP="00424F91">
            <w:pPr>
              <w:jc w:val="center"/>
              <w:rPr>
                <w:rFonts w:ascii="Trebuchet MS" w:hAnsi="Trebuchet MS" w:cs="Arial"/>
                <w:b/>
              </w:rPr>
            </w:pPr>
            <w:r>
              <w:rPr>
                <w:rFonts w:ascii="Trebuchet MS" w:hAnsi="Trebuchet MS" w:cs="Arial"/>
                <w:b/>
              </w:rPr>
              <w:t>Código</w:t>
            </w:r>
          </w:p>
        </w:tc>
        <w:tc>
          <w:tcPr>
            <w:tcW w:w="7059" w:type="dxa"/>
            <w:shd w:val="clear" w:color="auto" w:fill="D9D9D9"/>
            <w:vAlign w:val="center"/>
          </w:tcPr>
          <w:p w:rsidR="00ED330E" w:rsidRPr="00D7357D" w:rsidRDefault="00ED330E" w:rsidP="00424F91">
            <w:pPr>
              <w:jc w:val="center"/>
              <w:rPr>
                <w:rFonts w:ascii="Trebuchet MS" w:hAnsi="Trebuchet MS" w:cs="Arial"/>
                <w:b/>
              </w:rPr>
            </w:pPr>
            <w:r>
              <w:rPr>
                <w:rFonts w:ascii="Trebuchet MS" w:hAnsi="Trebuchet MS" w:cs="Arial"/>
                <w:b/>
              </w:rPr>
              <w:t>Nombre</w:t>
            </w:r>
          </w:p>
        </w:tc>
      </w:tr>
      <w:tr w:rsidR="00BF2B1D" w:rsidRPr="00D7357D" w:rsidTr="00BF2B1D">
        <w:trPr>
          <w:trHeight w:val="425"/>
          <w:jc w:val="center"/>
        </w:trPr>
        <w:tc>
          <w:tcPr>
            <w:tcW w:w="2405" w:type="dxa"/>
            <w:shd w:val="clear" w:color="auto" w:fill="auto"/>
            <w:vAlign w:val="center"/>
          </w:tcPr>
          <w:p w:rsidR="00BF2B1D" w:rsidRPr="00B3457F" w:rsidRDefault="00BF2B1D" w:rsidP="00BF2B1D">
            <w:pPr>
              <w:spacing w:line="360" w:lineRule="auto"/>
              <w:jc w:val="center"/>
              <w:rPr>
                <w:rFonts w:ascii="Trebuchet MS" w:hAnsi="Trebuchet MS" w:cs="Arial"/>
              </w:rPr>
            </w:pPr>
            <w:r>
              <w:rPr>
                <w:rFonts w:ascii="Trebuchet MS" w:hAnsi="Trebuchet MS"/>
              </w:rPr>
              <w:t>URS</w:t>
            </w:r>
            <w:r w:rsidRPr="00B11EE4">
              <w:rPr>
                <w:rFonts w:ascii="Trebuchet MS" w:hAnsi="Trebuchet MS"/>
              </w:rPr>
              <w:t>-IT-MAR-</w:t>
            </w:r>
            <w:r>
              <w:rPr>
                <w:rFonts w:ascii="Trebuchet MS" w:hAnsi="Trebuchet MS"/>
              </w:rPr>
              <w:t>CO</w:t>
            </w:r>
            <w:r w:rsidRPr="00B11EE4">
              <w:rPr>
                <w:rFonts w:ascii="Trebuchet MS" w:hAnsi="Trebuchet MS"/>
              </w:rPr>
              <w:t>-</w:t>
            </w:r>
            <w:r>
              <w:rPr>
                <w:rFonts w:ascii="Trebuchet MS" w:hAnsi="Trebuchet MS"/>
              </w:rPr>
              <w:t xml:space="preserve">CI </w:t>
            </w:r>
            <w:r w:rsidRPr="005C121C">
              <w:rPr>
                <w:rFonts w:ascii="Trebuchet MS" w:hAnsi="Trebuchet MS"/>
              </w:rPr>
              <w:t>0367</w:t>
            </w:r>
          </w:p>
        </w:tc>
        <w:tc>
          <w:tcPr>
            <w:tcW w:w="7059" w:type="dxa"/>
            <w:shd w:val="clear" w:color="auto" w:fill="auto"/>
            <w:vAlign w:val="center"/>
          </w:tcPr>
          <w:p w:rsidR="00BF2B1D" w:rsidRPr="00B3457F" w:rsidRDefault="00BF2B1D" w:rsidP="00BF2B1D">
            <w:pPr>
              <w:spacing w:line="360" w:lineRule="auto"/>
              <w:jc w:val="center"/>
              <w:rPr>
                <w:rFonts w:ascii="Trebuchet MS" w:hAnsi="Trebuchet MS" w:cs="Arial"/>
              </w:rPr>
            </w:pPr>
            <w:r>
              <w:rPr>
                <w:rFonts w:ascii="Trebuchet MS" w:hAnsi="Trebuchet MS" w:cs="Arial"/>
              </w:rPr>
              <w:t xml:space="preserve">Requerimiento de usuario sobre ventas </w:t>
            </w:r>
            <w:proofErr w:type="spellStart"/>
            <w:r>
              <w:rPr>
                <w:rFonts w:ascii="Trebuchet MS" w:hAnsi="Trebuchet MS" w:cs="Arial"/>
              </w:rPr>
              <w:t>Soliris</w:t>
            </w:r>
            <w:proofErr w:type="spellEnd"/>
          </w:p>
        </w:tc>
      </w:tr>
    </w:tbl>
    <w:p w:rsidR="00ED330E" w:rsidRPr="00C418BD" w:rsidRDefault="00ED330E" w:rsidP="00ED330E">
      <w:pPr>
        <w:numPr>
          <w:ilvl w:val="0"/>
          <w:numId w:val="1"/>
        </w:numPr>
        <w:suppressAutoHyphens/>
        <w:spacing w:before="240" w:after="120"/>
        <w:ind w:left="363" w:hanging="136"/>
        <w:outlineLvl w:val="1"/>
        <w:rPr>
          <w:rFonts w:ascii="Trebuchet MS" w:hAnsi="Trebuchet MS" w:cs="Arial"/>
          <w:b/>
        </w:rPr>
      </w:pPr>
      <w:bookmarkStart w:id="57" w:name="_Toc441750475"/>
      <w:r>
        <w:rPr>
          <w:rFonts w:ascii="Trebuchet MS" w:hAnsi="Trebuchet MS" w:cs="Arial"/>
          <w:b/>
        </w:rPr>
        <w:t>A</w:t>
      </w:r>
      <w:r w:rsidRPr="00C418BD">
        <w:rPr>
          <w:rFonts w:ascii="Trebuchet MS" w:hAnsi="Trebuchet MS" w:cs="Arial"/>
          <w:b/>
        </w:rPr>
        <w:t>nexos</w:t>
      </w:r>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7"/>
        <w:gridCol w:w="3110"/>
        <w:gridCol w:w="3257"/>
      </w:tblGrid>
      <w:tr w:rsidR="00ED330E" w:rsidRPr="00D7357D" w:rsidTr="00BF2B1D">
        <w:trPr>
          <w:trHeight w:val="510"/>
          <w:jc w:val="center"/>
        </w:trPr>
        <w:tc>
          <w:tcPr>
            <w:tcW w:w="2127" w:type="dxa"/>
            <w:shd w:val="clear" w:color="auto" w:fill="D9D9D9"/>
            <w:vAlign w:val="center"/>
          </w:tcPr>
          <w:p w:rsidR="00ED330E" w:rsidRPr="00D7357D" w:rsidRDefault="00ED330E" w:rsidP="00424F91">
            <w:pPr>
              <w:jc w:val="center"/>
              <w:rPr>
                <w:rFonts w:ascii="Trebuchet MS" w:hAnsi="Trebuchet MS" w:cs="Arial"/>
                <w:b/>
              </w:rPr>
            </w:pPr>
            <w:r>
              <w:rPr>
                <w:rFonts w:ascii="Trebuchet MS" w:hAnsi="Trebuchet MS" w:cs="Arial"/>
                <w:b/>
              </w:rPr>
              <w:t>Anexo</w:t>
            </w:r>
          </w:p>
        </w:tc>
        <w:tc>
          <w:tcPr>
            <w:tcW w:w="3110" w:type="dxa"/>
            <w:shd w:val="clear" w:color="auto" w:fill="D9D9D9"/>
            <w:vAlign w:val="center"/>
          </w:tcPr>
          <w:p w:rsidR="00ED330E" w:rsidRPr="00D7357D" w:rsidRDefault="00ED330E" w:rsidP="00424F91">
            <w:pPr>
              <w:jc w:val="center"/>
              <w:rPr>
                <w:rFonts w:ascii="Trebuchet MS" w:hAnsi="Trebuchet MS" w:cs="Arial"/>
                <w:b/>
              </w:rPr>
            </w:pPr>
            <w:r>
              <w:rPr>
                <w:rFonts w:ascii="Trebuchet MS" w:hAnsi="Trebuchet MS" w:cs="Arial"/>
                <w:b/>
              </w:rPr>
              <w:t>Descripción</w:t>
            </w:r>
          </w:p>
        </w:tc>
        <w:tc>
          <w:tcPr>
            <w:tcW w:w="3257" w:type="dxa"/>
            <w:shd w:val="clear" w:color="auto" w:fill="D9D9D9"/>
            <w:vAlign w:val="center"/>
          </w:tcPr>
          <w:p w:rsidR="00ED330E" w:rsidRPr="00D7357D" w:rsidRDefault="00ED330E" w:rsidP="00424F91">
            <w:pPr>
              <w:jc w:val="center"/>
              <w:rPr>
                <w:rFonts w:ascii="Trebuchet MS" w:hAnsi="Trebuchet MS" w:cs="Arial"/>
                <w:b/>
              </w:rPr>
            </w:pPr>
            <w:r>
              <w:rPr>
                <w:rFonts w:ascii="Trebuchet MS" w:hAnsi="Trebuchet MS" w:cs="Arial"/>
                <w:b/>
              </w:rPr>
              <w:t>Detalle</w:t>
            </w:r>
          </w:p>
        </w:tc>
      </w:tr>
      <w:tr w:rsidR="00BF2B1D" w:rsidRPr="00D7357D" w:rsidTr="00BF2B1D">
        <w:trPr>
          <w:trHeight w:val="425"/>
          <w:jc w:val="center"/>
        </w:trPr>
        <w:tc>
          <w:tcPr>
            <w:tcW w:w="2127" w:type="dxa"/>
            <w:shd w:val="clear" w:color="auto" w:fill="auto"/>
            <w:vAlign w:val="center"/>
          </w:tcPr>
          <w:p w:rsidR="00BF2B1D" w:rsidRPr="00B3457F" w:rsidRDefault="00BF2B1D" w:rsidP="00BF2B1D">
            <w:pPr>
              <w:spacing w:line="360" w:lineRule="auto"/>
              <w:jc w:val="center"/>
              <w:rPr>
                <w:rFonts w:ascii="Trebuchet MS" w:hAnsi="Trebuchet MS" w:cs="Arial"/>
              </w:rPr>
            </w:pPr>
            <w:r w:rsidRPr="00B3457F">
              <w:rPr>
                <w:rFonts w:ascii="Trebuchet MS" w:hAnsi="Trebuchet MS" w:cs="Arial"/>
              </w:rPr>
              <w:t>N/A</w:t>
            </w:r>
          </w:p>
        </w:tc>
        <w:tc>
          <w:tcPr>
            <w:tcW w:w="3110" w:type="dxa"/>
            <w:vAlign w:val="center"/>
          </w:tcPr>
          <w:p w:rsidR="00BF2B1D" w:rsidRPr="00B3457F" w:rsidRDefault="00BF2B1D" w:rsidP="00BF2B1D">
            <w:pPr>
              <w:spacing w:line="360" w:lineRule="auto"/>
              <w:jc w:val="center"/>
              <w:rPr>
                <w:rFonts w:ascii="Trebuchet MS" w:hAnsi="Trebuchet MS" w:cs="Arial"/>
              </w:rPr>
            </w:pPr>
            <w:r w:rsidRPr="00B3457F">
              <w:rPr>
                <w:rFonts w:ascii="Trebuchet MS" w:hAnsi="Trebuchet MS" w:cs="Arial"/>
              </w:rPr>
              <w:t>N/A</w:t>
            </w:r>
          </w:p>
        </w:tc>
        <w:tc>
          <w:tcPr>
            <w:tcW w:w="3257" w:type="dxa"/>
            <w:vAlign w:val="center"/>
          </w:tcPr>
          <w:p w:rsidR="00BF2B1D" w:rsidRPr="00B3457F" w:rsidRDefault="00BF2B1D" w:rsidP="00BF2B1D">
            <w:pPr>
              <w:spacing w:line="360" w:lineRule="auto"/>
              <w:jc w:val="center"/>
              <w:rPr>
                <w:rFonts w:ascii="Trebuchet MS" w:hAnsi="Trebuchet MS" w:cs="Arial"/>
              </w:rPr>
            </w:pPr>
            <w:r w:rsidRPr="00B3457F">
              <w:rPr>
                <w:rFonts w:ascii="Trebuchet MS" w:hAnsi="Trebuchet MS" w:cs="Arial"/>
              </w:rPr>
              <w:t>N/A</w:t>
            </w:r>
          </w:p>
        </w:tc>
      </w:tr>
    </w:tbl>
    <w:p w:rsidR="00ED330E" w:rsidRPr="00ED330E" w:rsidRDefault="00ED330E" w:rsidP="00ED330E">
      <w:pPr>
        <w:numPr>
          <w:ilvl w:val="0"/>
          <w:numId w:val="1"/>
        </w:numPr>
        <w:suppressAutoHyphens/>
        <w:spacing w:before="240" w:after="120"/>
        <w:ind w:left="363" w:hanging="136"/>
        <w:outlineLvl w:val="1"/>
        <w:rPr>
          <w:rFonts w:ascii="Trebuchet MS" w:hAnsi="Trebuchet MS" w:cs="Arial"/>
          <w:b/>
          <w:lang w:val="es-ES"/>
        </w:rPr>
      </w:pPr>
      <w:bookmarkStart w:id="58" w:name="_Toc226250091"/>
      <w:bookmarkStart w:id="59" w:name="_Toc234725995"/>
      <w:r w:rsidRPr="00ED330E">
        <w:rPr>
          <w:rFonts w:ascii="Trebuchet MS" w:hAnsi="Trebuchet MS" w:cs="Arial"/>
          <w:b/>
          <w:lang w:val="es-ES"/>
        </w:rPr>
        <w:t xml:space="preserve">Registro de </w:t>
      </w:r>
      <w:bookmarkEnd w:id="58"/>
      <w:bookmarkEnd w:id="59"/>
      <w:r w:rsidRPr="00ED330E">
        <w:rPr>
          <w:rFonts w:ascii="Trebuchet MS" w:hAnsi="Trebuchet MS" w:cs="Arial"/>
          <w:b/>
          <w:lang w:val="es-ES"/>
        </w:rPr>
        <w:t>Cambio</w:t>
      </w:r>
    </w:p>
    <w:p w:rsidR="00ED330E" w:rsidRPr="00ED330E" w:rsidRDefault="00ED330E" w:rsidP="00ED330E">
      <w:pPr>
        <w:suppressAutoHyphens/>
        <w:spacing w:before="240" w:after="120"/>
        <w:ind w:left="363"/>
        <w:outlineLvl w:val="1"/>
        <w:rPr>
          <w:rFonts w:ascii="Trebuchet MS" w:hAnsi="Trebuchet MS" w:cs="Arial"/>
          <w:b/>
          <w:lang w:val="es-ES"/>
        </w:rPr>
      </w:pPr>
    </w:p>
    <w:tbl>
      <w:tblPr>
        <w:tblW w:w="69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5382"/>
      </w:tblGrid>
      <w:tr w:rsidR="00ED330E" w:rsidRPr="00ED330E" w:rsidTr="00424F91">
        <w:trPr>
          <w:trHeight w:val="510"/>
          <w:tblHeader/>
          <w:jc w:val="center"/>
        </w:trPr>
        <w:tc>
          <w:tcPr>
            <w:tcW w:w="1574" w:type="dxa"/>
            <w:tcBorders>
              <w:top w:val="single" w:sz="4" w:space="0" w:color="auto"/>
              <w:left w:val="single" w:sz="4" w:space="0" w:color="auto"/>
              <w:bottom w:val="single" w:sz="4" w:space="0" w:color="auto"/>
              <w:right w:val="single" w:sz="4" w:space="0" w:color="auto"/>
            </w:tcBorders>
            <w:shd w:val="clear" w:color="auto" w:fill="D9D9D9"/>
            <w:vAlign w:val="center"/>
          </w:tcPr>
          <w:p w:rsidR="00ED330E" w:rsidRPr="00ED330E" w:rsidRDefault="00ED330E" w:rsidP="00424F91">
            <w:pPr>
              <w:jc w:val="center"/>
              <w:rPr>
                <w:rFonts w:ascii="Trebuchet MS" w:hAnsi="Trebuchet MS" w:cs="Arial"/>
                <w:b/>
                <w:lang w:val="es-ES"/>
              </w:rPr>
            </w:pPr>
            <w:r w:rsidRPr="00ED330E">
              <w:rPr>
                <w:rFonts w:ascii="Trebuchet MS" w:hAnsi="Trebuchet MS" w:cs="Arial"/>
                <w:b/>
                <w:lang w:val="es-ES"/>
              </w:rPr>
              <w:t>Nro. de Cambio</w:t>
            </w:r>
          </w:p>
        </w:tc>
        <w:tc>
          <w:tcPr>
            <w:tcW w:w="5382" w:type="dxa"/>
            <w:tcBorders>
              <w:top w:val="single" w:sz="4" w:space="0" w:color="auto"/>
              <w:left w:val="single" w:sz="4" w:space="0" w:color="auto"/>
              <w:bottom w:val="single" w:sz="4" w:space="0" w:color="auto"/>
              <w:right w:val="single" w:sz="4" w:space="0" w:color="auto"/>
            </w:tcBorders>
            <w:shd w:val="clear" w:color="auto" w:fill="D9D9D9"/>
            <w:vAlign w:val="center"/>
          </w:tcPr>
          <w:p w:rsidR="00ED330E" w:rsidRPr="00ED330E" w:rsidRDefault="00ED330E" w:rsidP="00424F91">
            <w:pPr>
              <w:jc w:val="center"/>
              <w:rPr>
                <w:rFonts w:ascii="Trebuchet MS" w:hAnsi="Trebuchet MS" w:cs="Arial"/>
                <w:b/>
                <w:lang w:val="es-ES"/>
              </w:rPr>
            </w:pPr>
            <w:r w:rsidRPr="00ED330E">
              <w:rPr>
                <w:rFonts w:ascii="Trebuchet MS" w:hAnsi="Trebuchet MS" w:cs="Arial"/>
                <w:b/>
                <w:lang w:val="es-ES"/>
              </w:rPr>
              <w:t>Descripción del Cambio</w:t>
            </w:r>
          </w:p>
        </w:tc>
      </w:tr>
      <w:tr w:rsidR="00BF2B1D" w:rsidRPr="002F5C95" w:rsidTr="00424F91">
        <w:trPr>
          <w:trHeight w:val="425"/>
          <w:jc w:val="center"/>
        </w:trPr>
        <w:tc>
          <w:tcPr>
            <w:tcW w:w="1574" w:type="dxa"/>
            <w:tcBorders>
              <w:top w:val="single" w:sz="4" w:space="0" w:color="auto"/>
              <w:left w:val="single" w:sz="4" w:space="0" w:color="auto"/>
              <w:bottom w:val="single" w:sz="4" w:space="0" w:color="auto"/>
              <w:right w:val="single" w:sz="4" w:space="0" w:color="auto"/>
            </w:tcBorders>
            <w:shd w:val="clear" w:color="auto" w:fill="auto"/>
            <w:vAlign w:val="center"/>
          </w:tcPr>
          <w:p w:rsidR="00BF2B1D" w:rsidRPr="00B3457F" w:rsidRDefault="00BF2B1D" w:rsidP="00BF2B1D">
            <w:pPr>
              <w:spacing w:line="360" w:lineRule="auto"/>
              <w:jc w:val="center"/>
              <w:rPr>
                <w:rFonts w:ascii="Trebuchet MS" w:hAnsi="Trebuchet MS" w:cs="Arial"/>
              </w:rPr>
            </w:pPr>
            <w:r w:rsidRPr="00B3457F">
              <w:rPr>
                <w:rFonts w:ascii="Trebuchet MS" w:hAnsi="Trebuchet MS" w:cs="Arial"/>
              </w:rPr>
              <w:t>N/A</w:t>
            </w:r>
          </w:p>
        </w:tc>
        <w:tc>
          <w:tcPr>
            <w:tcW w:w="5382" w:type="dxa"/>
            <w:tcBorders>
              <w:top w:val="single" w:sz="4" w:space="0" w:color="auto"/>
              <w:left w:val="single" w:sz="4" w:space="0" w:color="auto"/>
              <w:bottom w:val="single" w:sz="4" w:space="0" w:color="auto"/>
              <w:right w:val="single" w:sz="4" w:space="0" w:color="auto"/>
            </w:tcBorders>
            <w:vAlign w:val="center"/>
          </w:tcPr>
          <w:p w:rsidR="00BF2B1D" w:rsidRPr="00B3457F" w:rsidRDefault="00BF2B1D" w:rsidP="00BF2B1D">
            <w:pPr>
              <w:spacing w:line="360" w:lineRule="auto"/>
              <w:jc w:val="center"/>
              <w:rPr>
                <w:rFonts w:ascii="Trebuchet MS" w:hAnsi="Trebuchet MS" w:cs="Arial"/>
              </w:rPr>
            </w:pPr>
            <w:r w:rsidRPr="00B3457F">
              <w:rPr>
                <w:rFonts w:ascii="Trebuchet MS" w:hAnsi="Trebuchet MS" w:cs="Arial"/>
              </w:rPr>
              <w:t>N/A</w:t>
            </w:r>
          </w:p>
        </w:tc>
      </w:tr>
    </w:tbl>
    <w:p w:rsidR="00ED330E" w:rsidRPr="00B801E9" w:rsidRDefault="00ED330E" w:rsidP="00ED330E">
      <w:pPr>
        <w:ind w:left="360"/>
        <w:outlineLvl w:val="2"/>
        <w:rPr>
          <w:rFonts w:ascii="Trebuchet MS" w:hAnsi="Trebuchet MS" w:cs="Arial"/>
          <w:sz w:val="24"/>
          <w:szCs w:val="24"/>
          <w:u w:val="single"/>
        </w:rPr>
      </w:pPr>
    </w:p>
    <w:p w:rsidR="00ED330E" w:rsidRPr="00746405" w:rsidRDefault="00ED330E" w:rsidP="00ED330E">
      <w:pPr>
        <w:numPr>
          <w:ilvl w:val="0"/>
          <w:numId w:val="1"/>
        </w:numPr>
        <w:suppressAutoHyphens/>
        <w:spacing w:before="240" w:after="120"/>
        <w:ind w:left="363" w:hanging="136"/>
        <w:outlineLvl w:val="1"/>
        <w:rPr>
          <w:rFonts w:ascii="Trebuchet MS" w:hAnsi="Trebuchet MS" w:cs="Arial"/>
          <w:b/>
          <w:lang w:val="es-ES"/>
        </w:rPr>
      </w:pPr>
      <w:r w:rsidRPr="00746405">
        <w:rPr>
          <w:rFonts w:ascii="Trebuchet MS" w:hAnsi="Trebuchet MS" w:cs="Arial"/>
          <w:b/>
          <w:lang w:val="es-ES"/>
        </w:rPr>
        <w:t>Aprobación de Interesados</w:t>
      </w:r>
    </w:p>
    <w:p w:rsidR="00ED330E" w:rsidRPr="00F7038E" w:rsidRDefault="00ED330E" w:rsidP="00BF2B1D">
      <w:pPr>
        <w:suppressAutoHyphens/>
        <w:spacing w:before="240" w:after="120"/>
        <w:ind w:left="360"/>
        <w:jc w:val="both"/>
        <w:outlineLvl w:val="1"/>
        <w:rPr>
          <w:rFonts w:ascii="Trebuchet MS" w:hAnsi="Trebuchet MS" w:cs="Arial"/>
          <w:lang w:val="es-ES"/>
        </w:rPr>
      </w:pPr>
      <w:r w:rsidRPr="00746405">
        <w:rPr>
          <w:rFonts w:ascii="Trebuchet MS" w:hAnsi="Trebuchet MS" w:cs="Arial"/>
          <w:lang w:val="es-ES"/>
        </w:rPr>
        <w:t>En esta sección se especifica la firma electrónica de todos los usuarios involucrados en el requerimiento.</w:t>
      </w:r>
      <w:r w:rsidRPr="00F7038E">
        <w:rPr>
          <w:rFonts w:ascii="Trebuchet MS" w:hAnsi="Trebuchet MS" w:cs="Arial"/>
          <w:lang w:val="es-ES"/>
        </w:rPr>
        <w:t xml:space="preserve"> </w:t>
      </w:r>
    </w:p>
    <w:p w:rsidR="00ED330E" w:rsidRPr="004F5B5E" w:rsidRDefault="00ED330E" w:rsidP="00ED330E">
      <w:pPr>
        <w:tabs>
          <w:tab w:val="left" w:pos="1740"/>
        </w:tabs>
        <w:jc w:val="both"/>
        <w:rPr>
          <w:rFonts w:ascii="Trebuchet MS" w:hAnsi="Trebuchet MS"/>
          <w:lang w:val="es-ES"/>
        </w:rPr>
      </w:pPr>
    </w:p>
    <w:p w:rsidR="003F054E" w:rsidRDefault="003F054E"/>
    <w:sectPr w:rsidR="003F054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26648"/>
    <w:multiLevelType w:val="hybridMultilevel"/>
    <w:tmpl w:val="55D2B77C"/>
    <w:lvl w:ilvl="0" w:tplc="2C0A0001">
      <w:start w:val="1"/>
      <w:numFmt w:val="bullet"/>
      <w:lvlText w:val=""/>
      <w:lvlJc w:val="left"/>
      <w:pPr>
        <w:ind w:left="2344" w:hanging="360"/>
      </w:pPr>
      <w:rPr>
        <w:rFonts w:ascii="Symbol" w:hAnsi="Symbol" w:hint="default"/>
      </w:rPr>
    </w:lvl>
    <w:lvl w:ilvl="1" w:tplc="2C0A0003" w:tentative="1">
      <w:start w:val="1"/>
      <w:numFmt w:val="bullet"/>
      <w:lvlText w:val="o"/>
      <w:lvlJc w:val="left"/>
      <w:pPr>
        <w:ind w:left="3064" w:hanging="360"/>
      </w:pPr>
      <w:rPr>
        <w:rFonts w:ascii="Courier New" w:hAnsi="Courier New" w:cs="Courier New" w:hint="default"/>
      </w:rPr>
    </w:lvl>
    <w:lvl w:ilvl="2" w:tplc="2C0A0005" w:tentative="1">
      <w:start w:val="1"/>
      <w:numFmt w:val="bullet"/>
      <w:lvlText w:val=""/>
      <w:lvlJc w:val="left"/>
      <w:pPr>
        <w:ind w:left="3784" w:hanging="360"/>
      </w:pPr>
      <w:rPr>
        <w:rFonts w:ascii="Wingdings" w:hAnsi="Wingdings" w:hint="default"/>
      </w:rPr>
    </w:lvl>
    <w:lvl w:ilvl="3" w:tplc="2C0A0001" w:tentative="1">
      <w:start w:val="1"/>
      <w:numFmt w:val="bullet"/>
      <w:lvlText w:val=""/>
      <w:lvlJc w:val="left"/>
      <w:pPr>
        <w:ind w:left="4504" w:hanging="360"/>
      </w:pPr>
      <w:rPr>
        <w:rFonts w:ascii="Symbol" w:hAnsi="Symbol" w:hint="default"/>
      </w:rPr>
    </w:lvl>
    <w:lvl w:ilvl="4" w:tplc="2C0A0003" w:tentative="1">
      <w:start w:val="1"/>
      <w:numFmt w:val="bullet"/>
      <w:lvlText w:val="o"/>
      <w:lvlJc w:val="left"/>
      <w:pPr>
        <w:ind w:left="5224" w:hanging="360"/>
      </w:pPr>
      <w:rPr>
        <w:rFonts w:ascii="Courier New" w:hAnsi="Courier New" w:cs="Courier New" w:hint="default"/>
      </w:rPr>
    </w:lvl>
    <w:lvl w:ilvl="5" w:tplc="2C0A0005" w:tentative="1">
      <w:start w:val="1"/>
      <w:numFmt w:val="bullet"/>
      <w:lvlText w:val=""/>
      <w:lvlJc w:val="left"/>
      <w:pPr>
        <w:ind w:left="5944" w:hanging="360"/>
      </w:pPr>
      <w:rPr>
        <w:rFonts w:ascii="Wingdings" w:hAnsi="Wingdings" w:hint="default"/>
      </w:rPr>
    </w:lvl>
    <w:lvl w:ilvl="6" w:tplc="2C0A0001" w:tentative="1">
      <w:start w:val="1"/>
      <w:numFmt w:val="bullet"/>
      <w:lvlText w:val=""/>
      <w:lvlJc w:val="left"/>
      <w:pPr>
        <w:ind w:left="6664" w:hanging="360"/>
      </w:pPr>
      <w:rPr>
        <w:rFonts w:ascii="Symbol" w:hAnsi="Symbol" w:hint="default"/>
      </w:rPr>
    </w:lvl>
    <w:lvl w:ilvl="7" w:tplc="2C0A0003" w:tentative="1">
      <w:start w:val="1"/>
      <w:numFmt w:val="bullet"/>
      <w:lvlText w:val="o"/>
      <w:lvlJc w:val="left"/>
      <w:pPr>
        <w:ind w:left="7384" w:hanging="360"/>
      </w:pPr>
      <w:rPr>
        <w:rFonts w:ascii="Courier New" w:hAnsi="Courier New" w:cs="Courier New" w:hint="default"/>
      </w:rPr>
    </w:lvl>
    <w:lvl w:ilvl="8" w:tplc="2C0A0005" w:tentative="1">
      <w:start w:val="1"/>
      <w:numFmt w:val="bullet"/>
      <w:lvlText w:val=""/>
      <w:lvlJc w:val="left"/>
      <w:pPr>
        <w:ind w:left="8104" w:hanging="360"/>
      </w:pPr>
      <w:rPr>
        <w:rFonts w:ascii="Wingdings" w:hAnsi="Wingdings" w:hint="default"/>
      </w:rPr>
    </w:lvl>
  </w:abstractNum>
  <w:abstractNum w:abstractNumId="1" w15:restartNumberingAfterBreak="0">
    <w:nsid w:val="0D1520EA"/>
    <w:multiLevelType w:val="hybridMultilevel"/>
    <w:tmpl w:val="F5B48F46"/>
    <w:lvl w:ilvl="0" w:tplc="2C0A0001">
      <w:start w:val="1"/>
      <w:numFmt w:val="bullet"/>
      <w:lvlText w:val=""/>
      <w:lvlJc w:val="left"/>
      <w:pPr>
        <w:ind w:left="1944" w:hanging="360"/>
      </w:pPr>
      <w:rPr>
        <w:rFonts w:ascii="Symbol" w:hAnsi="Symbol" w:hint="default"/>
      </w:rPr>
    </w:lvl>
    <w:lvl w:ilvl="1" w:tplc="2C0A0003" w:tentative="1">
      <w:start w:val="1"/>
      <w:numFmt w:val="bullet"/>
      <w:lvlText w:val="o"/>
      <w:lvlJc w:val="left"/>
      <w:pPr>
        <w:ind w:left="2664" w:hanging="360"/>
      </w:pPr>
      <w:rPr>
        <w:rFonts w:ascii="Courier New" w:hAnsi="Courier New" w:cs="Courier New" w:hint="default"/>
      </w:rPr>
    </w:lvl>
    <w:lvl w:ilvl="2" w:tplc="2C0A0005" w:tentative="1">
      <w:start w:val="1"/>
      <w:numFmt w:val="bullet"/>
      <w:lvlText w:val=""/>
      <w:lvlJc w:val="left"/>
      <w:pPr>
        <w:ind w:left="3384" w:hanging="360"/>
      </w:pPr>
      <w:rPr>
        <w:rFonts w:ascii="Wingdings" w:hAnsi="Wingdings" w:hint="default"/>
      </w:rPr>
    </w:lvl>
    <w:lvl w:ilvl="3" w:tplc="2C0A0001" w:tentative="1">
      <w:start w:val="1"/>
      <w:numFmt w:val="bullet"/>
      <w:lvlText w:val=""/>
      <w:lvlJc w:val="left"/>
      <w:pPr>
        <w:ind w:left="4104" w:hanging="360"/>
      </w:pPr>
      <w:rPr>
        <w:rFonts w:ascii="Symbol" w:hAnsi="Symbol" w:hint="default"/>
      </w:rPr>
    </w:lvl>
    <w:lvl w:ilvl="4" w:tplc="2C0A0003" w:tentative="1">
      <w:start w:val="1"/>
      <w:numFmt w:val="bullet"/>
      <w:lvlText w:val="o"/>
      <w:lvlJc w:val="left"/>
      <w:pPr>
        <w:ind w:left="4824" w:hanging="360"/>
      </w:pPr>
      <w:rPr>
        <w:rFonts w:ascii="Courier New" w:hAnsi="Courier New" w:cs="Courier New" w:hint="default"/>
      </w:rPr>
    </w:lvl>
    <w:lvl w:ilvl="5" w:tplc="2C0A0005" w:tentative="1">
      <w:start w:val="1"/>
      <w:numFmt w:val="bullet"/>
      <w:lvlText w:val=""/>
      <w:lvlJc w:val="left"/>
      <w:pPr>
        <w:ind w:left="5544" w:hanging="360"/>
      </w:pPr>
      <w:rPr>
        <w:rFonts w:ascii="Wingdings" w:hAnsi="Wingdings" w:hint="default"/>
      </w:rPr>
    </w:lvl>
    <w:lvl w:ilvl="6" w:tplc="2C0A0001" w:tentative="1">
      <w:start w:val="1"/>
      <w:numFmt w:val="bullet"/>
      <w:lvlText w:val=""/>
      <w:lvlJc w:val="left"/>
      <w:pPr>
        <w:ind w:left="6264" w:hanging="360"/>
      </w:pPr>
      <w:rPr>
        <w:rFonts w:ascii="Symbol" w:hAnsi="Symbol" w:hint="default"/>
      </w:rPr>
    </w:lvl>
    <w:lvl w:ilvl="7" w:tplc="2C0A0003" w:tentative="1">
      <w:start w:val="1"/>
      <w:numFmt w:val="bullet"/>
      <w:lvlText w:val="o"/>
      <w:lvlJc w:val="left"/>
      <w:pPr>
        <w:ind w:left="6984" w:hanging="360"/>
      </w:pPr>
      <w:rPr>
        <w:rFonts w:ascii="Courier New" w:hAnsi="Courier New" w:cs="Courier New" w:hint="default"/>
      </w:rPr>
    </w:lvl>
    <w:lvl w:ilvl="8" w:tplc="2C0A0005" w:tentative="1">
      <w:start w:val="1"/>
      <w:numFmt w:val="bullet"/>
      <w:lvlText w:val=""/>
      <w:lvlJc w:val="left"/>
      <w:pPr>
        <w:ind w:left="7704" w:hanging="360"/>
      </w:pPr>
      <w:rPr>
        <w:rFonts w:ascii="Wingdings" w:hAnsi="Wingdings" w:hint="default"/>
      </w:rPr>
    </w:lvl>
  </w:abstractNum>
  <w:abstractNum w:abstractNumId="2" w15:restartNumberingAfterBreak="0">
    <w:nsid w:val="16D36197"/>
    <w:multiLevelType w:val="hybridMultilevel"/>
    <w:tmpl w:val="41CECC10"/>
    <w:lvl w:ilvl="0" w:tplc="2C0A0001">
      <w:start w:val="1"/>
      <w:numFmt w:val="bullet"/>
      <w:lvlText w:val=""/>
      <w:lvlJc w:val="left"/>
      <w:pPr>
        <w:ind w:left="2448" w:hanging="360"/>
      </w:pPr>
      <w:rPr>
        <w:rFonts w:ascii="Symbol" w:hAnsi="Symbol" w:hint="default"/>
      </w:rPr>
    </w:lvl>
    <w:lvl w:ilvl="1" w:tplc="2C0A0003" w:tentative="1">
      <w:start w:val="1"/>
      <w:numFmt w:val="bullet"/>
      <w:lvlText w:val="o"/>
      <w:lvlJc w:val="left"/>
      <w:pPr>
        <w:ind w:left="3168" w:hanging="360"/>
      </w:pPr>
      <w:rPr>
        <w:rFonts w:ascii="Courier New" w:hAnsi="Courier New" w:cs="Courier New" w:hint="default"/>
      </w:rPr>
    </w:lvl>
    <w:lvl w:ilvl="2" w:tplc="2C0A0005" w:tentative="1">
      <w:start w:val="1"/>
      <w:numFmt w:val="bullet"/>
      <w:lvlText w:val=""/>
      <w:lvlJc w:val="left"/>
      <w:pPr>
        <w:ind w:left="3888" w:hanging="360"/>
      </w:pPr>
      <w:rPr>
        <w:rFonts w:ascii="Wingdings" w:hAnsi="Wingdings" w:hint="default"/>
      </w:rPr>
    </w:lvl>
    <w:lvl w:ilvl="3" w:tplc="2C0A0001" w:tentative="1">
      <w:start w:val="1"/>
      <w:numFmt w:val="bullet"/>
      <w:lvlText w:val=""/>
      <w:lvlJc w:val="left"/>
      <w:pPr>
        <w:ind w:left="4608" w:hanging="360"/>
      </w:pPr>
      <w:rPr>
        <w:rFonts w:ascii="Symbol" w:hAnsi="Symbol" w:hint="default"/>
      </w:rPr>
    </w:lvl>
    <w:lvl w:ilvl="4" w:tplc="2C0A0003" w:tentative="1">
      <w:start w:val="1"/>
      <w:numFmt w:val="bullet"/>
      <w:lvlText w:val="o"/>
      <w:lvlJc w:val="left"/>
      <w:pPr>
        <w:ind w:left="5328" w:hanging="360"/>
      </w:pPr>
      <w:rPr>
        <w:rFonts w:ascii="Courier New" w:hAnsi="Courier New" w:cs="Courier New" w:hint="default"/>
      </w:rPr>
    </w:lvl>
    <w:lvl w:ilvl="5" w:tplc="2C0A0005" w:tentative="1">
      <w:start w:val="1"/>
      <w:numFmt w:val="bullet"/>
      <w:lvlText w:val=""/>
      <w:lvlJc w:val="left"/>
      <w:pPr>
        <w:ind w:left="6048" w:hanging="360"/>
      </w:pPr>
      <w:rPr>
        <w:rFonts w:ascii="Wingdings" w:hAnsi="Wingdings" w:hint="default"/>
      </w:rPr>
    </w:lvl>
    <w:lvl w:ilvl="6" w:tplc="2C0A0001" w:tentative="1">
      <w:start w:val="1"/>
      <w:numFmt w:val="bullet"/>
      <w:lvlText w:val=""/>
      <w:lvlJc w:val="left"/>
      <w:pPr>
        <w:ind w:left="6768" w:hanging="360"/>
      </w:pPr>
      <w:rPr>
        <w:rFonts w:ascii="Symbol" w:hAnsi="Symbol" w:hint="default"/>
      </w:rPr>
    </w:lvl>
    <w:lvl w:ilvl="7" w:tplc="2C0A0003" w:tentative="1">
      <w:start w:val="1"/>
      <w:numFmt w:val="bullet"/>
      <w:lvlText w:val="o"/>
      <w:lvlJc w:val="left"/>
      <w:pPr>
        <w:ind w:left="7488" w:hanging="360"/>
      </w:pPr>
      <w:rPr>
        <w:rFonts w:ascii="Courier New" w:hAnsi="Courier New" w:cs="Courier New" w:hint="default"/>
      </w:rPr>
    </w:lvl>
    <w:lvl w:ilvl="8" w:tplc="2C0A0005" w:tentative="1">
      <w:start w:val="1"/>
      <w:numFmt w:val="bullet"/>
      <w:lvlText w:val=""/>
      <w:lvlJc w:val="left"/>
      <w:pPr>
        <w:ind w:left="8208" w:hanging="360"/>
      </w:pPr>
      <w:rPr>
        <w:rFonts w:ascii="Wingdings" w:hAnsi="Wingdings" w:hint="default"/>
      </w:rPr>
    </w:lvl>
  </w:abstractNum>
  <w:abstractNum w:abstractNumId="3" w15:restartNumberingAfterBreak="0">
    <w:nsid w:val="191209B2"/>
    <w:multiLevelType w:val="hybridMultilevel"/>
    <w:tmpl w:val="4EBAACDC"/>
    <w:lvl w:ilvl="0" w:tplc="2C0A0001">
      <w:start w:val="1"/>
      <w:numFmt w:val="bullet"/>
      <w:lvlText w:val=""/>
      <w:lvlJc w:val="left"/>
      <w:pPr>
        <w:ind w:left="2344" w:hanging="360"/>
      </w:pPr>
      <w:rPr>
        <w:rFonts w:ascii="Symbol" w:hAnsi="Symbol" w:hint="default"/>
      </w:rPr>
    </w:lvl>
    <w:lvl w:ilvl="1" w:tplc="2C0A0003" w:tentative="1">
      <w:start w:val="1"/>
      <w:numFmt w:val="bullet"/>
      <w:lvlText w:val="o"/>
      <w:lvlJc w:val="left"/>
      <w:pPr>
        <w:ind w:left="3064" w:hanging="360"/>
      </w:pPr>
      <w:rPr>
        <w:rFonts w:ascii="Courier New" w:hAnsi="Courier New" w:cs="Courier New" w:hint="default"/>
      </w:rPr>
    </w:lvl>
    <w:lvl w:ilvl="2" w:tplc="2C0A0005" w:tentative="1">
      <w:start w:val="1"/>
      <w:numFmt w:val="bullet"/>
      <w:lvlText w:val=""/>
      <w:lvlJc w:val="left"/>
      <w:pPr>
        <w:ind w:left="3784" w:hanging="360"/>
      </w:pPr>
      <w:rPr>
        <w:rFonts w:ascii="Wingdings" w:hAnsi="Wingdings" w:hint="default"/>
      </w:rPr>
    </w:lvl>
    <w:lvl w:ilvl="3" w:tplc="2C0A0001" w:tentative="1">
      <w:start w:val="1"/>
      <w:numFmt w:val="bullet"/>
      <w:lvlText w:val=""/>
      <w:lvlJc w:val="left"/>
      <w:pPr>
        <w:ind w:left="4504" w:hanging="360"/>
      </w:pPr>
      <w:rPr>
        <w:rFonts w:ascii="Symbol" w:hAnsi="Symbol" w:hint="default"/>
      </w:rPr>
    </w:lvl>
    <w:lvl w:ilvl="4" w:tplc="2C0A0003" w:tentative="1">
      <w:start w:val="1"/>
      <w:numFmt w:val="bullet"/>
      <w:lvlText w:val="o"/>
      <w:lvlJc w:val="left"/>
      <w:pPr>
        <w:ind w:left="5224" w:hanging="360"/>
      </w:pPr>
      <w:rPr>
        <w:rFonts w:ascii="Courier New" w:hAnsi="Courier New" w:cs="Courier New" w:hint="default"/>
      </w:rPr>
    </w:lvl>
    <w:lvl w:ilvl="5" w:tplc="2C0A0005" w:tentative="1">
      <w:start w:val="1"/>
      <w:numFmt w:val="bullet"/>
      <w:lvlText w:val=""/>
      <w:lvlJc w:val="left"/>
      <w:pPr>
        <w:ind w:left="5944" w:hanging="360"/>
      </w:pPr>
      <w:rPr>
        <w:rFonts w:ascii="Wingdings" w:hAnsi="Wingdings" w:hint="default"/>
      </w:rPr>
    </w:lvl>
    <w:lvl w:ilvl="6" w:tplc="2C0A0001" w:tentative="1">
      <w:start w:val="1"/>
      <w:numFmt w:val="bullet"/>
      <w:lvlText w:val=""/>
      <w:lvlJc w:val="left"/>
      <w:pPr>
        <w:ind w:left="6664" w:hanging="360"/>
      </w:pPr>
      <w:rPr>
        <w:rFonts w:ascii="Symbol" w:hAnsi="Symbol" w:hint="default"/>
      </w:rPr>
    </w:lvl>
    <w:lvl w:ilvl="7" w:tplc="2C0A0003" w:tentative="1">
      <w:start w:val="1"/>
      <w:numFmt w:val="bullet"/>
      <w:lvlText w:val="o"/>
      <w:lvlJc w:val="left"/>
      <w:pPr>
        <w:ind w:left="7384" w:hanging="360"/>
      </w:pPr>
      <w:rPr>
        <w:rFonts w:ascii="Courier New" w:hAnsi="Courier New" w:cs="Courier New" w:hint="default"/>
      </w:rPr>
    </w:lvl>
    <w:lvl w:ilvl="8" w:tplc="2C0A0005" w:tentative="1">
      <w:start w:val="1"/>
      <w:numFmt w:val="bullet"/>
      <w:lvlText w:val=""/>
      <w:lvlJc w:val="left"/>
      <w:pPr>
        <w:ind w:left="8104" w:hanging="360"/>
      </w:pPr>
      <w:rPr>
        <w:rFonts w:ascii="Wingdings" w:hAnsi="Wingdings" w:hint="default"/>
      </w:rPr>
    </w:lvl>
  </w:abstractNum>
  <w:abstractNum w:abstractNumId="4" w15:restartNumberingAfterBreak="0">
    <w:nsid w:val="1CB46DE0"/>
    <w:multiLevelType w:val="hybridMultilevel"/>
    <w:tmpl w:val="46662908"/>
    <w:lvl w:ilvl="0" w:tplc="F946839A">
      <w:start w:val="4"/>
      <w:numFmt w:val="bullet"/>
      <w:lvlText w:val="-"/>
      <w:lvlJc w:val="left"/>
      <w:pPr>
        <w:ind w:left="1776" w:hanging="360"/>
      </w:pPr>
      <w:rPr>
        <w:rFonts w:ascii="Trebuchet MS" w:eastAsia="Times New Roman" w:hAnsi="Trebuchet MS" w:cs="Aria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5" w15:restartNumberingAfterBreak="0">
    <w:nsid w:val="1D3400C5"/>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43362E"/>
    <w:multiLevelType w:val="multilevel"/>
    <w:tmpl w:val="84B0D2E4"/>
    <w:lvl w:ilvl="0">
      <w:start w:val="1"/>
      <w:numFmt w:val="decimal"/>
      <w:lvlText w:val="%1."/>
      <w:lvlJc w:val="left"/>
      <w:pPr>
        <w:tabs>
          <w:tab w:val="num" w:pos="360"/>
        </w:tabs>
        <w:ind w:left="360" w:hanging="360"/>
      </w:pPr>
      <w:rPr>
        <w:rFonts w:hint="default"/>
        <w:sz w:val="20"/>
        <w:szCs w:val="2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b w:val="0"/>
        <w:i w:val="0"/>
      </w:rPr>
    </w:lvl>
    <w:lvl w:ilvl="3">
      <w:start w:val="1"/>
      <w:numFmt w:val="bullet"/>
      <w:lvlText w:val=""/>
      <w:lvlJc w:val="left"/>
      <w:pPr>
        <w:tabs>
          <w:tab w:val="num" w:pos="2160"/>
        </w:tabs>
        <w:ind w:left="1728" w:hanging="648"/>
      </w:pPr>
      <w:rPr>
        <w:rFonts w:ascii="Symbol" w:hAnsi="Symbol"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2BB568F1"/>
    <w:multiLevelType w:val="multilevel"/>
    <w:tmpl w:val="7172C48A"/>
    <w:lvl w:ilvl="0">
      <w:start w:val="1"/>
      <w:numFmt w:val="decimal"/>
      <w:lvlText w:val="%1."/>
      <w:lvlJc w:val="left"/>
      <w:pPr>
        <w:tabs>
          <w:tab w:val="num" w:pos="360"/>
        </w:tabs>
        <w:ind w:left="360" w:hanging="360"/>
      </w:pPr>
      <w:rPr>
        <w:rFonts w:hint="default"/>
        <w:sz w:val="20"/>
        <w:szCs w:val="20"/>
      </w:rPr>
    </w:lvl>
    <w:lvl w:ilvl="1">
      <w:start w:val="1"/>
      <w:numFmt w:val="decimal"/>
      <w:lvlText w:val="%1.%2."/>
      <w:lvlJc w:val="left"/>
      <w:pPr>
        <w:tabs>
          <w:tab w:val="num" w:pos="792"/>
        </w:tabs>
        <w:ind w:left="792" w:hanging="432"/>
      </w:pPr>
      <w:rPr>
        <w:rFonts w:hint="default"/>
        <w:b w:val="0"/>
        <w:sz w:val="20"/>
        <w:szCs w:val="20"/>
      </w:rPr>
    </w:lvl>
    <w:lvl w:ilvl="2">
      <w:start w:val="1"/>
      <w:numFmt w:val="decimal"/>
      <w:lvlText w:val="%1.%2.%3."/>
      <w:lvlJc w:val="left"/>
      <w:pPr>
        <w:tabs>
          <w:tab w:val="num" w:pos="1440"/>
        </w:tabs>
        <w:ind w:left="1224" w:hanging="504"/>
      </w:pPr>
      <w:rPr>
        <w:rFonts w:hint="default"/>
        <w:b w:val="0"/>
        <w:i w:val="0"/>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F3D7538"/>
    <w:multiLevelType w:val="hybridMultilevel"/>
    <w:tmpl w:val="5EE29096"/>
    <w:lvl w:ilvl="0" w:tplc="2C0A0001">
      <w:start w:val="1"/>
      <w:numFmt w:val="bullet"/>
      <w:lvlText w:val=""/>
      <w:lvlJc w:val="left"/>
      <w:pPr>
        <w:ind w:left="2704" w:hanging="360"/>
      </w:pPr>
      <w:rPr>
        <w:rFonts w:ascii="Symbol" w:hAnsi="Symbol" w:hint="default"/>
      </w:rPr>
    </w:lvl>
    <w:lvl w:ilvl="1" w:tplc="2C0A0003" w:tentative="1">
      <w:start w:val="1"/>
      <w:numFmt w:val="bullet"/>
      <w:lvlText w:val="o"/>
      <w:lvlJc w:val="left"/>
      <w:pPr>
        <w:ind w:left="3424" w:hanging="360"/>
      </w:pPr>
      <w:rPr>
        <w:rFonts w:ascii="Courier New" w:hAnsi="Courier New" w:cs="Courier New" w:hint="default"/>
      </w:rPr>
    </w:lvl>
    <w:lvl w:ilvl="2" w:tplc="2C0A0005" w:tentative="1">
      <w:start w:val="1"/>
      <w:numFmt w:val="bullet"/>
      <w:lvlText w:val=""/>
      <w:lvlJc w:val="left"/>
      <w:pPr>
        <w:ind w:left="4144" w:hanging="360"/>
      </w:pPr>
      <w:rPr>
        <w:rFonts w:ascii="Wingdings" w:hAnsi="Wingdings" w:hint="default"/>
      </w:rPr>
    </w:lvl>
    <w:lvl w:ilvl="3" w:tplc="2C0A0001" w:tentative="1">
      <w:start w:val="1"/>
      <w:numFmt w:val="bullet"/>
      <w:lvlText w:val=""/>
      <w:lvlJc w:val="left"/>
      <w:pPr>
        <w:ind w:left="4864" w:hanging="360"/>
      </w:pPr>
      <w:rPr>
        <w:rFonts w:ascii="Symbol" w:hAnsi="Symbol" w:hint="default"/>
      </w:rPr>
    </w:lvl>
    <w:lvl w:ilvl="4" w:tplc="2C0A0003" w:tentative="1">
      <w:start w:val="1"/>
      <w:numFmt w:val="bullet"/>
      <w:lvlText w:val="o"/>
      <w:lvlJc w:val="left"/>
      <w:pPr>
        <w:ind w:left="5584" w:hanging="360"/>
      </w:pPr>
      <w:rPr>
        <w:rFonts w:ascii="Courier New" w:hAnsi="Courier New" w:cs="Courier New" w:hint="default"/>
      </w:rPr>
    </w:lvl>
    <w:lvl w:ilvl="5" w:tplc="2C0A0005" w:tentative="1">
      <w:start w:val="1"/>
      <w:numFmt w:val="bullet"/>
      <w:lvlText w:val=""/>
      <w:lvlJc w:val="left"/>
      <w:pPr>
        <w:ind w:left="6304" w:hanging="360"/>
      </w:pPr>
      <w:rPr>
        <w:rFonts w:ascii="Wingdings" w:hAnsi="Wingdings" w:hint="default"/>
      </w:rPr>
    </w:lvl>
    <w:lvl w:ilvl="6" w:tplc="2C0A0001" w:tentative="1">
      <w:start w:val="1"/>
      <w:numFmt w:val="bullet"/>
      <w:lvlText w:val=""/>
      <w:lvlJc w:val="left"/>
      <w:pPr>
        <w:ind w:left="7024" w:hanging="360"/>
      </w:pPr>
      <w:rPr>
        <w:rFonts w:ascii="Symbol" w:hAnsi="Symbol" w:hint="default"/>
      </w:rPr>
    </w:lvl>
    <w:lvl w:ilvl="7" w:tplc="2C0A0003" w:tentative="1">
      <w:start w:val="1"/>
      <w:numFmt w:val="bullet"/>
      <w:lvlText w:val="o"/>
      <w:lvlJc w:val="left"/>
      <w:pPr>
        <w:ind w:left="7744" w:hanging="360"/>
      </w:pPr>
      <w:rPr>
        <w:rFonts w:ascii="Courier New" w:hAnsi="Courier New" w:cs="Courier New" w:hint="default"/>
      </w:rPr>
    </w:lvl>
    <w:lvl w:ilvl="8" w:tplc="2C0A0005" w:tentative="1">
      <w:start w:val="1"/>
      <w:numFmt w:val="bullet"/>
      <w:lvlText w:val=""/>
      <w:lvlJc w:val="left"/>
      <w:pPr>
        <w:ind w:left="8464" w:hanging="360"/>
      </w:pPr>
      <w:rPr>
        <w:rFonts w:ascii="Wingdings" w:hAnsi="Wingdings" w:hint="default"/>
      </w:rPr>
    </w:lvl>
  </w:abstractNum>
  <w:abstractNum w:abstractNumId="9" w15:restartNumberingAfterBreak="0">
    <w:nsid w:val="3C530698"/>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371D8B"/>
    <w:multiLevelType w:val="hybridMultilevel"/>
    <w:tmpl w:val="472239F2"/>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40943EA6"/>
    <w:multiLevelType w:val="hybridMultilevel"/>
    <w:tmpl w:val="4848738A"/>
    <w:lvl w:ilvl="0" w:tplc="2C0A0001">
      <w:start w:val="1"/>
      <w:numFmt w:val="bullet"/>
      <w:lvlText w:val=""/>
      <w:lvlJc w:val="left"/>
      <w:pPr>
        <w:ind w:left="1944" w:hanging="360"/>
      </w:pPr>
      <w:rPr>
        <w:rFonts w:ascii="Symbol" w:hAnsi="Symbol" w:hint="default"/>
      </w:rPr>
    </w:lvl>
    <w:lvl w:ilvl="1" w:tplc="2C0A0003" w:tentative="1">
      <w:start w:val="1"/>
      <w:numFmt w:val="bullet"/>
      <w:lvlText w:val="o"/>
      <w:lvlJc w:val="left"/>
      <w:pPr>
        <w:ind w:left="2664" w:hanging="360"/>
      </w:pPr>
      <w:rPr>
        <w:rFonts w:ascii="Courier New" w:hAnsi="Courier New" w:cs="Courier New" w:hint="default"/>
      </w:rPr>
    </w:lvl>
    <w:lvl w:ilvl="2" w:tplc="2C0A0005" w:tentative="1">
      <w:start w:val="1"/>
      <w:numFmt w:val="bullet"/>
      <w:lvlText w:val=""/>
      <w:lvlJc w:val="left"/>
      <w:pPr>
        <w:ind w:left="3384" w:hanging="360"/>
      </w:pPr>
      <w:rPr>
        <w:rFonts w:ascii="Wingdings" w:hAnsi="Wingdings" w:hint="default"/>
      </w:rPr>
    </w:lvl>
    <w:lvl w:ilvl="3" w:tplc="2C0A0001" w:tentative="1">
      <w:start w:val="1"/>
      <w:numFmt w:val="bullet"/>
      <w:lvlText w:val=""/>
      <w:lvlJc w:val="left"/>
      <w:pPr>
        <w:ind w:left="4104" w:hanging="360"/>
      </w:pPr>
      <w:rPr>
        <w:rFonts w:ascii="Symbol" w:hAnsi="Symbol" w:hint="default"/>
      </w:rPr>
    </w:lvl>
    <w:lvl w:ilvl="4" w:tplc="2C0A0003" w:tentative="1">
      <w:start w:val="1"/>
      <w:numFmt w:val="bullet"/>
      <w:lvlText w:val="o"/>
      <w:lvlJc w:val="left"/>
      <w:pPr>
        <w:ind w:left="4824" w:hanging="360"/>
      </w:pPr>
      <w:rPr>
        <w:rFonts w:ascii="Courier New" w:hAnsi="Courier New" w:cs="Courier New" w:hint="default"/>
      </w:rPr>
    </w:lvl>
    <w:lvl w:ilvl="5" w:tplc="2C0A0005" w:tentative="1">
      <w:start w:val="1"/>
      <w:numFmt w:val="bullet"/>
      <w:lvlText w:val=""/>
      <w:lvlJc w:val="left"/>
      <w:pPr>
        <w:ind w:left="5544" w:hanging="360"/>
      </w:pPr>
      <w:rPr>
        <w:rFonts w:ascii="Wingdings" w:hAnsi="Wingdings" w:hint="default"/>
      </w:rPr>
    </w:lvl>
    <w:lvl w:ilvl="6" w:tplc="2C0A0001" w:tentative="1">
      <w:start w:val="1"/>
      <w:numFmt w:val="bullet"/>
      <w:lvlText w:val=""/>
      <w:lvlJc w:val="left"/>
      <w:pPr>
        <w:ind w:left="6264" w:hanging="360"/>
      </w:pPr>
      <w:rPr>
        <w:rFonts w:ascii="Symbol" w:hAnsi="Symbol" w:hint="default"/>
      </w:rPr>
    </w:lvl>
    <w:lvl w:ilvl="7" w:tplc="2C0A0003" w:tentative="1">
      <w:start w:val="1"/>
      <w:numFmt w:val="bullet"/>
      <w:lvlText w:val="o"/>
      <w:lvlJc w:val="left"/>
      <w:pPr>
        <w:ind w:left="6984" w:hanging="360"/>
      </w:pPr>
      <w:rPr>
        <w:rFonts w:ascii="Courier New" w:hAnsi="Courier New" w:cs="Courier New" w:hint="default"/>
      </w:rPr>
    </w:lvl>
    <w:lvl w:ilvl="8" w:tplc="2C0A0005" w:tentative="1">
      <w:start w:val="1"/>
      <w:numFmt w:val="bullet"/>
      <w:lvlText w:val=""/>
      <w:lvlJc w:val="left"/>
      <w:pPr>
        <w:ind w:left="7704" w:hanging="360"/>
      </w:pPr>
      <w:rPr>
        <w:rFonts w:ascii="Wingdings" w:hAnsi="Wingdings" w:hint="default"/>
      </w:rPr>
    </w:lvl>
  </w:abstractNum>
  <w:abstractNum w:abstractNumId="12" w15:restartNumberingAfterBreak="0">
    <w:nsid w:val="41761D1F"/>
    <w:multiLevelType w:val="hybridMultilevel"/>
    <w:tmpl w:val="4B4C381A"/>
    <w:lvl w:ilvl="0" w:tplc="D6E6C22A">
      <w:start w:val="4"/>
      <w:numFmt w:val="bullet"/>
      <w:lvlText w:val="-"/>
      <w:lvlJc w:val="left"/>
      <w:pPr>
        <w:ind w:left="1080" w:hanging="360"/>
      </w:pPr>
      <w:rPr>
        <w:rFonts w:ascii="Trebuchet MS" w:eastAsia="Times New Roman" w:hAnsi="Trebuchet MS"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3" w15:restartNumberingAfterBreak="0">
    <w:nsid w:val="49700C30"/>
    <w:multiLevelType w:val="hybridMultilevel"/>
    <w:tmpl w:val="815AE57E"/>
    <w:lvl w:ilvl="0" w:tplc="2C0A0001">
      <w:start w:val="1"/>
      <w:numFmt w:val="bullet"/>
      <w:lvlText w:val=""/>
      <w:lvlJc w:val="left"/>
      <w:pPr>
        <w:ind w:left="2344" w:hanging="360"/>
      </w:pPr>
      <w:rPr>
        <w:rFonts w:ascii="Symbol" w:hAnsi="Symbol" w:hint="default"/>
      </w:rPr>
    </w:lvl>
    <w:lvl w:ilvl="1" w:tplc="2C0A0003" w:tentative="1">
      <w:start w:val="1"/>
      <w:numFmt w:val="bullet"/>
      <w:lvlText w:val="o"/>
      <w:lvlJc w:val="left"/>
      <w:pPr>
        <w:ind w:left="3064" w:hanging="360"/>
      </w:pPr>
      <w:rPr>
        <w:rFonts w:ascii="Courier New" w:hAnsi="Courier New" w:cs="Courier New" w:hint="default"/>
      </w:rPr>
    </w:lvl>
    <w:lvl w:ilvl="2" w:tplc="2C0A0005" w:tentative="1">
      <w:start w:val="1"/>
      <w:numFmt w:val="bullet"/>
      <w:lvlText w:val=""/>
      <w:lvlJc w:val="left"/>
      <w:pPr>
        <w:ind w:left="3784" w:hanging="360"/>
      </w:pPr>
      <w:rPr>
        <w:rFonts w:ascii="Wingdings" w:hAnsi="Wingdings" w:hint="default"/>
      </w:rPr>
    </w:lvl>
    <w:lvl w:ilvl="3" w:tplc="2C0A0001" w:tentative="1">
      <w:start w:val="1"/>
      <w:numFmt w:val="bullet"/>
      <w:lvlText w:val=""/>
      <w:lvlJc w:val="left"/>
      <w:pPr>
        <w:ind w:left="4504" w:hanging="360"/>
      </w:pPr>
      <w:rPr>
        <w:rFonts w:ascii="Symbol" w:hAnsi="Symbol" w:hint="default"/>
      </w:rPr>
    </w:lvl>
    <w:lvl w:ilvl="4" w:tplc="2C0A0003" w:tentative="1">
      <w:start w:val="1"/>
      <w:numFmt w:val="bullet"/>
      <w:lvlText w:val="o"/>
      <w:lvlJc w:val="left"/>
      <w:pPr>
        <w:ind w:left="5224" w:hanging="360"/>
      </w:pPr>
      <w:rPr>
        <w:rFonts w:ascii="Courier New" w:hAnsi="Courier New" w:cs="Courier New" w:hint="default"/>
      </w:rPr>
    </w:lvl>
    <w:lvl w:ilvl="5" w:tplc="2C0A0005" w:tentative="1">
      <w:start w:val="1"/>
      <w:numFmt w:val="bullet"/>
      <w:lvlText w:val=""/>
      <w:lvlJc w:val="left"/>
      <w:pPr>
        <w:ind w:left="5944" w:hanging="360"/>
      </w:pPr>
      <w:rPr>
        <w:rFonts w:ascii="Wingdings" w:hAnsi="Wingdings" w:hint="default"/>
      </w:rPr>
    </w:lvl>
    <w:lvl w:ilvl="6" w:tplc="2C0A0001" w:tentative="1">
      <w:start w:val="1"/>
      <w:numFmt w:val="bullet"/>
      <w:lvlText w:val=""/>
      <w:lvlJc w:val="left"/>
      <w:pPr>
        <w:ind w:left="6664" w:hanging="360"/>
      </w:pPr>
      <w:rPr>
        <w:rFonts w:ascii="Symbol" w:hAnsi="Symbol" w:hint="default"/>
      </w:rPr>
    </w:lvl>
    <w:lvl w:ilvl="7" w:tplc="2C0A0003" w:tentative="1">
      <w:start w:val="1"/>
      <w:numFmt w:val="bullet"/>
      <w:lvlText w:val="o"/>
      <w:lvlJc w:val="left"/>
      <w:pPr>
        <w:ind w:left="7384" w:hanging="360"/>
      </w:pPr>
      <w:rPr>
        <w:rFonts w:ascii="Courier New" w:hAnsi="Courier New" w:cs="Courier New" w:hint="default"/>
      </w:rPr>
    </w:lvl>
    <w:lvl w:ilvl="8" w:tplc="2C0A0005" w:tentative="1">
      <w:start w:val="1"/>
      <w:numFmt w:val="bullet"/>
      <w:lvlText w:val=""/>
      <w:lvlJc w:val="left"/>
      <w:pPr>
        <w:ind w:left="8104" w:hanging="360"/>
      </w:pPr>
      <w:rPr>
        <w:rFonts w:ascii="Wingdings" w:hAnsi="Wingdings" w:hint="default"/>
      </w:rPr>
    </w:lvl>
  </w:abstractNum>
  <w:abstractNum w:abstractNumId="14" w15:restartNumberingAfterBreak="0">
    <w:nsid w:val="4A1C490F"/>
    <w:multiLevelType w:val="hybridMultilevel"/>
    <w:tmpl w:val="24F8BDEA"/>
    <w:lvl w:ilvl="0" w:tplc="2C0A0001">
      <w:start w:val="1"/>
      <w:numFmt w:val="bullet"/>
      <w:lvlText w:val=""/>
      <w:lvlJc w:val="left"/>
      <w:pPr>
        <w:ind w:left="2280" w:hanging="360"/>
      </w:pPr>
      <w:rPr>
        <w:rFonts w:ascii="Symbol" w:hAnsi="Symbol" w:hint="default"/>
      </w:rPr>
    </w:lvl>
    <w:lvl w:ilvl="1" w:tplc="2C0A0003" w:tentative="1">
      <w:start w:val="1"/>
      <w:numFmt w:val="bullet"/>
      <w:lvlText w:val="o"/>
      <w:lvlJc w:val="left"/>
      <w:pPr>
        <w:ind w:left="3000" w:hanging="360"/>
      </w:pPr>
      <w:rPr>
        <w:rFonts w:ascii="Courier New" w:hAnsi="Courier New" w:cs="Courier New" w:hint="default"/>
      </w:rPr>
    </w:lvl>
    <w:lvl w:ilvl="2" w:tplc="2C0A0005" w:tentative="1">
      <w:start w:val="1"/>
      <w:numFmt w:val="bullet"/>
      <w:lvlText w:val=""/>
      <w:lvlJc w:val="left"/>
      <w:pPr>
        <w:ind w:left="3720" w:hanging="360"/>
      </w:pPr>
      <w:rPr>
        <w:rFonts w:ascii="Wingdings" w:hAnsi="Wingdings" w:hint="default"/>
      </w:rPr>
    </w:lvl>
    <w:lvl w:ilvl="3" w:tplc="2C0A0001" w:tentative="1">
      <w:start w:val="1"/>
      <w:numFmt w:val="bullet"/>
      <w:lvlText w:val=""/>
      <w:lvlJc w:val="left"/>
      <w:pPr>
        <w:ind w:left="4440" w:hanging="360"/>
      </w:pPr>
      <w:rPr>
        <w:rFonts w:ascii="Symbol" w:hAnsi="Symbol" w:hint="default"/>
      </w:rPr>
    </w:lvl>
    <w:lvl w:ilvl="4" w:tplc="2C0A0003" w:tentative="1">
      <w:start w:val="1"/>
      <w:numFmt w:val="bullet"/>
      <w:lvlText w:val="o"/>
      <w:lvlJc w:val="left"/>
      <w:pPr>
        <w:ind w:left="5160" w:hanging="360"/>
      </w:pPr>
      <w:rPr>
        <w:rFonts w:ascii="Courier New" w:hAnsi="Courier New" w:cs="Courier New" w:hint="default"/>
      </w:rPr>
    </w:lvl>
    <w:lvl w:ilvl="5" w:tplc="2C0A0005" w:tentative="1">
      <w:start w:val="1"/>
      <w:numFmt w:val="bullet"/>
      <w:lvlText w:val=""/>
      <w:lvlJc w:val="left"/>
      <w:pPr>
        <w:ind w:left="5880" w:hanging="360"/>
      </w:pPr>
      <w:rPr>
        <w:rFonts w:ascii="Wingdings" w:hAnsi="Wingdings" w:hint="default"/>
      </w:rPr>
    </w:lvl>
    <w:lvl w:ilvl="6" w:tplc="2C0A0001" w:tentative="1">
      <w:start w:val="1"/>
      <w:numFmt w:val="bullet"/>
      <w:lvlText w:val=""/>
      <w:lvlJc w:val="left"/>
      <w:pPr>
        <w:ind w:left="6600" w:hanging="360"/>
      </w:pPr>
      <w:rPr>
        <w:rFonts w:ascii="Symbol" w:hAnsi="Symbol" w:hint="default"/>
      </w:rPr>
    </w:lvl>
    <w:lvl w:ilvl="7" w:tplc="2C0A0003" w:tentative="1">
      <w:start w:val="1"/>
      <w:numFmt w:val="bullet"/>
      <w:lvlText w:val="o"/>
      <w:lvlJc w:val="left"/>
      <w:pPr>
        <w:ind w:left="7320" w:hanging="360"/>
      </w:pPr>
      <w:rPr>
        <w:rFonts w:ascii="Courier New" w:hAnsi="Courier New" w:cs="Courier New" w:hint="default"/>
      </w:rPr>
    </w:lvl>
    <w:lvl w:ilvl="8" w:tplc="2C0A0005" w:tentative="1">
      <w:start w:val="1"/>
      <w:numFmt w:val="bullet"/>
      <w:lvlText w:val=""/>
      <w:lvlJc w:val="left"/>
      <w:pPr>
        <w:ind w:left="8040" w:hanging="360"/>
      </w:pPr>
      <w:rPr>
        <w:rFonts w:ascii="Wingdings" w:hAnsi="Wingdings" w:hint="default"/>
      </w:rPr>
    </w:lvl>
  </w:abstractNum>
  <w:abstractNum w:abstractNumId="15" w15:restartNumberingAfterBreak="0">
    <w:nsid w:val="4BE60E72"/>
    <w:multiLevelType w:val="hybridMultilevel"/>
    <w:tmpl w:val="0CA21050"/>
    <w:lvl w:ilvl="0" w:tplc="A9F0EC6A">
      <w:numFmt w:val="bullet"/>
      <w:lvlText w:val="-"/>
      <w:lvlJc w:val="left"/>
      <w:pPr>
        <w:ind w:left="1080" w:hanging="360"/>
      </w:pPr>
      <w:rPr>
        <w:rFonts w:ascii="Trebuchet MS" w:eastAsia="Times New Roman" w:hAnsi="Trebuchet MS" w:cs="Arial" w:hint="default"/>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6" w15:restartNumberingAfterBreak="0">
    <w:nsid w:val="575C3B30"/>
    <w:multiLevelType w:val="multilevel"/>
    <w:tmpl w:val="F314D04E"/>
    <w:lvl w:ilvl="0">
      <w:start w:val="1"/>
      <w:numFmt w:val="bullet"/>
      <w:lvlText w:val=""/>
      <w:lvlJc w:val="left"/>
      <w:pPr>
        <w:ind w:left="1424" w:hanging="360"/>
      </w:pPr>
      <w:rPr>
        <w:rFonts w:ascii="Symbol" w:hAnsi="Symbol" w:hint="default"/>
      </w:rPr>
    </w:lvl>
    <w:lvl w:ilvl="1">
      <w:start w:val="1"/>
      <w:numFmt w:val="decimal"/>
      <w:lvlText w:val="%1.%2."/>
      <w:lvlJc w:val="left"/>
      <w:pPr>
        <w:ind w:left="1856" w:hanging="432"/>
      </w:pPr>
    </w:lvl>
    <w:lvl w:ilvl="2">
      <w:start w:val="1"/>
      <w:numFmt w:val="decimal"/>
      <w:lvlText w:val="%1.%2.%3."/>
      <w:lvlJc w:val="left"/>
      <w:pPr>
        <w:ind w:left="2288" w:hanging="504"/>
      </w:pPr>
      <w:rPr>
        <w:rFonts w:hint="default"/>
        <w:b w:val="0"/>
      </w:rPr>
    </w:lvl>
    <w:lvl w:ilvl="3">
      <w:start w:val="1"/>
      <w:numFmt w:val="decimal"/>
      <w:lvlText w:val="%1.%2.%3.%4."/>
      <w:lvlJc w:val="left"/>
      <w:pPr>
        <w:ind w:left="2792" w:hanging="648"/>
      </w:pPr>
      <w:rPr>
        <w:rFonts w:hint="default"/>
        <w:b w:val="0"/>
      </w:rPr>
    </w:lvl>
    <w:lvl w:ilvl="4">
      <w:start w:val="1"/>
      <w:numFmt w:val="decimal"/>
      <w:lvlText w:val="%1.%2.%3.%4.%5."/>
      <w:lvlJc w:val="left"/>
      <w:pPr>
        <w:ind w:left="3296" w:hanging="792"/>
      </w:pPr>
    </w:lvl>
    <w:lvl w:ilvl="5">
      <w:start w:val="1"/>
      <w:numFmt w:val="decimal"/>
      <w:lvlText w:val="%1.%2.%3.%4.%5.%6."/>
      <w:lvlJc w:val="left"/>
      <w:pPr>
        <w:ind w:left="3800" w:hanging="936"/>
      </w:pPr>
    </w:lvl>
    <w:lvl w:ilvl="6">
      <w:start w:val="1"/>
      <w:numFmt w:val="decimal"/>
      <w:lvlText w:val="%1.%2.%3.%4.%5.%6.%7."/>
      <w:lvlJc w:val="left"/>
      <w:pPr>
        <w:ind w:left="4304" w:hanging="1080"/>
      </w:pPr>
    </w:lvl>
    <w:lvl w:ilvl="7">
      <w:start w:val="1"/>
      <w:numFmt w:val="decimal"/>
      <w:lvlText w:val="%1.%2.%3.%4.%5.%6.%7.%8."/>
      <w:lvlJc w:val="left"/>
      <w:pPr>
        <w:ind w:left="4808" w:hanging="1224"/>
      </w:pPr>
    </w:lvl>
    <w:lvl w:ilvl="8">
      <w:start w:val="1"/>
      <w:numFmt w:val="decimal"/>
      <w:lvlText w:val="%1.%2.%3.%4.%5.%6.%7.%8.%9."/>
      <w:lvlJc w:val="left"/>
      <w:pPr>
        <w:ind w:left="5384" w:hanging="1440"/>
      </w:pPr>
    </w:lvl>
  </w:abstractNum>
  <w:abstractNum w:abstractNumId="17" w15:restartNumberingAfterBreak="0">
    <w:nsid w:val="59A55F3A"/>
    <w:multiLevelType w:val="hybridMultilevel"/>
    <w:tmpl w:val="1E0E8AB2"/>
    <w:lvl w:ilvl="0" w:tplc="2C0A0001">
      <w:start w:val="1"/>
      <w:numFmt w:val="bullet"/>
      <w:lvlText w:val=""/>
      <w:lvlJc w:val="left"/>
      <w:pPr>
        <w:ind w:left="2448" w:hanging="360"/>
      </w:pPr>
      <w:rPr>
        <w:rFonts w:ascii="Symbol" w:hAnsi="Symbol" w:hint="default"/>
      </w:rPr>
    </w:lvl>
    <w:lvl w:ilvl="1" w:tplc="2C0A0003" w:tentative="1">
      <w:start w:val="1"/>
      <w:numFmt w:val="bullet"/>
      <w:lvlText w:val="o"/>
      <w:lvlJc w:val="left"/>
      <w:pPr>
        <w:ind w:left="3168" w:hanging="360"/>
      </w:pPr>
      <w:rPr>
        <w:rFonts w:ascii="Courier New" w:hAnsi="Courier New" w:cs="Courier New" w:hint="default"/>
      </w:rPr>
    </w:lvl>
    <w:lvl w:ilvl="2" w:tplc="2C0A0005" w:tentative="1">
      <w:start w:val="1"/>
      <w:numFmt w:val="bullet"/>
      <w:lvlText w:val=""/>
      <w:lvlJc w:val="left"/>
      <w:pPr>
        <w:ind w:left="3888" w:hanging="360"/>
      </w:pPr>
      <w:rPr>
        <w:rFonts w:ascii="Wingdings" w:hAnsi="Wingdings" w:hint="default"/>
      </w:rPr>
    </w:lvl>
    <w:lvl w:ilvl="3" w:tplc="2C0A0001" w:tentative="1">
      <w:start w:val="1"/>
      <w:numFmt w:val="bullet"/>
      <w:lvlText w:val=""/>
      <w:lvlJc w:val="left"/>
      <w:pPr>
        <w:ind w:left="4608" w:hanging="360"/>
      </w:pPr>
      <w:rPr>
        <w:rFonts w:ascii="Symbol" w:hAnsi="Symbol" w:hint="default"/>
      </w:rPr>
    </w:lvl>
    <w:lvl w:ilvl="4" w:tplc="2C0A0003" w:tentative="1">
      <w:start w:val="1"/>
      <w:numFmt w:val="bullet"/>
      <w:lvlText w:val="o"/>
      <w:lvlJc w:val="left"/>
      <w:pPr>
        <w:ind w:left="5328" w:hanging="360"/>
      </w:pPr>
      <w:rPr>
        <w:rFonts w:ascii="Courier New" w:hAnsi="Courier New" w:cs="Courier New" w:hint="default"/>
      </w:rPr>
    </w:lvl>
    <w:lvl w:ilvl="5" w:tplc="2C0A0005" w:tentative="1">
      <w:start w:val="1"/>
      <w:numFmt w:val="bullet"/>
      <w:lvlText w:val=""/>
      <w:lvlJc w:val="left"/>
      <w:pPr>
        <w:ind w:left="6048" w:hanging="360"/>
      </w:pPr>
      <w:rPr>
        <w:rFonts w:ascii="Wingdings" w:hAnsi="Wingdings" w:hint="default"/>
      </w:rPr>
    </w:lvl>
    <w:lvl w:ilvl="6" w:tplc="2C0A0001" w:tentative="1">
      <w:start w:val="1"/>
      <w:numFmt w:val="bullet"/>
      <w:lvlText w:val=""/>
      <w:lvlJc w:val="left"/>
      <w:pPr>
        <w:ind w:left="6768" w:hanging="360"/>
      </w:pPr>
      <w:rPr>
        <w:rFonts w:ascii="Symbol" w:hAnsi="Symbol" w:hint="default"/>
      </w:rPr>
    </w:lvl>
    <w:lvl w:ilvl="7" w:tplc="2C0A0003" w:tentative="1">
      <w:start w:val="1"/>
      <w:numFmt w:val="bullet"/>
      <w:lvlText w:val="o"/>
      <w:lvlJc w:val="left"/>
      <w:pPr>
        <w:ind w:left="7488" w:hanging="360"/>
      </w:pPr>
      <w:rPr>
        <w:rFonts w:ascii="Courier New" w:hAnsi="Courier New" w:cs="Courier New" w:hint="default"/>
      </w:rPr>
    </w:lvl>
    <w:lvl w:ilvl="8" w:tplc="2C0A0005" w:tentative="1">
      <w:start w:val="1"/>
      <w:numFmt w:val="bullet"/>
      <w:lvlText w:val=""/>
      <w:lvlJc w:val="left"/>
      <w:pPr>
        <w:ind w:left="8208" w:hanging="360"/>
      </w:pPr>
      <w:rPr>
        <w:rFonts w:ascii="Wingdings" w:hAnsi="Wingdings" w:hint="default"/>
      </w:rPr>
    </w:lvl>
  </w:abstractNum>
  <w:abstractNum w:abstractNumId="18" w15:restartNumberingAfterBreak="0">
    <w:nsid w:val="5B8F47EC"/>
    <w:multiLevelType w:val="hybridMultilevel"/>
    <w:tmpl w:val="B52A8B5C"/>
    <w:lvl w:ilvl="0" w:tplc="2C0A0001">
      <w:start w:val="1"/>
      <w:numFmt w:val="bullet"/>
      <w:lvlText w:val=""/>
      <w:lvlJc w:val="left"/>
      <w:pPr>
        <w:ind w:left="2344" w:hanging="360"/>
      </w:pPr>
      <w:rPr>
        <w:rFonts w:ascii="Symbol" w:hAnsi="Symbol" w:hint="default"/>
      </w:rPr>
    </w:lvl>
    <w:lvl w:ilvl="1" w:tplc="2C0A0003">
      <w:start w:val="1"/>
      <w:numFmt w:val="bullet"/>
      <w:lvlText w:val="o"/>
      <w:lvlJc w:val="left"/>
      <w:pPr>
        <w:ind w:left="3064" w:hanging="360"/>
      </w:pPr>
      <w:rPr>
        <w:rFonts w:ascii="Courier New" w:hAnsi="Courier New" w:cs="Courier New" w:hint="default"/>
      </w:rPr>
    </w:lvl>
    <w:lvl w:ilvl="2" w:tplc="2C0A0005" w:tentative="1">
      <w:start w:val="1"/>
      <w:numFmt w:val="bullet"/>
      <w:lvlText w:val=""/>
      <w:lvlJc w:val="left"/>
      <w:pPr>
        <w:ind w:left="3784" w:hanging="360"/>
      </w:pPr>
      <w:rPr>
        <w:rFonts w:ascii="Wingdings" w:hAnsi="Wingdings" w:hint="default"/>
      </w:rPr>
    </w:lvl>
    <w:lvl w:ilvl="3" w:tplc="2C0A0001" w:tentative="1">
      <w:start w:val="1"/>
      <w:numFmt w:val="bullet"/>
      <w:lvlText w:val=""/>
      <w:lvlJc w:val="left"/>
      <w:pPr>
        <w:ind w:left="4504" w:hanging="360"/>
      </w:pPr>
      <w:rPr>
        <w:rFonts w:ascii="Symbol" w:hAnsi="Symbol" w:hint="default"/>
      </w:rPr>
    </w:lvl>
    <w:lvl w:ilvl="4" w:tplc="2C0A0003" w:tentative="1">
      <w:start w:val="1"/>
      <w:numFmt w:val="bullet"/>
      <w:lvlText w:val="o"/>
      <w:lvlJc w:val="left"/>
      <w:pPr>
        <w:ind w:left="5224" w:hanging="360"/>
      </w:pPr>
      <w:rPr>
        <w:rFonts w:ascii="Courier New" w:hAnsi="Courier New" w:cs="Courier New" w:hint="default"/>
      </w:rPr>
    </w:lvl>
    <w:lvl w:ilvl="5" w:tplc="2C0A0005" w:tentative="1">
      <w:start w:val="1"/>
      <w:numFmt w:val="bullet"/>
      <w:lvlText w:val=""/>
      <w:lvlJc w:val="left"/>
      <w:pPr>
        <w:ind w:left="5944" w:hanging="360"/>
      </w:pPr>
      <w:rPr>
        <w:rFonts w:ascii="Wingdings" w:hAnsi="Wingdings" w:hint="default"/>
      </w:rPr>
    </w:lvl>
    <w:lvl w:ilvl="6" w:tplc="2C0A0001" w:tentative="1">
      <w:start w:val="1"/>
      <w:numFmt w:val="bullet"/>
      <w:lvlText w:val=""/>
      <w:lvlJc w:val="left"/>
      <w:pPr>
        <w:ind w:left="6664" w:hanging="360"/>
      </w:pPr>
      <w:rPr>
        <w:rFonts w:ascii="Symbol" w:hAnsi="Symbol" w:hint="default"/>
      </w:rPr>
    </w:lvl>
    <w:lvl w:ilvl="7" w:tplc="2C0A0003" w:tentative="1">
      <w:start w:val="1"/>
      <w:numFmt w:val="bullet"/>
      <w:lvlText w:val="o"/>
      <w:lvlJc w:val="left"/>
      <w:pPr>
        <w:ind w:left="7384" w:hanging="360"/>
      </w:pPr>
      <w:rPr>
        <w:rFonts w:ascii="Courier New" w:hAnsi="Courier New" w:cs="Courier New" w:hint="default"/>
      </w:rPr>
    </w:lvl>
    <w:lvl w:ilvl="8" w:tplc="2C0A0005" w:tentative="1">
      <w:start w:val="1"/>
      <w:numFmt w:val="bullet"/>
      <w:lvlText w:val=""/>
      <w:lvlJc w:val="left"/>
      <w:pPr>
        <w:ind w:left="8104" w:hanging="360"/>
      </w:pPr>
      <w:rPr>
        <w:rFonts w:ascii="Wingdings" w:hAnsi="Wingdings" w:hint="default"/>
      </w:rPr>
    </w:lvl>
  </w:abstractNum>
  <w:abstractNum w:abstractNumId="19" w15:restartNumberingAfterBreak="0">
    <w:nsid w:val="609041F7"/>
    <w:multiLevelType w:val="multilevel"/>
    <w:tmpl w:val="F314D04E"/>
    <w:lvl w:ilvl="0">
      <w:start w:val="1"/>
      <w:numFmt w:val="bullet"/>
      <w:lvlText w:val=""/>
      <w:lvlJc w:val="left"/>
      <w:pPr>
        <w:ind w:left="1424" w:hanging="360"/>
      </w:pPr>
      <w:rPr>
        <w:rFonts w:ascii="Symbol" w:hAnsi="Symbol" w:hint="default"/>
      </w:rPr>
    </w:lvl>
    <w:lvl w:ilvl="1">
      <w:start w:val="1"/>
      <w:numFmt w:val="decimal"/>
      <w:lvlText w:val="%1.%2."/>
      <w:lvlJc w:val="left"/>
      <w:pPr>
        <w:ind w:left="1856" w:hanging="432"/>
      </w:pPr>
    </w:lvl>
    <w:lvl w:ilvl="2">
      <w:start w:val="1"/>
      <w:numFmt w:val="decimal"/>
      <w:lvlText w:val="%1.%2.%3."/>
      <w:lvlJc w:val="left"/>
      <w:pPr>
        <w:ind w:left="2288" w:hanging="504"/>
      </w:pPr>
      <w:rPr>
        <w:rFonts w:hint="default"/>
        <w:b w:val="0"/>
      </w:rPr>
    </w:lvl>
    <w:lvl w:ilvl="3">
      <w:start w:val="1"/>
      <w:numFmt w:val="decimal"/>
      <w:lvlText w:val="%1.%2.%3.%4."/>
      <w:lvlJc w:val="left"/>
      <w:pPr>
        <w:ind w:left="2792" w:hanging="648"/>
      </w:pPr>
      <w:rPr>
        <w:rFonts w:hint="default"/>
        <w:b w:val="0"/>
      </w:rPr>
    </w:lvl>
    <w:lvl w:ilvl="4">
      <w:start w:val="1"/>
      <w:numFmt w:val="decimal"/>
      <w:lvlText w:val="%1.%2.%3.%4.%5."/>
      <w:lvlJc w:val="left"/>
      <w:pPr>
        <w:ind w:left="3296" w:hanging="792"/>
      </w:pPr>
    </w:lvl>
    <w:lvl w:ilvl="5">
      <w:start w:val="1"/>
      <w:numFmt w:val="decimal"/>
      <w:lvlText w:val="%1.%2.%3.%4.%5.%6."/>
      <w:lvlJc w:val="left"/>
      <w:pPr>
        <w:ind w:left="3800" w:hanging="936"/>
      </w:pPr>
    </w:lvl>
    <w:lvl w:ilvl="6">
      <w:start w:val="1"/>
      <w:numFmt w:val="decimal"/>
      <w:lvlText w:val="%1.%2.%3.%4.%5.%6.%7."/>
      <w:lvlJc w:val="left"/>
      <w:pPr>
        <w:ind w:left="4304" w:hanging="1080"/>
      </w:pPr>
    </w:lvl>
    <w:lvl w:ilvl="7">
      <w:start w:val="1"/>
      <w:numFmt w:val="decimal"/>
      <w:lvlText w:val="%1.%2.%3.%4.%5.%6.%7.%8."/>
      <w:lvlJc w:val="left"/>
      <w:pPr>
        <w:ind w:left="4808" w:hanging="1224"/>
      </w:pPr>
    </w:lvl>
    <w:lvl w:ilvl="8">
      <w:start w:val="1"/>
      <w:numFmt w:val="decimal"/>
      <w:lvlText w:val="%1.%2.%3.%4.%5.%6.%7.%8.%9."/>
      <w:lvlJc w:val="left"/>
      <w:pPr>
        <w:ind w:left="5384" w:hanging="1440"/>
      </w:pPr>
    </w:lvl>
  </w:abstractNum>
  <w:abstractNum w:abstractNumId="20" w15:restartNumberingAfterBreak="0">
    <w:nsid w:val="68710FE3"/>
    <w:multiLevelType w:val="hybridMultilevel"/>
    <w:tmpl w:val="35B6F096"/>
    <w:lvl w:ilvl="0" w:tplc="2C0A0001">
      <w:start w:val="1"/>
      <w:numFmt w:val="bullet"/>
      <w:lvlText w:val=""/>
      <w:lvlJc w:val="left"/>
      <w:pPr>
        <w:ind w:left="2344" w:hanging="360"/>
      </w:pPr>
      <w:rPr>
        <w:rFonts w:ascii="Symbol" w:hAnsi="Symbol" w:hint="default"/>
      </w:rPr>
    </w:lvl>
    <w:lvl w:ilvl="1" w:tplc="2C0A0003" w:tentative="1">
      <w:start w:val="1"/>
      <w:numFmt w:val="bullet"/>
      <w:lvlText w:val="o"/>
      <w:lvlJc w:val="left"/>
      <w:pPr>
        <w:ind w:left="3064" w:hanging="360"/>
      </w:pPr>
      <w:rPr>
        <w:rFonts w:ascii="Courier New" w:hAnsi="Courier New" w:cs="Courier New" w:hint="default"/>
      </w:rPr>
    </w:lvl>
    <w:lvl w:ilvl="2" w:tplc="2C0A0005" w:tentative="1">
      <w:start w:val="1"/>
      <w:numFmt w:val="bullet"/>
      <w:lvlText w:val=""/>
      <w:lvlJc w:val="left"/>
      <w:pPr>
        <w:ind w:left="3784" w:hanging="360"/>
      </w:pPr>
      <w:rPr>
        <w:rFonts w:ascii="Wingdings" w:hAnsi="Wingdings" w:hint="default"/>
      </w:rPr>
    </w:lvl>
    <w:lvl w:ilvl="3" w:tplc="2C0A0001" w:tentative="1">
      <w:start w:val="1"/>
      <w:numFmt w:val="bullet"/>
      <w:lvlText w:val=""/>
      <w:lvlJc w:val="left"/>
      <w:pPr>
        <w:ind w:left="4504" w:hanging="360"/>
      </w:pPr>
      <w:rPr>
        <w:rFonts w:ascii="Symbol" w:hAnsi="Symbol" w:hint="default"/>
      </w:rPr>
    </w:lvl>
    <w:lvl w:ilvl="4" w:tplc="2C0A0003" w:tentative="1">
      <w:start w:val="1"/>
      <w:numFmt w:val="bullet"/>
      <w:lvlText w:val="o"/>
      <w:lvlJc w:val="left"/>
      <w:pPr>
        <w:ind w:left="5224" w:hanging="360"/>
      </w:pPr>
      <w:rPr>
        <w:rFonts w:ascii="Courier New" w:hAnsi="Courier New" w:cs="Courier New" w:hint="default"/>
      </w:rPr>
    </w:lvl>
    <w:lvl w:ilvl="5" w:tplc="2C0A0005" w:tentative="1">
      <w:start w:val="1"/>
      <w:numFmt w:val="bullet"/>
      <w:lvlText w:val=""/>
      <w:lvlJc w:val="left"/>
      <w:pPr>
        <w:ind w:left="5944" w:hanging="360"/>
      </w:pPr>
      <w:rPr>
        <w:rFonts w:ascii="Wingdings" w:hAnsi="Wingdings" w:hint="default"/>
      </w:rPr>
    </w:lvl>
    <w:lvl w:ilvl="6" w:tplc="2C0A0001" w:tentative="1">
      <w:start w:val="1"/>
      <w:numFmt w:val="bullet"/>
      <w:lvlText w:val=""/>
      <w:lvlJc w:val="left"/>
      <w:pPr>
        <w:ind w:left="6664" w:hanging="360"/>
      </w:pPr>
      <w:rPr>
        <w:rFonts w:ascii="Symbol" w:hAnsi="Symbol" w:hint="default"/>
      </w:rPr>
    </w:lvl>
    <w:lvl w:ilvl="7" w:tplc="2C0A0003" w:tentative="1">
      <w:start w:val="1"/>
      <w:numFmt w:val="bullet"/>
      <w:lvlText w:val="o"/>
      <w:lvlJc w:val="left"/>
      <w:pPr>
        <w:ind w:left="7384" w:hanging="360"/>
      </w:pPr>
      <w:rPr>
        <w:rFonts w:ascii="Courier New" w:hAnsi="Courier New" w:cs="Courier New" w:hint="default"/>
      </w:rPr>
    </w:lvl>
    <w:lvl w:ilvl="8" w:tplc="2C0A0005" w:tentative="1">
      <w:start w:val="1"/>
      <w:numFmt w:val="bullet"/>
      <w:lvlText w:val=""/>
      <w:lvlJc w:val="left"/>
      <w:pPr>
        <w:ind w:left="8104" w:hanging="360"/>
      </w:pPr>
      <w:rPr>
        <w:rFonts w:ascii="Wingdings" w:hAnsi="Wingdings" w:hint="default"/>
      </w:rPr>
    </w:lvl>
  </w:abstractNum>
  <w:abstractNum w:abstractNumId="21" w15:restartNumberingAfterBreak="0">
    <w:nsid w:val="6AB31A63"/>
    <w:multiLevelType w:val="multilevel"/>
    <w:tmpl w:val="F314D04E"/>
    <w:lvl w:ilvl="0">
      <w:start w:val="1"/>
      <w:numFmt w:val="bullet"/>
      <w:lvlText w:val=""/>
      <w:lvlJc w:val="left"/>
      <w:pPr>
        <w:ind w:left="1424" w:hanging="360"/>
      </w:pPr>
      <w:rPr>
        <w:rFonts w:ascii="Symbol" w:hAnsi="Symbol" w:hint="default"/>
      </w:rPr>
    </w:lvl>
    <w:lvl w:ilvl="1">
      <w:start w:val="1"/>
      <w:numFmt w:val="decimal"/>
      <w:lvlText w:val="%1.%2."/>
      <w:lvlJc w:val="left"/>
      <w:pPr>
        <w:ind w:left="1856" w:hanging="432"/>
      </w:pPr>
    </w:lvl>
    <w:lvl w:ilvl="2">
      <w:start w:val="1"/>
      <w:numFmt w:val="decimal"/>
      <w:lvlText w:val="%1.%2.%3."/>
      <w:lvlJc w:val="left"/>
      <w:pPr>
        <w:ind w:left="2288" w:hanging="504"/>
      </w:pPr>
      <w:rPr>
        <w:rFonts w:hint="default"/>
        <w:b w:val="0"/>
      </w:rPr>
    </w:lvl>
    <w:lvl w:ilvl="3">
      <w:start w:val="1"/>
      <w:numFmt w:val="decimal"/>
      <w:lvlText w:val="%1.%2.%3.%4."/>
      <w:lvlJc w:val="left"/>
      <w:pPr>
        <w:ind w:left="2792" w:hanging="648"/>
      </w:pPr>
      <w:rPr>
        <w:rFonts w:hint="default"/>
        <w:b w:val="0"/>
      </w:rPr>
    </w:lvl>
    <w:lvl w:ilvl="4">
      <w:start w:val="1"/>
      <w:numFmt w:val="decimal"/>
      <w:lvlText w:val="%1.%2.%3.%4.%5."/>
      <w:lvlJc w:val="left"/>
      <w:pPr>
        <w:ind w:left="3296" w:hanging="792"/>
      </w:pPr>
    </w:lvl>
    <w:lvl w:ilvl="5">
      <w:start w:val="1"/>
      <w:numFmt w:val="decimal"/>
      <w:lvlText w:val="%1.%2.%3.%4.%5.%6."/>
      <w:lvlJc w:val="left"/>
      <w:pPr>
        <w:ind w:left="3800" w:hanging="936"/>
      </w:pPr>
    </w:lvl>
    <w:lvl w:ilvl="6">
      <w:start w:val="1"/>
      <w:numFmt w:val="decimal"/>
      <w:lvlText w:val="%1.%2.%3.%4.%5.%6.%7."/>
      <w:lvlJc w:val="left"/>
      <w:pPr>
        <w:ind w:left="4304" w:hanging="1080"/>
      </w:pPr>
    </w:lvl>
    <w:lvl w:ilvl="7">
      <w:start w:val="1"/>
      <w:numFmt w:val="decimal"/>
      <w:lvlText w:val="%1.%2.%3.%4.%5.%6.%7.%8."/>
      <w:lvlJc w:val="left"/>
      <w:pPr>
        <w:ind w:left="4808" w:hanging="1224"/>
      </w:pPr>
    </w:lvl>
    <w:lvl w:ilvl="8">
      <w:start w:val="1"/>
      <w:numFmt w:val="decimal"/>
      <w:lvlText w:val="%1.%2.%3.%4.%5.%6.%7.%8.%9."/>
      <w:lvlJc w:val="left"/>
      <w:pPr>
        <w:ind w:left="5384" w:hanging="1440"/>
      </w:pPr>
    </w:lvl>
  </w:abstractNum>
  <w:abstractNum w:abstractNumId="22" w15:restartNumberingAfterBreak="0">
    <w:nsid w:val="6B526BAC"/>
    <w:multiLevelType w:val="hybridMultilevel"/>
    <w:tmpl w:val="F3B8A458"/>
    <w:lvl w:ilvl="0" w:tplc="2C0A0001">
      <w:start w:val="1"/>
      <w:numFmt w:val="bullet"/>
      <w:lvlText w:val=""/>
      <w:lvlJc w:val="left"/>
      <w:pPr>
        <w:ind w:left="2520" w:hanging="360"/>
      </w:pPr>
      <w:rPr>
        <w:rFonts w:ascii="Symbol" w:hAnsi="Symbol"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23" w15:restartNumberingAfterBreak="0">
    <w:nsid w:val="70DB5AF5"/>
    <w:multiLevelType w:val="hybridMultilevel"/>
    <w:tmpl w:val="28047E42"/>
    <w:lvl w:ilvl="0" w:tplc="5448A882">
      <w:numFmt w:val="bullet"/>
      <w:lvlText w:val="-"/>
      <w:lvlJc w:val="left"/>
      <w:pPr>
        <w:ind w:left="864" w:hanging="360"/>
      </w:pPr>
      <w:rPr>
        <w:rFonts w:ascii="Trebuchet MS" w:eastAsia="Times New Roman" w:hAnsi="Trebuchet MS" w:cs="Arial" w:hint="default"/>
      </w:rPr>
    </w:lvl>
    <w:lvl w:ilvl="1" w:tplc="2C0A0003" w:tentative="1">
      <w:start w:val="1"/>
      <w:numFmt w:val="bullet"/>
      <w:lvlText w:val="o"/>
      <w:lvlJc w:val="left"/>
      <w:pPr>
        <w:ind w:left="1584" w:hanging="360"/>
      </w:pPr>
      <w:rPr>
        <w:rFonts w:ascii="Courier New" w:hAnsi="Courier New" w:cs="Courier New" w:hint="default"/>
      </w:rPr>
    </w:lvl>
    <w:lvl w:ilvl="2" w:tplc="2C0A0005" w:tentative="1">
      <w:start w:val="1"/>
      <w:numFmt w:val="bullet"/>
      <w:lvlText w:val=""/>
      <w:lvlJc w:val="left"/>
      <w:pPr>
        <w:ind w:left="2304" w:hanging="360"/>
      </w:pPr>
      <w:rPr>
        <w:rFonts w:ascii="Wingdings" w:hAnsi="Wingdings" w:hint="default"/>
      </w:rPr>
    </w:lvl>
    <w:lvl w:ilvl="3" w:tplc="2C0A0001" w:tentative="1">
      <w:start w:val="1"/>
      <w:numFmt w:val="bullet"/>
      <w:lvlText w:val=""/>
      <w:lvlJc w:val="left"/>
      <w:pPr>
        <w:ind w:left="3024" w:hanging="360"/>
      </w:pPr>
      <w:rPr>
        <w:rFonts w:ascii="Symbol" w:hAnsi="Symbol" w:hint="default"/>
      </w:rPr>
    </w:lvl>
    <w:lvl w:ilvl="4" w:tplc="2C0A0003" w:tentative="1">
      <w:start w:val="1"/>
      <w:numFmt w:val="bullet"/>
      <w:lvlText w:val="o"/>
      <w:lvlJc w:val="left"/>
      <w:pPr>
        <w:ind w:left="3744" w:hanging="360"/>
      </w:pPr>
      <w:rPr>
        <w:rFonts w:ascii="Courier New" w:hAnsi="Courier New" w:cs="Courier New" w:hint="default"/>
      </w:rPr>
    </w:lvl>
    <w:lvl w:ilvl="5" w:tplc="2C0A0005" w:tentative="1">
      <w:start w:val="1"/>
      <w:numFmt w:val="bullet"/>
      <w:lvlText w:val=""/>
      <w:lvlJc w:val="left"/>
      <w:pPr>
        <w:ind w:left="4464" w:hanging="360"/>
      </w:pPr>
      <w:rPr>
        <w:rFonts w:ascii="Wingdings" w:hAnsi="Wingdings" w:hint="default"/>
      </w:rPr>
    </w:lvl>
    <w:lvl w:ilvl="6" w:tplc="2C0A0001" w:tentative="1">
      <w:start w:val="1"/>
      <w:numFmt w:val="bullet"/>
      <w:lvlText w:val=""/>
      <w:lvlJc w:val="left"/>
      <w:pPr>
        <w:ind w:left="5184" w:hanging="360"/>
      </w:pPr>
      <w:rPr>
        <w:rFonts w:ascii="Symbol" w:hAnsi="Symbol" w:hint="default"/>
      </w:rPr>
    </w:lvl>
    <w:lvl w:ilvl="7" w:tplc="2C0A0003" w:tentative="1">
      <w:start w:val="1"/>
      <w:numFmt w:val="bullet"/>
      <w:lvlText w:val="o"/>
      <w:lvlJc w:val="left"/>
      <w:pPr>
        <w:ind w:left="5904" w:hanging="360"/>
      </w:pPr>
      <w:rPr>
        <w:rFonts w:ascii="Courier New" w:hAnsi="Courier New" w:cs="Courier New" w:hint="default"/>
      </w:rPr>
    </w:lvl>
    <w:lvl w:ilvl="8" w:tplc="2C0A0005" w:tentative="1">
      <w:start w:val="1"/>
      <w:numFmt w:val="bullet"/>
      <w:lvlText w:val=""/>
      <w:lvlJc w:val="left"/>
      <w:pPr>
        <w:ind w:left="6624" w:hanging="360"/>
      </w:pPr>
      <w:rPr>
        <w:rFonts w:ascii="Wingdings" w:hAnsi="Wingdings" w:hint="default"/>
      </w:rPr>
    </w:lvl>
  </w:abstractNum>
  <w:abstractNum w:abstractNumId="24" w15:restartNumberingAfterBreak="0">
    <w:nsid w:val="7335036D"/>
    <w:multiLevelType w:val="hybridMultilevel"/>
    <w:tmpl w:val="54DC0944"/>
    <w:lvl w:ilvl="0" w:tplc="2C0A0001">
      <w:start w:val="1"/>
      <w:numFmt w:val="bullet"/>
      <w:lvlText w:val=""/>
      <w:lvlJc w:val="left"/>
      <w:pPr>
        <w:ind w:left="1984" w:hanging="360"/>
      </w:pPr>
      <w:rPr>
        <w:rFonts w:ascii="Symbol" w:hAnsi="Symbol" w:hint="default"/>
      </w:rPr>
    </w:lvl>
    <w:lvl w:ilvl="1" w:tplc="2C0A0003" w:tentative="1">
      <w:start w:val="1"/>
      <w:numFmt w:val="bullet"/>
      <w:lvlText w:val="o"/>
      <w:lvlJc w:val="left"/>
      <w:pPr>
        <w:ind w:left="2704" w:hanging="360"/>
      </w:pPr>
      <w:rPr>
        <w:rFonts w:ascii="Courier New" w:hAnsi="Courier New" w:cs="Courier New" w:hint="default"/>
      </w:rPr>
    </w:lvl>
    <w:lvl w:ilvl="2" w:tplc="2C0A0005" w:tentative="1">
      <w:start w:val="1"/>
      <w:numFmt w:val="bullet"/>
      <w:lvlText w:val=""/>
      <w:lvlJc w:val="left"/>
      <w:pPr>
        <w:ind w:left="3424" w:hanging="360"/>
      </w:pPr>
      <w:rPr>
        <w:rFonts w:ascii="Wingdings" w:hAnsi="Wingdings" w:hint="default"/>
      </w:rPr>
    </w:lvl>
    <w:lvl w:ilvl="3" w:tplc="2C0A0001" w:tentative="1">
      <w:start w:val="1"/>
      <w:numFmt w:val="bullet"/>
      <w:lvlText w:val=""/>
      <w:lvlJc w:val="left"/>
      <w:pPr>
        <w:ind w:left="4144" w:hanging="360"/>
      </w:pPr>
      <w:rPr>
        <w:rFonts w:ascii="Symbol" w:hAnsi="Symbol" w:hint="default"/>
      </w:rPr>
    </w:lvl>
    <w:lvl w:ilvl="4" w:tplc="2C0A0003" w:tentative="1">
      <w:start w:val="1"/>
      <w:numFmt w:val="bullet"/>
      <w:lvlText w:val="o"/>
      <w:lvlJc w:val="left"/>
      <w:pPr>
        <w:ind w:left="4864" w:hanging="360"/>
      </w:pPr>
      <w:rPr>
        <w:rFonts w:ascii="Courier New" w:hAnsi="Courier New" w:cs="Courier New" w:hint="default"/>
      </w:rPr>
    </w:lvl>
    <w:lvl w:ilvl="5" w:tplc="2C0A0005" w:tentative="1">
      <w:start w:val="1"/>
      <w:numFmt w:val="bullet"/>
      <w:lvlText w:val=""/>
      <w:lvlJc w:val="left"/>
      <w:pPr>
        <w:ind w:left="5584" w:hanging="360"/>
      </w:pPr>
      <w:rPr>
        <w:rFonts w:ascii="Wingdings" w:hAnsi="Wingdings" w:hint="default"/>
      </w:rPr>
    </w:lvl>
    <w:lvl w:ilvl="6" w:tplc="2C0A0001" w:tentative="1">
      <w:start w:val="1"/>
      <w:numFmt w:val="bullet"/>
      <w:lvlText w:val=""/>
      <w:lvlJc w:val="left"/>
      <w:pPr>
        <w:ind w:left="6304" w:hanging="360"/>
      </w:pPr>
      <w:rPr>
        <w:rFonts w:ascii="Symbol" w:hAnsi="Symbol" w:hint="default"/>
      </w:rPr>
    </w:lvl>
    <w:lvl w:ilvl="7" w:tplc="2C0A0003" w:tentative="1">
      <w:start w:val="1"/>
      <w:numFmt w:val="bullet"/>
      <w:lvlText w:val="o"/>
      <w:lvlJc w:val="left"/>
      <w:pPr>
        <w:ind w:left="7024" w:hanging="360"/>
      </w:pPr>
      <w:rPr>
        <w:rFonts w:ascii="Courier New" w:hAnsi="Courier New" w:cs="Courier New" w:hint="default"/>
      </w:rPr>
    </w:lvl>
    <w:lvl w:ilvl="8" w:tplc="2C0A0005" w:tentative="1">
      <w:start w:val="1"/>
      <w:numFmt w:val="bullet"/>
      <w:lvlText w:val=""/>
      <w:lvlJc w:val="left"/>
      <w:pPr>
        <w:ind w:left="7744" w:hanging="360"/>
      </w:pPr>
      <w:rPr>
        <w:rFonts w:ascii="Wingdings" w:hAnsi="Wingdings" w:hint="default"/>
      </w:rPr>
    </w:lvl>
  </w:abstractNum>
  <w:abstractNum w:abstractNumId="25" w15:restartNumberingAfterBreak="0">
    <w:nsid w:val="7ABE13F4"/>
    <w:multiLevelType w:val="hybridMultilevel"/>
    <w:tmpl w:val="6A78E328"/>
    <w:lvl w:ilvl="0" w:tplc="2C0A0001">
      <w:start w:val="1"/>
      <w:numFmt w:val="bullet"/>
      <w:lvlText w:val=""/>
      <w:lvlJc w:val="left"/>
      <w:pPr>
        <w:ind w:left="1944" w:hanging="360"/>
      </w:pPr>
      <w:rPr>
        <w:rFonts w:ascii="Symbol" w:hAnsi="Symbol" w:hint="default"/>
      </w:rPr>
    </w:lvl>
    <w:lvl w:ilvl="1" w:tplc="2C0A0003" w:tentative="1">
      <w:start w:val="1"/>
      <w:numFmt w:val="bullet"/>
      <w:lvlText w:val="o"/>
      <w:lvlJc w:val="left"/>
      <w:pPr>
        <w:ind w:left="2664" w:hanging="360"/>
      </w:pPr>
      <w:rPr>
        <w:rFonts w:ascii="Courier New" w:hAnsi="Courier New" w:cs="Courier New" w:hint="default"/>
      </w:rPr>
    </w:lvl>
    <w:lvl w:ilvl="2" w:tplc="2C0A0005" w:tentative="1">
      <w:start w:val="1"/>
      <w:numFmt w:val="bullet"/>
      <w:lvlText w:val=""/>
      <w:lvlJc w:val="left"/>
      <w:pPr>
        <w:ind w:left="3384" w:hanging="360"/>
      </w:pPr>
      <w:rPr>
        <w:rFonts w:ascii="Wingdings" w:hAnsi="Wingdings" w:hint="default"/>
      </w:rPr>
    </w:lvl>
    <w:lvl w:ilvl="3" w:tplc="2C0A0001" w:tentative="1">
      <w:start w:val="1"/>
      <w:numFmt w:val="bullet"/>
      <w:lvlText w:val=""/>
      <w:lvlJc w:val="left"/>
      <w:pPr>
        <w:ind w:left="4104" w:hanging="360"/>
      </w:pPr>
      <w:rPr>
        <w:rFonts w:ascii="Symbol" w:hAnsi="Symbol" w:hint="default"/>
      </w:rPr>
    </w:lvl>
    <w:lvl w:ilvl="4" w:tplc="2C0A0003" w:tentative="1">
      <w:start w:val="1"/>
      <w:numFmt w:val="bullet"/>
      <w:lvlText w:val="o"/>
      <w:lvlJc w:val="left"/>
      <w:pPr>
        <w:ind w:left="4824" w:hanging="360"/>
      </w:pPr>
      <w:rPr>
        <w:rFonts w:ascii="Courier New" w:hAnsi="Courier New" w:cs="Courier New" w:hint="default"/>
      </w:rPr>
    </w:lvl>
    <w:lvl w:ilvl="5" w:tplc="2C0A0005" w:tentative="1">
      <w:start w:val="1"/>
      <w:numFmt w:val="bullet"/>
      <w:lvlText w:val=""/>
      <w:lvlJc w:val="left"/>
      <w:pPr>
        <w:ind w:left="5544" w:hanging="360"/>
      </w:pPr>
      <w:rPr>
        <w:rFonts w:ascii="Wingdings" w:hAnsi="Wingdings" w:hint="default"/>
      </w:rPr>
    </w:lvl>
    <w:lvl w:ilvl="6" w:tplc="2C0A0001" w:tentative="1">
      <w:start w:val="1"/>
      <w:numFmt w:val="bullet"/>
      <w:lvlText w:val=""/>
      <w:lvlJc w:val="left"/>
      <w:pPr>
        <w:ind w:left="6264" w:hanging="360"/>
      </w:pPr>
      <w:rPr>
        <w:rFonts w:ascii="Symbol" w:hAnsi="Symbol" w:hint="default"/>
      </w:rPr>
    </w:lvl>
    <w:lvl w:ilvl="7" w:tplc="2C0A0003" w:tentative="1">
      <w:start w:val="1"/>
      <w:numFmt w:val="bullet"/>
      <w:lvlText w:val="o"/>
      <w:lvlJc w:val="left"/>
      <w:pPr>
        <w:ind w:left="6984" w:hanging="360"/>
      </w:pPr>
      <w:rPr>
        <w:rFonts w:ascii="Courier New" w:hAnsi="Courier New" w:cs="Courier New" w:hint="default"/>
      </w:rPr>
    </w:lvl>
    <w:lvl w:ilvl="8" w:tplc="2C0A0005" w:tentative="1">
      <w:start w:val="1"/>
      <w:numFmt w:val="bullet"/>
      <w:lvlText w:val=""/>
      <w:lvlJc w:val="left"/>
      <w:pPr>
        <w:ind w:left="7704" w:hanging="360"/>
      </w:pPr>
      <w:rPr>
        <w:rFonts w:ascii="Wingdings" w:hAnsi="Wingdings" w:hint="default"/>
      </w:rPr>
    </w:lvl>
  </w:abstractNum>
  <w:abstractNum w:abstractNumId="26" w15:restartNumberingAfterBreak="0">
    <w:nsid w:val="7D934EC0"/>
    <w:multiLevelType w:val="hybridMultilevel"/>
    <w:tmpl w:val="809664DE"/>
    <w:lvl w:ilvl="0" w:tplc="2C0A000F">
      <w:start w:val="1"/>
      <w:numFmt w:val="decimal"/>
      <w:lvlText w:val="%1."/>
      <w:lvlJc w:val="left"/>
      <w:pPr>
        <w:ind w:left="2448" w:hanging="360"/>
      </w:pPr>
      <w:rPr>
        <w:rFonts w:hint="default"/>
      </w:rPr>
    </w:lvl>
    <w:lvl w:ilvl="1" w:tplc="2C0A0003">
      <w:start w:val="1"/>
      <w:numFmt w:val="bullet"/>
      <w:lvlText w:val="o"/>
      <w:lvlJc w:val="left"/>
      <w:pPr>
        <w:ind w:left="3168" w:hanging="360"/>
      </w:pPr>
      <w:rPr>
        <w:rFonts w:ascii="Courier New" w:hAnsi="Courier New" w:cs="Courier New" w:hint="default"/>
      </w:rPr>
    </w:lvl>
    <w:lvl w:ilvl="2" w:tplc="2C0A0005" w:tentative="1">
      <w:start w:val="1"/>
      <w:numFmt w:val="bullet"/>
      <w:lvlText w:val=""/>
      <w:lvlJc w:val="left"/>
      <w:pPr>
        <w:ind w:left="3888" w:hanging="360"/>
      </w:pPr>
      <w:rPr>
        <w:rFonts w:ascii="Wingdings" w:hAnsi="Wingdings" w:hint="default"/>
      </w:rPr>
    </w:lvl>
    <w:lvl w:ilvl="3" w:tplc="2C0A0001" w:tentative="1">
      <w:start w:val="1"/>
      <w:numFmt w:val="bullet"/>
      <w:lvlText w:val=""/>
      <w:lvlJc w:val="left"/>
      <w:pPr>
        <w:ind w:left="4608" w:hanging="360"/>
      </w:pPr>
      <w:rPr>
        <w:rFonts w:ascii="Symbol" w:hAnsi="Symbol" w:hint="default"/>
      </w:rPr>
    </w:lvl>
    <w:lvl w:ilvl="4" w:tplc="2C0A0003" w:tentative="1">
      <w:start w:val="1"/>
      <w:numFmt w:val="bullet"/>
      <w:lvlText w:val="o"/>
      <w:lvlJc w:val="left"/>
      <w:pPr>
        <w:ind w:left="5328" w:hanging="360"/>
      </w:pPr>
      <w:rPr>
        <w:rFonts w:ascii="Courier New" w:hAnsi="Courier New" w:cs="Courier New" w:hint="default"/>
      </w:rPr>
    </w:lvl>
    <w:lvl w:ilvl="5" w:tplc="2C0A0005" w:tentative="1">
      <w:start w:val="1"/>
      <w:numFmt w:val="bullet"/>
      <w:lvlText w:val=""/>
      <w:lvlJc w:val="left"/>
      <w:pPr>
        <w:ind w:left="6048" w:hanging="360"/>
      </w:pPr>
      <w:rPr>
        <w:rFonts w:ascii="Wingdings" w:hAnsi="Wingdings" w:hint="default"/>
      </w:rPr>
    </w:lvl>
    <w:lvl w:ilvl="6" w:tplc="2C0A0001" w:tentative="1">
      <w:start w:val="1"/>
      <w:numFmt w:val="bullet"/>
      <w:lvlText w:val=""/>
      <w:lvlJc w:val="left"/>
      <w:pPr>
        <w:ind w:left="6768" w:hanging="360"/>
      </w:pPr>
      <w:rPr>
        <w:rFonts w:ascii="Symbol" w:hAnsi="Symbol" w:hint="default"/>
      </w:rPr>
    </w:lvl>
    <w:lvl w:ilvl="7" w:tplc="2C0A0003" w:tentative="1">
      <w:start w:val="1"/>
      <w:numFmt w:val="bullet"/>
      <w:lvlText w:val="o"/>
      <w:lvlJc w:val="left"/>
      <w:pPr>
        <w:ind w:left="7488" w:hanging="360"/>
      </w:pPr>
      <w:rPr>
        <w:rFonts w:ascii="Courier New" w:hAnsi="Courier New" w:cs="Courier New" w:hint="default"/>
      </w:rPr>
    </w:lvl>
    <w:lvl w:ilvl="8" w:tplc="2C0A0005" w:tentative="1">
      <w:start w:val="1"/>
      <w:numFmt w:val="bullet"/>
      <w:lvlText w:val=""/>
      <w:lvlJc w:val="left"/>
      <w:pPr>
        <w:ind w:left="8208" w:hanging="360"/>
      </w:pPr>
      <w:rPr>
        <w:rFonts w:ascii="Wingdings" w:hAnsi="Wingdings" w:hint="default"/>
      </w:rPr>
    </w:lvl>
  </w:abstractNum>
  <w:num w:numId="1">
    <w:abstractNumId w:val="7"/>
  </w:num>
  <w:num w:numId="2">
    <w:abstractNumId w:val="23"/>
  </w:num>
  <w:num w:numId="3">
    <w:abstractNumId w:val="9"/>
  </w:num>
  <w:num w:numId="4">
    <w:abstractNumId w:val="15"/>
  </w:num>
  <w:num w:numId="5">
    <w:abstractNumId w:val="6"/>
  </w:num>
  <w:num w:numId="6">
    <w:abstractNumId w:val="12"/>
  </w:num>
  <w:num w:numId="7">
    <w:abstractNumId w:val="4"/>
  </w:num>
  <w:num w:numId="8">
    <w:abstractNumId w:val="20"/>
  </w:num>
  <w:num w:numId="9">
    <w:abstractNumId w:val="8"/>
  </w:num>
  <w:num w:numId="10">
    <w:abstractNumId w:val="3"/>
  </w:num>
  <w:num w:numId="11">
    <w:abstractNumId w:val="5"/>
  </w:num>
  <w:num w:numId="12">
    <w:abstractNumId w:val="25"/>
  </w:num>
  <w:num w:numId="13">
    <w:abstractNumId w:val="24"/>
  </w:num>
  <w:num w:numId="14">
    <w:abstractNumId w:val="13"/>
  </w:num>
  <w:num w:numId="15">
    <w:abstractNumId w:val="18"/>
  </w:num>
  <w:num w:numId="16">
    <w:abstractNumId w:val="0"/>
  </w:num>
  <w:num w:numId="17">
    <w:abstractNumId w:val="14"/>
  </w:num>
  <w:num w:numId="18">
    <w:abstractNumId w:val="10"/>
  </w:num>
  <w:num w:numId="19">
    <w:abstractNumId w:val="22"/>
  </w:num>
  <w:num w:numId="20">
    <w:abstractNumId w:val="11"/>
  </w:num>
  <w:num w:numId="21">
    <w:abstractNumId w:val="1"/>
  </w:num>
  <w:num w:numId="22">
    <w:abstractNumId w:val="21"/>
  </w:num>
  <w:num w:numId="23">
    <w:abstractNumId w:val="19"/>
  </w:num>
  <w:num w:numId="24">
    <w:abstractNumId w:val="16"/>
  </w:num>
  <w:num w:numId="25">
    <w:abstractNumId w:val="26"/>
  </w:num>
  <w:num w:numId="26">
    <w:abstractNumId w:val="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30E"/>
    <w:rsid w:val="00002CCB"/>
    <w:rsid w:val="00045ED0"/>
    <w:rsid w:val="000558A2"/>
    <w:rsid w:val="000C6DFF"/>
    <w:rsid w:val="000E0830"/>
    <w:rsid w:val="000E4BBD"/>
    <w:rsid w:val="00100CC4"/>
    <w:rsid w:val="001667C9"/>
    <w:rsid w:val="001965B0"/>
    <w:rsid w:val="002805C7"/>
    <w:rsid w:val="002A1BDD"/>
    <w:rsid w:val="00311EC0"/>
    <w:rsid w:val="0031331C"/>
    <w:rsid w:val="003B1DC3"/>
    <w:rsid w:val="003C1DD7"/>
    <w:rsid w:val="003F054E"/>
    <w:rsid w:val="00432E72"/>
    <w:rsid w:val="00465898"/>
    <w:rsid w:val="004A4B0D"/>
    <w:rsid w:val="005107C8"/>
    <w:rsid w:val="005A2B0E"/>
    <w:rsid w:val="005C121C"/>
    <w:rsid w:val="005F3C05"/>
    <w:rsid w:val="005F7FF7"/>
    <w:rsid w:val="006F1831"/>
    <w:rsid w:val="006F5B9D"/>
    <w:rsid w:val="0072066B"/>
    <w:rsid w:val="00775E72"/>
    <w:rsid w:val="00825B4A"/>
    <w:rsid w:val="008464B1"/>
    <w:rsid w:val="00875D64"/>
    <w:rsid w:val="009302D4"/>
    <w:rsid w:val="00957004"/>
    <w:rsid w:val="009D7E6B"/>
    <w:rsid w:val="00B11EE4"/>
    <w:rsid w:val="00BF2B1D"/>
    <w:rsid w:val="00BF50CE"/>
    <w:rsid w:val="00BF52BE"/>
    <w:rsid w:val="00BF5A4A"/>
    <w:rsid w:val="00C13558"/>
    <w:rsid w:val="00C95D91"/>
    <w:rsid w:val="00CF2876"/>
    <w:rsid w:val="00D80846"/>
    <w:rsid w:val="00E856E6"/>
    <w:rsid w:val="00ED330E"/>
    <w:rsid w:val="00EE596B"/>
    <w:rsid w:val="00FE7E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570C"/>
  <w15:chartTrackingRefBased/>
  <w15:docId w15:val="{EC8F89BB-00EF-462B-9D71-F77C2A8F9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D64"/>
    <w:pPr>
      <w:spacing w:after="0" w:line="240" w:lineRule="auto"/>
    </w:pPr>
    <w:rPr>
      <w:rFonts w:ascii="Times New Roman" w:eastAsia="Times New Roman" w:hAnsi="Times New Roman" w:cs="Times New Roman"/>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56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14</Pages>
  <Words>3888</Words>
  <Characters>21388</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Fajerstain, Melina</dc:creator>
  <cp:keywords/>
  <dc:description/>
  <cp:lastModifiedBy>Cilveti, Diego</cp:lastModifiedBy>
  <cp:revision>7</cp:revision>
  <dcterms:created xsi:type="dcterms:W3CDTF">2020-06-03T13:49:00Z</dcterms:created>
  <dcterms:modified xsi:type="dcterms:W3CDTF">2020-06-03T16:47:00Z</dcterms:modified>
</cp:coreProperties>
</file>