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FFE63" w14:textId="0ECA95D1" w:rsidR="0046738E" w:rsidRPr="00EC25D6" w:rsidRDefault="0046738E" w:rsidP="0046738E">
      <w:pPr>
        <w:pStyle w:val="NormalWeb"/>
        <w:spacing w:before="0" w:beforeAutospacing="0" w:after="0" w:afterAutospacing="0"/>
        <w:jc w:val="center"/>
        <w:rPr>
          <w:color w:val="080808"/>
        </w:rPr>
      </w:pPr>
      <w:r w:rsidRPr="00EC25D6">
        <w:rPr>
          <w:color w:val="080808"/>
        </w:rPr>
        <w:t>Université du Québec à Chicoutimi</w:t>
      </w:r>
    </w:p>
    <w:p w14:paraId="016EF7C2"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p>
    <w:p w14:paraId="19236E26" w14:textId="14C5E724" w:rsidR="0046738E" w:rsidRDefault="0046738E" w:rsidP="0046738E">
      <w:pPr>
        <w:spacing w:after="0" w:line="240" w:lineRule="auto"/>
        <w:jc w:val="center"/>
        <w:rPr>
          <w:rFonts w:ascii="Arial" w:eastAsia="Times New Roman" w:hAnsi="Arial" w:cs="Arial"/>
          <w:bCs/>
          <w:color w:val="000000"/>
          <w:sz w:val="24"/>
          <w:szCs w:val="24"/>
          <w:lang w:eastAsia="fr-CA"/>
        </w:rPr>
      </w:pPr>
      <w:r w:rsidRPr="0046738E">
        <w:rPr>
          <w:rFonts w:ascii="Arial" w:eastAsia="Times New Roman" w:hAnsi="Arial" w:cs="Arial"/>
          <w:bCs/>
          <w:color w:val="000000"/>
          <w:sz w:val="24"/>
          <w:szCs w:val="24"/>
          <w:lang w:eastAsia="fr-CA"/>
        </w:rPr>
        <w:t>RAPPORT DU PROJET DE SESSION</w:t>
      </w:r>
    </w:p>
    <w:p w14:paraId="0740FD1D" w14:textId="77777777" w:rsidR="00EC3B24" w:rsidRPr="0046738E" w:rsidRDefault="00EC3B24" w:rsidP="0046738E">
      <w:pPr>
        <w:spacing w:after="0" w:line="240" w:lineRule="auto"/>
        <w:jc w:val="center"/>
        <w:rPr>
          <w:rFonts w:ascii="Times New Roman" w:eastAsia="Times New Roman" w:hAnsi="Times New Roman" w:cs="Times New Roman"/>
          <w:sz w:val="24"/>
          <w:szCs w:val="24"/>
          <w:lang w:eastAsia="fr-CA"/>
        </w:rPr>
      </w:pPr>
    </w:p>
    <w:p w14:paraId="7F4562C5" w14:textId="646059DE" w:rsidR="0046738E" w:rsidRPr="0046738E" w:rsidRDefault="0046738E" w:rsidP="0046738E">
      <w:pPr>
        <w:spacing w:after="0" w:line="240" w:lineRule="auto"/>
        <w:jc w:val="center"/>
        <w:rPr>
          <w:rFonts w:ascii="Arial" w:eastAsia="Times New Roman" w:hAnsi="Arial" w:cs="Arial"/>
          <w:bCs/>
          <w:color w:val="000000"/>
          <w:sz w:val="24"/>
          <w:szCs w:val="24"/>
          <w:lang w:eastAsia="fr-CA"/>
        </w:rPr>
      </w:pPr>
      <w:r w:rsidRPr="0046738E">
        <w:rPr>
          <w:rFonts w:ascii="Arial" w:eastAsia="Times New Roman" w:hAnsi="Arial" w:cs="Arial"/>
          <w:bCs/>
          <w:color w:val="000000"/>
          <w:sz w:val="24"/>
          <w:szCs w:val="24"/>
          <w:lang w:eastAsia="fr-CA"/>
        </w:rPr>
        <w:t xml:space="preserve">Traitement d’un ensemble de données </w:t>
      </w:r>
      <w:r w:rsidR="00DF29A1" w:rsidRPr="0046738E">
        <w:rPr>
          <w:rFonts w:ascii="Arial" w:eastAsia="Times New Roman" w:hAnsi="Arial" w:cs="Arial"/>
          <w:bCs/>
          <w:color w:val="000000"/>
          <w:sz w:val="24"/>
          <w:szCs w:val="24"/>
          <w:lang w:eastAsia="fr-CA"/>
        </w:rPr>
        <w:t>portant sur</w:t>
      </w:r>
      <w:r w:rsidRPr="0046738E">
        <w:rPr>
          <w:rFonts w:ascii="Arial" w:eastAsia="Times New Roman" w:hAnsi="Arial" w:cs="Arial"/>
          <w:bCs/>
          <w:color w:val="000000"/>
          <w:sz w:val="24"/>
          <w:szCs w:val="24"/>
          <w:lang w:eastAsia="fr-CA"/>
        </w:rPr>
        <w:t xml:space="preserve"> les espèces de champignons </w:t>
      </w:r>
      <w:proofErr w:type="spellStart"/>
      <w:r w:rsidRPr="0046738E">
        <w:rPr>
          <w:rFonts w:ascii="Arial" w:eastAsia="Times New Roman" w:hAnsi="Arial" w:cs="Arial"/>
          <w:bCs/>
          <w:color w:val="000000"/>
          <w:sz w:val="24"/>
          <w:szCs w:val="24"/>
          <w:lang w:eastAsia="fr-CA"/>
        </w:rPr>
        <w:t>Agaricus</w:t>
      </w:r>
      <w:proofErr w:type="spellEnd"/>
      <w:r w:rsidRPr="0046738E">
        <w:rPr>
          <w:rFonts w:ascii="Arial" w:eastAsia="Times New Roman" w:hAnsi="Arial" w:cs="Arial"/>
          <w:bCs/>
          <w:color w:val="000000"/>
          <w:sz w:val="24"/>
          <w:szCs w:val="24"/>
          <w:lang w:eastAsia="fr-CA"/>
        </w:rPr>
        <w:t xml:space="preserve"> et </w:t>
      </w:r>
      <w:proofErr w:type="spellStart"/>
      <w:r w:rsidRPr="0046738E">
        <w:rPr>
          <w:rFonts w:ascii="Arial" w:eastAsia="Times New Roman" w:hAnsi="Arial" w:cs="Arial"/>
          <w:bCs/>
          <w:color w:val="000000"/>
          <w:sz w:val="24"/>
          <w:szCs w:val="24"/>
          <w:lang w:eastAsia="fr-CA"/>
        </w:rPr>
        <w:t>Lepiota</w:t>
      </w:r>
      <w:proofErr w:type="spellEnd"/>
    </w:p>
    <w:p w14:paraId="23EB2966"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p>
    <w:p w14:paraId="0F9FF9A9"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t>Présenté à</w:t>
      </w:r>
    </w:p>
    <w:p w14:paraId="07398670"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r w:rsidRPr="00EC25D6">
        <w:rPr>
          <w:rFonts w:ascii="Times New Roman" w:eastAsia="Times New Roman" w:hAnsi="Times New Roman" w:cs="Times New Roman"/>
          <w:color w:val="080808"/>
          <w:sz w:val="24"/>
          <w:szCs w:val="24"/>
          <w:lang w:eastAsia="fr-CA"/>
        </w:rPr>
        <w:br/>
      </w:r>
    </w:p>
    <w:p w14:paraId="44E73973"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t xml:space="preserve">M. </w:t>
      </w:r>
      <w:r>
        <w:rPr>
          <w:rFonts w:ascii="Times New Roman" w:eastAsia="Times New Roman" w:hAnsi="Times New Roman" w:cs="Times New Roman"/>
          <w:color w:val="080808"/>
          <w:sz w:val="24"/>
          <w:szCs w:val="24"/>
          <w:lang w:eastAsia="fr-CA"/>
        </w:rPr>
        <w:t>Julien Maitre</w:t>
      </w:r>
    </w:p>
    <w:p w14:paraId="7593C48B"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r w:rsidRPr="00EC25D6">
        <w:rPr>
          <w:rFonts w:ascii="Times New Roman" w:eastAsia="Times New Roman" w:hAnsi="Times New Roman" w:cs="Times New Roman"/>
          <w:color w:val="080808"/>
          <w:sz w:val="24"/>
          <w:szCs w:val="24"/>
          <w:lang w:eastAsia="fr-CA"/>
        </w:rPr>
        <w:br/>
      </w:r>
    </w:p>
    <w:p w14:paraId="40E80B8C"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t>Dans le cadre du cour</w:t>
      </w:r>
      <w:r>
        <w:rPr>
          <w:rFonts w:ascii="Times New Roman" w:eastAsia="Times New Roman" w:hAnsi="Times New Roman" w:cs="Times New Roman"/>
          <w:color w:val="080808"/>
          <w:sz w:val="24"/>
          <w:szCs w:val="24"/>
          <w:lang w:eastAsia="fr-CA"/>
        </w:rPr>
        <w:t>s</w:t>
      </w:r>
    </w:p>
    <w:p w14:paraId="210FC7DD"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r w:rsidRPr="00EC25D6">
        <w:rPr>
          <w:rFonts w:ascii="Times New Roman" w:eastAsia="Times New Roman" w:hAnsi="Times New Roman" w:cs="Times New Roman"/>
          <w:color w:val="080808"/>
          <w:sz w:val="24"/>
          <w:szCs w:val="24"/>
          <w:lang w:eastAsia="fr-CA"/>
        </w:rPr>
        <w:br/>
      </w:r>
    </w:p>
    <w:p w14:paraId="75732021"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Pr>
          <w:rFonts w:ascii="TimesNewRomanPS-BoldMT" w:hAnsi="TimesNewRomanPS-BoldMT" w:cs="TimesNewRomanPS-BoldMT"/>
          <w:b/>
          <w:bCs/>
          <w:color w:val="080808"/>
          <w:sz w:val="24"/>
          <w:szCs w:val="24"/>
        </w:rPr>
        <w:t>8INF418</w:t>
      </w:r>
    </w:p>
    <w:p w14:paraId="5CA490B1"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Pr>
          <w:rFonts w:ascii="Times New Roman" w:eastAsia="Times New Roman" w:hAnsi="Times New Roman" w:cs="Times New Roman"/>
          <w:color w:val="080808"/>
          <w:sz w:val="24"/>
          <w:szCs w:val="24"/>
          <w:lang w:eastAsia="fr-CA"/>
        </w:rPr>
        <w:t>Forage de données</w:t>
      </w:r>
    </w:p>
    <w:p w14:paraId="304FB623"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p>
    <w:p w14:paraId="7D0B1C67"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p>
    <w:p w14:paraId="2E4D8465"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t>Réalisé par</w:t>
      </w:r>
    </w:p>
    <w:p w14:paraId="6EDCDC99" w14:textId="77777777" w:rsidR="0046738E" w:rsidRPr="00EC25D6" w:rsidRDefault="0046738E" w:rsidP="0046738E">
      <w:pPr>
        <w:spacing w:after="240" w:line="240" w:lineRule="auto"/>
        <w:jc w:val="center"/>
        <w:rPr>
          <w:rFonts w:ascii="Times New Roman" w:eastAsia="Times New Roman" w:hAnsi="Times New Roman" w:cs="Times New Roman"/>
          <w:color w:val="080808"/>
          <w:sz w:val="24"/>
          <w:szCs w:val="24"/>
          <w:lang w:eastAsia="fr-CA"/>
        </w:rPr>
      </w:pPr>
    </w:p>
    <w:p w14:paraId="2A07C57B" w14:textId="77777777" w:rsidR="0046738E" w:rsidRDefault="009B0CC2" w:rsidP="009B0CC2">
      <w:pPr>
        <w:spacing w:after="240" w:line="240" w:lineRule="auto"/>
        <w:jc w:val="center"/>
        <w:rPr>
          <w:rFonts w:ascii="Times New Roman" w:eastAsia="Times New Roman" w:hAnsi="Times New Roman" w:cs="Times New Roman"/>
          <w:color w:val="080808"/>
          <w:sz w:val="24"/>
          <w:szCs w:val="24"/>
          <w:lang w:eastAsia="fr-CA"/>
        </w:rPr>
      </w:pPr>
      <w:r>
        <w:rPr>
          <w:rFonts w:ascii="Times New Roman" w:eastAsia="Times New Roman" w:hAnsi="Times New Roman" w:cs="Times New Roman"/>
          <w:color w:val="080808"/>
          <w:sz w:val="24"/>
          <w:szCs w:val="24"/>
          <w:lang w:eastAsia="fr-CA"/>
        </w:rPr>
        <w:t>Pierre-Marc Laforest</w:t>
      </w:r>
    </w:p>
    <w:p w14:paraId="072FC8BE" w14:textId="2EF6AE52" w:rsidR="009B0CC2" w:rsidRPr="00EC25D6" w:rsidRDefault="009B0CC2" w:rsidP="009B0CC2">
      <w:pPr>
        <w:spacing w:after="240" w:line="240" w:lineRule="auto"/>
        <w:jc w:val="center"/>
        <w:rPr>
          <w:rFonts w:ascii="Times New Roman" w:eastAsia="Times New Roman" w:hAnsi="Times New Roman" w:cs="Times New Roman"/>
          <w:color w:val="080808"/>
          <w:sz w:val="24"/>
          <w:szCs w:val="24"/>
          <w:lang w:eastAsia="fr-CA"/>
        </w:rPr>
      </w:pPr>
    </w:p>
    <w:p w14:paraId="4F34D852"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t xml:space="preserve">Marc-André </w:t>
      </w:r>
      <w:proofErr w:type="spellStart"/>
      <w:r w:rsidRPr="00EC25D6">
        <w:rPr>
          <w:rFonts w:ascii="Times New Roman" w:eastAsia="Times New Roman" w:hAnsi="Times New Roman" w:cs="Times New Roman"/>
          <w:color w:val="080808"/>
          <w:sz w:val="24"/>
          <w:szCs w:val="24"/>
          <w:lang w:eastAsia="fr-CA"/>
        </w:rPr>
        <w:t>Émond</w:t>
      </w:r>
      <w:proofErr w:type="spellEnd"/>
      <w:r w:rsidRPr="00EC25D6">
        <w:rPr>
          <w:rFonts w:ascii="Times New Roman" w:eastAsia="Times New Roman" w:hAnsi="Times New Roman" w:cs="Times New Roman"/>
          <w:color w:val="080808"/>
          <w:sz w:val="24"/>
          <w:szCs w:val="24"/>
          <w:lang w:eastAsia="fr-CA"/>
        </w:rPr>
        <w:br/>
        <w:t>EMOM07089105</w:t>
      </w:r>
    </w:p>
    <w:p w14:paraId="395B9D94" w14:textId="77777777" w:rsidR="0046738E" w:rsidRPr="00EC25D6" w:rsidRDefault="0046738E" w:rsidP="0046738E">
      <w:pPr>
        <w:spacing w:after="0" w:line="240" w:lineRule="auto"/>
        <w:jc w:val="center"/>
        <w:rPr>
          <w:rFonts w:ascii="Times New Roman" w:eastAsia="Times New Roman" w:hAnsi="Times New Roman" w:cs="Times New Roman"/>
          <w:color w:val="080808"/>
          <w:sz w:val="24"/>
          <w:szCs w:val="24"/>
          <w:lang w:eastAsia="fr-CA"/>
        </w:rPr>
      </w:pPr>
    </w:p>
    <w:p w14:paraId="0AB8FDCD" w14:textId="1FFF791E" w:rsidR="00D07831" w:rsidRDefault="0046738E" w:rsidP="0046738E">
      <w:pPr>
        <w:spacing w:line="240" w:lineRule="auto"/>
        <w:jc w:val="center"/>
        <w:rPr>
          <w:rFonts w:ascii="Times New Roman" w:eastAsia="Times New Roman" w:hAnsi="Times New Roman" w:cs="Times New Roman"/>
          <w:color w:val="080808"/>
          <w:sz w:val="24"/>
          <w:szCs w:val="24"/>
          <w:lang w:eastAsia="fr-CA"/>
        </w:rPr>
      </w:pPr>
      <w:r w:rsidRPr="00EC25D6">
        <w:rPr>
          <w:rFonts w:ascii="Times New Roman" w:eastAsia="Times New Roman" w:hAnsi="Times New Roman" w:cs="Times New Roman"/>
          <w:color w:val="080808"/>
          <w:sz w:val="24"/>
          <w:szCs w:val="24"/>
          <w:lang w:eastAsia="fr-CA"/>
        </w:rPr>
        <w:br/>
      </w:r>
      <w:r w:rsidRPr="00EC25D6">
        <w:rPr>
          <w:rFonts w:ascii="Times New Roman" w:eastAsia="Times New Roman" w:hAnsi="Times New Roman" w:cs="Times New Roman"/>
          <w:color w:val="080808"/>
          <w:sz w:val="24"/>
          <w:szCs w:val="24"/>
          <w:lang w:eastAsia="fr-CA"/>
        </w:rPr>
        <w:br/>
      </w:r>
      <w:r w:rsidR="009B0CC2">
        <w:rPr>
          <w:rFonts w:ascii="Times New Roman" w:eastAsia="Times New Roman" w:hAnsi="Times New Roman" w:cs="Times New Roman"/>
          <w:color w:val="080808"/>
          <w:sz w:val="24"/>
          <w:szCs w:val="24"/>
          <w:lang w:eastAsia="fr-CA"/>
        </w:rPr>
        <w:t>Le Vendredi 26 Avril 2019</w:t>
      </w:r>
    </w:p>
    <w:p w14:paraId="26D62C79" w14:textId="77777777" w:rsidR="00D07831" w:rsidRDefault="00D07831">
      <w:pPr>
        <w:rPr>
          <w:rFonts w:ascii="Times New Roman" w:eastAsia="Times New Roman" w:hAnsi="Times New Roman" w:cs="Times New Roman"/>
          <w:color w:val="080808"/>
          <w:sz w:val="24"/>
          <w:szCs w:val="24"/>
          <w:lang w:eastAsia="fr-CA"/>
        </w:rPr>
      </w:pPr>
      <w:r>
        <w:rPr>
          <w:rFonts w:ascii="Times New Roman" w:eastAsia="Times New Roman" w:hAnsi="Times New Roman" w:cs="Times New Roman"/>
          <w:color w:val="080808"/>
          <w:sz w:val="24"/>
          <w:szCs w:val="24"/>
          <w:lang w:eastAsia="fr-CA"/>
        </w:rPr>
        <w:br w:type="page"/>
      </w:r>
    </w:p>
    <w:p w14:paraId="79520D82" w14:textId="38772A3C" w:rsidR="00EC3B24" w:rsidRDefault="00BE566F" w:rsidP="00BE566F">
      <w:pPr>
        <w:jc w:val="center"/>
        <w:rPr>
          <w:rFonts w:ascii="Times New Roman" w:eastAsia="Times New Roman" w:hAnsi="Times New Roman" w:cs="Times New Roman"/>
          <w:color w:val="080808"/>
          <w:sz w:val="24"/>
          <w:szCs w:val="24"/>
          <w:lang w:eastAsia="fr-CA"/>
        </w:rPr>
      </w:pPr>
      <w:r w:rsidRPr="00BE566F">
        <w:rPr>
          <w:rFonts w:ascii="Times New Roman" w:eastAsia="Times New Roman" w:hAnsi="Times New Roman" w:cs="Times New Roman"/>
          <w:color w:val="080808"/>
          <w:sz w:val="24"/>
          <w:szCs w:val="24"/>
          <w:lang w:eastAsia="fr-CA"/>
        </w:rPr>
        <w:lastRenderedPageBreak/>
        <w:t>Table des matières</w:t>
      </w:r>
    </w:p>
    <w:p w14:paraId="4E9C227A" w14:textId="56E384A0" w:rsidR="00BE566F" w:rsidRDefault="00BE566F" w:rsidP="00BE566F">
      <w:pPr>
        <w:jc w:val="center"/>
        <w:rPr>
          <w:rFonts w:ascii="Times New Roman" w:eastAsia="Times New Roman" w:hAnsi="Times New Roman" w:cs="Times New Roman"/>
          <w:color w:val="080808"/>
          <w:sz w:val="24"/>
          <w:szCs w:val="24"/>
          <w:lang w:eastAsia="fr-CA"/>
        </w:rPr>
      </w:pPr>
    </w:p>
    <w:sdt>
      <w:sdtPr>
        <w:rPr>
          <w:rFonts w:asciiTheme="minorHAnsi" w:eastAsiaTheme="minorHAnsi" w:hAnsiTheme="minorHAnsi" w:cstheme="minorBidi"/>
          <w:color w:val="auto"/>
          <w:sz w:val="22"/>
          <w:szCs w:val="22"/>
          <w:lang w:val="fr-FR" w:eastAsia="en-US"/>
        </w:rPr>
        <w:id w:val="-1071960077"/>
        <w:docPartObj>
          <w:docPartGallery w:val="Table of Contents"/>
          <w:docPartUnique/>
        </w:docPartObj>
      </w:sdtPr>
      <w:sdtEndPr>
        <w:rPr>
          <w:b/>
          <w:bCs/>
        </w:rPr>
      </w:sdtEndPr>
      <w:sdtContent>
        <w:p w14:paraId="1DC70BB6" w14:textId="6F7877B1" w:rsidR="00BE566F" w:rsidRDefault="00BE566F">
          <w:pPr>
            <w:pStyle w:val="En-ttedetabledesmatires"/>
          </w:pPr>
        </w:p>
        <w:p w14:paraId="7E0C60D6" w14:textId="68EFCFE8" w:rsidR="00BE566F" w:rsidRPr="00640CDD" w:rsidRDefault="00BE566F">
          <w:pPr>
            <w:pStyle w:val="TM1"/>
            <w:tabs>
              <w:tab w:val="right" w:leader="dot" w:pos="8630"/>
            </w:tabs>
            <w:rPr>
              <w:rFonts w:ascii="Times New Roman" w:eastAsiaTheme="minorEastAsia" w:hAnsi="Times New Roman" w:cs="Times New Roman"/>
              <w:noProof/>
              <w:sz w:val="24"/>
              <w:szCs w:val="24"/>
              <w:lang w:eastAsia="fr-CA"/>
            </w:rPr>
          </w:pPr>
          <w:r w:rsidRPr="00640CDD">
            <w:rPr>
              <w:rFonts w:ascii="Times New Roman" w:hAnsi="Times New Roman" w:cs="Times New Roman"/>
              <w:sz w:val="24"/>
              <w:szCs w:val="24"/>
            </w:rPr>
            <w:fldChar w:fldCharType="begin"/>
          </w:r>
          <w:r w:rsidRPr="00640CDD">
            <w:rPr>
              <w:rFonts w:ascii="Times New Roman" w:hAnsi="Times New Roman" w:cs="Times New Roman"/>
              <w:sz w:val="24"/>
              <w:szCs w:val="24"/>
            </w:rPr>
            <w:instrText xml:space="preserve"> TOC \o "1-3" \h \z \u </w:instrText>
          </w:r>
          <w:r w:rsidRPr="00640CDD">
            <w:rPr>
              <w:rFonts w:ascii="Times New Roman" w:hAnsi="Times New Roman" w:cs="Times New Roman"/>
              <w:sz w:val="24"/>
              <w:szCs w:val="24"/>
            </w:rPr>
            <w:fldChar w:fldCharType="separate"/>
          </w:r>
          <w:hyperlink w:anchor="_Toc6766854" w:history="1">
            <w:r w:rsidRPr="00640CDD">
              <w:rPr>
                <w:rStyle w:val="Lienhypertexte"/>
                <w:rFonts w:ascii="Times New Roman" w:hAnsi="Times New Roman" w:cs="Times New Roman"/>
                <w:noProof/>
                <w:sz w:val="24"/>
                <w:szCs w:val="24"/>
              </w:rPr>
              <w:t>INTRODUCTION</w:t>
            </w:r>
            <w:r w:rsidRPr="00640CDD">
              <w:rPr>
                <w:rFonts w:ascii="Times New Roman" w:hAnsi="Times New Roman" w:cs="Times New Roman"/>
                <w:noProof/>
                <w:webHidden/>
                <w:sz w:val="24"/>
                <w:szCs w:val="24"/>
              </w:rPr>
              <w:tab/>
            </w:r>
            <w:r w:rsidRPr="00640CDD">
              <w:rPr>
                <w:rFonts w:ascii="Times New Roman" w:hAnsi="Times New Roman" w:cs="Times New Roman"/>
                <w:noProof/>
                <w:webHidden/>
                <w:sz w:val="24"/>
                <w:szCs w:val="24"/>
              </w:rPr>
              <w:fldChar w:fldCharType="begin"/>
            </w:r>
            <w:r w:rsidRPr="00640CDD">
              <w:rPr>
                <w:rFonts w:ascii="Times New Roman" w:hAnsi="Times New Roman" w:cs="Times New Roman"/>
                <w:noProof/>
                <w:webHidden/>
                <w:sz w:val="24"/>
                <w:szCs w:val="24"/>
              </w:rPr>
              <w:instrText xml:space="preserve"> PAGEREF _Toc6766854 \h </w:instrText>
            </w:r>
            <w:r w:rsidRPr="00640CDD">
              <w:rPr>
                <w:rFonts w:ascii="Times New Roman" w:hAnsi="Times New Roman" w:cs="Times New Roman"/>
                <w:noProof/>
                <w:webHidden/>
                <w:sz w:val="24"/>
                <w:szCs w:val="24"/>
              </w:rPr>
            </w:r>
            <w:r w:rsidRPr="00640CDD">
              <w:rPr>
                <w:rFonts w:ascii="Times New Roman" w:hAnsi="Times New Roman" w:cs="Times New Roman"/>
                <w:noProof/>
                <w:webHidden/>
                <w:sz w:val="24"/>
                <w:szCs w:val="24"/>
              </w:rPr>
              <w:fldChar w:fldCharType="separate"/>
            </w:r>
            <w:r w:rsidRPr="00640CDD">
              <w:rPr>
                <w:rFonts w:ascii="Times New Roman" w:hAnsi="Times New Roman" w:cs="Times New Roman"/>
                <w:noProof/>
                <w:webHidden/>
                <w:sz w:val="24"/>
                <w:szCs w:val="24"/>
              </w:rPr>
              <w:t>3</w:t>
            </w:r>
            <w:r w:rsidRPr="00640CDD">
              <w:rPr>
                <w:rFonts w:ascii="Times New Roman" w:hAnsi="Times New Roman" w:cs="Times New Roman"/>
                <w:noProof/>
                <w:webHidden/>
                <w:sz w:val="24"/>
                <w:szCs w:val="24"/>
              </w:rPr>
              <w:fldChar w:fldCharType="end"/>
            </w:r>
          </w:hyperlink>
        </w:p>
        <w:p w14:paraId="3BEBFDC9" w14:textId="619DBA3C" w:rsidR="00BE566F" w:rsidRPr="00640CDD" w:rsidRDefault="00434D14">
          <w:pPr>
            <w:pStyle w:val="TM1"/>
            <w:tabs>
              <w:tab w:val="right" w:leader="dot" w:pos="8630"/>
            </w:tabs>
            <w:rPr>
              <w:rFonts w:ascii="Times New Roman" w:eastAsiaTheme="minorEastAsia" w:hAnsi="Times New Roman" w:cs="Times New Roman"/>
              <w:noProof/>
              <w:sz w:val="24"/>
              <w:szCs w:val="24"/>
              <w:lang w:eastAsia="fr-CA"/>
            </w:rPr>
          </w:pPr>
          <w:hyperlink w:anchor="_Toc6766855" w:history="1">
            <w:r w:rsidR="00BE566F" w:rsidRPr="00640CDD">
              <w:rPr>
                <w:rStyle w:val="Lienhypertexte"/>
                <w:rFonts w:ascii="Times New Roman" w:hAnsi="Times New Roman" w:cs="Times New Roman"/>
                <w:noProof/>
                <w:sz w:val="24"/>
                <w:szCs w:val="24"/>
              </w:rPr>
              <w:t>Description de l’ensemble de données</w:t>
            </w:r>
            <w:r w:rsidR="00BE566F" w:rsidRPr="00640CDD">
              <w:rPr>
                <w:rFonts w:ascii="Times New Roman" w:hAnsi="Times New Roman" w:cs="Times New Roman"/>
                <w:noProof/>
                <w:webHidden/>
                <w:sz w:val="24"/>
                <w:szCs w:val="24"/>
              </w:rPr>
              <w:tab/>
            </w:r>
            <w:r w:rsidR="00BE566F" w:rsidRPr="00640CDD">
              <w:rPr>
                <w:rFonts w:ascii="Times New Roman" w:hAnsi="Times New Roman" w:cs="Times New Roman"/>
                <w:noProof/>
                <w:webHidden/>
                <w:sz w:val="24"/>
                <w:szCs w:val="24"/>
              </w:rPr>
              <w:fldChar w:fldCharType="begin"/>
            </w:r>
            <w:r w:rsidR="00BE566F" w:rsidRPr="00640CDD">
              <w:rPr>
                <w:rFonts w:ascii="Times New Roman" w:hAnsi="Times New Roman" w:cs="Times New Roman"/>
                <w:noProof/>
                <w:webHidden/>
                <w:sz w:val="24"/>
                <w:szCs w:val="24"/>
              </w:rPr>
              <w:instrText xml:space="preserve"> PAGEREF _Toc6766855 \h </w:instrText>
            </w:r>
            <w:r w:rsidR="00BE566F" w:rsidRPr="00640CDD">
              <w:rPr>
                <w:rFonts w:ascii="Times New Roman" w:hAnsi="Times New Roman" w:cs="Times New Roman"/>
                <w:noProof/>
                <w:webHidden/>
                <w:sz w:val="24"/>
                <w:szCs w:val="24"/>
              </w:rPr>
            </w:r>
            <w:r w:rsidR="00BE566F" w:rsidRPr="00640CDD">
              <w:rPr>
                <w:rFonts w:ascii="Times New Roman" w:hAnsi="Times New Roman" w:cs="Times New Roman"/>
                <w:noProof/>
                <w:webHidden/>
                <w:sz w:val="24"/>
                <w:szCs w:val="24"/>
              </w:rPr>
              <w:fldChar w:fldCharType="separate"/>
            </w:r>
            <w:r w:rsidR="00BE566F" w:rsidRPr="00640CDD">
              <w:rPr>
                <w:rFonts w:ascii="Times New Roman" w:hAnsi="Times New Roman" w:cs="Times New Roman"/>
                <w:noProof/>
                <w:webHidden/>
                <w:sz w:val="24"/>
                <w:szCs w:val="24"/>
              </w:rPr>
              <w:t>4</w:t>
            </w:r>
            <w:r w:rsidR="00BE566F" w:rsidRPr="00640CDD">
              <w:rPr>
                <w:rFonts w:ascii="Times New Roman" w:hAnsi="Times New Roman" w:cs="Times New Roman"/>
                <w:noProof/>
                <w:webHidden/>
                <w:sz w:val="24"/>
                <w:szCs w:val="24"/>
              </w:rPr>
              <w:fldChar w:fldCharType="end"/>
            </w:r>
          </w:hyperlink>
        </w:p>
        <w:p w14:paraId="6773CE3A" w14:textId="75681FE9" w:rsidR="00BE566F" w:rsidRPr="00640CDD" w:rsidRDefault="00434D14">
          <w:pPr>
            <w:pStyle w:val="TM1"/>
            <w:tabs>
              <w:tab w:val="right" w:leader="dot" w:pos="8630"/>
            </w:tabs>
            <w:rPr>
              <w:rFonts w:ascii="Times New Roman" w:eastAsiaTheme="minorEastAsia" w:hAnsi="Times New Roman" w:cs="Times New Roman"/>
              <w:noProof/>
              <w:sz w:val="24"/>
              <w:szCs w:val="24"/>
              <w:lang w:eastAsia="fr-CA"/>
            </w:rPr>
          </w:pPr>
          <w:hyperlink w:anchor="_Toc6766856" w:history="1">
            <w:r w:rsidR="00BE566F" w:rsidRPr="00640CDD">
              <w:rPr>
                <w:rStyle w:val="Lienhypertexte"/>
                <w:rFonts w:ascii="Times New Roman" w:hAnsi="Times New Roman" w:cs="Times New Roman"/>
                <w:noProof/>
                <w:sz w:val="24"/>
                <w:szCs w:val="24"/>
              </w:rPr>
              <w:t>Prétraitement des données</w:t>
            </w:r>
            <w:r w:rsidR="00BE566F" w:rsidRPr="00640CDD">
              <w:rPr>
                <w:rFonts w:ascii="Times New Roman" w:hAnsi="Times New Roman" w:cs="Times New Roman"/>
                <w:noProof/>
                <w:webHidden/>
                <w:sz w:val="24"/>
                <w:szCs w:val="24"/>
              </w:rPr>
              <w:tab/>
            </w:r>
            <w:r w:rsidR="00BE566F" w:rsidRPr="00640CDD">
              <w:rPr>
                <w:rFonts w:ascii="Times New Roman" w:hAnsi="Times New Roman" w:cs="Times New Roman"/>
                <w:noProof/>
                <w:webHidden/>
                <w:sz w:val="24"/>
                <w:szCs w:val="24"/>
              </w:rPr>
              <w:fldChar w:fldCharType="begin"/>
            </w:r>
            <w:r w:rsidR="00BE566F" w:rsidRPr="00640CDD">
              <w:rPr>
                <w:rFonts w:ascii="Times New Roman" w:hAnsi="Times New Roman" w:cs="Times New Roman"/>
                <w:noProof/>
                <w:webHidden/>
                <w:sz w:val="24"/>
                <w:szCs w:val="24"/>
              </w:rPr>
              <w:instrText xml:space="preserve"> PAGEREF _Toc6766856 \h </w:instrText>
            </w:r>
            <w:r w:rsidR="00BE566F" w:rsidRPr="00640CDD">
              <w:rPr>
                <w:rFonts w:ascii="Times New Roman" w:hAnsi="Times New Roman" w:cs="Times New Roman"/>
                <w:noProof/>
                <w:webHidden/>
                <w:sz w:val="24"/>
                <w:szCs w:val="24"/>
              </w:rPr>
            </w:r>
            <w:r w:rsidR="00BE566F" w:rsidRPr="00640CDD">
              <w:rPr>
                <w:rFonts w:ascii="Times New Roman" w:hAnsi="Times New Roman" w:cs="Times New Roman"/>
                <w:noProof/>
                <w:webHidden/>
                <w:sz w:val="24"/>
                <w:szCs w:val="24"/>
              </w:rPr>
              <w:fldChar w:fldCharType="separate"/>
            </w:r>
            <w:r w:rsidR="00BE566F" w:rsidRPr="00640CDD">
              <w:rPr>
                <w:rFonts w:ascii="Times New Roman" w:hAnsi="Times New Roman" w:cs="Times New Roman"/>
                <w:noProof/>
                <w:webHidden/>
                <w:sz w:val="24"/>
                <w:szCs w:val="24"/>
              </w:rPr>
              <w:t>5</w:t>
            </w:r>
            <w:r w:rsidR="00BE566F" w:rsidRPr="00640CDD">
              <w:rPr>
                <w:rFonts w:ascii="Times New Roman" w:hAnsi="Times New Roman" w:cs="Times New Roman"/>
                <w:noProof/>
                <w:webHidden/>
                <w:sz w:val="24"/>
                <w:szCs w:val="24"/>
              </w:rPr>
              <w:fldChar w:fldCharType="end"/>
            </w:r>
          </w:hyperlink>
        </w:p>
        <w:p w14:paraId="60BB687A" w14:textId="12387C5F" w:rsidR="00BE566F" w:rsidRPr="00640CDD" w:rsidRDefault="00434D14">
          <w:pPr>
            <w:pStyle w:val="TM1"/>
            <w:tabs>
              <w:tab w:val="right" w:leader="dot" w:pos="8630"/>
            </w:tabs>
            <w:rPr>
              <w:rFonts w:ascii="Times New Roman" w:eastAsiaTheme="minorEastAsia" w:hAnsi="Times New Roman" w:cs="Times New Roman"/>
              <w:noProof/>
              <w:sz w:val="24"/>
              <w:szCs w:val="24"/>
              <w:lang w:eastAsia="fr-CA"/>
            </w:rPr>
          </w:pPr>
          <w:hyperlink w:anchor="_Toc6766857" w:history="1">
            <w:r w:rsidR="00BE566F" w:rsidRPr="00640CDD">
              <w:rPr>
                <w:rStyle w:val="Lienhypertexte"/>
                <w:rFonts w:ascii="Times New Roman" w:hAnsi="Times New Roman" w:cs="Times New Roman"/>
                <w:noProof/>
                <w:sz w:val="24"/>
                <w:szCs w:val="24"/>
              </w:rPr>
              <w:t>Analyse des données</w:t>
            </w:r>
            <w:r w:rsidR="00BE566F" w:rsidRPr="00640CDD">
              <w:rPr>
                <w:rFonts w:ascii="Times New Roman" w:hAnsi="Times New Roman" w:cs="Times New Roman"/>
                <w:noProof/>
                <w:webHidden/>
                <w:sz w:val="24"/>
                <w:szCs w:val="24"/>
              </w:rPr>
              <w:tab/>
            </w:r>
            <w:r w:rsidR="00BE566F" w:rsidRPr="00640CDD">
              <w:rPr>
                <w:rFonts w:ascii="Times New Roman" w:hAnsi="Times New Roman" w:cs="Times New Roman"/>
                <w:noProof/>
                <w:webHidden/>
                <w:sz w:val="24"/>
                <w:szCs w:val="24"/>
              </w:rPr>
              <w:fldChar w:fldCharType="begin"/>
            </w:r>
            <w:r w:rsidR="00BE566F" w:rsidRPr="00640CDD">
              <w:rPr>
                <w:rFonts w:ascii="Times New Roman" w:hAnsi="Times New Roman" w:cs="Times New Roman"/>
                <w:noProof/>
                <w:webHidden/>
                <w:sz w:val="24"/>
                <w:szCs w:val="24"/>
              </w:rPr>
              <w:instrText xml:space="preserve"> PAGEREF _Toc6766857 \h </w:instrText>
            </w:r>
            <w:r w:rsidR="00BE566F" w:rsidRPr="00640CDD">
              <w:rPr>
                <w:rFonts w:ascii="Times New Roman" w:hAnsi="Times New Roman" w:cs="Times New Roman"/>
                <w:noProof/>
                <w:webHidden/>
                <w:sz w:val="24"/>
                <w:szCs w:val="24"/>
              </w:rPr>
            </w:r>
            <w:r w:rsidR="00BE566F" w:rsidRPr="00640CDD">
              <w:rPr>
                <w:rFonts w:ascii="Times New Roman" w:hAnsi="Times New Roman" w:cs="Times New Roman"/>
                <w:noProof/>
                <w:webHidden/>
                <w:sz w:val="24"/>
                <w:szCs w:val="24"/>
              </w:rPr>
              <w:fldChar w:fldCharType="separate"/>
            </w:r>
            <w:r w:rsidR="00BE566F" w:rsidRPr="00640CDD">
              <w:rPr>
                <w:rFonts w:ascii="Times New Roman" w:hAnsi="Times New Roman" w:cs="Times New Roman"/>
                <w:noProof/>
                <w:webHidden/>
                <w:sz w:val="24"/>
                <w:szCs w:val="24"/>
              </w:rPr>
              <w:t>6</w:t>
            </w:r>
            <w:r w:rsidR="00BE566F" w:rsidRPr="00640CDD">
              <w:rPr>
                <w:rFonts w:ascii="Times New Roman" w:hAnsi="Times New Roman" w:cs="Times New Roman"/>
                <w:noProof/>
                <w:webHidden/>
                <w:sz w:val="24"/>
                <w:szCs w:val="24"/>
              </w:rPr>
              <w:fldChar w:fldCharType="end"/>
            </w:r>
          </w:hyperlink>
        </w:p>
        <w:p w14:paraId="10A3EF42" w14:textId="15169B4B" w:rsidR="00BE566F" w:rsidRPr="00640CDD" w:rsidRDefault="00434D14">
          <w:pPr>
            <w:pStyle w:val="TM1"/>
            <w:tabs>
              <w:tab w:val="right" w:leader="dot" w:pos="8630"/>
            </w:tabs>
            <w:rPr>
              <w:rFonts w:ascii="Times New Roman" w:eastAsiaTheme="minorEastAsia" w:hAnsi="Times New Roman" w:cs="Times New Roman"/>
              <w:noProof/>
              <w:sz w:val="24"/>
              <w:szCs w:val="24"/>
              <w:lang w:eastAsia="fr-CA"/>
            </w:rPr>
          </w:pPr>
          <w:hyperlink w:anchor="_Toc6766858" w:history="1">
            <w:r w:rsidR="00BE566F" w:rsidRPr="00640CDD">
              <w:rPr>
                <w:rStyle w:val="Lienhypertexte"/>
                <w:rFonts w:ascii="Times New Roman" w:hAnsi="Times New Roman" w:cs="Times New Roman"/>
                <w:noProof/>
                <w:sz w:val="24"/>
                <w:szCs w:val="24"/>
              </w:rPr>
              <w:t>Corrélation</w:t>
            </w:r>
            <w:r w:rsidR="00BE566F" w:rsidRPr="00640CDD">
              <w:rPr>
                <w:rFonts w:ascii="Times New Roman" w:hAnsi="Times New Roman" w:cs="Times New Roman"/>
                <w:noProof/>
                <w:webHidden/>
                <w:sz w:val="24"/>
                <w:szCs w:val="24"/>
              </w:rPr>
              <w:tab/>
            </w:r>
            <w:r w:rsidR="00BE566F" w:rsidRPr="00640CDD">
              <w:rPr>
                <w:rFonts w:ascii="Times New Roman" w:hAnsi="Times New Roman" w:cs="Times New Roman"/>
                <w:noProof/>
                <w:webHidden/>
                <w:sz w:val="24"/>
                <w:szCs w:val="24"/>
              </w:rPr>
              <w:fldChar w:fldCharType="begin"/>
            </w:r>
            <w:r w:rsidR="00BE566F" w:rsidRPr="00640CDD">
              <w:rPr>
                <w:rFonts w:ascii="Times New Roman" w:hAnsi="Times New Roman" w:cs="Times New Roman"/>
                <w:noProof/>
                <w:webHidden/>
                <w:sz w:val="24"/>
                <w:szCs w:val="24"/>
              </w:rPr>
              <w:instrText xml:space="preserve"> PAGEREF _Toc6766858 \h </w:instrText>
            </w:r>
            <w:r w:rsidR="00BE566F" w:rsidRPr="00640CDD">
              <w:rPr>
                <w:rFonts w:ascii="Times New Roman" w:hAnsi="Times New Roman" w:cs="Times New Roman"/>
                <w:noProof/>
                <w:webHidden/>
                <w:sz w:val="24"/>
                <w:szCs w:val="24"/>
              </w:rPr>
            </w:r>
            <w:r w:rsidR="00BE566F" w:rsidRPr="00640CDD">
              <w:rPr>
                <w:rFonts w:ascii="Times New Roman" w:hAnsi="Times New Roman" w:cs="Times New Roman"/>
                <w:noProof/>
                <w:webHidden/>
                <w:sz w:val="24"/>
                <w:szCs w:val="24"/>
              </w:rPr>
              <w:fldChar w:fldCharType="separate"/>
            </w:r>
            <w:r w:rsidR="00BE566F" w:rsidRPr="00640CDD">
              <w:rPr>
                <w:rFonts w:ascii="Times New Roman" w:hAnsi="Times New Roman" w:cs="Times New Roman"/>
                <w:noProof/>
                <w:webHidden/>
                <w:sz w:val="24"/>
                <w:szCs w:val="24"/>
              </w:rPr>
              <w:t>10</w:t>
            </w:r>
            <w:r w:rsidR="00BE566F" w:rsidRPr="00640CDD">
              <w:rPr>
                <w:rFonts w:ascii="Times New Roman" w:hAnsi="Times New Roman" w:cs="Times New Roman"/>
                <w:noProof/>
                <w:webHidden/>
                <w:sz w:val="24"/>
                <w:szCs w:val="24"/>
              </w:rPr>
              <w:fldChar w:fldCharType="end"/>
            </w:r>
          </w:hyperlink>
        </w:p>
        <w:p w14:paraId="7C1E6FC5" w14:textId="07E929AF" w:rsidR="00BE566F" w:rsidRPr="00640CDD" w:rsidRDefault="00434D14">
          <w:pPr>
            <w:pStyle w:val="TM1"/>
            <w:tabs>
              <w:tab w:val="right" w:leader="dot" w:pos="8630"/>
            </w:tabs>
            <w:rPr>
              <w:rFonts w:ascii="Times New Roman" w:eastAsiaTheme="minorEastAsia" w:hAnsi="Times New Roman" w:cs="Times New Roman"/>
              <w:noProof/>
              <w:sz w:val="24"/>
              <w:szCs w:val="24"/>
              <w:lang w:eastAsia="fr-CA"/>
            </w:rPr>
          </w:pPr>
          <w:hyperlink w:anchor="_Toc6766859" w:history="1">
            <w:r w:rsidR="00BE566F" w:rsidRPr="00640CDD">
              <w:rPr>
                <w:rStyle w:val="Lienhypertexte"/>
                <w:rFonts w:ascii="Times New Roman" w:hAnsi="Times New Roman" w:cs="Times New Roman"/>
                <w:noProof/>
                <w:sz w:val="24"/>
                <w:szCs w:val="24"/>
              </w:rPr>
              <w:t>Corrélation symétrique vs Corrélation asymétrique</w:t>
            </w:r>
            <w:r w:rsidR="00BE566F" w:rsidRPr="00640CDD">
              <w:rPr>
                <w:rFonts w:ascii="Times New Roman" w:hAnsi="Times New Roman" w:cs="Times New Roman"/>
                <w:noProof/>
                <w:webHidden/>
                <w:sz w:val="24"/>
                <w:szCs w:val="24"/>
              </w:rPr>
              <w:tab/>
            </w:r>
            <w:r w:rsidR="00BE566F" w:rsidRPr="00640CDD">
              <w:rPr>
                <w:rFonts w:ascii="Times New Roman" w:hAnsi="Times New Roman" w:cs="Times New Roman"/>
                <w:noProof/>
                <w:webHidden/>
                <w:sz w:val="24"/>
                <w:szCs w:val="24"/>
              </w:rPr>
              <w:fldChar w:fldCharType="begin"/>
            </w:r>
            <w:r w:rsidR="00BE566F" w:rsidRPr="00640CDD">
              <w:rPr>
                <w:rFonts w:ascii="Times New Roman" w:hAnsi="Times New Roman" w:cs="Times New Roman"/>
                <w:noProof/>
                <w:webHidden/>
                <w:sz w:val="24"/>
                <w:szCs w:val="24"/>
              </w:rPr>
              <w:instrText xml:space="preserve"> PAGEREF _Toc6766859 \h </w:instrText>
            </w:r>
            <w:r w:rsidR="00BE566F" w:rsidRPr="00640CDD">
              <w:rPr>
                <w:rFonts w:ascii="Times New Roman" w:hAnsi="Times New Roman" w:cs="Times New Roman"/>
                <w:noProof/>
                <w:webHidden/>
                <w:sz w:val="24"/>
                <w:szCs w:val="24"/>
              </w:rPr>
            </w:r>
            <w:r w:rsidR="00BE566F" w:rsidRPr="00640CDD">
              <w:rPr>
                <w:rFonts w:ascii="Times New Roman" w:hAnsi="Times New Roman" w:cs="Times New Roman"/>
                <w:noProof/>
                <w:webHidden/>
                <w:sz w:val="24"/>
                <w:szCs w:val="24"/>
              </w:rPr>
              <w:fldChar w:fldCharType="separate"/>
            </w:r>
            <w:r w:rsidR="00BE566F" w:rsidRPr="00640CDD">
              <w:rPr>
                <w:rFonts w:ascii="Times New Roman" w:hAnsi="Times New Roman" w:cs="Times New Roman"/>
                <w:noProof/>
                <w:webHidden/>
                <w:sz w:val="24"/>
                <w:szCs w:val="24"/>
              </w:rPr>
              <w:t>11</w:t>
            </w:r>
            <w:r w:rsidR="00BE566F" w:rsidRPr="00640CDD">
              <w:rPr>
                <w:rFonts w:ascii="Times New Roman" w:hAnsi="Times New Roman" w:cs="Times New Roman"/>
                <w:noProof/>
                <w:webHidden/>
                <w:sz w:val="24"/>
                <w:szCs w:val="24"/>
              </w:rPr>
              <w:fldChar w:fldCharType="end"/>
            </w:r>
          </w:hyperlink>
        </w:p>
        <w:p w14:paraId="36B2CCA2" w14:textId="39D3C5BF" w:rsidR="00BE566F" w:rsidRPr="00640CDD" w:rsidRDefault="00434D14">
          <w:pPr>
            <w:pStyle w:val="TM1"/>
            <w:tabs>
              <w:tab w:val="right" w:leader="dot" w:pos="8630"/>
            </w:tabs>
            <w:rPr>
              <w:rFonts w:ascii="Times New Roman" w:eastAsiaTheme="minorEastAsia" w:hAnsi="Times New Roman" w:cs="Times New Roman"/>
              <w:noProof/>
              <w:sz w:val="24"/>
              <w:szCs w:val="24"/>
              <w:lang w:eastAsia="fr-CA"/>
            </w:rPr>
          </w:pPr>
          <w:hyperlink w:anchor="_Toc6766860" w:history="1">
            <w:r w:rsidR="00BE566F" w:rsidRPr="00640CDD">
              <w:rPr>
                <w:rStyle w:val="Lienhypertexte"/>
                <w:rFonts w:ascii="Times New Roman" w:hAnsi="Times New Roman" w:cs="Times New Roman"/>
                <w:noProof/>
                <w:sz w:val="24"/>
                <w:szCs w:val="24"/>
              </w:rPr>
              <w:t>BIBLIOGRAPHIE</w:t>
            </w:r>
            <w:r w:rsidR="00BE566F" w:rsidRPr="00640CDD">
              <w:rPr>
                <w:rFonts w:ascii="Times New Roman" w:hAnsi="Times New Roman" w:cs="Times New Roman"/>
                <w:noProof/>
                <w:webHidden/>
                <w:sz w:val="24"/>
                <w:szCs w:val="24"/>
              </w:rPr>
              <w:tab/>
            </w:r>
            <w:r w:rsidR="00BE566F" w:rsidRPr="00640CDD">
              <w:rPr>
                <w:rFonts w:ascii="Times New Roman" w:hAnsi="Times New Roman" w:cs="Times New Roman"/>
                <w:noProof/>
                <w:webHidden/>
                <w:sz w:val="24"/>
                <w:szCs w:val="24"/>
              </w:rPr>
              <w:fldChar w:fldCharType="begin"/>
            </w:r>
            <w:r w:rsidR="00BE566F" w:rsidRPr="00640CDD">
              <w:rPr>
                <w:rFonts w:ascii="Times New Roman" w:hAnsi="Times New Roman" w:cs="Times New Roman"/>
                <w:noProof/>
                <w:webHidden/>
                <w:sz w:val="24"/>
                <w:szCs w:val="24"/>
              </w:rPr>
              <w:instrText xml:space="preserve"> PAGEREF _Toc6766860 \h </w:instrText>
            </w:r>
            <w:r w:rsidR="00BE566F" w:rsidRPr="00640CDD">
              <w:rPr>
                <w:rFonts w:ascii="Times New Roman" w:hAnsi="Times New Roman" w:cs="Times New Roman"/>
                <w:noProof/>
                <w:webHidden/>
                <w:sz w:val="24"/>
                <w:szCs w:val="24"/>
              </w:rPr>
            </w:r>
            <w:r w:rsidR="00BE566F" w:rsidRPr="00640CDD">
              <w:rPr>
                <w:rFonts w:ascii="Times New Roman" w:hAnsi="Times New Roman" w:cs="Times New Roman"/>
                <w:noProof/>
                <w:webHidden/>
                <w:sz w:val="24"/>
                <w:szCs w:val="24"/>
              </w:rPr>
              <w:fldChar w:fldCharType="separate"/>
            </w:r>
            <w:r w:rsidR="00BE566F" w:rsidRPr="00640CDD">
              <w:rPr>
                <w:rFonts w:ascii="Times New Roman" w:hAnsi="Times New Roman" w:cs="Times New Roman"/>
                <w:noProof/>
                <w:webHidden/>
                <w:sz w:val="24"/>
                <w:szCs w:val="24"/>
              </w:rPr>
              <w:t>13</w:t>
            </w:r>
            <w:r w:rsidR="00BE566F" w:rsidRPr="00640CDD">
              <w:rPr>
                <w:rFonts w:ascii="Times New Roman" w:hAnsi="Times New Roman" w:cs="Times New Roman"/>
                <w:noProof/>
                <w:webHidden/>
                <w:sz w:val="24"/>
                <w:szCs w:val="24"/>
              </w:rPr>
              <w:fldChar w:fldCharType="end"/>
            </w:r>
          </w:hyperlink>
        </w:p>
        <w:p w14:paraId="78191776" w14:textId="0C560549" w:rsidR="00BE566F" w:rsidRDefault="00BE566F">
          <w:r w:rsidRPr="00640CDD">
            <w:rPr>
              <w:rFonts w:ascii="Times New Roman" w:hAnsi="Times New Roman" w:cs="Times New Roman"/>
              <w:b/>
              <w:bCs/>
              <w:sz w:val="24"/>
              <w:szCs w:val="24"/>
              <w:lang w:val="fr-FR"/>
            </w:rPr>
            <w:fldChar w:fldCharType="end"/>
          </w:r>
        </w:p>
      </w:sdtContent>
    </w:sdt>
    <w:p w14:paraId="7163D3F3" w14:textId="77777777" w:rsidR="00BE566F" w:rsidRPr="00BE566F" w:rsidRDefault="00BE566F" w:rsidP="00BE566F">
      <w:pPr>
        <w:rPr>
          <w:rFonts w:ascii="Times New Roman" w:eastAsia="Times New Roman" w:hAnsi="Times New Roman" w:cs="Times New Roman"/>
          <w:color w:val="080808"/>
          <w:sz w:val="24"/>
          <w:szCs w:val="24"/>
          <w:lang w:eastAsia="fr-CA"/>
        </w:rPr>
      </w:pPr>
    </w:p>
    <w:p w14:paraId="041BC592" w14:textId="77777777" w:rsidR="00BE566F" w:rsidRDefault="00BE566F" w:rsidP="00BE566F">
      <w:pPr>
        <w:jc w:val="center"/>
        <w:rPr>
          <w:rFonts w:ascii="Times New Roman" w:eastAsia="Times New Roman" w:hAnsi="Times New Roman" w:cs="Times New Roman"/>
          <w:color w:val="080808"/>
          <w:sz w:val="24"/>
          <w:szCs w:val="24"/>
          <w:lang w:eastAsia="fr-CA"/>
        </w:rPr>
      </w:pPr>
    </w:p>
    <w:p w14:paraId="518686BA" w14:textId="30EB5D98" w:rsidR="00BE566F" w:rsidRDefault="00BE566F" w:rsidP="00BE566F">
      <w:pPr>
        <w:rPr>
          <w:rFonts w:ascii="Times New Roman" w:eastAsia="Times New Roman" w:hAnsi="Times New Roman" w:cs="Times New Roman"/>
          <w:color w:val="080808"/>
          <w:sz w:val="24"/>
          <w:szCs w:val="24"/>
          <w:lang w:eastAsia="fr-CA"/>
        </w:rPr>
      </w:pPr>
    </w:p>
    <w:p w14:paraId="507269C2" w14:textId="505013A3" w:rsidR="00BE566F" w:rsidRDefault="00BE566F" w:rsidP="00BE566F">
      <w:pPr>
        <w:rPr>
          <w:rFonts w:ascii="Times New Roman" w:eastAsia="Times New Roman" w:hAnsi="Times New Roman" w:cs="Times New Roman"/>
          <w:color w:val="080808"/>
          <w:sz w:val="24"/>
          <w:szCs w:val="24"/>
          <w:lang w:eastAsia="fr-CA"/>
        </w:rPr>
      </w:pPr>
    </w:p>
    <w:p w14:paraId="2B0E3E17" w14:textId="5C70C515" w:rsidR="00BE566F" w:rsidRDefault="00BE566F" w:rsidP="00BE566F">
      <w:pPr>
        <w:rPr>
          <w:rFonts w:ascii="Times New Roman" w:eastAsia="Times New Roman" w:hAnsi="Times New Roman" w:cs="Times New Roman"/>
          <w:color w:val="080808"/>
          <w:sz w:val="24"/>
          <w:szCs w:val="24"/>
          <w:lang w:eastAsia="fr-CA"/>
        </w:rPr>
      </w:pPr>
    </w:p>
    <w:p w14:paraId="6D459077" w14:textId="20C41D45" w:rsidR="00BE566F" w:rsidRDefault="00BE566F" w:rsidP="00BE566F">
      <w:pPr>
        <w:rPr>
          <w:rFonts w:ascii="Times New Roman" w:eastAsia="Times New Roman" w:hAnsi="Times New Roman" w:cs="Times New Roman"/>
          <w:color w:val="080808"/>
          <w:sz w:val="24"/>
          <w:szCs w:val="24"/>
          <w:lang w:eastAsia="fr-CA"/>
        </w:rPr>
      </w:pPr>
    </w:p>
    <w:p w14:paraId="1EA3933F" w14:textId="04548DB0" w:rsidR="00BE566F" w:rsidRDefault="00BE566F" w:rsidP="00BE566F">
      <w:pPr>
        <w:rPr>
          <w:rFonts w:ascii="Times New Roman" w:eastAsia="Times New Roman" w:hAnsi="Times New Roman" w:cs="Times New Roman"/>
          <w:color w:val="080808"/>
          <w:sz w:val="24"/>
          <w:szCs w:val="24"/>
          <w:lang w:eastAsia="fr-CA"/>
        </w:rPr>
      </w:pPr>
    </w:p>
    <w:p w14:paraId="3ACC5C73" w14:textId="4D037481" w:rsidR="00BE566F" w:rsidRDefault="00BE566F" w:rsidP="00BE566F">
      <w:pPr>
        <w:rPr>
          <w:rFonts w:ascii="Times New Roman" w:eastAsia="Times New Roman" w:hAnsi="Times New Roman" w:cs="Times New Roman"/>
          <w:color w:val="080808"/>
          <w:sz w:val="24"/>
          <w:szCs w:val="24"/>
          <w:lang w:eastAsia="fr-CA"/>
        </w:rPr>
      </w:pPr>
    </w:p>
    <w:p w14:paraId="189952B4" w14:textId="4D069510" w:rsidR="00BE566F" w:rsidRDefault="00BE566F" w:rsidP="00BE566F">
      <w:pPr>
        <w:rPr>
          <w:rFonts w:ascii="Times New Roman" w:eastAsia="Times New Roman" w:hAnsi="Times New Roman" w:cs="Times New Roman"/>
          <w:color w:val="080808"/>
          <w:sz w:val="24"/>
          <w:szCs w:val="24"/>
          <w:lang w:eastAsia="fr-CA"/>
        </w:rPr>
      </w:pPr>
    </w:p>
    <w:p w14:paraId="10916035" w14:textId="3424791E" w:rsidR="00BE566F" w:rsidRDefault="00BE566F" w:rsidP="00BE566F">
      <w:pPr>
        <w:rPr>
          <w:rFonts w:ascii="Times New Roman" w:eastAsia="Times New Roman" w:hAnsi="Times New Roman" w:cs="Times New Roman"/>
          <w:color w:val="080808"/>
          <w:sz w:val="24"/>
          <w:szCs w:val="24"/>
          <w:lang w:eastAsia="fr-CA"/>
        </w:rPr>
      </w:pPr>
    </w:p>
    <w:p w14:paraId="76473FA6" w14:textId="2661B5A6" w:rsidR="00BE566F" w:rsidRDefault="00BE566F" w:rsidP="00BE566F">
      <w:pPr>
        <w:rPr>
          <w:rFonts w:ascii="Times New Roman" w:eastAsia="Times New Roman" w:hAnsi="Times New Roman" w:cs="Times New Roman"/>
          <w:color w:val="080808"/>
          <w:sz w:val="24"/>
          <w:szCs w:val="24"/>
          <w:lang w:eastAsia="fr-CA"/>
        </w:rPr>
      </w:pPr>
    </w:p>
    <w:p w14:paraId="0D825BFA" w14:textId="5D0F41E9" w:rsidR="00BE566F" w:rsidRDefault="00BE566F" w:rsidP="00BE566F">
      <w:pPr>
        <w:rPr>
          <w:rFonts w:ascii="Times New Roman" w:eastAsia="Times New Roman" w:hAnsi="Times New Roman" w:cs="Times New Roman"/>
          <w:color w:val="080808"/>
          <w:sz w:val="24"/>
          <w:szCs w:val="24"/>
          <w:lang w:eastAsia="fr-CA"/>
        </w:rPr>
      </w:pPr>
    </w:p>
    <w:p w14:paraId="2D607B69" w14:textId="696B36F8" w:rsidR="00BE566F" w:rsidRDefault="00BE566F" w:rsidP="00BE566F">
      <w:pPr>
        <w:rPr>
          <w:rFonts w:ascii="Times New Roman" w:eastAsia="Times New Roman" w:hAnsi="Times New Roman" w:cs="Times New Roman"/>
          <w:color w:val="080808"/>
          <w:sz w:val="24"/>
          <w:szCs w:val="24"/>
          <w:lang w:eastAsia="fr-CA"/>
        </w:rPr>
      </w:pPr>
    </w:p>
    <w:p w14:paraId="5128C167" w14:textId="2390692E" w:rsidR="00BE566F" w:rsidRDefault="00BE566F" w:rsidP="00BE566F">
      <w:pPr>
        <w:rPr>
          <w:rFonts w:ascii="Times New Roman" w:eastAsia="Times New Roman" w:hAnsi="Times New Roman" w:cs="Times New Roman"/>
          <w:color w:val="080808"/>
          <w:sz w:val="24"/>
          <w:szCs w:val="24"/>
          <w:lang w:eastAsia="fr-CA"/>
        </w:rPr>
      </w:pPr>
    </w:p>
    <w:p w14:paraId="761FDE9A" w14:textId="3FABB26E" w:rsidR="00BE566F" w:rsidRDefault="00BE566F" w:rsidP="00BE566F">
      <w:pPr>
        <w:rPr>
          <w:rFonts w:ascii="Times New Roman" w:eastAsia="Times New Roman" w:hAnsi="Times New Roman" w:cs="Times New Roman"/>
          <w:color w:val="080808"/>
          <w:sz w:val="24"/>
          <w:szCs w:val="24"/>
          <w:lang w:eastAsia="fr-CA"/>
        </w:rPr>
      </w:pPr>
    </w:p>
    <w:p w14:paraId="38E902CC" w14:textId="5E1D27F8" w:rsidR="00BE566F" w:rsidRDefault="00BE566F" w:rsidP="00BE566F">
      <w:pPr>
        <w:rPr>
          <w:rFonts w:ascii="Times New Roman" w:eastAsia="Times New Roman" w:hAnsi="Times New Roman" w:cs="Times New Roman"/>
          <w:color w:val="080808"/>
          <w:sz w:val="24"/>
          <w:szCs w:val="24"/>
          <w:lang w:eastAsia="fr-CA"/>
        </w:rPr>
      </w:pPr>
    </w:p>
    <w:p w14:paraId="0CAC6E4F" w14:textId="7479BA49" w:rsidR="00BE566F" w:rsidRDefault="00BE566F" w:rsidP="00BE566F">
      <w:pPr>
        <w:rPr>
          <w:rFonts w:ascii="Times New Roman" w:eastAsia="Times New Roman" w:hAnsi="Times New Roman" w:cs="Times New Roman"/>
          <w:color w:val="080808"/>
          <w:sz w:val="24"/>
          <w:szCs w:val="24"/>
          <w:lang w:eastAsia="fr-CA"/>
        </w:rPr>
      </w:pPr>
    </w:p>
    <w:p w14:paraId="7CEC7049" w14:textId="77777777" w:rsidR="00640CDD" w:rsidRDefault="00640CDD" w:rsidP="00BE566F">
      <w:pPr>
        <w:rPr>
          <w:rFonts w:ascii="Times New Roman" w:eastAsia="Times New Roman" w:hAnsi="Times New Roman" w:cs="Times New Roman"/>
          <w:color w:val="080808"/>
          <w:sz w:val="24"/>
          <w:szCs w:val="24"/>
          <w:lang w:eastAsia="fr-CA"/>
        </w:rPr>
      </w:pPr>
    </w:p>
    <w:p w14:paraId="2E003305" w14:textId="7E3146EC" w:rsidR="0046738E" w:rsidRPr="006116D1" w:rsidRDefault="00EC3B24" w:rsidP="00EC3B24">
      <w:pPr>
        <w:pStyle w:val="Titre1"/>
        <w:jc w:val="center"/>
        <w:rPr>
          <w:sz w:val="24"/>
          <w:szCs w:val="24"/>
        </w:rPr>
      </w:pPr>
      <w:bookmarkStart w:id="0" w:name="_Toc6766854"/>
      <w:r w:rsidRPr="006116D1">
        <w:rPr>
          <w:sz w:val="24"/>
          <w:szCs w:val="24"/>
        </w:rPr>
        <w:lastRenderedPageBreak/>
        <w:t>INTRODUCTION</w:t>
      </w:r>
      <w:bookmarkEnd w:id="0"/>
    </w:p>
    <w:p w14:paraId="2FD906F6" w14:textId="77777777" w:rsidR="00EC3B24" w:rsidRPr="00EC3B24" w:rsidRDefault="00EC3B24" w:rsidP="00EC3B24">
      <w:pPr>
        <w:spacing w:line="240" w:lineRule="auto"/>
        <w:rPr>
          <w:rFonts w:ascii="Times New Roman" w:hAnsi="Times New Roman" w:cs="Times New Roman"/>
        </w:rPr>
      </w:pPr>
    </w:p>
    <w:p w14:paraId="58B203E2" w14:textId="6A09BCCD" w:rsidR="0046738E" w:rsidRPr="00EB4C8C" w:rsidRDefault="0046738E" w:rsidP="00C2539F">
      <w:pPr>
        <w:spacing w:line="360" w:lineRule="auto"/>
        <w:jc w:val="both"/>
        <w:rPr>
          <w:rFonts w:ascii="Times New Roman" w:hAnsi="Times New Roman" w:cs="Times New Roman"/>
          <w:sz w:val="24"/>
          <w:szCs w:val="24"/>
        </w:rPr>
      </w:pPr>
      <w:r w:rsidRPr="00EB4C8C">
        <w:rPr>
          <w:rFonts w:ascii="Times New Roman" w:hAnsi="Times New Roman" w:cs="Times New Roman"/>
          <w:sz w:val="24"/>
          <w:szCs w:val="24"/>
        </w:rPr>
        <w:t xml:space="preserve">Après un rude hiver </w:t>
      </w:r>
      <w:r w:rsidR="00EB4C8C">
        <w:rPr>
          <w:rFonts w:ascii="Times New Roman" w:hAnsi="Times New Roman" w:cs="Times New Roman"/>
          <w:sz w:val="24"/>
          <w:szCs w:val="24"/>
        </w:rPr>
        <w:t>q</w:t>
      </w:r>
      <w:r w:rsidRPr="00EB4C8C">
        <w:rPr>
          <w:rFonts w:ascii="Times New Roman" w:hAnsi="Times New Roman" w:cs="Times New Roman"/>
          <w:sz w:val="24"/>
          <w:szCs w:val="24"/>
        </w:rPr>
        <w:t>uébécois, c’est l’arrivée du Printemps. La neige fond, les arbres et les fleurs bourgeonnent, de nouvelles couleurs et odeurs font leur</w:t>
      </w:r>
      <w:r w:rsidR="00EB4C8C">
        <w:rPr>
          <w:rFonts w:ascii="Times New Roman" w:hAnsi="Times New Roman" w:cs="Times New Roman"/>
          <w:sz w:val="24"/>
          <w:szCs w:val="24"/>
        </w:rPr>
        <w:t xml:space="preserve">s </w:t>
      </w:r>
      <w:r w:rsidRPr="00EB4C8C">
        <w:rPr>
          <w:rFonts w:ascii="Times New Roman" w:hAnsi="Times New Roman" w:cs="Times New Roman"/>
          <w:sz w:val="24"/>
          <w:szCs w:val="24"/>
        </w:rPr>
        <w:t>arrivées. Les champignons poussent. Certain</w:t>
      </w:r>
      <w:r w:rsidR="00EB4C8C">
        <w:rPr>
          <w:rFonts w:ascii="Times New Roman" w:hAnsi="Times New Roman" w:cs="Times New Roman"/>
          <w:sz w:val="24"/>
          <w:szCs w:val="24"/>
        </w:rPr>
        <w:t xml:space="preserve">s </w:t>
      </w:r>
      <w:r w:rsidRPr="00EB4C8C">
        <w:rPr>
          <w:rFonts w:ascii="Times New Roman" w:hAnsi="Times New Roman" w:cs="Times New Roman"/>
          <w:sz w:val="24"/>
          <w:szCs w:val="24"/>
        </w:rPr>
        <w:t xml:space="preserve">adeptes de cuisine ou aventurier du camping en forêt vont s’adonner à la cueillette de champignons sauvages. En effet, c’est une activité de plus en plus populaire. </w:t>
      </w:r>
      <w:r w:rsidR="00C2539F" w:rsidRPr="00EB4C8C">
        <w:rPr>
          <w:rFonts w:ascii="Times New Roman" w:hAnsi="Times New Roman" w:cs="Times New Roman"/>
          <w:sz w:val="24"/>
          <w:szCs w:val="24"/>
        </w:rPr>
        <w:t>En revanche</w:t>
      </w:r>
      <w:r w:rsidRPr="00EB4C8C">
        <w:rPr>
          <w:rFonts w:ascii="Times New Roman" w:hAnsi="Times New Roman" w:cs="Times New Roman"/>
          <w:sz w:val="24"/>
          <w:szCs w:val="24"/>
        </w:rPr>
        <w:t>, il faut être extrêmement prudent</w:t>
      </w:r>
      <w:r w:rsidR="00EB4C8C">
        <w:rPr>
          <w:rFonts w:ascii="Times New Roman" w:hAnsi="Times New Roman" w:cs="Times New Roman"/>
          <w:sz w:val="24"/>
          <w:szCs w:val="24"/>
        </w:rPr>
        <w:t xml:space="preserve">, </w:t>
      </w:r>
      <w:r w:rsidRPr="00EB4C8C">
        <w:rPr>
          <w:rFonts w:ascii="Times New Roman" w:hAnsi="Times New Roman" w:cs="Times New Roman"/>
          <w:sz w:val="24"/>
          <w:szCs w:val="24"/>
        </w:rPr>
        <w:t>car certains champignons sont très toxique</w:t>
      </w:r>
      <w:r w:rsidR="00EB4C8C">
        <w:rPr>
          <w:rFonts w:ascii="Times New Roman" w:hAnsi="Times New Roman" w:cs="Times New Roman"/>
          <w:sz w:val="24"/>
          <w:szCs w:val="24"/>
        </w:rPr>
        <w:t>s</w:t>
      </w:r>
      <w:r w:rsidR="000427EB">
        <w:rPr>
          <w:rFonts w:ascii="Times New Roman" w:hAnsi="Times New Roman" w:cs="Times New Roman"/>
          <w:sz w:val="24"/>
          <w:szCs w:val="24"/>
        </w:rPr>
        <w:t xml:space="preserve">, </w:t>
      </w:r>
      <w:r w:rsidR="00EB4C8C" w:rsidRPr="00EB4C8C">
        <w:rPr>
          <w:rFonts w:ascii="Times New Roman" w:hAnsi="Times New Roman" w:cs="Times New Roman"/>
          <w:sz w:val="24"/>
          <w:szCs w:val="24"/>
        </w:rPr>
        <w:t>voire</w:t>
      </w:r>
      <w:r w:rsidRPr="00EB4C8C">
        <w:rPr>
          <w:rFonts w:ascii="Times New Roman" w:hAnsi="Times New Roman" w:cs="Times New Roman"/>
          <w:sz w:val="24"/>
          <w:szCs w:val="24"/>
        </w:rPr>
        <w:t xml:space="preserve"> mortel</w:t>
      </w:r>
      <w:r w:rsidR="000427EB">
        <w:rPr>
          <w:rFonts w:ascii="Times New Roman" w:hAnsi="Times New Roman" w:cs="Times New Roman"/>
          <w:sz w:val="24"/>
          <w:szCs w:val="24"/>
        </w:rPr>
        <w:t>s</w:t>
      </w:r>
      <w:r w:rsidRPr="00EB4C8C">
        <w:rPr>
          <w:rFonts w:ascii="Times New Roman" w:hAnsi="Times New Roman" w:cs="Times New Roman"/>
          <w:sz w:val="24"/>
          <w:szCs w:val="24"/>
        </w:rPr>
        <w:t xml:space="preserve">. Statistiquement, le centre antipoison du </w:t>
      </w:r>
      <w:r w:rsidR="00EB4C8C">
        <w:rPr>
          <w:rFonts w:ascii="Times New Roman" w:hAnsi="Times New Roman" w:cs="Times New Roman"/>
          <w:sz w:val="24"/>
          <w:szCs w:val="24"/>
        </w:rPr>
        <w:t>Q</w:t>
      </w:r>
      <w:r w:rsidRPr="00EB4C8C">
        <w:rPr>
          <w:rFonts w:ascii="Times New Roman" w:hAnsi="Times New Roman" w:cs="Times New Roman"/>
          <w:sz w:val="24"/>
          <w:szCs w:val="24"/>
        </w:rPr>
        <w:t>uébec reçoit environ entre 400 et 500 appels à la suite d’ingestion de champignon.</w:t>
      </w:r>
    </w:p>
    <w:p w14:paraId="404BD05D" w14:textId="77777777" w:rsidR="0046738E" w:rsidRPr="00EB4C8C" w:rsidRDefault="0046738E" w:rsidP="00C2539F">
      <w:pPr>
        <w:spacing w:line="360" w:lineRule="auto"/>
        <w:rPr>
          <w:rFonts w:ascii="Times New Roman" w:hAnsi="Times New Roman" w:cs="Times New Roman"/>
          <w:sz w:val="24"/>
          <w:szCs w:val="24"/>
        </w:rPr>
      </w:pPr>
    </w:p>
    <w:p w14:paraId="132AD106" w14:textId="1F6CF1AA" w:rsidR="0046738E" w:rsidRPr="00EB4C8C" w:rsidRDefault="0046738E" w:rsidP="00C2539F">
      <w:pPr>
        <w:spacing w:line="360" w:lineRule="auto"/>
        <w:jc w:val="both"/>
        <w:rPr>
          <w:rFonts w:ascii="Times New Roman" w:hAnsi="Times New Roman" w:cs="Times New Roman"/>
          <w:sz w:val="24"/>
          <w:szCs w:val="24"/>
        </w:rPr>
      </w:pPr>
      <w:r w:rsidRPr="00EB4C8C">
        <w:rPr>
          <w:rFonts w:ascii="Times New Roman" w:hAnsi="Times New Roman" w:cs="Times New Roman"/>
          <w:sz w:val="24"/>
          <w:szCs w:val="24"/>
        </w:rPr>
        <w:t>Les mycologues estiment qu’il existe environ 2824 espèces de champignons. De plus,</w:t>
      </w:r>
      <w:r w:rsidR="00C2539F">
        <w:rPr>
          <w:rFonts w:ascii="Times New Roman" w:hAnsi="Times New Roman" w:cs="Times New Roman"/>
          <w:sz w:val="24"/>
          <w:szCs w:val="24"/>
        </w:rPr>
        <w:t xml:space="preserve"> </w:t>
      </w:r>
      <w:r w:rsidRPr="00EB4C8C">
        <w:rPr>
          <w:rFonts w:ascii="Times New Roman" w:hAnsi="Times New Roman" w:cs="Times New Roman"/>
          <w:sz w:val="24"/>
          <w:szCs w:val="24"/>
        </w:rPr>
        <w:t>avec les changements climatiques de plus en plus en vogue, de nouvelles espèces de champignon font leur apparition chaque année. Le rapport qui suit vise à comprendre si un ou plusieurs attributs peuvent aider à déterminer si un champignon est comestible ou s’il est toxique et dangereux.</w:t>
      </w:r>
    </w:p>
    <w:p w14:paraId="6CA18228" w14:textId="77777777" w:rsidR="0046738E" w:rsidRPr="00EB4C8C" w:rsidRDefault="0046738E" w:rsidP="00C2539F">
      <w:pPr>
        <w:spacing w:line="360" w:lineRule="auto"/>
        <w:jc w:val="both"/>
        <w:rPr>
          <w:rFonts w:ascii="Times New Roman" w:hAnsi="Times New Roman" w:cs="Times New Roman"/>
          <w:sz w:val="24"/>
          <w:szCs w:val="24"/>
        </w:rPr>
      </w:pPr>
    </w:p>
    <w:p w14:paraId="0B0B3477" w14:textId="1ECFB443" w:rsidR="00EB4C8C" w:rsidRDefault="0046738E" w:rsidP="00C2539F">
      <w:pPr>
        <w:spacing w:line="360" w:lineRule="auto"/>
        <w:jc w:val="both"/>
        <w:rPr>
          <w:rFonts w:ascii="Times New Roman" w:hAnsi="Times New Roman" w:cs="Times New Roman"/>
          <w:sz w:val="24"/>
          <w:szCs w:val="24"/>
        </w:rPr>
      </w:pPr>
      <w:r w:rsidRPr="00EB4C8C">
        <w:rPr>
          <w:rFonts w:ascii="Times New Roman" w:hAnsi="Times New Roman" w:cs="Times New Roman"/>
          <w:sz w:val="24"/>
          <w:szCs w:val="24"/>
        </w:rPr>
        <w:t>Le rapport qui suit sera divisé en quatre sections: description</w:t>
      </w:r>
      <w:r w:rsidR="0090673D">
        <w:rPr>
          <w:rFonts w:ascii="Times New Roman" w:hAnsi="Times New Roman" w:cs="Times New Roman"/>
          <w:sz w:val="24"/>
          <w:szCs w:val="24"/>
        </w:rPr>
        <w:t xml:space="preserve"> des données, analyse</w:t>
      </w:r>
      <w:r w:rsidRPr="00EB4C8C">
        <w:rPr>
          <w:rFonts w:ascii="Times New Roman" w:hAnsi="Times New Roman" w:cs="Times New Roman"/>
          <w:sz w:val="24"/>
          <w:szCs w:val="24"/>
        </w:rPr>
        <w:t xml:space="preserve"> statistique de</w:t>
      </w:r>
      <w:r w:rsidR="0090673D">
        <w:rPr>
          <w:rFonts w:ascii="Times New Roman" w:hAnsi="Times New Roman" w:cs="Times New Roman"/>
          <w:sz w:val="24"/>
          <w:szCs w:val="24"/>
        </w:rPr>
        <w:t>s</w:t>
      </w:r>
      <w:r w:rsidRPr="00EB4C8C">
        <w:rPr>
          <w:rFonts w:ascii="Times New Roman" w:hAnsi="Times New Roman" w:cs="Times New Roman"/>
          <w:sz w:val="24"/>
          <w:szCs w:val="24"/>
        </w:rPr>
        <w:t xml:space="preserve"> données, classification et comparaison de différents modèles</w:t>
      </w:r>
      <w:r w:rsidR="0090673D">
        <w:rPr>
          <w:rFonts w:ascii="Times New Roman" w:hAnsi="Times New Roman" w:cs="Times New Roman"/>
          <w:sz w:val="24"/>
          <w:szCs w:val="24"/>
        </w:rPr>
        <w:t>.</w:t>
      </w:r>
    </w:p>
    <w:p w14:paraId="47E87D7D" w14:textId="77777777" w:rsidR="00EB4C8C" w:rsidRDefault="00EB4C8C">
      <w:pPr>
        <w:rPr>
          <w:rFonts w:ascii="Times New Roman" w:hAnsi="Times New Roman" w:cs="Times New Roman"/>
          <w:sz w:val="24"/>
          <w:szCs w:val="24"/>
        </w:rPr>
      </w:pPr>
      <w:r>
        <w:rPr>
          <w:rFonts w:ascii="Times New Roman" w:hAnsi="Times New Roman" w:cs="Times New Roman"/>
          <w:sz w:val="24"/>
          <w:szCs w:val="24"/>
        </w:rPr>
        <w:br w:type="page"/>
      </w:r>
    </w:p>
    <w:p w14:paraId="3D231075" w14:textId="77777777" w:rsidR="00EB4C8C" w:rsidRPr="006116D1" w:rsidRDefault="00EB4C8C" w:rsidP="00EB4C8C">
      <w:pPr>
        <w:pStyle w:val="Titre1"/>
        <w:rPr>
          <w:sz w:val="24"/>
          <w:szCs w:val="24"/>
        </w:rPr>
      </w:pPr>
      <w:bookmarkStart w:id="1" w:name="_Toc6766855"/>
      <w:r w:rsidRPr="006116D1">
        <w:rPr>
          <w:sz w:val="24"/>
          <w:szCs w:val="24"/>
        </w:rPr>
        <w:lastRenderedPageBreak/>
        <w:t>Description de l’ensemble de données</w:t>
      </w:r>
      <w:bookmarkEnd w:id="1"/>
    </w:p>
    <w:p w14:paraId="4A99F08E" w14:textId="2AE149AC" w:rsidR="0074135A" w:rsidRDefault="00EB4C8C" w:rsidP="006116D1">
      <w:pPr>
        <w:spacing w:line="360" w:lineRule="auto"/>
        <w:jc w:val="both"/>
        <w:rPr>
          <w:rFonts w:ascii="Times New Roman" w:hAnsi="Times New Roman" w:cs="Times New Roman"/>
          <w:sz w:val="24"/>
          <w:szCs w:val="24"/>
        </w:rPr>
      </w:pPr>
      <w:r w:rsidRPr="00EB4C8C">
        <w:rPr>
          <w:rFonts w:ascii="Times New Roman" w:hAnsi="Times New Roman" w:cs="Times New Roman"/>
          <w:sz w:val="24"/>
          <w:szCs w:val="24"/>
        </w:rPr>
        <w:t xml:space="preserve"> </w:t>
      </w:r>
      <w:r w:rsidR="006116D1">
        <w:rPr>
          <w:rFonts w:ascii="Times New Roman" w:hAnsi="Times New Roman" w:cs="Times New Roman"/>
          <w:sz w:val="24"/>
          <w:szCs w:val="24"/>
        </w:rPr>
        <w:tab/>
      </w:r>
      <w:r w:rsidRPr="00EB4C8C">
        <w:rPr>
          <w:rFonts w:ascii="Times New Roman" w:hAnsi="Times New Roman" w:cs="Times New Roman"/>
          <w:sz w:val="24"/>
          <w:szCs w:val="24"/>
        </w:rPr>
        <w:t xml:space="preserve">L’ensemble de données qui a été utilisé pour ce travail a été tiré du site </w:t>
      </w:r>
      <w:proofErr w:type="gramStart"/>
      <w:r w:rsidRPr="00EB4C8C">
        <w:rPr>
          <w:rFonts w:ascii="Times New Roman" w:hAnsi="Times New Roman" w:cs="Times New Roman"/>
          <w:sz w:val="24"/>
          <w:szCs w:val="24"/>
        </w:rPr>
        <w:t>internet  UCI</w:t>
      </w:r>
      <w:proofErr w:type="gramEnd"/>
      <w:r w:rsidRPr="00EB4C8C">
        <w:rPr>
          <w:rFonts w:ascii="Times New Roman" w:hAnsi="Times New Roman" w:cs="Times New Roman"/>
          <w:sz w:val="24"/>
          <w:szCs w:val="24"/>
        </w:rPr>
        <w:t xml:space="preserve"> Machine Learning. </w:t>
      </w:r>
      <w:r w:rsidR="00260C8F">
        <w:rPr>
          <w:rFonts w:ascii="Times New Roman" w:hAnsi="Times New Roman" w:cs="Times New Roman"/>
          <w:sz w:val="24"/>
          <w:szCs w:val="24"/>
        </w:rPr>
        <w:t>D</w:t>
      </w:r>
      <w:r w:rsidRPr="00EB4C8C">
        <w:rPr>
          <w:rFonts w:ascii="Times New Roman" w:hAnsi="Times New Roman" w:cs="Times New Roman"/>
          <w:sz w:val="24"/>
          <w:szCs w:val="24"/>
        </w:rPr>
        <w:t>epuis l’adresse suivante : https://archive.ics.uci.edu/ml/datasets/Mushroom.  Les données hypothétiques de 8124 champignons sont présent</w:t>
      </w:r>
      <w:r w:rsidR="00260C8F">
        <w:rPr>
          <w:rFonts w:ascii="Times New Roman" w:hAnsi="Times New Roman" w:cs="Times New Roman"/>
          <w:sz w:val="24"/>
          <w:szCs w:val="24"/>
        </w:rPr>
        <w:t>es</w:t>
      </w:r>
      <w:r w:rsidRPr="00EB4C8C">
        <w:rPr>
          <w:rFonts w:ascii="Times New Roman" w:hAnsi="Times New Roman" w:cs="Times New Roman"/>
          <w:sz w:val="24"/>
          <w:szCs w:val="24"/>
        </w:rPr>
        <w:t xml:space="preserve"> dans le </w:t>
      </w:r>
      <w:proofErr w:type="spellStart"/>
      <w:r w:rsidRPr="00EB4C8C">
        <w:rPr>
          <w:rFonts w:ascii="Times New Roman" w:hAnsi="Times New Roman" w:cs="Times New Roman"/>
          <w:sz w:val="24"/>
          <w:szCs w:val="24"/>
        </w:rPr>
        <w:t>dataset</w:t>
      </w:r>
      <w:proofErr w:type="spellEnd"/>
      <w:r w:rsidRPr="00EB4C8C">
        <w:rPr>
          <w:rFonts w:ascii="Times New Roman" w:hAnsi="Times New Roman" w:cs="Times New Roman"/>
          <w:sz w:val="24"/>
          <w:szCs w:val="24"/>
        </w:rPr>
        <w:t xml:space="preserve">. Ces champignons font partie de 23 espèces dans la famille des </w:t>
      </w:r>
      <w:proofErr w:type="spellStart"/>
      <w:r w:rsidRPr="00EB4C8C">
        <w:rPr>
          <w:rFonts w:ascii="Times New Roman" w:hAnsi="Times New Roman" w:cs="Times New Roman"/>
          <w:sz w:val="24"/>
          <w:szCs w:val="24"/>
        </w:rPr>
        <w:t>Lepiota</w:t>
      </w:r>
      <w:proofErr w:type="spellEnd"/>
      <w:r w:rsidRPr="00EB4C8C">
        <w:rPr>
          <w:rFonts w:ascii="Times New Roman" w:hAnsi="Times New Roman" w:cs="Times New Roman"/>
          <w:sz w:val="24"/>
          <w:szCs w:val="24"/>
        </w:rPr>
        <w:t xml:space="preserve"> et des </w:t>
      </w:r>
      <w:proofErr w:type="spellStart"/>
      <w:r w:rsidRPr="00EB4C8C">
        <w:rPr>
          <w:rFonts w:ascii="Times New Roman" w:hAnsi="Times New Roman" w:cs="Times New Roman"/>
          <w:sz w:val="24"/>
          <w:szCs w:val="24"/>
        </w:rPr>
        <w:t>Agaricus</w:t>
      </w:r>
      <w:proofErr w:type="spellEnd"/>
      <w:r w:rsidRPr="00EB4C8C">
        <w:rPr>
          <w:rFonts w:ascii="Times New Roman" w:hAnsi="Times New Roman" w:cs="Times New Roman"/>
          <w:sz w:val="24"/>
          <w:szCs w:val="24"/>
        </w:rPr>
        <w:t>. Les classes de cet ensemble sont la comestibilité du champignon et comporte deux valeurs e et p : e, désignant comestible et p désignant non-comestible. L’ensemble de données comporte aussi des valeurs manquantes. Les données sont tirées du guide nord-américain des champignons de 1981. Le guide indique clairement qu’aucun attribut n’est assez discriminatoire pour classifier chaque champignon.</w:t>
      </w:r>
    </w:p>
    <w:p w14:paraId="0EAE5420" w14:textId="77777777" w:rsidR="00EB4C8C" w:rsidRDefault="00EB4C8C" w:rsidP="00EB4C8C">
      <w:pPr>
        <w:spacing w:line="360" w:lineRule="auto"/>
        <w:rPr>
          <w:rFonts w:ascii="Times New Roman" w:hAnsi="Times New Roman" w:cs="Times New Roman"/>
          <w:sz w:val="24"/>
          <w:szCs w:val="24"/>
        </w:rPr>
      </w:pPr>
    </w:p>
    <w:p w14:paraId="50DE0F9D" w14:textId="77777777" w:rsidR="00EB4C8C" w:rsidRDefault="00EB4C8C" w:rsidP="00EB4C8C">
      <w:pPr>
        <w:spacing w:line="360" w:lineRule="auto"/>
        <w:jc w:val="center"/>
        <w:rPr>
          <w:rFonts w:ascii="Times New Roman" w:hAnsi="Times New Roman" w:cs="Times New Roman"/>
          <w:sz w:val="24"/>
          <w:szCs w:val="24"/>
        </w:rPr>
      </w:pPr>
      <w:r>
        <w:rPr>
          <w:rFonts w:ascii="Arial" w:hAnsi="Arial" w:cs="Arial"/>
          <w:noProof/>
          <w:color w:val="000000"/>
        </w:rPr>
        <w:drawing>
          <wp:inline distT="0" distB="0" distL="0" distR="0" wp14:anchorId="21D79945" wp14:editId="671FA370">
            <wp:extent cx="3148965" cy="2393315"/>
            <wp:effectExtent l="0" t="0" r="0" b="6985"/>
            <wp:docPr id="2" name="Image 2" descr="https://lh4.googleusercontent.com/2SJBH6l9F2AcG-dQr0w4Jt10xcnvVRzFqfrjLOawuZ1KGVPJxPj_p29GGBxqoOrH70Cok-y-17TGH9ywqYACet4dU4tRVf_YR4-v5b8aOimHi_OJDK15GJeCmKMBnoi1r48LeK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SJBH6l9F2AcG-dQr0w4Jt10xcnvVRzFqfrjLOawuZ1KGVPJxPj_p29GGBxqoOrH70Cok-y-17TGH9ywqYACet4dU4tRVf_YR4-v5b8aOimHi_OJDK15GJeCmKMBnoi1r48LeKS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8965" cy="2393315"/>
                    </a:xfrm>
                    <a:prstGeom prst="rect">
                      <a:avLst/>
                    </a:prstGeom>
                    <a:noFill/>
                    <a:ln>
                      <a:noFill/>
                    </a:ln>
                  </pic:spPr>
                </pic:pic>
              </a:graphicData>
            </a:graphic>
          </wp:inline>
        </w:drawing>
      </w:r>
    </w:p>
    <w:p w14:paraId="7209D884" w14:textId="6D9AD726" w:rsidR="00EB4C8C" w:rsidRDefault="00EB4C8C" w:rsidP="002C5BBE">
      <w:pPr>
        <w:spacing w:line="360" w:lineRule="auto"/>
        <w:jc w:val="both"/>
        <w:rPr>
          <w:rFonts w:ascii="Times New Roman" w:hAnsi="Times New Roman" w:cs="Times New Roman"/>
          <w:sz w:val="24"/>
          <w:szCs w:val="24"/>
        </w:rPr>
      </w:pPr>
      <w:r w:rsidRPr="00EB4C8C">
        <w:rPr>
          <w:rFonts w:ascii="Times New Roman" w:hAnsi="Times New Roman" w:cs="Times New Roman"/>
          <w:sz w:val="24"/>
          <w:szCs w:val="24"/>
        </w:rPr>
        <w:t>Au total, l’ensemble de données comporte 81</w:t>
      </w:r>
      <w:r w:rsidR="00A04222">
        <w:rPr>
          <w:rFonts w:ascii="Times New Roman" w:hAnsi="Times New Roman" w:cs="Times New Roman"/>
          <w:sz w:val="24"/>
          <w:szCs w:val="24"/>
        </w:rPr>
        <w:t>24</w:t>
      </w:r>
      <w:r w:rsidRPr="00EB4C8C">
        <w:rPr>
          <w:rFonts w:ascii="Times New Roman" w:hAnsi="Times New Roman" w:cs="Times New Roman"/>
          <w:sz w:val="24"/>
          <w:szCs w:val="24"/>
        </w:rPr>
        <w:t xml:space="preserve"> entrées et 22 attributs. Pour mieux comprendre ces attributs</w:t>
      </w:r>
      <w:r w:rsidR="00260C8F">
        <w:rPr>
          <w:rFonts w:ascii="Times New Roman" w:hAnsi="Times New Roman" w:cs="Times New Roman"/>
          <w:sz w:val="24"/>
          <w:szCs w:val="24"/>
        </w:rPr>
        <w:t xml:space="preserve">, </w:t>
      </w:r>
      <w:r w:rsidRPr="00EB4C8C">
        <w:rPr>
          <w:rFonts w:ascii="Times New Roman" w:hAnsi="Times New Roman" w:cs="Times New Roman"/>
          <w:sz w:val="24"/>
          <w:szCs w:val="24"/>
        </w:rPr>
        <w:t>la figure 1 a été ajoutée au travail. Voici la liste des attributs de ces données.</w:t>
      </w:r>
    </w:p>
    <w:p w14:paraId="7EC44206" w14:textId="77777777" w:rsidR="00EB4C8C" w:rsidRDefault="00EB4C8C">
      <w:pPr>
        <w:rPr>
          <w:rFonts w:ascii="Times New Roman" w:hAnsi="Times New Roman" w:cs="Times New Roman"/>
          <w:sz w:val="24"/>
          <w:szCs w:val="24"/>
        </w:rPr>
      </w:pPr>
      <w:r>
        <w:rPr>
          <w:rFonts w:ascii="Times New Roman" w:hAnsi="Times New Roman" w:cs="Times New Roman"/>
          <w:sz w:val="24"/>
          <w:szCs w:val="24"/>
        </w:rPr>
        <w:br w:type="page"/>
      </w:r>
    </w:p>
    <w:p w14:paraId="4A25ECF8" w14:textId="77777777" w:rsidR="00EB4C8C" w:rsidRPr="00EB4C8C" w:rsidRDefault="00EB4C8C" w:rsidP="002C5BBE">
      <w:pPr>
        <w:pStyle w:val="NormalWeb"/>
        <w:spacing w:before="0" w:beforeAutospacing="0" w:after="0" w:afterAutospacing="0"/>
        <w:ind w:left="360" w:hanging="360"/>
        <w:jc w:val="both"/>
      </w:pPr>
      <w:r w:rsidRPr="00EB4C8C">
        <w:rPr>
          <w:color w:val="000000"/>
        </w:rPr>
        <w:lastRenderedPageBreak/>
        <w:t>1. la forme du chapeau</w:t>
      </w:r>
    </w:p>
    <w:p w14:paraId="2C00CBA0" w14:textId="77777777" w:rsidR="00EB4C8C" w:rsidRPr="00EB4C8C" w:rsidRDefault="00EB4C8C" w:rsidP="002C5BBE">
      <w:pPr>
        <w:pStyle w:val="NormalWeb"/>
        <w:spacing w:before="0" w:beforeAutospacing="0" w:after="0" w:afterAutospacing="0"/>
        <w:ind w:left="360" w:hanging="360"/>
        <w:jc w:val="both"/>
      </w:pPr>
      <w:r w:rsidRPr="00EB4C8C">
        <w:rPr>
          <w:color w:val="000000"/>
        </w:rPr>
        <w:t>2. la texture du chapeau</w:t>
      </w:r>
    </w:p>
    <w:p w14:paraId="35907152" w14:textId="77777777" w:rsidR="00EB4C8C" w:rsidRPr="00EB4C8C" w:rsidRDefault="00EB4C8C" w:rsidP="002C5BBE">
      <w:pPr>
        <w:pStyle w:val="NormalWeb"/>
        <w:spacing w:before="0" w:beforeAutospacing="0" w:after="0" w:afterAutospacing="0"/>
        <w:ind w:left="360" w:hanging="360"/>
        <w:jc w:val="both"/>
      </w:pPr>
      <w:r w:rsidRPr="00EB4C8C">
        <w:rPr>
          <w:color w:val="000000"/>
        </w:rPr>
        <w:t>3. la couleur du chapeau</w:t>
      </w:r>
    </w:p>
    <w:p w14:paraId="01583979" w14:textId="77777777" w:rsidR="00EB4C8C" w:rsidRPr="00EB4C8C" w:rsidRDefault="00EB4C8C" w:rsidP="002C5BBE">
      <w:pPr>
        <w:pStyle w:val="NormalWeb"/>
        <w:spacing w:before="0" w:beforeAutospacing="0" w:after="0" w:afterAutospacing="0"/>
        <w:ind w:left="360" w:hanging="360"/>
        <w:jc w:val="both"/>
      </w:pPr>
      <w:r w:rsidRPr="00EB4C8C">
        <w:rPr>
          <w:color w:val="000000"/>
        </w:rPr>
        <w:t>4. la présence de défauts</w:t>
      </w:r>
    </w:p>
    <w:p w14:paraId="30A192E7" w14:textId="77777777" w:rsidR="00EB4C8C" w:rsidRPr="00EB4C8C" w:rsidRDefault="00EB4C8C" w:rsidP="002C5BBE">
      <w:pPr>
        <w:pStyle w:val="NormalWeb"/>
        <w:spacing w:before="0" w:beforeAutospacing="0" w:after="0" w:afterAutospacing="0"/>
        <w:ind w:left="360" w:hanging="360"/>
        <w:jc w:val="both"/>
      </w:pPr>
      <w:r w:rsidRPr="00EB4C8C">
        <w:rPr>
          <w:color w:val="000000"/>
        </w:rPr>
        <w:t>5. l’odeur</w:t>
      </w:r>
    </w:p>
    <w:p w14:paraId="418D6762" w14:textId="77777777" w:rsidR="00EB4C8C" w:rsidRPr="00EB4C8C" w:rsidRDefault="00EB4C8C" w:rsidP="002C5BBE">
      <w:pPr>
        <w:pStyle w:val="NormalWeb"/>
        <w:spacing w:before="0" w:beforeAutospacing="0" w:after="0" w:afterAutospacing="0"/>
        <w:ind w:left="360" w:hanging="360"/>
        <w:jc w:val="both"/>
      </w:pPr>
      <w:r w:rsidRPr="00EB4C8C">
        <w:rPr>
          <w:color w:val="000000"/>
        </w:rPr>
        <w:t>6. l’attachement des lamelles</w:t>
      </w:r>
    </w:p>
    <w:p w14:paraId="68C3FA2C" w14:textId="77777777" w:rsidR="00EB4C8C" w:rsidRPr="00EB4C8C" w:rsidRDefault="00EB4C8C" w:rsidP="002C5BBE">
      <w:pPr>
        <w:pStyle w:val="NormalWeb"/>
        <w:spacing w:before="0" w:beforeAutospacing="0" w:after="0" w:afterAutospacing="0"/>
        <w:ind w:left="360" w:hanging="360"/>
        <w:jc w:val="both"/>
      </w:pPr>
      <w:r w:rsidRPr="00EB4C8C">
        <w:rPr>
          <w:color w:val="000000"/>
        </w:rPr>
        <w:t>7. la distance des lamelles</w:t>
      </w:r>
    </w:p>
    <w:p w14:paraId="41614ACB" w14:textId="77777777" w:rsidR="00EB4C8C" w:rsidRPr="00EB4C8C" w:rsidRDefault="00EB4C8C" w:rsidP="002C5BBE">
      <w:pPr>
        <w:pStyle w:val="NormalWeb"/>
        <w:spacing w:before="0" w:beforeAutospacing="0" w:after="0" w:afterAutospacing="0"/>
        <w:ind w:left="360" w:hanging="360"/>
        <w:jc w:val="both"/>
      </w:pPr>
      <w:r w:rsidRPr="00EB4C8C">
        <w:rPr>
          <w:color w:val="000000"/>
        </w:rPr>
        <w:t>8. la grosseur des lamelles</w:t>
      </w:r>
    </w:p>
    <w:p w14:paraId="4C7F1B4C" w14:textId="77777777" w:rsidR="00EB4C8C" w:rsidRPr="00EB4C8C" w:rsidRDefault="00EB4C8C" w:rsidP="002C5BBE">
      <w:pPr>
        <w:pStyle w:val="NormalWeb"/>
        <w:spacing w:before="0" w:beforeAutospacing="0" w:after="0" w:afterAutospacing="0"/>
        <w:ind w:left="360" w:hanging="360"/>
        <w:jc w:val="both"/>
      </w:pPr>
      <w:r w:rsidRPr="00EB4C8C">
        <w:rPr>
          <w:color w:val="000000"/>
        </w:rPr>
        <w:t>9. la couleur des lamelles</w:t>
      </w:r>
    </w:p>
    <w:p w14:paraId="43470C60" w14:textId="77777777" w:rsidR="00EB4C8C" w:rsidRPr="00EB4C8C" w:rsidRDefault="00EB4C8C" w:rsidP="002C5BBE">
      <w:pPr>
        <w:pStyle w:val="NormalWeb"/>
        <w:spacing w:before="0" w:beforeAutospacing="0" w:after="0" w:afterAutospacing="0"/>
        <w:ind w:left="360" w:hanging="360"/>
        <w:jc w:val="both"/>
      </w:pPr>
      <w:r w:rsidRPr="00EB4C8C">
        <w:rPr>
          <w:color w:val="000000"/>
        </w:rPr>
        <w:t>10. la forme du pied</w:t>
      </w:r>
    </w:p>
    <w:p w14:paraId="17B28995" w14:textId="77777777" w:rsidR="00EB4C8C" w:rsidRPr="00EB4C8C" w:rsidRDefault="00EB4C8C" w:rsidP="002C5BBE">
      <w:pPr>
        <w:pStyle w:val="NormalWeb"/>
        <w:spacing w:before="0" w:beforeAutospacing="0" w:after="0" w:afterAutospacing="0"/>
        <w:ind w:left="360" w:hanging="360"/>
        <w:jc w:val="both"/>
      </w:pPr>
      <w:r w:rsidRPr="00EB4C8C">
        <w:rPr>
          <w:color w:val="000000"/>
        </w:rPr>
        <w:t>11. les racines du pied</w:t>
      </w:r>
    </w:p>
    <w:p w14:paraId="3754D047" w14:textId="45785CDB" w:rsidR="00EB4C8C" w:rsidRPr="00EB4C8C" w:rsidRDefault="00EB4C8C" w:rsidP="002C5BBE">
      <w:pPr>
        <w:pStyle w:val="NormalWeb"/>
        <w:spacing w:before="0" w:beforeAutospacing="0" w:after="0" w:afterAutospacing="0"/>
        <w:ind w:left="360" w:hanging="360"/>
        <w:jc w:val="both"/>
      </w:pPr>
      <w:r w:rsidRPr="00EB4C8C">
        <w:rPr>
          <w:color w:val="000000"/>
        </w:rPr>
        <w:t>12. la surface du pied au</w:t>
      </w:r>
      <w:r w:rsidR="00260C8F">
        <w:rPr>
          <w:color w:val="000000"/>
        </w:rPr>
        <w:t>-</w:t>
      </w:r>
      <w:r w:rsidRPr="00EB4C8C">
        <w:rPr>
          <w:color w:val="000000"/>
        </w:rPr>
        <w:t>dessus de l’anneau</w:t>
      </w:r>
    </w:p>
    <w:p w14:paraId="4BC701A5" w14:textId="77777777" w:rsidR="00EB4C8C" w:rsidRPr="00EB4C8C" w:rsidRDefault="00EB4C8C" w:rsidP="002C5BBE">
      <w:pPr>
        <w:pStyle w:val="NormalWeb"/>
        <w:spacing w:before="0" w:beforeAutospacing="0" w:after="0" w:afterAutospacing="0"/>
        <w:ind w:left="360" w:hanging="360"/>
        <w:jc w:val="both"/>
      </w:pPr>
      <w:r w:rsidRPr="00EB4C8C">
        <w:rPr>
          <w:color w:val="000000"/>
        </w:rPr>
        <w:t>13. la surface du pied en dessous de l’anneau</w:t>
      </w:r>
    </w:p>
    <w:p w14:paraId="2C96E638" w14:textId="4FE5BA2E" w:rsidR="00EB4C8C" w:rsidRPr="00EB4C8C" w:rsidRDefault="00EB4C8C" w:rsidP="002C5BBE">
      <w:pPr>
        <w:pStyle w:val="NormalWeb"/>
        <w:spacing w:before="0" w:beforeAutospacing="0" w:after="0" w:afterAutospacing="0"/>
        <w:ind w:left="360" w:hanging="360"/>
        <w:jc w:val="both"/>
      </w:pPr>
      <w:r w:rsidRPr="00EB4C8C">
        <w:rPr>
          <w:color w:val="000000"/>
        </w:rPr>
        <w:t>14. la couleur du pied au</w:t>
      </w:r>
      <w:r w:rsidR="00260C8F">
        <w:rPr>
          <w:color w:val="000000"/>
        </w:rPr>
        <w:t>-</w:t>
      </w:r>
      <w:r w:rsidRPr="00EB4C8C">
        <w:rPr>
          <w:color w:val="000000"/>
        </w:rPr>
        <w:t>dessus de l’anneau</w:t>
      </w:r>
    </w:p>
    <w:p w14:paraId="340AAC90" w14:textId="77777777" w:rsidR="00EB4C8C" w:rsidRPr="00EB4C8C" w:rsidRDefault="00EB4C8C" w:rsidP="002C5BBE">
      <w:pPr>
        <w:pStyle w:val="NormalWeb"/>
        <w:spacing w:before="0" w:beforeAutospacing="0" w:after="0" w:afterAutospacing="0"/>
        <w:ind w:left="360" w:hanging="360"/>
        <w:jc w:val="both"/>
      </w:pPr>
      <w:r w:rsidRPr="00EB4C8C">
        <w:rPr>
          <w:color w:val="000000"/>
        </w:rPr>
        <w:t>15. la couleur du pied en dessous de l’anneau</w:t>
      </w:r>
    </w:p>
    <w:p w14:paraId="188AEF53" w14:textId="77777777" w:rsidR="00EB4C8C" w:rsidRPr="00EB4C8C" w:rsidRDefault="00EB4C8C" w:rsidP="002C5BBE">
      <w:pPr>
        <w:pStyle w:val="NormalWeb"/>
        <w:spacing w:before="0" w:beforeAutospacing="0" w:after="0" w:afterAutospacing="0"/>
        <w:ind w:left="360" w:hanging="360"/>
        <w:jc w:val="both"/>
      </w:pPr>
      <w:r w:rsidRPr="00EB4C8C">
        <w:rPr>
          <w:color w:val="000000"/>
        </w:rPr>
        <w:t>16. le type de volve</w:t>
      </w:r>
    </w:p>
    <w:p w14:paraId="250C02EB" w14:textId="77777777" w:rsidR="00EB4C8C" w:rsidRPr="00EB4C8C" w:rsidRDefault="00EB4C8C" w:rsidP="002C5BBE">
      <w:pPr>
        <w:pStyle w:val="NormalWeb"/>
        <w:spacing w:before="0" w:beforeAutospacing="0" w:after="0" w:afterAutospacing="0"/>
        <w:ind w:left="360" w:hanging="360"/>
        <w:jc w:val="both"/>
      </w:pPr>
      <w:r w:rsidRPr="00EB4C8C">
        <w:rPr>
          <w:color w:val="000000"/>
        </w:rPr>
        <w:t xml:space="preserve">17. la couleur </w:t>
      </w:r>
      <w:proofErr w:type="gramStart"/>
      <w:r w:rsidRPr="00EB4C8C">
        <w:rPr>
          <w:color w:val="000000"/>
        </w:rPr>
        <w:t>du volve</w:t>
      </w:r>
      <w:proofErr w:type="gramEnd"/>
    </w:p>
    <w:p w14:paraId="58D8BAF3" w14:textId="77777777" w:rsidR="00EB4C8C" w:rsidRPr="00EB4C8C" w:rsidRDefault="00EB4C8C" w:rsidP="002C5BBE">
      <w:pPr>
        <w:pStyle w:val="NormalWeb"/>
        <w:spacing w:before="0" w:beforeAutospacing="0" w:after="0" w:afterAutospacing="0"/>
        <w:ind w:left="360" w:hanging="360"/>
        <w:jc w:val="both"/>
      </w:pPr>
      <w:r w:rsidRPr="00EB4C8C">
        <w:rPr>
          <w:color w:val="000000"/>
        </w:rPr>
        <w:t>18. le nombre d’anneaux</w:t>
      </w:r>
    </w:p>
    <w:p w14:paraId="0D88E45B" w14:textId="77777777" w:rsidR="00EB4C8C" w:rsidRPr="00EB4C8C" w:rsidRDefault="00EB4C8C" w:rsidP="002C5BBE">
      <w:pPr>
        <w:pStyle w:val="NormalWeb"/>
        <w:spacing w:before="0" w:beforeAutospacing="0" w:after="0" w:afterAutospacing="0"/>
        <w:ind w:left="360" w:hanging="360"/>
        <w:jc w:val="both"/>
      </w:pPr>
      <w:r w:rsidRPr="00EB4C8C">
        <w:rPr>
          <w:color w:val="000000"/>
        </w:rPr>
        <w:t>19. le type d’anneaux</w:t>
      </w:r>
    </w:p>
    <w:p w14:paraId="57AD35FF" w14:textId="77777777" w:rsidR="00EB4C8C" w:rsidRPr="00EB4C8C" w:rsidRDefault="00EB4C8C" w:rsidP="002C5BBE">
      <w:pPr>
        <w:pStyle w:val="NormalWeb"/>
        <w:spacing w:before="0" w:beforeAutospacing="0" w:after="0" w:afterAutospacing="0"/>
        <w:ind w:left="360" w:hanging="360"/>
        <w:jc w:val="both"/>
      </w:pPr>
      <w:r w:rsidRPr="00EB4C8C">
        <w:rPr>
          <w:color w:val="000000"/>
        </w:rPr>
        <w:t>20. la couleur des spores</w:t>
      </w:r>
    </w:p>
    <w:p w14:paraId="2AFD67A8" w14:textId="77777777" w:rsidR="00EB4C8C" w:rsidRPr="00EB4C8C" w:rsidRDefault="00EB4C8C" w:rsidP="002C5BBE">
      <w:pPr>
        <w:pStyle w:val="NormalWeb"/>
        <w:spacing w:before="0" w:beforeAutospacing="0" w:after="0" w:afterAutospacing="0"/>
        <w:ind w:left="360" w:hanging="360"/>
        <w:jc w:val="both"/>
      </w:pPr>
      <w:r w:rsidRPr="00EB4C8C">
        <w:rPr>
          <w:color w:val="000000"/>
        </w:rPr>
        <w:t>21. population</w:t>
      </w:r>
    </w:p>
    <w:p w14:paraId="567E60B6" w14:textId="77777777" w:rsidR="00EB4C8C" w:rsidRPr="00EB4C8C" w:rsidRDefault="00EB4C8C" w:rsidP="002C5BBE">
      <w:pPr>
        <w:pStyle w:val="NormalWeb"/>
        <w:spacing w:before="0" w:beforeAutospacing="0" w:after="0" w:afterAutospacing="0"/>
        <w:ind w:left="360" w:hanging="360"/>
        <w:jc w:val="both"/>
      </w:pPr>
      <w:r w:rsidRPr="00EB4C8C">
        <w:rPr>
          <w:color w:val="000000"/>
        </w:rPr>
        <w:t>22. habitat</w:t>
      </w:r>
    </w:p>
    <w:p w14:paraId="4951074D" w14:textId="77777777" w:rsidR="00EB4C8C" w:rsidRDefault="00EB4C8C" w:rsidP="002C5BBE">
      <w:pPr>
        <w:spacing w:line="360" w:lineRule="auto"/>
        <w:jc w:val="both"/>
        <w:rPr>
          <w:rFonts w:ascii="Times New Roman" w:hAnsi="Times New Roman" w:cs="Times New Roman"/>
          <w:sz w:val="24"/>
          <w:szCs w:val="24"/>
        </w:rPr>
      </w:pPr>
    </w:p>
    <w:p w14:paraId="4491DF00" w14:textId="77777777" w:rsidR="002C5BBE" w:rsidRDefault="002C5BBE" w:rsidP="002C5BBE">
      <w:pPr>
        <w:pStyle w:val="NormalWeb"/>
        <w:spacing w:before="0" w:beforeAutospacing="0" w:after="0" w:afterAutospacing="0" w:line="360" w:lineRule="auto"/>
        <w:jc w:val="both"/>
        <w:rPr>
          <w:color w:val="000000"/>
        </w:rPr>
      </w:pPr>
      <w:r w:rsidRPr="002C5BBE">
        <w:rPr>
          <w:color w:val="000000"/>
        </w:rPr>
        <w:t xml:space="preserve">Tel que mentionné précédemment le 23e attribut est en fait la comestibilité du champignon e pour comestible et p pour non-comestible. Le but de ce travail sera donc de classifier, à l’aide de modèles d’apprentissages, les champignons selon leur comestibilité. </w:t>
      </w:r>
    </w:p>
    <w:p w14:paraId="2B24EE86" w14:textId="77777777" w:rsidR="00682672" w:rsidRDefault="00682672" w:rsidP="002C5BBE">
      <w:pPr>
        <w:pStyle w:val="NormalWeb"/>
        <w:spacing w:before="0" w:beforeAutospacing="0" w:after="0" w:afterAutospacing="0" w:line="360" w:lineRule="auto"/>
        <w:jc w:val="both"/>
        <w:rPr>
          <w:color w:val="000000"/>
        </w:rPr>
      </w:pPr>
    </w:p>
    <w:p w14:paraId="42DF5742" w14:textId="77777777" w:rsidR="00682672" w:rsidRPr="006116D1" w:rsidRDefault="00682672" w:rsidP="00682672">
      <w:pPr>
        <w:pStyle w:val="Titre1"/>
        <w:rPr>
          <w:sz w:val="24"/>
          <w:szCs w:val="24"/>
        </w:rPr>
      </w:pPr>
      <w:bookmarkStart w:id="2" w:name="_Toc6766856"/>
      <w:r w:rsidRPr="006116D1">
        <w:rPr>
          <w:sz w:val="24"/>
          <w:szCs w:val="24"/>
        </w:rPr>
        <w:t>Prétraitement des données</w:t>
      </w:r>
      <w:bookmarkEnd w:id="2"/>
    </w:p>
    <w:p w14:paraId="1DFC73A8" w14:textId="57F9A42F" w:rsidR="00682672" w:rsidRDefault="00682672" w:rsidP="006116D1">
      <w:pPr>
        <w:pStyle w:val="NormalWeb"/>
        <w:spacing w:before="0" w:beforeAutospacing="0" w:after="0" w:afterAutospacing="0" w:line="360" w:lineRule="auto"/>
        <w:ind w:firstLine="708"/>
        <w:jc w:val="both"/>
      </w:pPr>
      <w:r>
        <w:t>Le prétraitement des données a été très facile à effectuer. Il n’a fallu que créer un en-tête</w:t>
      </w:r>
      <w:r w:rsidR="007C732F">
        <w:t xml:space="preserve"> </w:t>
      </w:r>
      <w:proofErr w:type="spellStart"/>
      <w:r>
        <w:t>arff</w:t>
      </w:r>
      <w:proofErr w:type="spellEnd"/>
      <w:r>
        <w:t xml:space="preserve"> pour rendre le fichier lisible dans le logiciel </w:t>
      </w:r>
      <w:proofErr w:type="spellStart"/>
      <w:r>
        <w:t>weka</w:t>
      </w:r>
      <w:proofErr w:type="spellEnd"/>
      <w:r>
        <w:t>. Par la suite une fois son importation réussi</w:t>
      </w:r>
      <w:r w:rsidR="00260C8F">
        <w:t>t</w:t>
      </w:r>
      <w:r>
        <w:t xml:space="preserve"> dans le logiciel, il a été possible d’enregistrer le fichier dans le format désiré. Bien que l’ensemble comporte des valeurs manquantes (dénotée par ? dans les instances) celles-ci n’ont pas été enlevée</w:t>
      </w:r>
      <w:r w:rsidR="00260C8F">
        <w:t xml:space="preserve">s </w:t>
      </w:r>
      <w:r>
        <w:t>de prime abord. De plus, un fichier Excel a été cré</w:t>
      </w:r>
      <w:r w:rsidR="00260C8F">
        <w:t>é</w:t>
      </w:r>
      <w:r>
        <w:t xml:space="preserve"> pour une meilleure visibilité des données.</w:t>
      </w:r>
    </w:p>
    <w:p w14:paraId="78EDA64E" w14:textId="77777777" w:rsidR="00682672" w:rsidRDefault="00682672" w:rsidP="00682672">
      <w:pPr>
        <w:pStyle w:val="NormalWeb"/>
        <w:spacing w:before="0" w:beforeAutospacing="0" w:after="0" w:afterAutospacing="0" w:line="360" w:lineRule="auto"/>
        <w:jc w:val="both"/>
      </w:pPr>
    </w:p>
    <w:p w14:paraId="5011F9F8" w14:textId="77777777" w:rsidR="00682672" w:rsidRPr="002C5BBE" w:rsidRDefault="00682672" w:rsidP="00682672">
      <w:pPr>
        <w:pStyle w:val="NormalWeb"/>
        <w:spacing w:before="0" w:beforeAutospacing="0" w:after="0" w:afterAutospacing="0" w:line="360" w:lineRule="auto"/>
        <w:jc w:val="both"/>
      </w:pPr>
    </w:p>
    <w:p w14:paraId="5CAF6DD8" w14:textId="77777777" w:rsidR="00682672" w:rsidRPr="006116D1" w:rsidRDefault="00682672" w:rsidP="00682672">
      <w:pPr>
        <w:pStyle w:val="Titre1"/>
        <w:rPr>
          <w:sz w:val="24"/>
          <w:szCs w:val="24"/>
        </w:rPr>
      </w:pPr>
      <w:bookmarkStart w:id="3" w:name="_Toc6766857"/>
      <w:r w:rsidRPr="006116D1">
        <w:rPr>
          <w:sz w:val="24"/>
          <w:szCs w:val="24"/>
        </w:rPr>
        <w:lastRenderedPageBreak/>
        <w:t>Analyse des données</w:t>
      </w:r>
      <w:bookmarkEnd w:id="3"/>
    </w:p>
    <w:p w14:paraId="4C7EBBB5" w14:textId="0EF883E3" w:rsidR="00682672" w:rsidRPr="00B37FFE" w:rsidRDefault="00682672" w:rsidP="00682672">
      <w:pPr>
        <w:spacing w:line="360" w:lineRule="auto"/>
        <w:jc w:val="both"/>
        <w:rPr>
          <w:rFonts w:ascii="Times New Roman" w:hAnsi="Times New Roman" w:cs="Times New Roman"/>
          <w:sz w:val="24"/>
          <w:szCs w:val="24"/>
        </w:rPr>
      </w:pPr>
      <w:r w:rsidRPr="00682672">
        <w:rPr>
          <w:rFonts w:ascii="Times New Roman" w:hAnsi="Times New Roman" w:cs="Times New Roman"/>
          <w:sz w:val="24"/>
          <w:szCs w:val="24"/>
        </w:rPr>
        <w:t xml:space="preserve"> </w:t>
      </w:r>
      <w:r w:rsidR="006116D1">
        <w:rPr>
          <w:rFonts w:ascii="Times New Roman" w:hAnsi="Times New Roman" w:cs="Times New Roman"/>
          <w:sz w:val="24"/>
          <w:szCs w:val="24"/>
        </w:rPr>
        <w:tab/>
      </w:r>
      <w:r w:rsidRPr="00682672">
        <w:rPr>
          <w:rFonts w:ascii="Times New Roman" w:hAnsi="Times New Roman" w:cs="Times New Roman"/>
          <w:sz w:val="24"/>
          <w:szCs w:val="24"/>
        </w:rPr>
        <w:t>Tout d’abord, plusieurs fonction</w:t>
      </w:r>
      <w:r>
        <w:rPr>
          <w:rFonts w:ascii="Times New Roman" w:hAnsi="Times New Roman" w:cs="Times New Roman"/>
          <w:sz w:val="24"/>
          <w:szCs w:val="24"/>
        </w:rPr>
        <w:t>s</w:t>
      </w:r>
      <w:r w:rsidRPr="00682672">
        <w:rPr>
          <w:rFonts w:ascii="Times New Roman" w:hAnsi="Times New Roman" w:cs="Times New Roman"/>
          <w:sz w:val="24"/>
          <w:szCs w:val="24"/>
        </w:rPr>
        <w:t xml:space="preserve"> ont été implémenté</w:t>
      </w:r>
      <w:r w:rsidR="00260C8F">
        <w:rPr>
          <w:rFonts w:ascii="Times New Roman" w:hAnsi="Times New Roman" w:cs="Times New Roman"/>
          <w:sz w:val="24"/>
          <w:szCs w:val="24"/>
        </w:rPr>
        <w:t>es</w:t>
      </w:r>
      <w:r w:rsidRPr="00682672">
        <w:rPr>
          <w:rFonts w:ascii="Times New Roman" w:hAnsi="Times New Roman" w:cs="Times New Roman"/>
          <w:sz w:val="24"/>
          <w:szCs w:val="24"/>
        </w:rPr>
        <w:t xml:space="preserve"> dans </w:t>
      </w:r>
      <w:r w:rsidR="00260C8F">
        <w:rPr>
          <w:rFonts w:ascii="Times New Roman" w:hAnsi="Times New Roman" w:cs="Times New Roman"/>
          <w:sz w:val="24"/>
          <w:szCs w:val="24"/>
        </w:rPr>
        <w:t>P</w:t>
      </w:r>
      <w:r w:rsidRPr="00682672">
        <w:rPr>
          <w:rFonts w:ascii="Times New Roman" w:hAnsi="Times New Roman" w:cs="Times New Roman"/>
          <w:sz w:val="24"/>
          <w:szCs w:val="24"/>
        </w:rPr>
        <w:t>ython pour être en mesure de récolt</w:t>
      </w:r>
      <w:r w:rsidR="00260C8F">
        <w:rPr>
          <w:rFonts w:ascii="Times New Roman" w:hAnsi="Times New Roman" w:cs="Times New Roman"/>
          <w:sz w:val="24"/>
          <w:szCs w:val="24"/>
        </w:rPr>
        <w:t>er</w:t>
      </w:r>
      <w:r w:rsidRPr="00682672">
        <w:rPr>
          <w:rFonts w:ascii="Times New Roman" w:hAnsi="Times New Roman" w:cs="Times New Roman"/>
          <w:sz w:val="24"/>
          <w:szCs w:val="24"/>
        </w:rPr>
        <w:t xml:space="preserve"> le plus de statistique possible. Premièrement, </w:t>
      </w:r>
      <w:r w:rsidR="00237C51">
        <w:rPr>
          <w:rFonts w:ascii="Times New Roman" w:hAnsi="Times New Roman" w:cs="Times New Roman"/>
          <w:sz w:val="24"/>
          <w:szCs w:val="24"/>
        </w:rPr>
        <w:t xml:space="preserve">on </w:t>
      </w:r>
      <w:r w:rsidR="00260C8F">
        <w:rPr>
          <w:rFonts w:ascii="Times New Roman" w:hAnsi="Times New Roman" w:cs="Times New Roman"/>
          <w:sz w:val="24"/>
          <w:szCs w:val="24"/>
        </w:rPr>
        <w:t>a</w:t>
      </w:r>
      <w:r w:rsidRPr="00682672">
        <w:rPr>
          <w:rFonts w:ascii="Times New Roman" w:hAnsi="Times New Roman" w:cs="Times New Roman"/>
          <w:sz w:val="24"/>
          <w:szCs w:val="24"/>
        </w:rPr>
        <w:t xml:space="preserve"> fait ressortir le nombre d’instance</w:t>
      </w:r>
      <w:r w:rsidR="00260C8F">
        <w:rPr>
          <w:rFonts w:ascii="Times New Roman" w:hAnsi="Times New Roman" w:cs="Times New Roman"/>
          <w:sz w:val="24"/>
          <w:szCs w:val="24"/>
        </w:rPr>
        <w:t xml:space="preserve">s </w:t>
      </w:r>
      <w:r w:rsidRPr="00682672">
        <w:rPr>
          <w:rFonts w:ascii="Times New Roman" w:hAnsi="Times New Roman" w:cs="Times New Roman"/>
          <w:sz w:val="24"/>
          <w:szCs w:val="24"/>
        </w:rPr>
        <w:t>dans chaque classe. Il y a 4208 champignons comestibles et 3916 champignons non comestible</w:t>
      </w:r>
      <w:r w:rsidR="00260C8F">
        <w:rPr>
          <w:rFonts w:ascii="Times New Roman" w:hAnsi="Times New Roman" w:cs="Times New Roman"/>
          <w:sz w:val="24"/>
          <w:szCs w:val="24"/>
        </w:rPr>
        <w:t>s</w:t>
      </w:r>
      <w:r w:rsidRPr="00682672">
        <w:rPr>
          <w:rFonts w:ascii="Times New Roman" w:hAnsi="Times New Roman" w:cs="Times New Roman"/>
          <w:sz w:val="24"/>
          <w:szCs w:val="24"/>
        </w:rPr>
        <w:t>, pour un total de 8124 champignons. Par la suite, d’autre</w:t>
      </w:r>
      <w:r w:rsidR="00260C8F">
        <w:rPr>
          <w:rFonts w:ascii="Times New Roman" w:hAnsi="Times New Roman" w:cs="Times New Roman"/>
          <w:sz w:val="24"/>
          <w:szCs w:val="24"/>
        </w:rPr>
        <w:t xml:space="preserve">s </w:t>
      </w:r>
      <w:r w:rsidRPr="00682672">
        <w:rPr>
          <w:rFonts w:ascii="Times New Roman" w:hAnsi="Times New Roman" w:cs="Times New Roman"/>
          <w:sz w:val="24"/>
          <w:szCs w:val="24"/>
        </w:rPr>
        <w:t>statistiques ont été ressortie</w:t>
      </w:r>
      <w:r w:rsidR="00260C8F">
        <w:rPr>
          <w:rFonts w:ascii="Times New Roman" w:hAnsi="Times New Roman" w:cs="Times New Roman"/>
          <w:sz w:val="24"/>
          <w:szCs w:val="24"/>
        </w:rPr>
        <w:t xml:space="preserve">s </w:t>
      </w:r>
      <w:r w:rsidRPr="00682672">
        <w:rPr>
          <w:rFonts w:ascii="Times New Roman" w:hAnsi="Times New Roman" w:cs="Times New Roman"/>
          <w:sz w:val="24"/>
          <w:szCs w:val="24"/>
        </w:rPr>
        <w:t xml:space="preserve">en fonction des règles de classifications. En effet, on peut remarquer dans le fichier </w:t>
      </w:r>
      <w:proofErr w:type="spellStart"/>
      <w:r w:rsidRPr="00682672">
        <w:rPr>
          <w:rFonts w:ascii="Times New Roman" w:hAnsi="Times New Roman" w:cs="Times New Roman"/>
          <w:sz w:val="24"/>
          <w:szCs w:val="24"/>
        </w:rPr>
        <w:t>agaricus-</w:t>
      </w:r>
      <w:proofErr w:type="gramStart"/>
      <w:r w:rsidRPr="00682672">
        <w:rPr>
          <w:rFonts w:ascii="Times New Roman" w:hAnsi="Times New Roman" w:cs="Times New Roman"/>
          <w:sz w:val="24"/>
          <w:szCs w:val="24"/>
        </w:rPr>
        <w:t>lepiota.names</w:t>
      </w:r>
      <w:proofErr w:type="spellEnd"/>
      <w:proofErr w:type="gramEnd"/>
      <w:r w:rsidRPr="00682672">
        <w:rPr>
          <w:rFonts w:ascii="Times New Roman" w:hAnsi="Times New Roman" w:cs="Times New Roman"/>
          <w:sz w:val="24"/>
          <w:szCs w:val="24"/>
        </w:rPr>
        <w:t xml:space="preserve"> que l’odeur est </w:t>
      </w:r>
      <w:r w:rsidR="00B94AA1">
        <w:rPr>
          <w:rFonts w:ascii="Times New Roman" w:hAnsi="Times New Roman" w:cs="Times New Roman"/>
          <w:sz w:val="24"/>
          <w:szCs w:val="24"/>
        </w:rPr>
        <w:t>l’</w:t>
      </w:r>
      <w:r w:rsidRPr="00682672">
        <w:rPr>
          <w:rFonts w:ascii="Times New Roman" w:hAnsi="Times New Roman" w:cs="Times New Roman"/>
          <w:sz w:val="24"/>
          <w:szCs w:val="24"/>
        </w:rPr>
        <w:t>un des attributs utilisé</w:t>
      </w:r>
      <w:r w:rsidR="003A3D47">
        <w:rPr>
          <w:rFonts w:ascii="Times New Roman" w:hAnsi="Times New Roman" w:cs="Times New Roman"/>
          <w:sz w:val="24"/>
          <w:szCs w:val="24"/>
        </w:rPr>
        <w:t>s</w:t>
      </w:r>
      <w:r w:rsidRPr="00682672">
        <w:rPr>
          <w:rFonts w:ascii="Times New Roman" w:hAnsi="Times New Roman" w:cs="Times New Roman"/>
          <w:sz w:val="24"/>
          <w:szCs w:val="24"/>
        </w:rPr>
        <w:t xml:space="preserve"> pour classifier les champignons non</w:t>
      </w:r>
      <w:r w:rsidR="00260C8F">
        <w:rPr>
          <w:rFonts w:ascii="Times New Roman" w:hAnsi="Times New Roman" w:cs="Times New Roman"/>
          <w:sz w:val="24"/>
          <w:szCs w:val="24"/>
        </w:rPr>
        <w:t xml:space="preserve"> </w:t>
      </w:r>
      <w:r w:rsidRPr="00682672">
        <w:rPr>
          <w:rFonts w:ascii="Times New Roman" w:hAnsi="Times New Roman" w:cs="Times New Roman"/>
          <w:sz w:val="24"/>
          <w:szCs w:val="24"/>
        </w:rPr>
        <w:t>comestibles.</w:t>
      </w:r>
      <w:r w:rsidR="00321883">
        <w:rPr>
          <w:rFonts w:ascii="Times New Roman" w:hAnsi="Times New Roman" w:cs="Times New Roman"/>
          <w:sz w:val="24"/>
          <w:szCs w:val="24"/>
        </w:rPr>
        <w:t xml:space="preserve"> </w:t>
      </w:r>
      <w:r w:rsidRPr="00682672">
        <w:rPr>
          <w:rFonts w:ascii="Times New Roman" w:hAnsi="Times New Roman" w:cs="Times New Roman"/>
          <w:sz w:val="24"/>
          <w:szCs w:val="24"/>
        </w:rPr>
        <w:t>Des statistiques ont donc été ressortie</w:t>
      </w:r>
      <w:r w:rsidR="00260C8F">
        <w:rPr>
          <w:rFonts w:ascii="Times New Roman" w:hAnsi="Times New Roman" w:cs="Times New Roman"/>
          <w:sz w:val="24"/>
          <w:szCs w:val="24"/>
        </w:rPr>
        <w:t xml:space="preserve">s </w:t>
      </w:r>
      <w:r w:rsidRPr="00682672">
        <w:rPr>
          <w:rFonts w:ascii="Times New Roman" w:hAnsi="Times New Roman" w:cs="Times New Roman"/>
          <w:sz w:val="24"/>
          <w:szCs w:val="24"/>
        </w:rPr>
        <w:t>avec cet attribut.</w:t>
      </w:r>
      <w:r w:rsidR="003A3D47">
        <w:rPr>
          <w:rFonts w:ascii="Times New Roman" w:hAnsi="Times New Roman" w:cs="Times New Roman"/>
          <w:sz w:val="24"/>
          <w:szCs w:val="24"/>
        </w:rPr>
        <w:t xml:space="preserve"> De plus,</w:t>
      </w:r>
      <w:r w:rsidR="00482040">
        <w:rPr>
          <w:rFonts w:ascii="Times New Roman" w:hAnsi="Times New Roman" w:cs="Times New Roman"/>
          <w:sz w:val="24"/>
          <w:szCs w:val="24"/>
        </w:rPr>
        <w:t xml:space="preserve"> </w:t>
      </w:r>
      <w:r w:rsidR="003A3D47">
        <w:rPr>
          <w:rFonts w:ascii="Times New Roman" w:hAnsi="Times New Roman" w:cs="Times New Roman"/>
          <w:sz w:val="24"/>
          <w:szCs w:val="24"/>
        </w:rPr>
        <w:t xml:space="preserve">l’article intitulé </w:t>
      </w:r>
      <w:r w:rsidR="00B37FFE">
        <w:rPr>
          <w:rFonts w:ascii="Times New Roman" w:hAnsi="Times New Roman" w:cs="Times New Roman"/>
          <w:sz w:val="24"/>
          <w:szCs w:val="24"/>
        </w:rPr>
        <w:t xml:space="preserve">« Handling </w:t>
      </w:r>
      <w:proofErr w:type="spellStart"/>
      <w:r w:rsidR="00B37FFE">
        <w:rPr>
          <w:rFonts w:ascii="Times New Roman" w:hAnsi="Times New Roman" w:cs="Times New Roman"/>
          <w:sz w:val="24"/>
          <w:szCs w:val="24"/>
        </w:rPr>
        <w:t>Categorical</w:t>
      </w:r>
      <w:proofErr w:type="spellEnd"/>
      <w:r w:rsidR="00B37FFE">
        <w:rPr>
          <w:rFonts w:ascii="Times New Roman" w:hAnsi="Times New Roman" w:cs="Times New Roman"/>
          <w:sz w:val="24"/>
          <w:szCs w:val="24"/>
        </w:rPr>
        <w:t xml:space="preserve"> Data in Python »</w:t>
      </w:r>
      <w:r w:rsidR="00482040">
        <w:rPr>
          <w:rFonts w:ascii="Times New Roman" w:hAnsi="Times New Roman" w:cs="Times New Roman"/>
          <w:sz w:val="24"/>
          <w:szCs w:val="24"/>
        </w:rPr>
        <w:t xml:space="preserve"> de M. Manish </w:t>
      </w:r>
      <w:proofErr w:type="spellStart"/>
      <w:r w:rsidR="00482040">
        <w:rPr>
          <w:rFonts w:ascii="Times New Roman" w:hAnsi="Times New Roman" w:cs="Times New Roman"/>
          <w:sz w:val="24"/>
          <w:szCs w:val="24"/>
        </w:rPr>
        <w:t>Pathak</w:t>
      </w:r>
      <w:proofErr w:type="spellEnd"/>
      <w:r w:rsidR="00482040">
        <w:rPr>
          <w:rFonts w:ascii="Times New Roman" w:hAnsi="Times New Roman" w:cs="Times New Roman"/>
          <w:sz w:val="24"/>
          <w:szCs w:val="24"/>
        </w:rPr>
        <w:t xml:space="preserve"> a été d’une grande d’aide dans l’extraction</w:t>
      </w:r>
      <w:r w:rsidR="005A2B18">
        <w:rPr>
          <w:rFonts w:ascii="Times New Roman" w:hAnsi="Times New Roman" w:cs="Times New Roman"/>
          <w:sz w:val="24"/>
          <w:szCs w:val="24"/>
        </w:rPr>
        <w:t xml:space="preserve"> général</w:t>
      </w:r>
      <w:r w:rsidR="00260C8F">
        <w:rPr>
          <w:rFonts w:ascii="Times New Roman" w:hAnsi="Times New Roman" w:cs="Times New Roman"/>
          <w:sz w:val="24"/>
          <w:szCs w:val="24"/>
        </w:rPr>
        <w:t xml:space="preserve">e </w:t>
      </w:r>
      <w:r w:rsidR="00482040">
        <w:rPr>
          <w:rFonts w:ascii="Times New Roman" w:hAnsi="Times New Roman" w:cs="Times New Roman"/>
          <w:sz w:val="24"/>
          <w:szCs w:val="24"/>
        </w:rPr>
        <w:t xml:space="preserve">de statistique. </w:t>
      </w:r>
    </w:p>
    <w:p w14:paraId="34F3F242" w14:textId="0937EF74" w:rsidR="002C5BBE" w:rsidRPr="00F344DF" w:rsidRDefault="00682672" w:rsidP="002C5BBE">
      <w:pPr>
        <w:spacing w:line="360" w:lineRule="auto"/>
        <w:jc w:val="both"/>
        <w:rPr>
          <w:rFonts w:ascii="Times New Roman" w:hAnsi="Times New Roman" w:cs="Times New Roman"/>
          <w:sz w:val="24"/>
          <w:szCs w:val="24"/>
        </w:rPr>
      </w:pPr>
      <w:r w:rsidRPr="00F344DF">
        <w:rPr>
          <w:rFonts w:ascii="Times New Roman" w:hAnsi="Times New Roman" w:cs="Times New Roman"/>
          <w:sz w:val="24"/>
          <w:szCs w:val="24"/>
        </w:rPr>
        <w:t>Les diagrammes ci-dessous représente</w:t>
      </w:r>
      <w:r w:rsidR="00260C8F">
        <w:rPr>
          <w:rFonts w:ascii="Times New Roman" w:hAnsi="Times New Roman" w:cs="Times New Roman"/>
          <w:sz w:val="24"/>
          <w:szCs w:val="24"/>
        </w:rPr>
        <w:t xml:space="preserve">nt </w:t>
      </w:r>
      <w:r w:rsidRPr="00F344DF">
        <w:rPr>
          <w:rFonts w:ascii="Times New Roman" w:hAnsi="Times New Roman" w:cs="Times New Roman"/>
          <w:sz w:val="24"/>
          <w:szCs w:val="24"/>
        </w:rPr>
        <w:t>la distribution des champignons par odeur.</w:t>
      </w:r>
    </w:p>
    <w:p w14:paraId="0DA1B036" w14:textId="7E5E50F8" w:rsidR="00682672" w:rsidRDefault="005338A0" w:rsidP="002C5BBE">
      <w:pPr>
        <w:spacing w:line="360" w:lineRule="auto"/>
        <w:jc w:val="both"/>
        <w:rPr>
          <w:rFonts w:ascii="Times New Roman" w:hAnsi="Times New Roman" w:cs="Times New Roman"/>
          <w:sz w:val="24"/>
          <w:szCs w:val="24"/>
        </w:rPr>
      </w:pPr>
      <w:r>
        <w:rPr>
          <w:rFonts w:ascii="Courier New" w:hAnsi="Courier New" w:cs="Courier New"/>
          <w:noProof/>
          <w:color w:val="839496"/>
          <w:shd w:val="clear" w:color="auto" w:fill="002B36"/>
        </w:rPr>
        <w:drawing>
          <wp:inline distT="0" distB="0" distL="0" distR="0" wp14:anchorId="03553115" wp14:editId="6CD7A51E">
            <wp:extent cx="5486400" cy="4121150"/>
            <wp:effectExtent l="0" t="0" r="0" b="0"/>
            <wp:docPr id="3" name="Image 3" descr="https://lh3.googleusercontent.com/_zIdpQ2HdYR9uWlDPxSPTFAX0WcMMIAHOvEizee5Xz3o9hDJTa_WWo0yPFVDprN2XmfIniDzQUqpTgX8WY1_g-l8D2in-ZmvP5wUU-jkWbyXgWQkZL2gtItlxZt-YIH637KL2U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_zIdpQ2HdYR9uWlDPxSPTFAX0WcMMIAHOvEizee5Xz3o9hDJTa_WWo0yPFVDprN2XmfIniDzQUqpTgX8WY1_g-l8D2in-ZmvP5wUU-jkWbyXgWQkZL2gtItlxZt-YIH637KL2UB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21150"/>
                    </a:xfrm>
                    <a:prstGeom prst="rect">
                      <a:avLst/>
                    </a:prstGeom>
                    <a:noFill/>
                    <a:ln>
                      <a:noFill/>
                    </a:ln>
                  </pic:spPr>
                </pic:pic>
              </a:graphicData>
            </a:graphic>
          </wp:inline>
        </w:drawing>
      </w:r>
    </w:p>
    <w:p w14:paraId="0EF1C01E" w14:textId="77777777" w:rsidR="00682672" w:rsidRDefault="00682672" w:rsidP="002C5BBE">
      <w:pPr>
        <w:spacing w:line="360" w:lineRule="auto"/>
        <w:jc w:val="both"/>
        <w:rPr>
          <w:rFonts w:ascii="Times New Roman" w:hAnsi="Times New Roman" w:cs="Times New Roman"/>
          <w:sz w:val="24"/>
          <w:szCs w:val="24"/>
        </w:rPr>
      </w:pPr>
    </w:p>
    <w:p w14:paraId="63C8BED4" w14:textId="77777777" w:rsidR="006116D1" w:rsidRDefault="006116D1" w:rsidP="002C5BBE">
      <w:pPr>
        <w:spacing w:line="360" w:lineRule="auto"/>
        <w:jc w:val="both"/>
        <w:rPr>
          <w:rFonts w:ascii="Times New Roman" w:hAnsi="Times New Roman" w:cs="Times New Roman"/>
          <w:b/>
          <w:sz w:val="24"/>
          <w:szCs w:val="24"/>
        </w:rPr>
      </w:pPr>
    </w:p>
    <w:p w14:paraId="6B63F0B9" w14:textId="35B45FB7" w:rsidR="00682672" w:rsidRPr="00380938" w:rsidRDefault="00A55B84" w:rsidP="002C5BBE">
      <w:pPr>
        <w:spacing w:line="360" w:lineRule="auto"/>
        <w:jc w:val="both"/>
        <w:rPr>
          <w:rFonts w:ascii="Times New Roman" w:hAnsi="Times New Roman" w:cs="Times New Roman"/>
          <w:b/>
          <w:sz w:val="24"/>
          <w:szCs w:val="24"/>
        </w:rPr>
      </w:pPr>
      <w:r w:rsidRPr="00380938">
        <w:rPr>
          <w:rFonts w:ascii="Times New Roman" w:hAnsi="Times New Roman" w:cs="Times New Roman"/>
          <w:b/>
          <w:sz w:val="24"/>
          <w:szCs w:val="24"/>
        </w:rPr>
        <w:lastRenderedPageBreak/>
        <w:t>Distribution des odeurs des champignons sur un diagramme circulaire</w:t>
      </w:r>
    </w:p>
    <w:p w14:paraId="7416E164" w14:textId="77777777" w:rsidR="00380938" w:rsidRDefault="00E54D9E" w:rsidP="002C5BBE">
      <w:pPr>
        <w:spacing w:line="360" w:lineRule="auto"/>
        <w:jc w:val="both"/>
        <w:rPr>
          <w:rFonts w:ascii="Times New Roman" w:hAnsi="Times New Roman" w:cs="Times New Roman"/>
          <w:sz w:val="24"/>
          <w:szCs w:val="24"/>
        </w:rPr>
      </w:pPr>
      <w:r w:rsidRPr="00E54D9E">
        <w:rPr>
          <w:rFonts w:ascii="Times New Roman" w:hAnsi="Times New Roman" w:cs="Times New Roman"/>
          <w:noProof/>
          <w:sz w:val="24"/>
          <w:szCs w:val="24"/>
        </w:rPr>
        <w:drawing>
          <wp:inline distT="0" distB="0" distL="0" distR="0" wp14:anchorId="3D813BDC" wp14:editId="55C95C81">
            <wp:extent cx="5786819" cy="4346812"/>
            <wp:effectExtent l="0" t="0" r="4445" b="0"/>
            <wp:docPr id="6" name="Image 6" descr="https://lh3.googleusercontent.com/BF7TmVMV-KPYDi0q7rJg0TjEPRsoMKwifiDZMhmGTgcd1RMComKMMjFTx8ueXyaiAv-8WwqIq9d4ND5PeFXztVAe4qSXxbExMaYT_xDqxM2uFrFTIfNj3qVLEd0f20_sSQHnf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BF7TmVMV-KPYDi0q7rJg0TjEPRsoMKwifiDZMhmGTgcd1RMComKMMjFTx8ueXyaiAv-8WwqIq9d4ND5PeFXztVAe4qSXxbExMaYT_xDqxM2uFrFTIfNj3qVLEd0f20_sSQHnfN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7605" cy="4369937"/>
                    </a:xfrm>
                    <a:prstGeom prst="rect">
                      <a:avLst/>
                    </a:prstGeom>
                    <a:noFill/>
                    <a:ln>
                      <a:noFill/>
                    </a:ln>
                  </pic:spPr>
                </pic:pic>
              </a:graphicData>
            </a:graphic>
          </wp:inline>
        </w:drawing>
      </w:r>
    </w:p>
    <w:p w14:paraId="4893FB94" w14:textId="72AA94B3" w:rsidR="00B9568A" w:rsidRDefault="00321883" w:rsidP="00321883">
      <w:pPr>
        <w:spacing w:line="360" w:lineRule="auto"/>
        <w:jc w:val="both"/>
        <w:rPr>
          <w:rFonts w:ascii="Times New Roman" w:hAnsi="Times New Roman" w:cs="Times New Roman"/>
          <w:sz w:val="24"/>
          <w:szCs w:val="24"/>
        </w:rPr>
      </w:pPr>
      <w:r>
        <w:rPr>
          <w:rFonts w:ascii="Times New Roman" w:hAnsi="Times New Roman" w:cs="Times New Roman"/>
          <w:sz w:val="24"/>
          <w:szCs w:val="24"/>
        </w:rPr>
        <w:t>En regardant attentivement les deux diagrammes</w:t>
      </w:r>
      <w:r w:rsidR="00187F68">
        <w:rPr>
          <w:rFonts w:ascii="Times New Roman" w:hAnsi="Times New Roman" w:cs="Times New Roman"/>
          <w:sz w:val="24"/>
          <w:szCs w:val="24"/>
        </w:rPr>
        <w:t xml:space="preserve"> ci-dessus</w:t>
      </w:r>
      <w:r>
        <w:rPr>
          <w:rFonts w:ascii="Times New Roman" w:hAnsi="Times New Roman" w:cs="Times New Roman"/>
          <w:sz w:val="24"/>
          <w:szCs w:val="24"/>
        </w:rPr>
        <w:t xml:space="preserve"> montrant la distribution des odeurs</w:t>
      </w:r>
      <w:r w:rsidR="00B349D8">
        <w:rPr>
          <w:rFonts w:ascii="Times New Roman" w:hAnsi="Times New Roman" w:cs="Times New Roman"/>
          <w:sz w:val="24"/>
          <w:szCs w:val="24"/>
        </w:rPr>
        <w:t>.</w:t>
      </w:r>
      <w:r>
        <w:rPr>
          <w:rFonts w:ascii="Times New Roman" w:hAnsi="Times New Roman" w:cs="Times New Roman"/>
          <w:sz w:val="24"/>
          <w:szCs w:val="24"/>
        </w:rPr>
        <w:t xml:space="preserve"> </w:t>
      </w:r>
      <w:r w:rsidR="00B349D8">
        <w:rPr>
          <w:rFonts w:ascii="Times New Roman" w:hAnsi="Times New Roman" w:cs="Times New Roman"/>
          <w:sz w:val="24"/>
          <w:szCs w:val="24"/>
        </w:rPr>
        <w:t>O</w:t>
      </w:r>
      <w:r>
        <w:rPr>
          <w:rFonts w:ascii="Times New Roman" w:hAnsi="Times New Roman" w:cs="Times New Roman"/>
          <w:sz w:val="24"/>
          <w:szCs w:val="24"/>
        </w:rPr>
        <w:t>n remarque</w:t>
      </w:r>
      <w:r w:rsidR="0093796E">
        <w:rPr>
          <w:rFonts w:ascii="Times New Roman" w:hAnsi="Times New Roman" w:cs="Times New Roman"/>
          <w:sz w:val="24"/>
          <w:szCs w:val="24"/>
        </w:rPr>
        <w:t>, en ordre décroissant,</w:t>
      </w:r>
      <w:r>
        <w:rPr>
          <w:rFonts w:ascii="Times New Roman" w:hAnsi="Times New Roman" w:cs="Times New Roman"/>
          <w:sz w:val="24"/>
          <w:szCs w:val="24"/>
        </w:rPr>
        <w:t xml:space="preserve"> </w:t>
      </w:r>
      <w:r w:rsidR="00F95E9B">
        <w:rPr>
          <w:rFonts w:ascii="Times New Roman" w:hAnsi="Times New Roman" w:cs="Times New Roman"/>
          <w:sz w:val="24"/>
          <w:szCs w:val="24"/>
        </w:rPr>
        <w:t>que 43</w:t>
      </w:r>
      <w:r w:rsidR="009F3805">
        <w:rPr>
          <w:rFonts w:ascii="Times New Roman" w:hAnsi="Times New Roman" w:cs="Times New Roman"/>
          <w:sz w:val="24"/>
          <w:szCs w:val="24"/>
        </w:rPr>
        <w:t>,4</w:t>
      </w:r>
      <w:r w:rsidR="00B349D8">
        <w:rPr>
          <w:rFonts w:ascii="Times New Roman" w:hAnsi="Times New Roman" w:cs="Times New Roman"/>
          <w:sz w:val="24"/>
          <w:szCs w:val="24"/>
        </w:rPr>
        <w:t xml:space="preserve"> </w:t>
      </w:r>
      <w:r w:rsidR="00F95E9B">
        <w:rPr>
          <w:rFonts w:ascii="Times New Roman" w:hAnsi="Times New Roman" w:cs="Times New Roman"/>
          <w:sz w:val="24"/>
          <w:szCs w:val="24"/>
        </w:rPr>
        <w:t>%</w:t>
      </w:r>
      <w:r w:rsidR="00187F68">
        <w:rPr>
          <w:rFonts w:ascii="Times New Roman" w:hAnsi="Times New Roman" w:cs="Times New Roman"/>
          <w:sz w:val="24"/>
          <w:szCs w:val="24"/>
        </w:rPr>
        <w:t xml:space="preserve"> de</w:t>
      </w:r>
      <w:r w:rsidR="00F95E9B">
        <w:rPr>
          <w:rFonts w:ascii="Times New Roman" w:hAnsi="Times New Roman" w:cs="Times New Roman"/>
          <w:sz w:val="24"/>
          <w:szCs w:val="24"/>
        </w:rPr>
        <w:t>s</w:t>
      </w:r>
      <w:r w:rsidR="00187F68">
        <w:rPr>
          <w:rFonts w:ascii="Times New Roman" w:hAnsi="Times New Roman" w:cs="Times New Roman"/>
          <w:sz w:val="24"/>
          <w:szCs w:val="24"/>
        </w:rPr>
        <w:t xml:space="preserve"> champignon</w:t>
      </w:r>
      <w:r w:rsidR="00F95E9B">
        <w:rPr>
          <w:rFonts w:ascii="Times New Roman" w:hAnsi="Times New Roman" w:cs="Times New Roman"/>
          <w:sz w:val="24"/>
          <w:szCs w:val="24"/>
        </w:rPr>
        <w:t>s</w:t>
      </w:r>
      <w:r w:rsidR="00187F68">
        <w:rPr>
          <w:rFonts w:ascii="Times New Roman" w:hAnsi="Times New Roman" w:cs="Times New Roman"/>
          <w:sz w:val="24"/>
          <w:szCs w:val="24"/>
        </w:rPr>
        <w:t xml:space="preserve"> ne sentent rien de particulier</w:t>
      </w:r>
      <w:r w:rsidR="0093796E">
        <w:rPr>
          <w:rFonts w:ascii="Times New Roman" w:hAnsi="Times New Roman" w:cs="Times New Roman"/>
          <w:sz w:val="24"/>
          <w:szCs w:val="24"/>
        </w:rPr>
        <w:t xml:space="preserve"> (n), </w:t>
      </w:r>
      <w:r w:rsidR="00F95E9B">
        <w:rPr>
          <w:rFonts w:ascii="Times New Roman" w:hAnsi="Times New Roman" w:cs="Times New Roman"/>
          <w:sz w:val="24"/>
          <w:szCs w:val="24"/>
        </w:rPr>
        <w:t>26</w:t>
      </w:r>
      <w:r w:rsidR="00B349D8">
        <w:rPr>
          <w:rFonts w:ascii="Times New Roman" w:hAnsi="Times New Roman" w:cs="Times New Roman"/>
          <w:sz w:val="24"/>
          <w:szCs w:val="24"/>
        </w:rPr>
        <w:t xml:space="preserve">.6 </w:t>
      </w:r>
      <w:r w:rsidR="00F95E9B">
        <w:rPr>
          <w:rFonts w:ascii="Times New Roman" w:hAnsi="Times New Roman" w:cs="Times New Roman"/>
          <w:sz w:val="24"/>
          <w:szCs w:val="24"/>
        </w:rPr>
        <w:t>% des champignons ont une odeur infecte</w:t>
      </w:r>
      <w:r w:rsidR="0093796E">
        <w:rPr>
          <w:rFonts w:ascii="Times New Roman" w:hAnsi="Times New Roman" w:cs="Times New Roman"/>
          <w:sz w:val="24"/>
          <w:szCs w:val="24"/>
        </w:rPr>
        <w:t xml:space="preserve"> (f), 7,1% sentent le poisson (y), également 7,1% </w:t>
      </w:r>
      <w:r w:rsidR="00732EFD">
        <w:rPr>
          <w:rFonts w:ascii="Times New Roman" w:hAnsi="Times New Roman" w:cs="Times New Roman"/>
          <w:sz w:val="24"/>
          <w:szCs w:val="24"/>
        </w:rPr>
        <w:t xml:space="preserve">ont </w:t>
      </w:r>
      <w:r w:rsidR="00B9568A">
        <w:rPr>
          <w:rFonts w:ascii="Times New Roman" w:hAnsi="Times New Roman" w:cs="Times New Roman"/>
          <w:sz w:val="24"/>
          <w:szCs w:val="24"/>
        </w:rPr>
        <w:t>une odeur épicée</w:t>
      </w:r>
      <w:r w:rsidR="0093796E">
        <w:rPr>
          <w:rFonts w:ascii="Times New Roman" w:hAnsi="Times New Roman" w:cs="Times New Roman"/>
          <w:sz w:val="24"/>
          <w:szCs w:val="24"/>
        </w:rPr>
        <w:t xml:space="preserve"> (s), 4,9% sentent l’amande</w:t>
      </w:r>
      <w:r w:rsidR="00911CC3">
        <w:rPr>
          <w:rFonts w:ascii="Times New Roman" w:hAnsi="Times New Roman" w:cs="Times New Roman"/>
          <w:sz w:val="24"/>
          <w:szCs w:val="24"/>
        </w:rPr>
        <w:t xml:space="preserve"> (a)</w:t>
      </w:r>
      <w:r w:rsidR="0093796E">
        <w:rPr>
          <w:rFonts w:ascii="Times New Roman" w:hAnsi="Times New Roman" w:cs="Times New Roman"/>
          <w:sz w:val="24"/>
          <w:szCs w:val="24"/>
        </w:rPr>
        <w:t>,</w:t>
      </w:r>
      <w:r w:rsidR="00911CC3">
        <w:rPr>
          <w:rFonts w:ascii="Times New Roman" w:hAnsi="Times New Roman" w:cs="Times New Roman"/>
          <w:sz w:val="24"/>
          <w:szCs w:val="24"/>
        </w:rPr>
        <w:t xml:space="preserve"> également</w:t>
      </w:r>
      <w:r w:rsidR="0093796E">
        <w:rPr>
          <w:rFonts w:ascii="Times New Roman" w:hAnsi="Times New Roman" w:cs="Times New Roman"/>
          <w:sz w:val="24"/>
          <w:szCs w:val="24"/>
        </w:rPr>
        <w:t xml:space="preserve"> 4,9% sentent l’anise (l), 3,2 % ont une odeur piquante</w:t>
      </w:r>
      <w:r w:rsidR="00911CC3">
        <w:rPr>
          <w:rFonts w:ascii="Times New Roman" w:hAnsi="Times New Roman" w:cs="Times New Roman"/>
          <w:sz w:val="24"/>
          <w:szCs w:val="24"/>
        </w:rPr>
        <w:t xml:space="preserve"> (p)</w:t>
      </w:r>
      <w:r w:rsidR="0093796E">
        <w:rPr>
          <w:rFonts w:ascii="Times New Roman" w:hAnsi="Times New Roman" w:cs="Times New Roman"/>
          <w:sz w:val="24"/>
          <w:szCs w:val="24"/>
        </w:rPr>
        <w:t>,</w:t>
      </w:r>
      <w:r w:rsidR="00E20FF1">
        <w:rPr>
          <w:rFonts w:ascii="Times New Roman" w:hAnsi="Times New Roman" w:cs="Times New Roman"/>
          <w:sz w:val="24"/>
          <w:szCs w:val="24"/>
        </w:rPr>
        <w:t xml:space="preserve"> 2,5% possèdent une odeur de créosote</w:t>
      </w:r>
      <w:r w:rsidR="00911CC3">
        <w:rPr>
          <w:rFonts w:ascii="Times New Roman" w:hAnsi="Times New Roman" w:cs="Times New Roman"/>
          <w:sz w:val="24"/>
          <w:szCs w:val="24"/>
        </w:rPr>
        <w:t xml:space="preserve"> (c)</w:t>
      </w:r>
      <w:r w:rsidR="00E20FF1">
        <w:rPr>
          <w:rFonts w:ascii="Times New Roman" w:hAnsi="Times New Roman" w:cs="Times New Roman"/>
          <w:sz w:val="24"/>
          <w:szCs w:val="24"/>
        </w:rPr>
        <w:t xml:space="preserve"> et finalement seulement 0,4% des champignons ont une odeur de moisi</w:t>
      </w:r>
      <w:r w:rsidR="00911CC3">
        <w:rPr>
          <w:rFonts w:ascii="Times New Roman" w:hAnsi="Times New Roman" w:cs="Times New Roman"/>
          <w:sz w:val="24"/>
          <w:szCs w:val="24"/>
        </w:rPr>
        <w:t xml:space="preserve"> (m)</w:t>
      </w:r>
      <w:r w:rsidR="00E20FF1">
        <w:rPr>
          <w:rFonts w:ascii="Times New Roman" w:hAnsi="Times New Roman" w:cs="Times New Roman"/>
          <w:sz w:val="24"/>
          <w:szCs w:val="24"/>
        </w:rPr>
        <w:t>.</w:t>
      </w:r>
    </w:p>
    <w:p w14:paraId="6044C4C6" w14:textId="77777777" w:rsidR="00B9568A" w:rsidRDefault="00B9568A" w:rsidP="00321883">
      <w:pPr>
        <w:spacing w:line="360" w:lineRule="auto"/>
        <w:jc w:val="both"/>
        <w:rPr>
          <w:rFonts w:ascii="Times New Roman" w:hAnsi="Times New Roman" w:cs="Times New Roman"/>
          <w:sz w:val="24"/>
          <w:szCs w:val="24"/>
        </w:rPr>
      </w:pPr>
    </w:p>
    <w:p w14:paraId="4088B4DD" w14:textId="77777777" w:rsidR="00931C35" w:rsidRDefault="00931C35" w:rsidP="00321883">
      <w:pPr>
        <w:spacing w:line="360" w:lineRule="auto"/>
        <w:jc w:val="both"/>
        <w:rPr>
          <w:rFonts w:ascii="Times New Roman" w:hAnsi="Times New Roman" w:cs="Times New Roman"/>
          <w:sz w:val="24"/>
          <w:szCs w:val="24"/>
        </w:rPr>
      </w:pPr>
    </w:p>
    <w:p w14:paraId="32FEBB97" w14:textId="77777777" w:rsidR="00931C35" w:rsidRDefault="00931C35" w:rsidP="00321883">
      <w:pPr>
        <w:spacing w:line="360" w:lineRule="auto"/>
        <w:jc w:val="both"/>
        <w:rPr>
          <w:rFonts w:ascii="Times New Roman" w:hAnsi="Times New Roman" w:cs="Times New Roman"/>
          <w:sz w:val="24"/>
          <w:szCs w:val="24"/>
        </w:rPr>
      </w:pPr>
    </w:p>
    <w:p w14:paraId="63716B86" w14:textId="77777777" w:rsidR="00931C35" w:rsidRDefault="00F95E9B" w:rsidP="002C5BBE">
      <w:pPr>
        <w:spacing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Le tableau</w:t>
      </w:r>
      <w:r w:rsidR="00B9568A">
        <w:rPr>
          <w:rFonts w:ascii="Times New Roman" w:hAnsi="Times New Roman" w:cs="Times New Roman"/>
          <w:sz w:val="24"/>
          <w:szCs w:val="24"/>
        </w:rPr>
        <w:t xml:space="preserve"> </w:t>
      </w:r>
      <w:r>
        <w:rPr>
          <w:rFonts w:ascii="Times New Roman" w:hAnsi="Times New Roman" w:cs="Times New Roman"/>
          <w:sz w:val="24"/>
          <w:szCs w:val="24"/>
        </w:rPr>
        <w:t>ci-dessous montre le nombre de champignons dans chaque classe selon leur odeur.</w:t>
      </w:r>
    </w:p>
    <w:p w14:paraId="6DA22CD3" w14:textId="6CD93274" w:rsidR="00380938" w:rsidRDefault="00380938" w:rsidP="002C5BBE">
      <w:pPr>
        <w:spacing w:line="360" w:lineRule="auto"/>
        <w:jc w:val="both"/>
        <w:rPr>
          <w:rFonts w:ascii="Times New Roman" w:hAnsi="Times New Roman" w:cs="Times New Roman"/>
          <w:b/>
          <w:sz w:val="24"/>
          <w:szCs w:val="24"/>
        </w:rPr>
      </w:pPr>
      <w:r w:rsidRPr="00380938">
        <w:rPr>
          <w:rFonts w:ascii="Times New Roman" w:hAnsi="Times New Roman" w:cs="Times New Roman"/>
          <w:b/>
          <w:sz w:val="24"/>
          <w:szCs w:val="24"/>
        </w:rPr>
        <w:t>Nombre de champignons de chaque classe en fonction de leur odeur.</w:t>
      </w:r>
    </w:p>
    <w:p w14:paraId="019E81D5"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86"/>
        <w:gridCol w:w="3851"/>
        <w:gridCol w:w="2983"/>
      </w:tblGrid>
      <w:tr w:rsidR="00380938" w:rsidRPr="00380938" w14:paraId="6F1236E3" w14:textId="77777777" w:rsidTr="00380938">
        <w:trPr>
          <w:trHeight w:val="7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78C0A" w14:textId="77777777" w:rsidR="00380938" w:rsidRPr="00380938" w:rsidRDefault="00380938" w:rsidP="00380938">
            <w:pPr>
              <w:spacing w:after="0" w:line="240" w:lineRule="auto"/>
              <w:rPr>
                <w:rFonts w:ascii="Times New Roman" w:eastAsia="Times New Roman" w:hAnsi="Times New Roman" w:cs="Times New Roman"/>
                <w:b/>
                <w:sz w:val="24"/>
                <w:szCs w:val="24"/>
                <w:lang w:eastAsia="fr-CA"/>
              </w:rPr>
            </w:pPr>
            <w:r w:rsidRPr="00380938">
              <w:rPr>
                <w:rFonts w:ascii="Arial" w:eastAsia="Times New Roman" w:hAnsi="Arial" w:cs="Arial"/>
                <w:b/>
                <w:color w:val="000000"/>
                <w:lang w:eastAsia="fr-CA"/>
              </w:rPr>
              <w:t>Odeur</w:t>
            </w:r>
            <w:r w:rsidR="005659FC" w:rsidRPr="00DC2D0E">
              <w:rPr>
                <w:rFonts w:ascii="Arial" w:eastAsia="Times New Roman" w:hAnsi="Arial" w:cs="Arial"/>
                <w:b/>
                <w:color w:val="000000"/>
                <w:lang w:eastAsia="fr-CA"/>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4364D" w14:textId="7D33570D" w:rsidR="00380938" w:rsidRPr="00380938" w:rsidRDefault="009B6138" w:rsidP="009B6138">
            <w:pPr>
              <w:spacing w:after="0" w:line="240" w:lineRule="auto"/>
              <w:jc w:val="center"/>
              <w:rPr>
                <w:rFonts w:ascii="Times New Roman" w:eastAsia="Times New Roman" w:hAnsi="Times New Roman" w:cs="Times New Roman"/>
                <w:b/>
                <w:sz w:val="24"/>
                <w:szCs w:val="24"/>
                <w:lang w:eastAsia="fr-CA"/>
              </w:rPr>
            </w:pPr>
            <w:r w:rsidRPr="00DC2D0E">
              <w:rPr>
                <w:rFonts w:ascii="Arial" w:eastAsia="Times New Roman" w:hAnsi="Arial" w:cs="Arial"/>
                <w:b/>
                <w:color w:val="000000"/>
                <w:lang w:eastAsia="fr-CA"/>
              </w:rPr>
              <w:t xml:space="preserve">Nombre de </w:t>
            </w:r>
            <w:r w:rsidR="00380938" w:rsidRPr="00380938">
              <w:rPr>
                <w:rFonts w:ascii="Arial" w:eastAsia="Times New Roman" w:hAnsi="Arial" w:cs="Arial"/>
                <w:b/>
                <w:color w:val="000000"/>
                <w:lang w:eastAsia="fr-CA"/>
              </w:rPr>
              <w:t>Champignons comestibl</w:t>
            </w:r>
            <w:r w:rsidR="00260C8F">
              <w:rPr>
                <w:rFonts w:ascii="Arial" w:eastAsia="Times New Roman" w:hAnsi="Arial" w:cs="Arial"/>
                <w:b/>
                <w:color w:val="000000"/>
                <w:lang w:eastAsia="fr-CA"/>
              </w:rPr>
              <w: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3DEAC" w14:textId="77777777" w:rsidR="00380938" w:rsidRPr="00380938" w:rsidRDefault="00380938" w:rsidP="00380938">
            <w:pPr>
              <w:spacing w:after="0" w:line="240" w:lineRule="auto"/>
              <w:jc w:val="center"/>
              <w:rPr>
                <w:rFonts w:ascii="Times New Roman" w:eastAsia="Times New Roman" w:hAnsi="Times New Roman" w:cs="Times New Roman"/>
                <w:b/>
                <w:sz w:val="24"/>
                <w:szCs w:val="24"/>
                <w:lang w:eastAsia="fr-CA"/>
              </w:rPr>
            </w:pPr>
            <w:r w:rsidRPr="00380938">
              <w:rPr>
                <w:rFonts w:ascii="Arial" w:eastAsia="Times New Roman" w:hAnsi="Arial" w:cs="Arial"/>
                <w:b/>
                <w:color w:val="000000"/>
                <w:lang w:eastAsia="fr-CA"/>
              </w:rPr>
              <w:t>Champignon non comestible</w:t>
            </w:r>
          </w:p>
        </w:tc>
      </w:tr>
      <w:tr w:rsidR="00380938" w:rsidRPr="00380938" w14:paraId="0EFDCF73"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08A78"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Amande</w:t>
            </w:r>
            <w:r w:rsidR="00815F7C">
              <w:rPr>
                <w:rFonts w:ascii="Arial" w:eastAsia="Times New Roman" w:hAnsi="Arial" w:cs="Arial"/>
                <w:color w:val="000000"/>
                <w:lang w:eastAsia="fr-CA"/>
              </w:rPr>
              <w:t xml:space="preserve"> (a)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CD590"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9E973"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r>
      <w:tr w:rsidR="00380938" w:rsidRPr="00380938" w14:paraId="1C456C7A"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C2D31"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Anise</w:t>
            </w:r>
            <w:r w:rsidR="00815F7C">
              <w:rPr>
                <w:rFonts w:ascii="Arial" w:eastAsia="Times New Roman" w:hAnsi="Arial" w:cs="Arial"/>
                <w:color w:val="000000"/>
                <w:lang w:eastAsia="fr-CA"/>
              </w:rPr>
              <w:t xml:space="preserve">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E9668"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CD2F3"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r>
      <w:tr w:rsidR="00380938" w:rsidRPr="00380938" w14:paraId="27EC57DE"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F4F02"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proofErr w:type="spellStart"/>
            <w:r w:rsidRPr="00380938">
              <w:rPr>
                <w:rFonts w:ascii="Arial" w:eastAsia="Times New Roman" w:hAnsi="Arial" w:cs="Arial"/>
                <w:color w:val="000000"/>
                <w:lang w:eastAsia="fr-CA"/>
              </w:rPr>
              <w:t>Creosote</w:t>
            </w:r>
            <w:proofErr w:type="spellEnd"/>
            <w:r w:rsidR="00815F7C">
              <w:rPr>
                <w:rFonts w:ascii="Arial" w:eastAsia="Times New Roman" w:hAnsi="Arial" w:cs="Arial"/>
                <w:color w:val="000000"/>
                <w:lang w:eastAsia="fr-CA"/>
              </w:rPr>
              <w:t xml:space="preserve">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6BEBE"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04FA6"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192</w:t>
            </w:r>
          </w:p>
        </w:tc>
      </w:tr>
      <w:tr w:rsidR="00380938" w:rsidRPr="00380938" w14:paraId="2CF4601D"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39AD8"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Poisson</w:t>
            </w:r>
            <w:r w:rsidR="00815F7C">
              <w:rPr>
                <w:rFonts w:ascii="Arial" w:eastAsia="Times New Roman" w:hAnsi="Arial" w:cs="Arial"/>
                <w:color w:val="000000"/>
                <w:lang w:eastAsia="fr-CA"/>
              </w:rPr>
              <w:t xml:space="preserve">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816FB"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64BBC"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576</w:t>
            </w:r>
          </w:p>
        </w:tc>
      </w:tr>
      <w:tr w:rsidR="00380938" w:rsidRPr="00380938" w14:paraId="6BA0B21C"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F2D5"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Infect</w:t>
            </w:r>
            <w:r w:rsidR="00815F7C">
              <w:rPr>
                <w:rFonts w:ascii="Arial" w:eastAsia="Times New Roman" w:hAnsi="Arial" w:cs="Arial"/>
                <w:color w:val="000000"/>
                <w:lang w:eastAsia="fr-CA"/>
              </w:rPr>
              <w:t xml:space="preserve">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B94FE"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B647"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2160</w:t>
            </w:r>
          </w:p>
        </w:tc>
      </w:tr>
      <w:tr w:rsidR="00380938" w:rsidRPr="00380938" w14:paraId="335AC296"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C0BB"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Moisi</w:t>
            </w:r>
            <w:r w:rsidR="00815F7C">
              <w:rPr>
                <w:rFonts w:ascii="Arial" w:eastAsia="Times New Roman" w:hAnsi="Arial" w:cs="Arial"/>
                <w:color w:val="000000"/>
                <w:lang w:eastAsia="fr-CA"/>
              </w:rPr>
              <w:t xml:space="preserv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7706A"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09256"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36</w:t>
            </w:r>
          </w:p>
        </w:tc>
      </w:tr>
      <w:tr w:rsidR="00380938" w:rsidRPr="00380938" w14:paraId="6AF7CFB3"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CA10"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Aucune odeur</w:t>
            </w:r>
            <w:r w:rsidR="00815F7C">
              <w:rPr>
                <w:rFonts w:ascii="Arial" w:eastAsia="Times New Roman" w:hAnsi="Arial" w:cs="Arial"/>
                <w:color w:val="000000"/>
                <w:lang w:eastAsia="fr-CA"/>
              </w:rPr>
              <w:t xml:space="preserve">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F8BEC"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3408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7BAD9"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120</w:t>
            </w:r>
          </w:p>
        </w:tc>
      </w:tr>
      <w:tr w:rsidR="00380938" w:rsidRPr="00380938" w14:paraId="3A2FA88B"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8010F"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Piquant</w:t>
            </w:r>
            <w:r w:rsidR="00815F7C">
              <w:rPr>
                <w:rFonts w:ascii="Arial" w:eastAsia="Times New Roman" w:hAnsi="Arial" w:cs="Arial"/>
                <w:color w:val="000000"/>
                <w:lang w:eastAsia="fr-CA"/>
              </w:rPr>
              <w:t xml:space="preserve"> (p)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D802E"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B357B"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256</w:t>
            </w:r>
          </w:p>
        </w:tc>
      </w:tr>
      <w:tr w:rsidR="00380938" w:rsidRPr="00380938" w14:paraId="7D54C9DB" w14:textId="77777777" w:rsidTr="00380938">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1B5CF" w14:textId="77777777" w:rsidR="00380938" w:rsidRPr="00380938" w:rsidRDefault="00380938" w:rsidP="00380938">
            <w:pPr>
              <w:spacing w:after="0" w:line="240" w:lineRule="auto"/>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Épicé</w:t>
            </w:r>
            <w:r w:rsidR="00815F7C">
              <w:rPr>
                <w:rFonts w:ascii="Arial" w:eastAsia="Times New Roman" w:hAnsi="Arial" w:cs="Arial"/>
                <w:color w:val="000000"/>
                <w:lang w:eastAsia="fr-CA"/>
              </w:rPr>
              <w:t xml:space="preserve">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8B3D2"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74F2A" w14:textId="77777777" w:rsidR="00380938" w:rsidRPr="00380938" w:rsidRDefault="00380938" w:rsidP="00380938">
            <w:pPr>
              <w:spacing w:after="0" w:line="240" w:lineRule="auto"/>
              <w:jc w:val="center"/>
              <w:rPr>
                <w:rFonts w:ascii="Times New Roman" w:eastAsia="Times New Roman" w:hAnsi="Times New Roman" w:cs="Times New Roman"/>
                <w:sz w:val="24"/>
                <w:szCs w:val="24"/>
                <w:lang w:eastAsia="fr-CA"/>
              </w:rPr>
            </w:pPr>
            <w:r w:rsidRPr="00380938">
              <w:rPr>
                <w:rFonts w:ascii="Arial" w:eastAsia="Times New Roman" w:hAnsi="Arial" w:cs="Arial"/>
                <w:color w:val="000000"/>
                <w:lang w:eastAsia="fr-CA"/>
              </w:rPr>
              <w:t>576</w:t>
            </w:r>
          </w:p>
        </w:tc>
      </w:tr>
    </w:tbl>
    <w:p w14:paraId="38D0E154" w14:textId="77777777" w:rsidR="00380938" w:rsidRDefault="00380938" w:rsidP="00380938">
      <w:pPr>
        <w:spacing w:line="360" w:lineRule="auto"/>
        <w:jc w:val="both"/>
        <w:rPr>
          <w:rFonts w:ascii="Times New Roman" w:hAnsi="Times New Roman" w:cs="Times New Roman"/>
          <w:sz w:val="24"/>
          <w:szCs w:val="24"/>
        </w:rPr>
      </w:pPr>
    </w:p>
    <w:p w14:paraId="40611647" w14:textId="44CF91F3" w:rsidR="00380938" w:rsidRPr="00380938" w:rsidRDefault="00380938" w:rsidP="00380938">
      <w:pPr>
        <w:spacing w:line="360" w:lineRule="auto"/>
        <w:jc w:val="both"/>
        <w:rPr>
          <w:rFonts w:ascii="Times New Roman" w:hAnsi="Times New Roman" w:cs="Times New Roman"/>
          <w:sz w:val="24"/>
          <w:szCs w:val="24"/>
        </w:rPr>
      </w:pPr>
      <w:r w:rsidRPr="00380938">
        <w:rPr>
          <w:rFonts w:ascii="Times New Roman" w:hAnsi="Times New Roman" w:cs="Times New Roman"/>
          <w:sz w:val="24"/>
          <w:szCs w:val="24"/>
        </w:rPr>
        <w:t>En regardant attentivement le tableau, on peut remarquer au premier coup d’</w:t>
      </w:r>
      <w:r w:rsidR="00344865" w:rsidRPr="00380938">
        <w:rPr>
          <w:rFonts w:ascii="Times New Roman" w:hAnsi="Times New Roman" w:cs="Times New Roman"/>
          <w:sz w:val="24"/>
          <w:szCs w:val="24"/>
        </w:rPr>
        <w:t>œil</w:t>
      </w:r>
      <w:r w:rsidRPr="00380938">
        <w:rPr>
          <w:rFonts w:ascii="Times New Roman" w:hAnsi="Times New Roman" w:cs="Times New Roman"/>
          <w:sz w:val="24"/>
          <w:szCs w:val="24"/>
        </w:rPr>
        <w:t>, la première règle de classification, En effet, les champignons comestibles ont une odeur</w:t>
      </w:r>
      <w:r>
        <w:rPr>
          <w:rFonts w:ascii="Times New Roman" w:hAnsi="Times New Roman" w:cs="Times New Roman"/>
          <w:sz w:val="24"/>
          <w:szCs w:val="24"/>
        </w:rPr>
        <w:t xml:space="preserve"> </w:t>
      </w:r>
      <w:r w:rsidRPr="00380938">
        <w:rPr>
          <w:rFonts w:ascii="Times New Roman" w:hAnsi="Times New Roman" w:cs="Times New Roman"/>
          <w:sz w:val="24"/>
          <w:szCs w:val="24"/>
        </w:rPr>
        <w:t xml:space="preserve">d’amande d’anise ou ils </w:t>
      </w:r>
      <w:r w:rsidR="00260C8F">
        <w:rPr>
          <w:rFonts w:ascii="Times New Roman" w:hAnsi="Times New Roman" w:cs="Times New Roman"/>
          <w:sz w:val="24"/>
          <w:szCs w:val="24"/>
        </w:rPr>
        <w:t>n’o</w:t>
      </w:r>
      <w:r w:rsidRPr="00380938">
        <w:rPr>
          <w:rFonts w:ascii="Times New Roman" w:hAnsi="Times New Roman" w:cs="Times New Roman"/>
          <w:sz w:val="24"/>
          <w:szCs w:val="24"/>
        </w:rPr>
        <w:t xml:space="preserve">nt aucune odeur alors que les champignons toxiques </w:t>
      </w:r>
      <w:r w:rsidR="009F7C7A">
        <w:rPr>
          <w:rFonts w:ascii="Times New Roman" w:hAnsi="Times New Roman" w:cs="Times New Roman"/>
          <w:sz w:val="24"/>
          <w:szCs w:val="24"/>
        </w:rPr>
        <w:t>s</w:t>
      </w:r>
      <w:r w:rsidRPr="00380938">
        <w:rPr>
          <w:rFonts w:ascii="Times New Roman" w:hAnsi="Times New Roman" w:cs="Times New Roman"/>
          <w:sz w:val="24"/>
          <w:szCs w:val="24"/>
        </w:rPr>
        <w:t>ont</w:t>
      </w:r>
      <w:r w:rsidR="009F7C7A">
        <w:rPr>
          <w:rFonts w:ascii="Times New Roman" w:hAnsi="Times New Roman" w:cs="Times New Roman"/>
          <w:sz w:val="24"/>
          <w:szCs w:val="24"/>
        </w:rPr>
        <w:t xml:space="preserve"> </w:t>
      </w:r>
      <w:r w:rsidR="006E38CA">
        <w:rPr>
          <w:rFonts w:ascii="Times New Roman" w:hAnsi="Times New Roman" w:cs="Times New Roman"/>
          <w:sz w:val="24"/>
          <w:szCs w:val="24"/>
        </w:rPr>
        <w:t>répertoriés</w:t>
      </w:r>
      <w:r w:rsidR="009F7C7A">
        <w:rPr>
          <w:rFonts w:ascii="Times New Roman" w:hAnsi="Times New Roman" w:cs="Times New Roman"/>
          <w:sz w:val="24"/>
          <w:szCs w:val="24"/>
        </w:rPr>
        <w:t xml:space="preserve"> à travers</w:t>
      </w:r>
      <w:r w:rsidRPr="00380938">
        <w:rPr>
          <w:rFonts w:ascii="Times New Roman" w:hAnsi="Times New Roman" w:cs="Times New Roman"/>
          <w:sz w:val="24"/>
          <w:szCs w:val="24"/>
        </w:rPr>
        <w:t xml:space="preserve"> </w:t>
      </w:r>
      <w:r w:rsidR="006E38CA" w:rsidRPr="00380938">
        <w:rPr>
          <w:rFonts w:ascii="Times New Roman" w:hAnsi="Times New Roman" w:cs="Times New Roman"/>
          <w:sz w:val="24"/>
          <w:szCs w:val="24"/>
        </w:rPr>
        <w:t>toutes les autres odeurs</w:t>
      </w:r>
      <w:r w:rsidR="009F7C7A">
        <w:rPr>
          <w:rFonts w:ascii="Times New Roman" w:hAnsi="Times New Roman" w:cs="Times New Roman"/>
          <w:sz w:val="24"/>
          <w:szCs w:val="24"/>
        </w:rPr>
        <w:t>.</w:t>
      </w:r>
    </w:p>
    <w:p w14:paraId="67A07590" w14:textId="77777777" w:rsidR="009F7C7A" w:rsidRDefault="00380938" w:rsidP="00380938">
      <w:pPr>
        <w:spacing w:line="360" w:lineRule="auto"/>
        <w:jc w:val="both"/>
        <w:rPr>
          <w:rFonts w:ascii="Times New Roman" w:hAnsi="Times New Roman" w:cs="Times New Roman"/>
          <w:sz w:val="24"/>
          <w:szCs w:val="24"/>
        </w:rPr>
      </w:pPr>
      <w:r w:rsidRPr="00380938">
        <w:rPr>
          <w:rFonts w:ascii="Times New Roman" w:hAnsi="Times New Roman" w:cs="Times New Roman"/>
          <w:sz w:val="24"/>
          <w:szCs w:val="24"/>
        </w:rPr>
        <w:t xml:space="preserve">Une autre règle utilisée pour classifier les champignons toxiques est la couleur des spores. La règle indique que si les spores du champignon sont de couleur verte, ce dernier est classé </w:t>
      </w:r>
      <w:r w:rsidRPr="00380938">
        <w:rPr>
          <w:rFonts w:ascii="Times New Roman" w:hAnsi="Times New Roman" w:cs="Times New Roman"/>
          <w:sz w:val="24"/>
          <w:szCs w:val="24"/>
        </w:rPr>
        <w:lastRenderedPageBreak/>
        <w:t xml:space="preserve">comme toxique dans 99,41% des cas. </w:t>
      </w:r>
      <w:r w:rsidR="0022118C">
        <w:rPr>
          <w:rFonts w:ascii="Times New Roman" w:hAnsi="Times New Roman" w:cs="Times New Roman"/>
          <w:sz w:val="24"/>
          <w:szCs w:val="24"/>
        </w:rPr>
        <w:t xml:space="preserve"> Le diagramme ci-dessous montre la distribution des champignons selon la couleur de leur spore.</w:t>
      </w:r>
    </w:p>
    <w:p w14:paraId="11CAF200" w14:textId="77777777" w:rsidR="009F7C7A" w:rsidRDefault="009F7C7A" w:rsidP="00380938">
      <w:pPr>
        <w:spacing w:line="360" w:lineRule="auto"/>
        <w:jc w:val="both"/>
        <w:rPr>
          <w:rFonts w:ascii="Times New Roman" w:hAnsi="Times New Roman" w:cs="Times New Roman"/>
          <w:sz w:val="24"/>
          <w:szCs w:val="24"/>
        </w:rPr>
      </w:pPr>
    </w:p>
    <w:p w14:paraId="31B2B7ED" w14:textId="4E797396" w:rsidR="00380938" w:rsidRDefault="002C0285" w:rsidP="00380938">
      <w:pPr>
        <w:spacing w:line="360" w:lineRule="auto"/>
        <w:jc w:val="both"/>
        <w:rPr>
          <w:rFonts w:ascii="Times New Roman" w:hAnsi="Times New Roman" w:cs="Times New Roman"/>
          <w:sz w:val="24"/>
          <w:szCs w:val="24"/>
        </w:rPr>
      </w:pPr>
      <w:r>
        <w:rPr>
          <w:noProof/>
        </w:rPr>
        <w:drawing>
          <wp:inline distT="0" distB="0" distL="0" distR="0" wp14:anchorId="2D9F0EDF" wp14:editId="732D9E4F">
            <wp:extent cx="5486400" cy="411353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3530"/>
                    </a:xfrm>
                    <a:prstGeom prst="rect">
                      <a:avLst/>
                    </a:prstGeom>
                    <a:noFill/>
                    <a:ln>
                      <a:noFill/>
                    </a:ln>
                  </pic:spPr>
                </pic:pic>
              </a:graphicData>
            </a:graphic>
          </wp:inline>
        </w:drawing>
      </w:r>
      <w:r w:rsidR="0022118C">
        <w:rPr>
          <w:rFonts w:ascii="Times New Roman" w:hAnsi="Times New Roman" w:cs="Times New Roman"/>
          <w:sz w:val="24"/>
          <w:szCs w:val="24"/>
        </w:rPr>
        <w:t xml:space="preserve"> </w:t>
      </w:r>
    </w:p>
    <w:p w14:paraId="3046D557" w14:textId="77777777" w:rsidR="00380938" w:rsidRPr="00380938" w:rsidRDefault="00380938" w:rsidP="00380938">
      <w:pPr>
        <w:spacing w:line="360" w:lineRule="auto"/>
        <w:jc w:val="both"/>
        <w:rPr>
          <w:rFonts w:ascii="Times New Roman" w:hAnsi="Times New Roman" w:cs="Times New Roman"/>
          <w:sz w:val="24"/>
          <w:szCs w:val="24"/>
        </w:rPr>
      </w:pPr>
    </w:p>
    <w:p w14:paraId="28734712" w14:textId="77777777" w:rsidR="00B9635A" w:rsidRDefault="00B9635A" w:rsidP="00380938">
      <w:pPr>
        <w:spacing w:line="360" w:lineRule="auto"/>
        <w:jc w:val="both"/>
        <w:rPr>
          <w:rFonts w:ascii="Times New Roman" w:hAnsi="Times New Roman" w:cs="Times New Roman"/>
          <w:b/>
          <w:sz w:val="24"/>
          <w:szCs w:val="24"/>
        </w:rPr>
      </w:pPr>
    </w:p>
    <w:p w14:paraId="697A368F" w14:textId="77777777" w:rsidR="00B9635A" w:rsidRDefault="00B9635A" w:rsidP="00380938">
      <w:pPr>
        <w:spacing w:line="360" w:lineRule="auto"/>
        <w:jc w:val="both"/>
        <w:rPr>
          <w:rFonts w:ascii="Times New Roman" w:hAnsi="Times New Roman" w:cs="Times New Roman"/>
          <w:b/>
          <w:sz w:val="24"/>
          <w:szCs w:val="24"/>
        </w:rPr>
      </w:pPr>
    </w:p>
    <w:p w14:paraId="108BEE8F" w14:textId="77777777" w:rsidR="00B9635A" w:rsidRDefault="00B9635A" w:rsidP="00380938">
      <w:pPr>
        <w:spacing w:line="360" w:lineRule="auto"/>
        <w:jc w:val="both"/>
        <w:rPr>
          <w:rFonts w:ascii="Times New Roman" w:hAnsi="Times New Roman" w:cs="Times New Roman"/>
          <w:b/>
          <w:sz w:val="24"/>
          <w:szCs w:val="24"/>
        </w:rPr>
      </w:pPr>
    </w:p>
    <w:p w14:paraId="634B98EC" w14:textId="77777777" w:rsidR="00B9635A" w:rsidRDefault="00B9635A" w:rsidP="00380938">
      <w:pPr>
        <w:spacing w:line="360" w:lineRule="auto"/>
        <w:jc w:val="both"/>
        <w:rPr>
          <w:rFonts w:ascii="Times New Roman" w:hAnsi="Times New Roman" w:cs="Times New Roman"/>
          <w:b/>
          <w:sz w:val="24"/>
          <w:szCs w:val="24"/>
        </w:rPr>
      </w:pPr>
    </w:p>
    <w:p w14:paraId="66367FAE" w14:textId="77777777" w:rsidR="00B9635A" w:rsidRDefault="00B9635A" w:rsidP="00380938">
      <w:pPr>
        <w:spacing w:line="360" w:lineRule="auto"/>
        <w:jc w:val="both"/>
        <w:rPr>
          <w:rFonts w:ascii="Times New Roman" w:hAnsi="Times New Roman" w:cs="Times New Roman"/>
          <w:b/>
          <w:sz w:val="24"/>
          <w:szCs w:val="24"/>
        </w:rPr>
      </w:pPr>
    </w:p>
    <w:p w14:paraId="7B91CE79" w14:textId="77777777" w:rsidR="00DC6C1B" w:rsidRDefault="00DC6C1B">
      <w:pPr>
        <w:rPr>
          <w:rFonts w:ascii="Times New Roman" w:hAnsi="Times New Roman" w:cs="Times New Roman"/>
          <w:b/>
          <w:sz w:val="24"/>
          <w:szCs w:val="24"/>
        </w:rPr>
      </w:pPr>
      <w:r>
        <w:rPr>
          <w:rFonts w:ascii="Times New Roman" w:hAnsi="Times New Roman" w:cs="Times New Roman"/>
          <w:b/>
          <w:sz w:val="24"/>
          <w:szCs w:val="24"/>
        </w:rPr>
        <w:br w:type="page"/>
      </w:r>
    </w:p>
    <w:p w14:paraId="53CD3045" w14:textId="274E2297" w:rsidR="00380938" w:rsidRDefault="00380938" w:rsidP="00380938">
      <w:pPr>
        <w:spacing w:line="360" w:lineRule="auto"/>
        <w:jc w:val="both"/>
        <w:rPr>
          <w:rFonts w:ascii="Times New Roman" w:hAnsi="Times New Roman" w:cs="Times New Roman"/>
          <w:b/>
          <w:sz w:val="24"/>
          <w:szCs w:val="24"/>
        </w:rPr>
      </w:pPr>
      <w:r w:rsidRPr="00380938">
        <w:rPr>
          <w:rFonts w:ascii="Times New Roman" w:hAnsi="Times New Roman" w:cs="Times New Roman"/>
          <w:b/>
          <w:sz w:val="24"/>
          <w:szCs w:val="24"/>
        </w:rPr>
        <w:lastRenderedPageBreak/>
        <w:t xml:space="preserve">Le tableau </w:t>
      </w:r>
      <w:r w:rsidR="00C17A21" w:rsidRPr="00380938">
        <w:rPr>
          <w:rFonts w:ascii="Times New Roman" w:hAnsi="Times New Roman" w:cs="Times New Roman"/>
          <w:b/>
          <w:sz w:val="24"/>
          <w:szCs w:val="24"/>
        </w:rPr>
        <w:t>ci-dessous</w:t>
      </w:r>
      <w:r w:rsidRPr="00380938">
        <w:rPr>
          <w:rFonts w:ascii="Times New Roman" w:hAnsi="Times New Roman" w:cs="Times New Roman"/>
          <w:b/>
          <w:sz w:val="24"/>
          <w:szCs w:val="24"/>
        </w:rPr>
        <w:t xml:space="preserve"> décompte le nombre de champignon</w:t>
      </w:r>
      <w:r w:rsidR="00260C8F">
        <w:rPr>
          <w:rFonts w:ascii="Times New Roman" w:hAnsi="Times New Roman" w:cs="Times New Roman"/>
          <w:b/>
          <w:sz w:val="24"/>
          <w:szCs w:val="24"/>
        </w:rPr>
        <w:t xml:space="preserve">s </w:t>
      </w:r>
      <w:r w:rsidRPr="00380938">
        <w:rPr>
          <w:rFonts w:ascii="Times New Roman" w:hAnsi="Times New Roman" w:cs="Times New Roman"/>
          <w:b/>
          <w:sz w:val="24"/>
          <w:szCs w:val="24"/>
        </w:rPr>
        <w:t>de chaque classe selon la couleur des spores.</w:t>
      </w:r>
    </w:p>
    <w:p w14:paraId="01C19CCA" w14:textId="77777777" w:rsidR="00C17A21" w:rsidRPr="00C17A21" w:rsidRDefault="00C17A21" w:rsidP="00C17A21">
      <w:pPr>
        <w:spacing w:after="0" w:line="240" w:lineRule="auto"/>
        <w:rPr>
          <w:rFonts w:ascii="Times New Roman" w:eastAsia="Times New Roman" w:hAnsi="Times New Roman" w:cs="Times New Roman"/>
          <w:sz w:val="24"/>
          <w:szCs w:val="24"/>
          <w:lang w:eastAsia="fr-CA"/>
        </w:rPr>
      </w:pPr>
    </w:p>
    <w:tbl>
      <w:tblPr>
        <w:tblW w:w="0" w:type="auto"/>
        <w:tblInd w:w="-10" w:type="dxa"/>
        <w:tblCellMar>
          <w:top w:w="15" w:type="dxa"/>
          <w:left w:w="15" w:type="dxa"/>
          <w:bottom w:w="15" w:type="dxa"/>
          <w:right w:w="15" w:type="dxa"/>
        </w:tblCellMar>
        <w:tblLook w:val="04A0" w:firstRow="1" w:lastRow="0" w:firstColumn="1" w:lastColumn="0" w:noHBand="0" w:noVBand="1"/>
      </w:tblPr>
      <w:tblGrid>
        <w:gridCol w:w="1849"/>
        <w:gridCol w:w="3339"/>
        <w:gridCol w:w="3442"/>
      </w:tblGrid>
      <w:tr w:rsidR="00C17A21" w:rsidRPr="00C17A21" w14:paraId="5F0D16FA" w14:textId="77777777" w:rsidTr="00983628">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89D10" w14:textId="77777777" w:rsidR="00C17A21" w:rsidRPr="00C17A21" w:rsidRDefault="00C17A21" w:rsidP="00C17A21">
            <w:pPr>
              <w:spacing w:after="0" w:line="240" w:lineRule="auto"/>
              <w:jc w:val="center"/>
              <w:rPr>
                <w:rFonts w:ascii="Times New Roman" w:eastAsia="Times New Roman" w:hAnsi="Times New Roman" w:cs="Times New Roman"/>
                <w:b/>
                <w:sz w:val="24"/>
                <w:szCs w:val="24"/>
                <w:lang w:eastAsia="fr-CA"/>
              </w:rPr>
            </w:pPr>
            <w:r w:rsidRPr="00C17A21">
              <w:rPr>
                <w:rFonts w:ascii="Arial" w:eastAsia="Times New Roman" w:hAnsi="Arial" w:cs="Arial"/>
                <w:b/>
                <w:color w:val="000000"/>
                <w:lang w:eastAsia="fr-CA"/>
              </w:rPr>
              <w:t>Couleur des spores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6B0D" w14:textId="624DB396" w:rsidR="00C17A21" w:rsidRPr="00C17A21" w:rsidRDefault="00C17A21" w:rsidP="00C17A21">
            <w:pPr>
              <w:spacing w:after="0" w:line="240" w:lineRule="auto"/>
              <w:jc w:val="center"/>
              <w:rPr>
                <w:rFonts w:ascii="Times New Roman" w:eastAsia="Times New Roman" w:hAnsi="Times New Roman" w:cs="Times New Roman"/>
                <w:b/>
                <w:sz w:val="24"/>
                <w:szCs w:val="24"/>
                <w:lang w:eastAsia="fr-CA"/>
              </w:rPr>
            </w:pPr>
            <w:r w:rsidRPr="00C17A21">
              <w:rPr>
                <w:rFonts w:ascii="Arial" w:eastAsia="Times New Roman" w:hAnsi="Arial" w:cs="Arial"/>
                <w:b/>
                <w:color w:val="000000"/>
                <w:lang w:eastAsia="fr-CA"/>
              </w:rPr>
              <w:t>Nombre de Champignons comestibl</w:t>
            </w:r>
            <w:r w:rsidR="00260C8F">
              <w:rPr>
                <w:rFonts w:ascii="Arial" w:eastAsia="Times New Roman" w:hAnsi="Arial" w:cs="Arial"/>
                <w:b/>
                <w:color w:val="000000"/>
                <w:lang w:eastAsia="fr-CA"/>
              </w:rPr>
              <w: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D7C0E" w14:textId="77777777" w:rsidR="00C17A21" w:rsidRPr="00C17A21" w:rsidRDefault="00C17A21" w:rsidP="00C17A21">
            <w:pPr>
              <w:spacing w:after="0" w:line="240" w:lineRule="auto"/>
              <w:jc w:val="center"/>
              <w:rPr>
                <w:rFonts w:ascii="Times New Roman" w:eastAsia="Times New Roman" w:hAnsi="Times New Roman" w:cs="Times New Roman"/>
                <w:b/>
                <w:sz w:val="24"/>
                <w:szCs w:val="24"/>
                <w:lang w:eastAsia="fr-CA"/>
              </w:rPr>
            </w:pPr>
            <w:r w:rsidRPr="00C17A21">
              <w:rPr>
                <w:rFonts w:ascii="Arial" w:eastAsia="Times New Roman" w:hAnsi="Arial" w:cs="Arial"/>
                <w:b/>
                <w:color w:val="000000"/>
                <w:lang w:eastAsia="fr-CA"/>
              </w:rPr>
              <w:t>Nombre de Champignon non comestible</w:t>
            </w:r>
          </w:p>
        </w:tc>
      </w:tr>
      <w:tr w:rsidR="00C17A21" w:rsidRPr="00C17A21" w14:paraId="504FD6A2" w14:textId="77777777" w:rsidTr="0098362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75242" w14:textId="51A07684"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Vert</w:t>
            </w:r>
            <w:r w:rsidR="00BB7134">
              <w:rPr>
                <w:rFonts w:ascii="Arial" w:eastAsia="Times New Roman" w:hAnsi="Arial" w:cs="Arial"/>
                <w:color w:val="000000"/>
                <w:lang w:eastAsia="fr-CA"/>
              </w:rPr>
              <w:t xml:space="preserve"> (r)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74DC"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EEF51"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72</w:t>
            </w:r>
          </w:p>
        </w:tc>
      </w:tr>
      <w:tr w:rsidR="00C17A21" w:rsidRPr="00C17A21" w14:paraId="0C303495" w14:textId="77777777" w:rsidTr="0098362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E762" w14:textId="01B69774"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Brun</w:t>
            </w:r>
            <w:r w:rsidR="00BB7134">
              <w:rPr>
                <w:rFonts w:ascii="Arial" w:eastAsia="Times New Roman" w:hAnsi="Arial" w:cs="Arial"/>
                <w:color w:val="000000"/>
                <w:lang w:eastAsia="fr-CA"/>
              </w:rPr>
              <w:t xml:space="preserve">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6EF9"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1744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40E2A"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224</w:t>
            </w:r>
          </w:p>
        </w:tc>
      </w:tr>
      <w:tr w:rsidR="00C17A21" w:rsidRPr="00C17A21" w14:paraId="02726C02" w14:textId="77777777" w:rsidTr="0098362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EB02" w14:textId="0792A9A4"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Noir</w:t>
            </w:r>
            <w:r w:rsidR="00BB7134">
              <w:rPr>
                <w:rFonts w:ascii="Arial" w:eastAsia="Times New Roman" w:hAnsi="Arial" w:cs="Arial"/>
                <w:color w:val="000000"/>
                <w:lang w:eastAsia="fr-CA"/>
              </w:rPr>
              <w:t xml:space="preserve"> (k)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D6C04"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1648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A974"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224</w:t>
            </w:r>
          </w:p>
        </w:tc>
      </w:tr>
      <w:tr w:rsidR="00C17A21" w:rsidRPr="00C17A21" w14:paraId="18D146E8" w14:textId="77777777" w:rsidTr="0098362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64A49" w14:textId="2EF17CF5"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Chamois</w:t>
            </w:r>
            <w:r w:rsidR="00BB7134">
              <w:rPr>
                <w:rFonts w:ascii="Arial" w:eastAsia="Times New Roman" w:hAnsi="Arial" w:cs="Arial"/>
                <w:color w:val="000000"/>
                <w:lang w:eastAsia="fr-CA"/>
              </w:rPr>
              <w:t xml:space="preserve">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CD040"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E1039"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0</w:t>
            </w:r>
          </w:p>
        </w:tc>
      </w:tr>
      <w:tr w:rsidR="00C17A21" w:rsidRPr="00C17A21" w14:paraId="5EB2A666" w14:textId="77777777" w:rsidTr="0098362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9F0D9" w14:textId="2E0D29EC"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Chocolat</w:t>
            </w:r>
            <w:r w:rsidR="00BB7134">
              <w:rPr>
                <w:rFonts w:ascii="Arial" w:eastAsia="Times New Roman" w:hAnsi="Arial" w:cs="Arial"/>
                <w:color w:val="000000"/>
                <w:lang w:eastAsia="fr-CA"/>
              </w:rPr>
              <w:t xml:space="preserve"> (h)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98202"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D6403"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1584</w:t>
            </w:r>
          </w:p>
        </w:tc>
      </w:tr>
      <w:tr w:rsidR="00C17A21" w:rsidRPr="00C17A21" w14:paraId="1786DCF1" w14:textId="77777777" w:rsidTr="0098362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672B2" w14:textId="6C66963F"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Orange</w:t>
            </w:r>
            <w:r w:rsidR="00BB7134">
              <w:rPr>
                <w:rFonts w:ascii="Arial" w:eastAsia="Times New Roman" w:hAnsi="Arial" w:cs="Arial"/>
                <w:color w:val="000000"/>
                <w:lang w:eastAsia="fr-CA"/>
              </w:rPr>
              <w:t xml:space="preserve"> (o)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ACFC3"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12F0C"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0</w:t>
            </w:r>
          </w:p>
        </w:tc>
      </w:tr>
      <w:tr w:rsidR="00C17A21" w:rsidRPr="00C17A21" w14:paraId="6B665158" w14:textId="77777777" w:rsidTr="0098362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6CD83" w14:textId="57202951"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Mauve</w:t>
            </w:r>
            <w:r w:rsidR="00BB7134">
              <w:rPr>
                <w:rFonts w:ascii="Arial" w:eastAsia="Times New Roman" w:hAnsi="Arial" w:cs="Arial"/>
                <w:color w:val="000000"/>
                <w:lang w:eastAsia="fr-CA"/>
              </w:rPr>
              <w:t xml:space="preserve"> (</w:t>
            </w:r>
            <w:r w:rsidR="001D71BF">
              <w:rPr>
                <w:rFonts w:ascii="Arial" w:eastAsia="Times New Roman" w:hAnsi="Arial" w:cs="Arial"/>
                <w:color w:val="000000"/>
                <w:lang w:eastAsia="fr-CA"/>
              </w:rPr>
              <w:t>u</w:t>
            </w:r>
            <w:r w:rsidR="00BB7134">
              <w:rPr>
                <w:rFonts w:ascii="Arial" w:eastAsia="Times New Roman" w:hAnsi="Arial" w:cs="Arial"/>
                <w:color w:val="000000"/>
                <w:lang w:eastAsia="fr-C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6EAC3"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92251"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0</w:t>
            </w:r>
          </w:p>
        </w:tc>
      </w:tr>
      <w:tr w:rsidR="00C17A21" w:rsidRPr="00C17A21" w14:paraId="4921DCF4" w14:textId="77777777" w:rsidTr="0098362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B8797" w14:textId="072C96AE"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Blanc</w:t>
            </w:r>
            <w:r w:rsidR="00BB7134">
              <w:rPr>
                <w:rFonts w:ascii="Arial" w:eastAsia="Times New Roman" w:hAnsi="Arial" w:cs="Arial"/>
                <w:color w:val="000000"/>
                <w:lang w:eastAsia="fr-CA"/>
              </w:rPr>
              <w:t xml:space="preserve"> (w)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D97FB"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576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2FC7"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1812</w:t>
            </w:r>
          </w:p>
        </w:tc>
      </w:tr>
      <w:tr w:rsidR="00C17A21" w:rsidRPr="00C17A21" w14:paraId="5F632C84" w14:textId="77777777" w:rsidTr="0098362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59A1" w14:textId="3DC642DF" w:rsidR="00C17A21" w:rsidRPr="00C17A21" w:rsidRDefault="00C17A21" w:rsidP="00C17A21">
            <w:pPr>
              <w:spacing w:after="0" w:line="240" w:lineRule="auto"/>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Jaune</w:t>
            </w:r>
            <w:r w:rsidR="00BB7134">
              <w:rPr>
                <w:rFonts w:ascii="Arial" w:eastAsia="Times New Roman" w:hAnsi="Arial" w:cs="Arial"/>
                <w:color w:val="000000"/>
                <w:lang w:eastAsia="fr-CA"/>
              </w:rPr>
              <w:t xml:space="preserve">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938EC"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9A1DB" w14:textId="77777777" w:rsidR="00C17A21" w:rsidRPr="00C17A21" w:rsidRDefault="00C17A21" w:rsidP="00C17A21">
            <w:pPr>
              <w:spacing w:after="0" w:line="240" w:lineRule="auto"/>
              <w:jc w:val="center"/>
              <w:rPr>
                <w:rFonts w:ascii="Times New Roman" w:eastAsia="Times New Roman" w:hAnsi="Times New Roman" w:cs="Times New Roman"/>
                <w:sz w:val="24"/>
                <w:szCs w:val="24"/>
                <w:lang w:eastAsia="fr-CA"/>
              </w:rPr>
            </w:pPr>
            <w:r w:rsidRPr="00C17A21">
              <w:rPr>
                <w:rFonts w:ascii="Arial" w:eastAsia="Times New Roman" w:hAnsi="Arial" w:cs="Arial"/>
                <w:color w:val="000000"/>
                <w:lang w:eastAsia="fr-CA"/>
              </w:rPr>
              <w:t>0</w:t>
            </w:r>
          </w:p>
        </w:tc>
      </w:tr>
    </w:tbl>
    <w:p w14:paraId="7AAFBB9C" w14:textId="77777777" w:rsidR="00C17A21" w:rsidRDefault="00C17A21" w:rsidP="00380938">
      <w:pPr>
        <w:spacing w:line="360" w:lineRule="auto"/>
        <w:jc w:val="both"/>
        <w:rPr>
          <w:rFonts w:ascii="Times New Roman" w:hAnsi="Times New Roman" w:cs="Times New Roman"/>
          <w:b/>
          <w:sz w:val="24"/>
          <w:szCs w:val="24"/>
        </w:rPr>
      </w:pPr>
    </w:p>
    <w:p w14:paraId="42BD52F2" w14:textId="72546B56" w:rsidR="00C17A21" w:rsidRDefault="00B9635A" w:rsidP="0038093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On peut facilement </w:t>
      </w:r>
      <w:r w:rsidR="00F50415">
        <w:rPr>
          <w:rFonts w:ascii="Times New Roman" w:hAnsi="Times New Roman" w:cs="Times New Roman"/>
          <w:color w:val="000000"/>
          <w:sz w:val="24"/>
          <w:szCs w:val="24"/>
        </w:rPr>
        <w:t>remarquer</w:t>
      </w:r>
      <w:r>
        <w:rPr>
          <w:rFonts w:ascii="Times New Roman" w:hAnsi="Times New Roman" w:cs="Times New Roman"/>
          <w:color w:val="000000"/>
          <w:sz w:val="24"/>
          <w:szCs w:val="24"/>
        </w:rPr>
        <w:t xml:space="preserve"> à</w:t>
      </w:r>
      <w:r w:rsidR="00C17A21" w:rsidRPr="00C17A21">
        <w:rPr>
          <w:rFonts w:ascii="Times New Roman" w:hAnsi="Times New Roman" w:cs="Times New Roman"/>
          <w:color w:val="000000"/>
          <w:sz w:val="24"/>
          <w:szCs w:val="24"/>
        </w:rPr>
        <w:t xml:space="preserve"> l</w:t>
      </w:r>
      <w:r>
        <w:rPr>
          <w:rFonts w:ascii="Times New Roman" w:hAnsi="Times New Roman" w:cs="Times New Roman"/>
          <w:color w:val="000000"/>
          <w:sz w:val="24"/>
          <w:szCs w:val="24"/>
        </w:rPr>
        <w:t>’</w:t>
      </w:r>
      <w:r w:rsidR="00C17A21" w:rsidRPr="00C17A21">
        <w:rPr>
          <w:rFonts w:ascii="Times New Roman" w:hAnsi="Times New Roman" w:cs="Times New Roman"/>
          <w:color w:val="000000"/>
          <w:sz w:val="24"/>
          <w:szCs w:val="24"/>
        </w:rPr>
        <w:t>a</w:t>
      </w:r>
      <w:r>
        <w:rPr>
          <w:rFonts w:ascii="Times New Roman" w:hAnsi="Times New Roman" w:cs="Times New Roman"/>
          <w:color w:val="000000"/>
          <w:sz w:val="24"/>
          <w:szCs w:val="24"/>
        </w:rPr>
        <w:t>ide de la</w:t>
      </w:r>
      <w:r w:rsidR="00C17A21" w:rsidRPr="00C17A21">
        <w:rPr>
          <w:rFonts w:ascii="Times New Roman" w:hAnsi="Times New Roman" w:cs="Times New Roman"/>
          <w:color w:val="000000"/>
          <w:sz w:val="24"/>
          <w:szCs w:val="24"/>
        </w:rPr>
        <w:t xml:space="preserve"> première ligne du tableau</w:t>
      </w:r>
      <w:r w:rsidR="00F50415">
        <w:rPr>
          <w:rFonts w:ascii="Times New Roman" w:hAnsi="Times New Roman" w:cs="Times New Roman"/>
          <w:color w:val="000000"/>
          <w:sz w:val="24"/>
          <w:szCs w:val="24"/>
        </w:rPr>
        <w:t xml:space="preserve"> qu’aucun champignon comestible ne possède </w:t>
      </w:r>
      <w:r w:rsidR="00804511">
        <w:rPr>
          <w:rFonts w:ascii="Times New Roman" w:hAnsi="Times New Roman" w:cs="Times New Roman"/>
          <w:color w:val="000000"/>
          <w:sz w:val="24"/>
          <w:szCs w:val="24"/>
        </w:rPr>
        <w:t xml:space="preserve">pas </w:t>
      </w:r>
      <w:r w:rsidR="00F50415">
        <w:rPr>
          <w:rFonts w:ascii="Times New Roman" w:hAnsi="Times New Roman" w:cs="Times New Roman"/>
          <w:color w:val="000000"/>
          <w:sz w:val="24"/>
          <w:szCs w:val="24"/>
        </w:rPr>
        <w:t>de spore de couleur verte.</w:t>
      </w:r>
      <w:r w:rsidR="005E1675">
        <w:rPr>
          <w:rFonts w:ascii="Times New Roman" w:hAnsi="Times New Roman" w:cs="Times New Roman"/>
          <w:color w:val="000000"/>
          <w:sz w:val="24"/>
          <w:szCs w:val="24"/>
        </w:rPr>
        <w:t xml:space="preserve"> On remarque aussi rapidement que la plupart des champignons comestible</w:t>
      </w:r>
      <w:r w:rsidR="00260C8F">
        <w:rPr>
          <w:rFonts w:ascii="Times New Roman" w:hAnsi="Times New Roman" w:cs="Times New Roman"/>
          <w:color w:val="000000"/>
          <w:sz w:val="24"/>
          <w:szCs w:val="24"/>
        </w:rPr>
        <w:t xml:space="preserve">s </w:t>
      </w:r>
      <w:r w:rsidR="005E1675">
        <w:rPr>
          <w:rFonts w:ascii="Times New Roman" w:hAnsi="Times New Roman" w:cs="Times New Roman"/>
          <w:color w:val="000000"/>
          <w:sz w:val="24"/>
          <w:szCs w:val="24"/>
        </w:rPr>
        <w:t>possède</w:t>
      </w:r>
      <w:r w:rsidR="00260C8F">
        <w:rPr>
          <w:rFonts w:ascii="Times New Roman" w:hAnsi="Times New Roman" w:cs="Times New Roman"/>
          <w:color w:val="000000"/>
          <w:sz w:val="24"/>
          <w:szCs w:val="24"/>
        </w:rPr>
        <w:t>nt</w:t>
      </w:r>
      <w:r w:rsidR="005E1675">
        <w:rPr>
          <w:rFonts w:ascii="Times New Roman" w:hAnsi="Times New Roman" w:cs="Times New Roman"/>
          <w:color w:val="000000"/>
          <w:sz w:val="24"/>
          <w:szCs w:val="24"/>
        </w:rPr>
        <w:t xml:space="preserve"> des spores de couleur brune, noir ou blanc, alors que la majorité des champignons classé</w:t>
      </w:r>
      <w:r w:rsidR="00260C8F">
        <w:rPr>
          <w:rFonts w:ascii="Times New Roman" w:hAnsi="Times New Roman" w:cs="Times New Roman"/>
          <w:color w:val="000000"/>
          <w:sz w:val="24"/>
          <w:szCs w:val="24"/>
        </w:rPr>
        <w:t xml:space="preserve">s </w:t>
      </w:r>
      <w:r w:rsidR="005E1675">
        <w:rPr>
          <w:rFonts w:ascii="Times New Roman" w:hAnsi="Times New Roman" w:cs="Times New Roman"/>
          <w:color w:val="000000"/>
          <w:sz w:val="24"/>
          <w:szCs w:val="24"/>
        </w:rPr>
        <w:t>non</w:t>
      </w:r>
      <w:r w:rsidR="00260C8F">
        <w:rPr>
          <w:rFonts w:ascii="Times New Roman" w:hAnsi="Times New Roman" w:cs="Times New Roman"/>
          <w:color w:val="000000"/>
          <w:sz w:val="24"/>
          <w:szCs w:val="24"/>
        </w:rPr>
        <w:t xml:space="preserve"> </w:t>
      </w:r>
      <w:r w:rsidR="005E1675">
        <w:rPr>
          <w:rFonts w:ascii="Times New Roman" w:hAnsi="Times New Roman" w:cs="Times New Roman"/>
          <w:color w:val="000000"/>
          <w:sz w:val="24"/>
          <w:szCs w:val="24"/>
        </w:rPr>
        <w:t>comestible ont des spores de couleurs chocolat ou blanc.</w:t>
      </w:r>
      <w:r w:rsidR="00BB072E">
        <w:rPr>
          <w:rFonts w:ascii="Times New Roman" w:hAnsi="Times New Roman" w:cs="Times New Roman"/>
          <w:color w:val="000000"/>
          <w:sz w:val="24"/>
          <w:szCs w:val="24"/>
        </w:rPr>
        <w:t xml:space="preserve"> Il est aussi intéressant de remarquer qu’aucun champignon non</w:t>
      </w:r>
      <w:r w:rsidR="00260C8F">
        <w:rPr>
          <w:rFonts w:ascii="Times New Roman" w:hAnsi="Times New Roman" w:cs="Times New Roman"/>
          <w:color w:val="000000"/>
          <w:sz w:val="24"/>
          <w:szCs w:val="24"/>
        </w:rPr>
        <w:t xml:space="preserve"> </w:t>
      </w:r>
      <w:r w:rsidR="00BB072E">
        <w:rPr>
          <w:rFonts w:ascii="Times New Roman" w:hAnsi="Times New Roman" w:cs="Times New Roman"/>
          <w:color w:val="000000"/>
          <w:sz w:val="24"/>
          <w:szCs w:val="24"/>
        </w:rPr>
        <w:t>comestible n’a de spore de couleur chamois, orange, mauve ou jaune.</w:t>
      </w:r>
    </w:p>
    <w:p w14:paraId="6F55A1C7" w14:textId="77777777" w:rsidR="00DC6C1B" w:rsidRDefault="00DC6C1B" w:rsidP="00EA68CF">
      <w:pPr>
        <w:pStyle w:val="Titre1"/>
        <w:rPr>
          <w:sz w:val="24"/>
          <w:szCs w:val="24"/>
        </w:rPr>
      </w:pPr>
      <w:bookmarkStart w:id="4" w:name="_Toc6766858"/>
    </w:p>
    <w:p w14:paraId="1657286F" w14:textId="77777777" w:rsidR="00DC6C1B" w:rsidRDefault="00DC6C1B" w:rsidP="00EA68CF">
      <w:pPr>
        <w:pStyle w:val="Titre1"/>
        <w:rPr>
          <w:sz w:val="24"/>
          <w:szCs w:val="24"/>
        </w:rPr>
      </w:pPr>
    </w:p>
    <w:p w14:paraId="6B9D511F" w14:textId="432C521E" w:rsidR="00EA68CF" w:rsidRPr="000324CE" w:rsidRDefault="00EA68CF" w:rsidP="00EA68CF">
      <w:pPr>
        <w:pStyle w:val="Titre1"/>
        <w:rPr>
          <w:sz w:val="24"/>
          <w:szCs w:val="24"/>
        </w:rPr>
      </w:pPr>
      <w:r w:rsidRPr="000324CE">
        <w:rPr>
          <w:sz w:val="24"/>
          <w:szCs w:val="24"/>
        </w:rPr>
        <w:lastRenderedPageBreak/>
        <w:t>Corrélation</w:t>
      </w:r>
      <w:bookmarkEnd w:id="4"/>
    </w:p>
    <w:p w14:paraId="0B71AEAA" w14:textId="58FC8CEE" w:rsidR="00EA68CF" w:rsidRPr="00F67C0D" w:rsidRDefault="00F67C0D" w:rsidP="00931C3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Pour trouver la corrélation entre des attributs catégoriques et nomina</w:t>
      </w:r>
      <w:r w:rsidR="00260C8F">
        <w:rPr>
          <w:rFonts w:ascii="Times New Roman" w:hAnsi="Times New Roman" w:cs="Times New Roman"/>
          <w:sz w:val="24"/>
          <w:szCs w:val="24"/>
        </w:rPr>
        <w:t>ux</w:t>
      </w:r>
      <w:r>
        <w:rPr>
          <w:rFonts w:ascii="Times New Roman" w:hAnsi="Times New Roman" w:cs="Times New Roman"/>
          <w:sz w:val="24"/>
          <w:szCs w:val="24"/>
        </w:rPr>
        <w:t>, on doit utilis</w:t>
      </w:r>
      <w:r w:rsidR="00E6364A">
        <w:rPr>
          <w:rFonts w:ascii="Times New Roman" w:hAnsi="Times New Roman" w:cs="Times New Roman"/>
          <w:sz w:val="24"/>
          <w:szCs w:val="24"/>
        </w:rPr>
        <w:t>er</w:t>
      </w:r>
      <w:r>
        <w:rPr>
          <w:rFonts w:ascii="Times New Roman" w:hAnsi="Times New Roman" w:cs="Times New Roman"/>
          <w:sz w:val="24"/>
          <w:szCs w:val="24"/>
        </w:rPr>
        <w:t xml:space="preserve"> des règles différentes que celle vue en cours. C’est en lisant un article de l’ingénieur en alg</w:t>
      </w:r>
      <w:r w:rsidR="0059720D">
        <w:rPr>
          <w:rFonts w:ascii="Times New Roman" w:hAnsi="Times New Roman" w:cs="Times New Roman"/>
          <w:sz w:val="24"/>
          <w:szCs w:val="24"/>
        </w:rPr>
        <w:t>o</w:t>
      </w:r>
      <w:r>
        <w:rPr>
          <w:rFonts w:ascii="Times New Roman" w:hAnsi="Times New Roman" w:cs="Times New Roman"/>
          <w:sz w:val="24"/>
          <w:szCs w:val="24"/>
        </w:rPr>
        <w:t xml:space="preserve">rithme Shaked </w:t>
      </w:r>
      <w:proofErr w:type="spellStart"/>
      <w:r>
        <w:rPr>
          <w:rFonts w:ascii="Times New Roman" w:hAnsi="Times New Roman" w:cs="Times New Roman"/>
          <w:sz w:val="24"/>
          <w:szCs w:val="24"/>
        </w:rPr>
        <w:t>Zychlinski</w:t>
      </w:r>
      <w:proofErr w:type="spellEnd"/>
      <w:r>
        <w:rPr>
          <w:rFonts w:ascii="Times New Roman" w:hAnsi="Times New Roman" w:cs="Times New Roman"/>
          <w:sz w:val="24"/>
          <w:szCs w:val="24"/>
        </w:rPr>
        <w:t xml:space="preserve"> sur le </w:t>
      </w:r>
      <w:r w:rsidR="0059720D">
        <w:rPr>
          <w:rFonts w:ascii="Times New Roman" w:hAnsi="Times New Roman" w:cs="Times New Roman"/>
          <w:sz w:val="24"/>
          <w:szCs w:val="24"/>
        </w:rPr>
        <w:t xml:space="preserve">site internet </w:t>
      </w:r>
      <w:proofErr w:type="spellStart"/>
      <w:r w:rsidR="0059720D">
        <w:rPr>
          <w:rFonts w:ascii="Times New Roman" w:hAnsi="Times New Roman" w:cs="Times New Roman"/>
          <w:sz w:val="24"/>
          <w:szCs w:val="24"/>
        </w:rPr>
        <w:t>Towards</w:t>
      </w:r>
      <w:proofErr w:type="spellEnd"/>
      <w:r w:rsidR="0059720D">
        <w:rPr>
          <w:rFonts w:ascii="Times New Roman" w:hAnsi="Times New Roman" w:cs="Times New Roman"/>
          <w:sz w:val="24"/>
          <w:szCs w:val="24"/>
        </w:rPr>
        <w:t xml:space="preserve"> Data Science que </w:t>
      </w:r>
      <w:r w:rsidR="00687894">
        <w:rPr>
          <w:rFonts w:ascii="Times New Roman" w:hAnsi="Times New Roman" w:cs="Times New Roman"/>
          <w:sz w:val="24"/>
          <w:szCs w:val="24"/>
        </w:rPr>
        <w:t>nous avons pu</w:t>
      </w:r>
      <w:r w:rsidR="00E5414F">
        <w:rPr>
          <w:rFonts w:ascii="Times New Roman" w:hAnsi="Times New Roman" w:cs="Times New Roman"/>
          <w:sz w:val="24"/>
          <w:szCs w:val="24"/>
        </w:rPr>
        <w:t xml:space="preserve"> comprendre les algorithmes utilisé</w:t>
      </w:r>
      <w:r w:rsidR="00687894">
        <w:rPr>
          <w:rFonts w:ascii="Times New Roman" w:hAnsi="Times New Roman" w:cs="Times New Roman"/>
          <w:sz w:val="24"/>
          <w:szCs w:val="24"/>
        </w:rPr>
        <w:t>s</w:t>
      </w:r>
      <w:r w:rsidR="00E5414F">
        <w:rPr>
          <w:rFonts w:ascii="Times New Roman" w:hAnsi="Times New Roman" w:cs="Times New Roman"/>
          <w:sz w:val="24"/>
          <w:szCs w:val="24"/>
        </w:rPr>
        <w:t xml:space="preserve"> pour faire la corrélation entre des valeurs catégoriques. De plus, par pur hasard,</w:t>
      </w:r>
      <w:r w:rsidR="00687894">
        <w:rPr>
          <w:rFonts w:ascii="Times New Roman" w:hAnsi="Times New Roman" w:cs="Times New Roman"/>
          <w:sz w:val="24"/>
          <w:szCs w:val="24"/>
        </w:rPr>
        <w:t xml:space="preserve"> il se trouve que le </w:t>
      </w:r>
      <w:proofErr w:type="spellStart"/>
      <w:r w:rsidR="00687894">
        <w:rPr>
          <w:rFonts w:ascii="Times New Roman" w:hAnsi="Times New Roman" w:cs="Times New Roman"/>
          <w:sz w:val="24"/>
          <w:szCs w:val="24"/>
        </w:rPr>
        <w:t>dataset</w:t>
      </w:r>
      <w:proofErr w:type="spellEnd"/>
      <w:r w:rsidR="00687894">
        <w:rPr>
          <w:rFonts w:ascii="Times New Roman" w:hAnsi="Times New Roman" w:cs="Times New Roman"/>
          <w:sz w:val="24"/>
          <w:szCs w:val="24"/>
        </w:rPr>
        <w:t xml:space="preserve"> utilisé par l’auteur dans l’article est le même que le nôtre. L’auteur explique d’abord pourquoi il n’est pas optimal d’utilis</w:t>
      </w:r>
      <w:r w:rsidR="00260C8F">
        <w:rPr>
          <w:rFonts w:ascii="Times New Roman" w:hAnsi="Times New Roman" w:cs="Times New Roman"/>
          <w:sz w:val="24"/>
          <w:szCs w:val="24"/>
        </w:rPr>
        <w:t>er</w:t>
      </w:r>
      <w:r w:rsidR="00687894">
        <w:rPr>
          <w:rFonts w:ascii="Times New Roman" w:hAnsi="Times New Roman" w:cs="Times New Roman"/>
          <w:sz w:val="24"/>
          <w:szCs w:val="24"/>
        </w:rPr>
        <w:t xml:space="preserve"> la corrélation de </w:t>
      </w:r>
      <w:r w:rsidR="0049662A">
        <w:rPr>
          <w:rFonts w:ascii="Times New Roman" w:hAnsi="Times New Roman" w:cs="Times New Roman"/>
          <w:sz w:val="24"/>
          <w:szCs w:val="24"/>
        </w:rPr>
        <w:t>Pearson</w:t>
      </w:r>
      <w:r w:rsidR="00687894">
        <w:rPr>
          <w:rFonts w:ascii="Times New Roman" w:hAnsi="Times New Roman" w:cs="Times New Roman"/>
          <w:sz w:val="24"/>
          <w:szCs w:val="24"/>
        </w:rPr>
        <w:t xml:space="preserve"> avec des données catégoriques. Normalement, un moyen de prendre en charge la corrélation avec des données catégoriques est d’encod</w:t>
      </w:r>
      <w:r w:rsidR="00260C8F">
        <w:rPr>
          <w:rFonts w:ascii="Times New Roman" w:hAnsi="Times New Roman" w:cs="Times New Roman"/>
          <w:sz w:val="24"/>
          <w:szCs w:val="24"/>
        </w:rPr>
        <w:t>er</w:t>
      </w:r>
      <w:r w:rsidR="00687894">
        <w:rPr>
          <w:rFonts w:ascii="Times New Roman" w:hAnsi="Times New Roman" w:cs="Times New Roman"/>
          <w:sz w:val="24"/>
          <w:szCs w:val="24"/>
        </w:rPr>
        <w:t xml:space="preserve"> les données avec la méthode </w:t>
      </w:r>
      <w:proofErr w:type="spellStart"/>
      <w:r w:rsidR="00687894">
        <w:rPr>
          <w:rFonts w:ascii="Times New Roman" w:hAnsi="Times New Roman" w:cs="Times New Roman"/>
          <w:sz w:val="24"/>
          <w:szCs w:val="24"/>
        </w:rPr>
        <w:t>one-hot</w:t>
      </w:r>
      <w:proofErr w:type="spellEnd"/>
      <w:r w:rsidR="0049662A">
        <w:rPr>
          <w:rFonts w:ascii="Times New Roman" w:hAnsi="Times New Roman" w:cs="Times New Roman"/>
          <w:sz w:val="24"/>
          <w:szCs w:val="24"/>
        </w:rPr>
        <w:t xml:space="preserve"> </w:t>
      </w:r>
      <w:proofErr w:type="spellStart"/>
      <w:r w:rsidR="00687894">
        <w:rPr>
          <w:rFonts w:ascii="Times New Roman" w:hAnsi="Times New Roman" w:cs="Times New Roman"/>
          <w:sz w:val="24"/>
          <w:szCs w:val="24"/>
        </w:rPr>
        <w:t>encoding</w:t>
      </w:r>
      <w:proofErr w:type="spellEnd"/>
      <w:r w:rsidR="00687894">
        <w:rPr>
          <w:rFonts w:ascii="Times New Roman" w:hAnsi="Times New Roman" w:cs="Times New Roman"/>
          <w:sz w:val="24"/>
          <w:szCs w:val="24"/>
        </w:rPr>
        <w:t xml:space="preserve">. </w:t>
      </w:r>
      <w:r w:rsidR="0049662A">
        <w:rPr>
          <w:rFonts w:ascii="Times New Roman" w:hAnsi="Times New Roman" w:cs="Times New Roman"/>
          <w:sz w:val="24"/>
          <w:szCs w:val="24"/>
        </w:rPr>
        <w:t>Cependant</w:t>
      </w:r>
      <w:r w:rsidR="00687894">
        <w:rPr>
          <w:rFonts w:ascii="Times New Roman" w:hAnsi="Times New Roman" w:cs="Times New Roman"/>
          <w:sz w:val="24"/>
          <w:szCs w:val="24"/>
        </w:rPr>
        <w:t>, dans le cas présent,</w:t>
      </w:r>
      <w:r w:rsidR="0049662A">
        <w:rPr>
          <w:rFonts w:ascii="Times New Roman" w:hAnsi="Times New Roman" w:cs="Times New Roman"/>
          <w:sz w:val="24"/>
          <w:szCs w:val="24"/>
        </w:rPr>
        <w:t xml:space="preserve"> cet algorithme d’encodage converti</w:t>
      </w:r>
      <w:r w:rsidR="00260C8F">
        <w:rPr>
          <w:rFonts w:ascii="Times New Roman" w:hAnsi="Times New Roman" w:cs="Times New Roman"/>
          <w:sz w:val="24"/>
          <w:szCs w:val="24"/>
        </w:rPr>
        <w:t>t</w:t>
      </w:r>
      <w:r w:rsidR="0049662A">
        <w:rPr>
          <w:rFonts w:ascii="Times New Roman" w:hAnsi="Times New Roman" w:cs="Times New Roman"/>
          <w:sz w:val="24"/>
          <w:szCs w:val="24"/>
        </w:rPr>
        <w:t xml:space="preserve"> les 22 attributs en 112 attributs</w:t>
      </w:r>
      <w:r w:rsidR="00C7140D">
        <w:rPr>
          <w:rFonts w:ascii="Times New Roman" w:hAnsi="Times New Roman" w:cs="Times New Roman"/>
          <w:sz w:val="24"/>
          <w:szCs w:val="24"/>
        </w:rPr>
        <w:t xml:space="preserve"> car elle</w:t>
      </w:r>
      <w:r w:rsidR="00BC3CC2">
        <w:rPr>
          <w:rFonts w:ascii="Times New Roman" w:hAnsi="Times New Roman" w:cs="Times New Roman"/>
          <w:sz w:val="24"/>
          <w:szCs w:val="24"/>
        </w:rPr>
        <w:t xml:space="preserve"> prend chaque option possible dans chaque attribut catégorique et les transformes en 1 ou en 0</w:t>
      </w:r>
      <w:r w:rsidR="0049662A">
        <w:rPr>
          <w:rFonts w:ascii="Times New Roman" w:hAnsi="Times New Roman" w:cs="Times New Roman"/>
          <w:sz w:val="24"/>
          <w:szCs w:val="24"/>
        </w:rPr>
        <w:t xml:space="preserve">. </w:t>
      </w:r>
      <w:r w:rsidR="00BC3CC2">
        <w:rPr>
          <w:rFonts w:ascii="Times New Roman" w:hAnsi="Times New Roman" w:cs="Times New Roman"/>
          <w:sz w:val="24"/>
          <w:szCs w:val="24"/>
        </w:rPr>
        <w:t>Donc</w:t>
      </w:r>
      <w:r w:rsidR="0049662A">
        <w:rPr>
          <w:rFonts w:ascii="Times New Roman" w:hAnsi="Times New Roman" w:cs="Times New Roman"/>
          <w:sz w:val="24"/>
          <w:szCs w:val="24"/>
        </w:rPr>
        <w:t xml:space="preserve">, en essayant de construire une </w:t>
      </w:r>
      <w:proofErr w:type="spellStart"/>
      <w:r w:rsidR="0049662A">
        <w:rPr>
          <w:rFonts w:ascii="Times New Roman" w:hAnsi="Times New Roman" w:cs="Times New Roman"/>
          <w:sz w:val="24"/>
          <w:szCs w:val="24"/>
        </w:rPr>
        <w:t>heat-map</w:t>
      </w:r>
      <w:proofErr w:type="spellEnd"/>
      <w:r w:rsidR="0049662A">
        <w:rPr>
          <w:rFonts w:ascii="Times New Roman" w:hAnsi="Times New Roman" w:cs="Times New Roman"/>
          <w:sz w:val="24"/>
          <w:szCs w:val="24"/>
        </w:rPr>
        <w:t xml:space="preserve"> de corrélation avec les attributs encodé</w:t>
      </w:r>
      <w:r w:rsidR="00E6364A">
        <w:rPr>
          <w:rFonts w:ascii="Times New Roman" w:hAnsi="Times New Roman" w:cs="Times New Roman"/>
          <w:sz w:val="24"/>
          <w:szCs w:val="24"/>
        </w:rPr>
        <w:t>s</w:t>
      </w:r>
      <w:r w:rsidR="0049662A">
        <w:rPr>
          <w:rFonts w:ascii="Times New Roman" w:hAnsi="Times New Roman" w:cs="Times New Roman"/>
          <w:sz w:val="24"/>
          <w:szCs w:val="24"/>
        </w:rPr>
        <w:t>,</w:t>
      </w:r>
      <w:r w:rsidR="00E6364A">
        <w:rPr>
          <w:rFonts w:ascii="Times New Roman" w:hAnsi="Times New Roman" w:cs="Times New Roman"/>
          <w:sz w:val="24"/>
          <w:szCs w:val="24"/>
        </w:rPr>
        <w:t xml:space="preserve"> on obtient la </w:t>
      </w:r>
      <w:proofErr w:type="spellStart"/>
      <w:r w:rsidR="00E6364A">
        <w:rPr>
          <w:rFonts w:ascii="Times New Roman" w:hAnsi="Times New Roman" w:cs="Times New Roman"/>
          <w:sz w:val="24"/>
          <w:szCs w:val="24"/>
        </w:rPr>
        <w:t>heat-map</w:t>
      </w:r>
      <w:proofErr w:type="spellEnd"/>
      <w:r w:rsidR="00E6364A">
        <w:rPr>
          <w:rFonts w:ascii="Times New Roman" w:hAnsi="Times New Roman" w:cs="Times New Roman"/>
          <w:sz w:val="24"/>
          <w:szCs w:val="24"/>
        </w:rPr>
        <w:t xml:space="preserve"> suivante, tiré</w:t>
      </w:r>
      <w:r w:rsidR="00260C8F">
        <w:rPr>
          <w:rFonts w:ascii="Times New Roman" w:hAnsi="Times New Roman" w:cs="Times New Roman"/>
          <w:sz w:val="24"/>
          <w:szCs w:val="24"/>
        </w:rPr>
        <w:t xml:space="preserve">e </w:t>
      </w:r>
      <w:r w:rsidR="00E6364A">
        <w:rPr>
          <w:rFonts w:ascii="Times New Roman" w:hAnsi="Times New Roman" w:cs="Times New Roman"/>
          <w:sz w:val="24"/>
          <w:szCs w:val="24"/>
        </w:rPr>
        <w:t>de l’article :</w:t>
      </w:r>
    </w:p>
    <w:p w14:paraId="7423F0BE" w14:textId="67723506" w:rsidR="0059720D" w:rsidRDefault="00BC3CC2">
      <w:pPr>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7403BBAA" wp14:editId="62321888">
            <wp:simplePos x="0" y="0"/>
            <wp:positionH relativeFrom="margin">
              <wp:align>center</wp:align>
            </wp:positionH>
            <wp:positionV relativeFrom="paragraph">
              <wp:posOffset>274320</wp:posOffset>
            </wp:positionV>
            <wp:extent cx="4635500" cy="4069602"/>
            <wp:effectExtent l="0" t="0" r="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5500" cy="4069602"/>
                    </a:xfrm>
                    <a:prstGeom prst="rect">
                      <a:avLst/>
                    </a:prstGeom>
                    <a:noFill/>
                    <a:ln>
                      <a:noFill/>
                    </a:ln>
                  </pic:spPr>
                </pic:pic>
              </a:graphicData>
            </a:graphic>
            <wp14:sizeRelH relativeFrom="page">
              <wp14:pctWidth>0</wp14:pctWidth>
            </wp14:sizeRelH>
            <wp14:sizeRelV relativeFrom="page">
              <wp14:pctHeight>0</wp14:pctHeight>
            </wp14:sizeRelV>
          </wp:anchor>
        </w:drawing>
      </w:r>
      <w:r w:rsidR="0059720D">
        <w:rPr>
          <w:rFonts w:ascii="Times New Roman" w:hAnsi="Times New Roman" w:cs="Times New Roman"/>
          <w:b/>
          <w:sz w:val="24"/>
          <w:szCs w:val="24"/>
        </w:rPr>
        <w:br w:type="page"/>
      </w:r>
    </w:p>
    <w:p w14:paraId="70B5C18E" w14:textId="2602C246" w:rsidR="00A145EE" w:rsidRDefault="00A145EE" w:rsidP="00A92C06">
      <w:pPr>
        <w:spacing w:after="0" w:line="360" w:lineRule="auto"/>
        <w:jc w:val="both"/>
        <w:rPr>
          <w:rFonts w:ascii="Times New Roman" w:eastAsia="Times New Roman" w:hAnsi="Times New Roman" w:cs="Times New Roman"/>
          <w:color w:val="000000"/>
          <w:sz w:val="24"/>
          <w:szCs w:val="24"/>
          <w:lang w:eastAsia="fr-CA"/>
        </w:rPr>
      </w:pPr>
      <w:r w:rsidRPr="00A145EE">
        <w:rPr>
          <w:rFonts w:ascii="Times New Roman" w:eastAsia="Times New Roman" w:hAnsi="Times New Roman" w:cs="Times New Roman"/>
          <w:color w:val="000000"/>
          <w:sz w:val="24"/>
          <w:szCs w:val="24"/>
          <w:lang w:eastAsia="fr-CA"/>
        </w:rPr>
        <w:lastRenderedPageBreak/>
        <w:t xml:space="preserve">Comme on </w:t>
      </w:r>
      <w:r w:rsidR="00B0752A" w:rsidRPr="00A145EE">
        <w:rPr>
          <w:rFonts w:ascii="Times New Roman" w:eastAsia="Times New Roman" w:hAnsi="Times New Roman" w:cs="Times New Roman"/>
          <w:color w:val="000000"/>
          <w:sz w:val="24"/>
          <w:szCs w:val="24"/>
          <w:lang w:eastAsia="fr-CA"/>
        </w:rPr>
        <w:t>peut</w:t>
      </w:r>
      <w:r w:rsidRPr="00A145EE">
        <w:rPr>
          <w:rFonts w:ascii="Times New Roman" w:eastAsia="Times New Roman" w:hAnsi="Times New Roman" w:cs="Times New Roman"/>
          <w:color w:val="000000"/>
          <w:sz w:val="24"/>
          <w:szCs w:val="24"/>
          <w:lang w:eastAsia="fr-CA"/>
        </w:rPr>
        <w:t xml:space="preserve"> facilement le </w:t>
      </w:r>
      <w:r w:rsidR="0077569F">
        <w:rPr>
          <w:rFonts w:ascii="Times New Roman" w:eastAsia="Times New Roman" w:hAnsi="Times New Roman" w:cs="Times New Roman"/>
          <w:color w:val="000000"/>
          <w:sz w:val="24"/>
          <w:szCs w:val="24"/>
          <w:lang w:eastAsia="fr-CA"/>
        </w:rPr>
        <w:t>constater</w:t>
      </w:r>
      <w:r w:rsidRPr="00A145EE">
        <w:rPr>
          <w:rFonts w:ascii="Times New Roman" w:eastAsia="Times New Roman" w:hAnsi="Times New Roman" w:cs="Times New Roman"/>
          <w:color w:val="000000"/>
          <w:sz w:val="24"/>
          <w:szCs w:val="24"/>
          <w:lang w:eastAsia="fr-CA"/>
        </w:rPr>
        <w:t xml:space="preserve">, il est difficile de faire ressortir les corrélations d’un tel graphique. Comme l’indique l’auteur de l’article, on a donc besoin de quelque chose pour mesurer l’association entre deux valeurs catégoriques. On utilise donc </w:t>
      </w:r>
      <w:proofErr w:type="spellStart"/>
      <w:r w:rsidRPr="00A145EE">
        <w:rPr>
          <w:rFonts w:ascii="Times New Roman" w:eastAsia="Times New Roman" w:hAnsi="Times New Roman" w:cs="Times New Roman"/>
          <w:color w:val="000000"/>
          <w:sz w:val="24"/>
          <w:szCs w:val="24"/>
          <w:lang w:eastAsia="fr-CA"/>
        </w:rPr>
        <w:t>Cramer’s</w:t>
      </w:r>
      <w:proofErr w:type="spellEnd"/>
      <w:r w:rsidRPr="00A145EE">
        <w:rPr>
          <w:rFonts w:ascii="Times New Roman" w:eastAsia="Times New Roman" w:hAnsi="Times New Roman" w:cs="Times New Roman"/>
          <w:color w:val="000000"/>
          <w:sz w:val="24"/>
          <w:szCs w:val="24"/>
          <w:lang w:eastAsia="fr-CA"/>
        </w:rPr>
        <w:t xml:space="preserve"> V qui est basé sur le « </w:t>
      </w:r>
      <w:proofErr w:type="spellStart"/>
      <w:r w:rsidRPr="00A145EE">
        <w:rPr>
          <w:rFonts w:ascii="Times New Roman" w:eastAsia="Times New Roman" w:hAnsi="Times New Roman" w:cs="Times New Roman"/>
          <w:color w:val="000000"/>
          <w:sz w:val="24"/>
          <w:szCs w:val="24"/>
          <w:lang w:eastAsia="fr-CA"/>
        </w:rPr>
        <w:t>Pearson's</w:t>
      </w:r>
      <w:proofErr w:type="spellEnd"/>
      <w:r w:rsidRPr="00A145EE">
        <w:rPr>
          <w:rFonts w:ascii="Times New Roman" w:eastAsia="Times New Roman" w:hAnsi="Times New Roman" w:cs="Times New Roman"/>
          <w:color w:val="000000"/>
          <w:sz w:val="24"/>
          <w:szCs w:val="24"/>
          <w:lang w:eastAsia="fr-CA"/>
        </w:rPr>
        <w:t xml:space="preserve"> chi-</w:t>
      </w:r>
      <w:proofErr w:type="spellStart"/>
      <w:r w:rsidRPr="00A145EE">
        <w:rPr>
          <w:rFonts w:ascii="Times New Roman" w:eastAsia="Times New Roman" w:hAnsi="Times New Roman" w:cs="Times New Roman"/>
          <w:color w:val="000000"/>
          <w:sz w:val="24"/>
          <w:szCs w:val="24"/>
          <w:lang w:eastAsia="fr-CA"/>
        </w:rPr>
        <w:t>squared</w:t>
      </w:r>
      <w:proofErr w:type="spellEnd"/>
      <w:r w:rsidRPr="00A145EE">
        <w:rPr>
          <w:rFonts w:ascii="Times New Roman" w:eastAsia="Times New Roman" w:hAnsi="Times New Roman" w:cs="Times New Roman"/>
          <w:color w:val="000000"/>
          <w:sz w:val="24"/>
          <w:szCs w:val="24"/>
          <w:lang w:eastAsia="fr-CA"/>
        </w:rPr>
        <w:t xml:space="preserve"> test ». </w:t>
      </w:r>
      <w:r w:rsidR="00A92C06">
        <w:rPr>
          <w:rFonts w:ascii="Times New Roman" w:eastAsia="Times New Roman" w:hAnsi="Times New Roman" w:cs="Times New Roman"/>
          <w:color w:val="000000"/>
          <w:sz w:val="24"/>
          <w:szCs w:val="24"/>
          <w:lang w:eastAsia="fr-CA"/>
        </w:rPr>
        <w:t xml:space="preserve"> Cet</w:t>
      </w:r>
      <w:r w:rsidR="00C834C1">
        <w:rPr>
          <w:rFonts w:ascii="Times New Roman" w:eastAsia="Times New Roman" w:hAnsi="Times New Roman" w:cs="Times New Roman"/>
          <w:color w:val="000000"/>
          <w:sz w:val="24"/>
          <w:szCs w:val="24"/>
          <w:lang w:eastAsia="fr-CA"/>
        </w:rPr>
        <w:t>te</w:t>
      </w:r>
      <w:r w:rsidR="00A92C06">
        <w:rPr>
          <w:rFonts w:ascii="Times New Roman" w:eastAsia="Times New Roman" w:hAnsi="Times New Roman" w:cs="Times New Roman"/>
          <w:color w:val="000000"/>
          <w:sz w:val="24"/>
          <w:szCs w:val="24"/>
          <w:lang w:eastAsia="fr-CA"/>
        </w:rPr>
        <w:t xml:space="preserve"> </w:t>
      </w:r>
      <w:r w:rsidR="00C834C1">
        <w:rPr>
          <w:rFonts w:ascii="Times New Roman" w:eastAsia="Times New Roman" w:hAnsi="Times New Roman" w:cs="Times New Roman"/>
          <w:color w:val="000000"/>
          <w:sz w:val="24"/>
          <w:szCs w:val="24"/>
          <w:lang w:eastAsia="fr-CA"/>
        </w:rPr>
        <w:t xml:space="preserve">mesure </w:t>
      </w:r>
      <w:r w:rsidR="00A92C06">
        <w:rPr>
          <w:rFonts w:ascii="Times New Roman" w:eastAsia="Times New Roman" w:hAnsi="Times New Roman" w:cs="Times New Roman"/>
          <w:color w:val="000000"/>
          <w:sz w:val="24"/>
          <w:szCs w:val="24"/>
          <w:lang w:eastAsia="fr-CA"/>
        </w:rPr>
        <w:t xml:space="preserve">retourne une valeur entre 0 et 1. Une valeur proche de 0 correspond à aucune association alors qu’une valeur proche de 1 </w:t>
      </w:r>
      <w:r w:rsidR="00C93135">
        <w:rPr>
          <w:rFonts w:ascii="Times New Roman" w:eastAsia="Times New Roman" w:hAnsi="Times New Roman" w:cs="Times New Roman"/>
          <w:color w:val="000000"/>
          <w:sz w:val="24"/>
          <w:szCs w:val="24"/>
          <w:lang w:eastAsia="fr-CA"/>
        </w:rPr>
        <w:t>indique une forte corrélation entre les deux variables.</w:t>
      </w:r>
      <w:r w:rsidR="00EC718E">
        <w:rPr>
          <w:rFonts w:ascii="Times New Roman" w:eastAsia="Times New Roman" w:hAnsi="Times New Roman" w:cs="Times New Roman"/>
          <w:color w:val="000000"/>
          <w:sz w:val="24"/>
          <w:szCs w:val="24"/>
          <w:lang w:eastAsia="fr-CA"/>
        </w:rPr>
        <w:t xml:space="preserve"> </w:t>
      </w:r>
      <w:proofErr w:type="spellStart"/>
      <w:r w:rsidR="00CF3E7F">
        <w:rPr>
          <w:rFonts w:ascii="Times New Roman" w:eastAsia="Times New Roman" w:hAnsi="Times New Roman" w:cs="Times New Roman"/>
          <w:color w:val="000000"/>
          <w:sz w:val="24"/>
          <w:szCs w:val="24"/>
          <w:lang w:eastAsia="fr-CA"/>
        </w:rPr>
        <w:t>Cramer’s</w:t>
      </w:r>
      <w:proofErr w:type="spellEnd"/>
      <w:r w:rsidR="00CF3E7F">
        <w:rPr>
          <w:rFonts w:ascii="Times New Roman" w:eastAsia="Times New Roman" w:hAnsi="Times New Roman" w:cs="Times New Roman"/>
          <w:color w:val="000000"/>
          <w:sz w:val="24"/>
          <w:szCs w:val="24"/>
          <w:lang w:eastAsia="fr-CA"/>
        </w:rPr>
        <w:t xml:space="preserve"> V est déjà implémenté et est disponible dans la librairie </w:t>
      </w:r>
      <w:proofErr w:type="spellStart"/>
      <w:r w:rsidR="00CF3E7F">
        <w:rPr>
          <w:rFonts w:ascii="Times New Roman" w:eastAsia="Times New Roman" w:hAnsi="Times New Roman" w:cs="Times New Roman"/>
          <w:color w:val="000000"/>
          <w:sz w:val="24"/>
          <w:szCs w:val="24"/>
          <w:lang w:eastAsia="fr-CA"/>
        </w:rPr>
        <w:t>dython</w:t>
      </w:r>
      <w:proofErr w:type="spellEnd"/>
      <w:r w:rsidR="00CF3E7F">
        <w:rPr>
          <w:rFonts w:ascii="Times New Roman" w:eastAsia="Times New Roman" w:hAnsi="Times New Roman" w:cs="Times New Roman"/>
          <w:color w:val="000000"/>
          <w:sz w:val="24"/>
          <w:szCs w:val="24"/>
          <w:lang w:eastAsia="fr-CA"/>
        </w:rPr>
        <w:t>.</w:t>
      </w:r>
      <w:r w:rsidR="001541B3">
        <w:rPr>
          <w:rFonts w:ascii="Times New Roman" w:eastAsia="Times New Roman" w:hAnsi="Times New Roman" w:cs="Times New Roman"/>
          <w:color w:val="000000"/>
          <w:sz w:val="24"/>
          <w:szCs w:val="24"/>
          <w:lang w:eastAsia="fr-CA"/>
        </w:rPr>
        <w:t xml:space="preserve"> Lorsqu</w:t>
      </w:r>
      <w:r w:rsidR="00D7770A">
        <w:rPr>
          <w:rFonts w:ascii="Times New Roman" w:eastAsia="Times New Roman" w:hAnsi="Times New Roman" w:cs="Times New Roman"/>
          <w:color w:val="000000"/>
          <w:sz w:val="24"/>
          <w:szCs w:val="24"/>
          <w:lang w:eastAsia="fr-CA"/>
        </w:rPr>
        <w:t>’</w:t>
      </w:r>
      <w:r w:rsidR="001541B3">
        <w:rPr>
          <w:rFonts w:ascii="Times New Roman" w:eastAsia="Times New Roman" w:hAnsi="Times New Roman" w:cs="Times New Roman"/>
          <w:color w:val="000000"/>
          <w:sz w:val="24"/>
          <w:szCs w:val="24"/>
          <w:lang w:eastAsia="fr-CA"/>
        </w:rPr>
        <w:t xml:space="preserve">on </w:t>
      </w:r>
      <w:r w:rsidR="00D7770A">
        <w:rPr>
          <w:rFonts w:ascii="Times New Roman" w:eastAsia="Times New Roman" w:hAnsi="Times New Roman" w:cs="Times New Roman"/>
          <w:color w:val="000000"/>
          <w:sz w:val="24"/>
          <w:szCs w:val="24"/>
          <w:lang w:eastAsia="fr-CA"/>
        </w:rPr>
        <w:t>l’</w:t>
      </w:r>
      <w:r w:rsidR="001541B3">
        <w:rPr>
          <w:rFonts w:ascii="Times New Roman" w:eastAsia="Times New Roman" w:hAnsi="Times New Roman" w:cs="Times New Roman"/>
          <w:color w:val="000000"/>
          <w:sz w:val="24"/>
          <w:szCs w:val="24"/>
          <w:lang w:eastAsia="fr-CA"/>
        </w:rPr>
        <w:t>applique</w:t>
      </w:r>
      <w:r w:rsidR="00D7770A">
        <w:rPr>
          <w:rFonts w:ascii="Times New Roman" w:eastAsia="Times New Roman" w:hAnsi="Times New Roman" w:cs="Times New Roman"/>
          <w:color w:val="000000"/>
          <w:sz w:val="24"/>
          <w:szCs w:val="24"/>
          <w:lang w:eastAsia="fr-CA"/>
        </w:rPr>
        <w:t xml:space="preserve"> </w:t>
      </w:r>
      <w:r w:rsidR="001541B3">
        <w:rPr>
          <w:rFonts w:ascii="Times New Roman" w:eastAsia="Times New Roman" w:hAnsi="Times New Roman" w:cs="Times New Roman"/>
          <w:color w:val="000000"/>
          <w:sz w:val="24"/>
          <w:szCs w:val="24"/>
          <w:lang w:eastAsia="fr-CA"/>
        </w:rPr>
        <w:t xml:space="preserve">au </w:t>
      </w:r>
      <w:proofErr w:type="spellStart"/>
      <w:r w:rsidR="001541B3">
        <w:rPr>
          <w:rFonts w:ascii="Times New Roman" w:eastAsia="Times New Roman" w:hAnsi="Times New Roman" w:cs="Times New Roman"/>
          <w:color w:val="000000"/>
          <w:sz w:val="24"/>
          <w:szCs w:val="24"/>
          <w:lang w:eastAsia="fr-CA"/>
        </w:rPr>
        <w:t>dataset</w:t>
      </w:r>
      <w:proofErr w:type="spellEnd"/>
      <w:r w:rsidR="001541B3">
        <w:rPr>
          <w:rFonts w:ascii="Times New Roman" w:eastAsia="Times New Roman" w:hAnsi="Times New Roman" w:cs="Times New Roman"/>
          <w:color w:val="000000"/>
          <w:sz w:val="24"/>
          <w:szCs w:val="24"/>
          <w:lang w:eastAsia="fr-CA"/>
        </w:rPr>
        <w:t xml:space="preserve">, on obtient une </w:t>
      </w:r>
      <w:proofErr w:type="spellStart"/>
      <w:r w:rsidR="001541B3">
        <w:rPr>
          <w:rFonts w:ascii="Times New Roman" w:eastAsia="Times New Roman" w:hAnsi="Times New Roman" w:cs="Times New Roman"/>
          <w:color w:val="000000"/>
          <w:sz w:val="24"/>
          <w:szCs w:val="24"/>
          <w:lang w:eastAsia="fr-CA"/>
        </w:rPr>
        <w:t>heat-map</w:t>
      </w:r>
      <w:proofErr w:type="spellEnd"/>
      <w:r w:rsidR="001541B3">
        <w:rPr>
          <w:rFonts w:ascii="Times New Roman" w:eastAsia="Times New Roman" w:hAnsi="Times New Roman" w:cs="Times New Roman"/>
          <w:color w:val="000000"/>
          <w:sz w:val="24"/>
          <w:szCs w:val="24"/>
          <w:lang w:eastAsia="fr-CA"/>
        </w:rPr>
        <w:t xml:space="preserve"> beaucoup plus visuel</w:t>
      </w:r>
      <w:r w:rsidR="00546A68">
        <w:rPr>
          <w:rFonts w:ascii="Times New Roman" w:eastAsia="Times New Roman" w:hAnsi="Times New Roman" w:cs="Times New Roman"/>
          <w:color w:val="000000"/>
          <w:sz w:val="24"/>
          <w:szCs w:val="24"/>
          <w:lang w:eastAsia="fr-CA"/>
        </w:rPr>
        <w:t>le.</w:t>
      </w:r>
      <w:r w:rsidR="00931E72">
        <w:rPr>
          <w:rFonts w:ascii="Times New Roman" w:eastAsia="Times New Roman" w:hAnsi="Times New Roman" w:cs="Times New Roman"/>
          <w:color w:val="000000"/>
          <w:sz w:val="24"/>
          <w:szCs w:val="24"/>
          <w:lang w:eastAsia="fr-CA"/>
        </w:rPr>
        <w:t xml:space="preserve"> La corrélation entre l’odeur </w:t>
      </w:r>
      <w:r w:rsidR="0077569F">
        <w:rPr>
          <w:rFonts w:ascii="Times New Roman" w:eastAsia="Times New Roman" w:hAnsi="Times New Roman" w:cs="Times New Roman"/>
          <w:color w:val="000000"/>
          <w:sz w:val="24"/>
          <w:szCs w:val="24"/>
          <w:lang w:eastAsia="fr-CA"/>
        </w:rPr>
        <w:t>et</w:t>
      </w:r>
      <w:r w:rsidR="00931E72">
        <w:rPr>
          <w:rFonts w:ascii="Times New Roman" w:eastAsia="Times New Roman" w:hAnsi="Times New Roman" w:cs="Times New Roman"/>
          <w:color w:val="000000"/>
          <w:sz w:val="24"/>
          <w:szCs w:val="24"/>
          <w:lang w:eastAsia="fr-CA"/>
        </w:rPr>
        <w:t xml:space="preserve"> la classe </w:t>
      </w:r>
      <w:r w:rsidR="0077569F">
        <w:rPr>
          <w:rFonts w:ascii="Times New Roman" w:eastAsia="Times New Roman" w:hAnsi="Times New Roman" w:cs="Times New Roman"/>
          <w:color w:val="000000"/>
          <w:sz w:val="24"/>
          <w:szCs w:val="24"/>
          <w:lang w:eastAsia="fr-CA"/>
        </w:rPr>
        <w:t>devient alors</w:t>
      </w:r>
      <w:r w:rsidR="00931E72">
        <w:rPr>
          <w:rFonts w:ascii="Times New Roman" w:eastAsia="Times New Roman" w:hAnsi="Times New Roman" w:cs="Times New Roman"/>
          <w:color w:val="000000"/>
          <w:sz w:val="24"/>
          <w:szCs w:val="24"/>
          <w:lang w:eastAsia="fr-CA"/>
        </w:rPr>
        <w:t xml:space="preserve"> évidente avec une valeur de 0.97.</w:t>
      </w:r>
      <w:r w:rsidR="00B0752A">
        <w:rPr>
          <w:rFonts w:ascii="Times New Roman" w:eastAsia="Times New Roman" w:hAnsi="Times New Roman" w:cs="Times New Roman"/>
          <w:color w:val="000000"/>
          <w:sz w:val="24"/>
          <w:szCs w:val="24"/>
          <w:lang w:eastAsia="fr-CA"/>
        </w:rPr>
        <w:t xml:space="preserve"> </w:t>
      </w:r>
    </w:p>
    <w:p w14:paraId="23E49231" w14:textId="58234107" w:rsidR="001541B3" w:rsidRDefault="001541B3" w:rsidP="00A92C06">
      <w:pPr>
        <w:spacing w:after="0" w:line="360" w:lineRule="auto"/>
        <w:jc w:val="both"/>
        <w:rPr>
          <w:rFonts w:ascii="Times New Roman" w:eastAsia="Times New Roman" w:hAnsi="Times New Roman" w:cs="Times New Roman"/>
          <w:color w:val="000000"/>
          <w:sz w:val="24"/>
          <w:szCs w:val="24"/>
          <w:lang w:eastAsia="fr-CA"/>
        </w:rPr>
      </w:pPr>
      <w:r>
        <w:rPr>
          <w:rFonts w:ascii="Times New Roman" w:eastAsia="Times New Roman" w:hAnsi="Times New Roman" w:cs="Times New Roman"/>
          <w:noProof/>
          <w:color w:val="000000"/>
          <w:sz w:val="24"/>
          <w:szCs w:val="24"/>
          <w:lang w:eastAsia="fr-CA"/>
        </w:rPr>
        <w:drawing>
          <wp:inline distT="0" distB="0" distL="0" distR="0" wp14:anchorId="5ED8E891" wp14:editId="5C8B6B8E">
            <wp:extent cx="5689600" cy="3667948"/>
            <wp:effectExtent l="0" t="0" r="635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332" cy="3674866"/>
                    </a:xfrm>
                    <a:prstGeom prst="rect">
                      <a:avLst/>
                    </a:prstGeom>
                    <a:noFill/>
                    <a:ln>
                      <a:noFill/>
                    </a:ln>
                  </pic:spPr>
                </pic:pic>
              </a:graphicData>
            </a:graphic>
          </wp:inline>
        </w:drawing>
      </w:r>
    </w:p>
    <w:p w14:paraId="05B68711" w14:textId="3C891A53" w:rsidR="001541B3" w:rsidRPr="000324CE" w:rsidRDefault="00263134" w:rsidP="0065059B">
      <w:pPr>
        <w:pStyle w:val="Titre1"/>
        <w:rPr>
          <w:sz w:val="24"/>
          <w:szCs w:val="24"/>
        </w:rPr>
      </w:pPr>
      <w:bookmarkStart w:id="5" w:name="_Toc6766859"/>
      <w:r w:rsidRPr="000324CE">
        <w:rPr>
          <w:sz w:val="24"/>
          <w:szCs w:val="24"/>
        </w:rPr>
        <w:t xml:space="preserve">Corrélation </w:t>
      </w:r>
      <w:r w:rsidR="00260C8F" w:rsidRPr="000324CE">
        <w:rPr>
          <w:sz w:val="24"/>
          <w:szCs w:val="24"/>
        </w:rPr>
        <w:t>s</w:t>
      </w:r>
      <w:r w:rsidRPr="000324CE">
        <w:rPr>
          <w:sz w:val="24"/>
          <w:szCs w:val="24"/>
        </w:rPr>
        <w:t>ymétrique vs Corrélation asymétrique</w:t>
      </w:r>
      <w:bookmarkEnd w:id="5"/>
    </w:p>
    <w:p w14:paraId="03F7DDE8" w14:textId="0563D5CC" w:rsidR="0019486B" w:rsidRPr="00DE31D5" w:rsidRDefault="00DE31D5" w:rsidP="000324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Un problème survient toutefois lors de l’utilisation de </w:t>
      </w:r>
      <w:proofErr w:type="spellStart"/>
      <w:r>
        <w:rPr>
          <w:rFonts w:ascii="Times New Roman" w:hAnsi="Times New Roman" w:cs="Times New Roman"/>
          <w:sz w:val="24"/>
          <w:szCs w:val="24"/>
        </w:rPr>
        <w:t>Cramer’s</w:t>
      </w:r>
      <w:proofErr w:type="spellEnd"/>
      <w:r>
        <w:rPr>
          <w:rFonts w:ascii="Times New Roman" w:hAnsi="Times New Roman" w:cs="Times New Roman"/>
          <w:sz w:val="24"/>
          <w:szCs w:val="24"/>
        </w:rPr>
        <w:t xml:space="preserve"> V</w:t>
      </w:r>
      <w:r w:rsidR="00F97082">
        <w:rPr>
          <w:rFonts w:ascii="Times New Roman" w:hAnsi="Times New Roman" w:cs="Times New Roman"/>
          <w:sz w:val="24"/>
          <w:szCs w:val="24"/>
        </w:rPr>
        <w:t>. En effet, puisque l</w:t>
      </w:r>
      <w:r w:rsidR="00EC718E">
        <w:rPr>
          <w:rFonts w:ascii="Times New Roman" w:hAnsi="Times New Roman" w:cs="Times New Roman"/>
          <w:sz w:val="24"/>
          <w:szCs w:val="24"/>
        </w:rPr>
        <w:t>a mesure</w:t>
      </w:r>
      <w:r w:rsidR="00F97082">
        <w:rPr>
          <w:rFonts w:ascii="Times New Roman" w:hAnsi="Times New Roman" w:cs="Times New Roman"/>
          <w:sz w:val="24"/>
          <w:szCs w:val="24"/>
        </w:rPr>
        <w:t xml:space="preserve"> est symétrique, on perd de l’information au niveau des données.</w:t>
      </w:r>
      <w:r w:rsidR="001B72B1">
        <w:rPr>
          <w:rFonts w:ascii="Times New Roman" w:hAnsi="Times New Roman" w:cs="Times New Roman"/>
          <w:sz w:val="24"/>
          <w:szCs w:val="24"/>
        </w:rPr>
        <w:t xml:space="preserve"> En regardant la </w:t>
      </w:r>
      <w:proofErr w:type="spellStart"/>
      <w:r w:rsidR="001B72B1">
        <w:rPr>
          <w:rFonts w:ascii="Times New Roman" w:hAnsi="Times New Roman" w:cs="Times New Roman"/>
          <w:sz w:val="24"/>
          <w:szCs w:val="24"/>
        </w:rPr>
        <w:t>heat-map</w:t>
      </w:r>
      <w:proofErr w:type="spellEnd"/>
      <w:r w:rsidR="001B72B1">
        <w:rPr>
          <w:rFonts w:ascii="Times New Roman" w:hAnsi="Times New Roman" w:cs="Times New Roman"/>
          <w:sz w:val="24"/>
          <w:szCs w:val="24"/>
        </w:rPr>
        <w:t xml:space="preserve">, on voie que si on </w:t>
      </w:r>
      <w:r w:rsidR="004F1F5B">
        <w:rPr>
          <w:rFonts w:ascii="Times New Roman" w:hAnsi="Times New Roman" w:cs="Times New Roman"/>
          <w:sz w:val="24"/>
          <w:szCs w:val="24"/>
        </w:rPr>
        <w:t>connait</w:t>
      </w:r>
      <w:r w:rsidR="001B72B1">
        <w:rPr>
          <w:rFonts w:ascii="Times New Roman" w:hAnsi="Times New Roman" w:cs="Times New Roman"/>
          <w:sz w:val="24"/>
          <w:szCs w:val="24"/>
        </w:rPr>
        <w:t xml:space="preserve"> la valeur de l’odeur, on peu</w:t>
      </w:r>
      <w:r w:rsidR="00260C8F">
        <w:rPr>
          <w:rFonts w:ascii="Times New Roman" w:hAnsi="Times New Roman" w:cs="Times New Roman"/>
          <w:sz w:val="24"/>
          <w:szCs w:val="24"/>
        </w:rPr>
        <w:t xml:space="preserve">t </w:t>
      </w:r>
      <w:r w:rsidR="000324CE">
        <w:rPr>
          <w:rFonts w:ascii="Times New Roman" w:hAnsi="Times New Roman" w:cs="Times New Roman"/>
          <w:sz w:val="24"/>
          <w:szCs w:val="24"/>
        </w:rPr>
        <w:t>déterminer</w:t>
      </w:r>
      <w:r w:rsidR="001B72B1">
        <w:rPr>
          <w:rFonts w:ascii="Times New Roman" w:hAnsi="Times New Roman" w:cs="Times New Roman"/>
          <w:sz w:val="24"/>
          <w:szCs w:val="24"/>
        </w:rPr>
        <w:t xml:space="preserve"> la classe. Et vice-versa. Or, </w:t>
      </w:r>
      <w:r w:rsidR="004F1F5B">
        <w:rPr>
          <w:rFonts w:ascii="Times New Roman" w:hAnsi="Times New Roman" w:cs="Times New Roman"/>
          <w:sz w:val="24"/>
          <w:szCs w:val="24"/>
        </w:rPr>
        <w:t>le fait de connaitre la classe d’un champignon ne garanti</w:t>
      </w:r>
      <w:r w:rsidR="00260C8F">
        <w:rPr>
          <w:rFonts w:ascii="Times New Roman" w:hAnsi="Times New Roman" w:cs="Times New Roman"/>
          <w:sz w:val="24"/>
          <w:szCs w:val="24"/>
        </w:rPr>
        <w:t>t</w:t>
      </w:r>
      <w:r w:rsidR="004F1F5B">
        <w:rPr>
          <w:rFonts w:ascii="Times New Roman" w:hAnsi="Times New Roman" w:cs="Times New Roman"/>
          <w:sz w:val="24"/>
          <w:szCs w:val="24"/>
        </w:rPr>
        <w:t xml:space="preserve"> pas de connaitre sa senteur. Pour être en mesure de ne pas perdre cette information, il faut utiliser un</w:t>
      </w:r>
      <w:r w:rsidR="00EC718E">
        <w:rPr>
          <w:rFonts w:ascii="Times New Roman" w:hAnsi="Times New Roman" w:cs="Times New Roman"/>
          <w:sz w:val="24"/>
          <w:szCs w:val="24"/>
        </w:rPr>
        <w:t>e mesure</w:t>
      </w:r>
      <w:r w:rsidR="004F1F5B">
        <w:rPr>
          <w:rFonts w:ascii="Times New Roman" w:hAnsi="Times New Roman" w:cs="Times New Roman"/>
          <w:sz w:val="24"/>
          <w:szCs w:val="24"/>
        </w:rPr>
        <w:t xml:space="preserve"> asymétrique.</w:t>
      </w:r>
      <w:r w:rsidR="00EC718E">
        <w:rPr>
          <w:rFonts w:ascii="Times New Roman" w:hAnsi="Times New Roman" w:cs="Times New Roman"/>
          <w:sz w:val="24"/>
          <w:szCs w:val="24"/>
        </w:rPr>
        <w:t xml:space="preserve"> </w:t>
      </w:r>
      <w:proofErr w:type="spellStart"/>
      <w:r w:rsidR="004F1F5B">
        <w:rPr>
          <w:rFonts w:ascii="Times New Roman" w:hAnsi="Times New Roman" w:cs="Times New Roman"/>
          <w:sz w:val="24"/>
          <w:szCs w:val="24"/>
        </w:rPr>
        <w:t>Theil’s</w:t>
      </w:r>
      <w:proofErr w:type="spellEnd"/>
      <w:r w:rsidR="004F1F5B">
        <w:rPr>
          <w:rFonts w:ascii="Times New Roman" w:hAnsi="Times New Roman" w:cs="Times New Roman"/>
          <w:sz w:val="24"/>
          <w:szCs w:val="24"/>
        </w:rPr>
        <w:t xml:space="preserve"> U</w:t>
      </w:r>
      <w:r w:rsidR="00EC718E">
        <w:rPr>
          <w:rFonts w:ascii="Times New Roman" w:hAnsi="Times New Roman" w:cs="Times New Roman"/>
          <w:sz w:val="24"/>
          <w:szCs w:val="24"/>
        </w:rPr>
        <w:t>,</w:t>
      </w:r>
      <w:r w:rsidR="004F1F5B">
        <w:rPr>
          <w:rFonts w:ascii="Times New Roman" w:hAnsi="Times New Roman" w:cs="Times New Roman"/>
          <w:sz w:val="24"/>
          <w:szCs w:val="24"/>
        </w:rPr>
        <w:t xml:space="preserve"> aussi connu sous le nom du coefficient incertain</w:t>
      </w:r>
      <w:r w:rsidR="00EC718E">
        <w:rPr>
          <w:rFonts w:ascii="Times New Roman" w:hAnsi="Times New Roman" w:cs="Times New Roman"/>
          <w:sz w:val="24"/>
          <w:szCs w:val="24"/>
        </w:rPr>
        <w:t>,</w:t>
      </w:r>
      <w:r w:rsidR="004F1F5B">
        <w:rPr>
          <w:rFonts w:ascii="Times New Roman" w:hAnsi="Times New Roman" w:cs="Times New Roman"/>
          <w:sz w:val="24"/>
          <w:szCs w:val="24"/>
        </w:rPr>
        <w:t xml:space="preserve"> permet </w:t>
      </w:r>
      <w:r w:rsidR="004F1F5B">
        <w:rPr>
          <w:rFonts w:ascii="Times New Roman" w:hAnsi="Times New Roman" w:cs="Times New Roman"/>
          <w:sz w:val="24"/>
          <w:szCs w:val="24"/>
        </w:rPr>
        <w:lastRenderedPageBreak/>
        <w:t xml:space="preserve">de </w:t>
      </w:r>
      <w:r w:rsidR="00B94AA1">
        <w:rPr>
          <w:rFonts w:ascii="Times New Roman" w:hAnsi="Times New Roman" w:cs="Times New Roman"/>
          <w:sz w:val="24"/>
          <w:szCs w:val="24"/>
        </w:rPr>
        <w:t>calculer</w:t>
      </w:r>
      <w:r w:rsidR="004F1F5B">
        <w:rPr>
          <w:rFonts w:ascii="Times New Roman" w:hAnsi="Times New Roman" w:cs="Times New Roman"/>
          <w:sz w:val="24"/>
          <w:szCs w:val="24"/>
        </w:rPr>
        <w:t xml:space="preserve"> les coefficients en prenant en compte</w:t>
      </w:r>
      <w:r w:rsidR="00A76AB2">
        <w:rPr>
          <w:rFonts w:ascii="Times New Roman" w:hAnsi="Times New Roman" w:cs="Times New Roman"/>
          <w:sz w:val="24"/>
          <w:szCs w:val="24"/>
        </w:rPr>
        <w:t>,</w:t>
      </w:r>
      <w:r w:rsidR="004F1F5B">
        <w:rPr>
          <w:rFonts w:ascii="Times New Roman" w:hAnsi="Times New Roman" w:cs="Times New Roman"/>
          <w:sz w:val="24"/>
          <w:szCs w:val="24"/>
        </w:rPr>
        <w:t xml:space="preserve"> que connaitre la valeur de </w:t>
      </w:r>
      <w:r w:rsidR="008A7392">
        <w:rPr>
          <w:rFonts w:ascii="Times New Roman" w:hAnsi="Times New Roman" w:cs="Times New Roman"/>
          <w:sz w:val="24"/>
          <w:szCs w:val="24"/>
        </w:rPr>
        <w:t>x</w:t>
      </w:r>
      <w:r w:rsidR="004F1F5B">
        <w:rPr>
          <w:rFonts w:ascii="Times New Roman" w:hAnsi="Times New Roman" w:cs="Times New Roman"/>
          <w:sz w:val="24"/>
          <w:szCs w:val="24"/>
        </w:rPr>
        <w:t xml:space="preserve"> garantie</w:t>
      </w:r>
      <w:r w:rsidR="00E0586C">
        <w:rPr>
          <w:rFonts w:ascii="Times New Roman" w:hAnsi="Times New Roman" w:cs="Times New Roman"/>
          <w:sz w:val="24"/>
          <w:szCs w:val="24"/>
        </w:rPr>
        <w:t xml:space="preserve"> </w:t>
      </w:r>
      <w:r w:rsidR="008A7392">
        <w:rPr>
          <w:rFonts w:ascii="Times New Roman" w:hAnsi="Times New Roman" w:cs="Times New Roman"/>
          <w:sz w:val="24"/>
          <w:szCs w:val="24"/>
        </w:rPr>
        <w:t>y</w:t>
      </w:r>
      <w:r w:rsidR="00260C8F">
        <w:rPr>
          <w:rFonts w:ascii="Times New Roman" w:hAnsi="Times New Roman" w:cs="Times New Roman"/>
          <w:sz w:val="24"/>
          <w:szCs w:val="24"/>
        </w:rPr>
        <w:t xml:space="preserve"> </w:t>
      </w:r>
      <w:r w:rsidR="004F1F5B">
        <w:rPr>
          <w:rFonts w:ascii="Times New Roman" w:hAnsi="Times New Roman" w:cs="Times New Roman"/>
          <w:sz w:val="24"/>
          <w:szCs w:val="24"/>
        </w:rPr>
        <w:t>mais pas le contraire.</w:t>
      </w:r>
      <w:r w:rsidR="008A7392">
        <w:rPr>
          <w:rFonts w:ascii="Times New Roman" w:hAnsi="Times New Roman" w:cs="Times New Roman"/>
          <w:sz w:val="24"/>
          <w:szCs w:val="24"/>
        </w:rPr>
        <w:t xml:space="preserve"> En appliquant cet</w:t>
      </w:r>
      <w:r w:rsidR="00EC718E">
        <w:rPr>
          <w:rFonts w:ascii="Times New Roman" w:hAnsi="Times New Roman" w:cs="Times New Roman"/>
          <w:sz w:val="24"/>
          <w:szCs w:val="24"/>
        </w:rPr>
        <w:t xml:space="preserve">te mesure </w:t>
      </w:r>
      <w:r w:rsidR="008A7392">
        <w:rPr>
          <w:rFonts w:ascii="Times New Roman" w:hAnsi="Times New Roman" w:cs="Times New Roman"/>
          <w:sz w:val="24"/>
          <w:szCs w:val="24"/>
        </w:rPr>
        <w:t xml:space="preserve">lors de la construction d’une nouvelle </w:t>
      </w:r>
      <w:bookmarkStart w:id="6" w:name="_GoBack"/>
      <w:r w:rsidR="00A76AB2">
        <w:rPr>
          <w:rFonts w:ascii="Times New Roman" w:hAnsi="Times New Roman" w:cs="Times New Roman"/>
          <w:noProof/>
          <w:sz w:val="24"/>
          <w:szCs w:val="24"/>
        </w:rPr>
        <w:drawing>
          <wp:anchor distT="0" distB="0" distL="114300" distR="114300" simplePos="0" relativeHeight="251660288" behindDoc="0" locked="0" layoutInCell="1" allowOverlap="1" wp14:anchorId="3CD7E5EC" wp14:editId="4C08FA3E">
            <wp:simplePos x="0" y="0"/>
            <wp:positionH relativeFrom="column">
              <wp:posOffset>-742950</wp:posOffset>
            </wp:positionH>
            <wp:positionV relativeFrom="paragraph">
              <wp:posOffset>892810</wp:posOffset>
            </wp:positionV>
            <wp:extent cx="7052310" cy="3632200"/>
            <wp:effectExtent l="0" t="0" r="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052310" cy="3632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
      <w:r w:rsidR="008A7392">
        <w:rPr>
          <w:rFonts w:ascii="Times New Roman" w:hAnsi="Times New Roman" w:cs="Times New Roman"/>
          <w:sz w:val="24"/>
          <w:szCs w:val="24"/>
        </w:rPr>
        <w:t xml:space="preserve">matrice de </w:t>
      </w:r>
      <w:r w:rsidR="0019486B">
        <w:rPr>
          <w:rFonts w:ascii="Times New Roman" w:hAnsi="Times New Roman" w:cs="Times New Roman"/>
          <w:sz w:val="24"/>
          <w:szCs w:val="24"/>
        </w:rPr>
        <w:t>corrélation</w:t>
      </w:r>
      <w:r w:rsidR="00EC718E">
        <w:rPr>
          <w:rFonts w:ascii="Times New Roman" w:hAnsi="Times New Roman" w:cs="Times New Roman"/>
          <w:sz w:val="24"/>
          <w:szCs w:val="24"/>
        </w:rPr>
        <w:t>,</w:t>
      </w:r>
      <w:r w:rsidR="0019486B">
        <w:rPr>
          <w:rFonts w:ascii="Times New Roman" w:hAnsi="Times New Roman" w:cs="Times New Roman"/>
          <w:sz w:val="24"/>
          <w:szCs w:val="24"/>
        </w:rPr>
        <w:t xml:space="preserve"> </w:t>
      </w:r>
      <w:r w:rsidR="00B52ACC">
        <w:rPr>
          <w:rFonts w:ascii="Times New Roman" w:hAnsi="Times New Roman" w:cs="Times New Roman"/>
          <w:sz w:val="24"/>
          <w:szCs w:val="24"/>
        </w:rPr>
        <w:t>on obtient</w:t>
      </w:r>
      <w:r w:rsidR="0019486B">
        <w:rPr>
          <w:rFonts w:ascii="Times New Roman" w:hAnsi="Times New Roman" w:cs="Times New Roman"/>
          <w:sz w:val="24"/>
          <w:szCs w:val="24"/>
        </w:rPr>
        <w:t xml:space="preserve"> le graphique ci-dessous. </w:t>
      </w:r>
    </w:p>
    <w:p w14:paraId="11EDB65D" w14:textId="4DD1D1A0" w:rsidR="00DE31D5" w:rsidRPr="00DE31D5" w:rsidRDefault="000076ED" w:rsidP="001B72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2184D4" w14:textId="77777777" w:rsidR="00A76AB2" w:rsidRDefault="00A76AB2"/>
    <w:p w14:paraId="3ECCB68B" w14:textId="77777777" w:rsidR="00A76AB2" w:rsidRDefault="00A76AB2"/>
    <w:p w14:paraId="2FAAA348" w14:textId="77777777" w:rsidR="00A76AB2" w:rsidRDefault="00A76AB2"/>
    <w:p w14:paraId="74F0EC7C" w14:textId="77777777" w:rsidR="00A76AB2" w:rsidRDefault="00A76AB2"/>
    <w:p w14:paraId="672A2BFB" w14:textId="77777777" w:rsidR="00A76AB2" w:rsidRDefault="00A76AB2"/>
    <w:p w14:paraId="3362F946" w14:textId="77777777" w:rsidR="00A76AB2" w:rsidRDefault="00A76AB2"/>
    <w:p w14:paraId="16B39688" w14:textId="77777777" w:rsidR="00A76AB2" w:rsidRDefault="00A76AB2"/>
    <w:p w14:paraId="33E962C1" w14:textId="77777777" w:rsidR="00A76AB2" w:rsidRDefault="00A76AB2"/>
    <w:p w14:paraId="5970851C" w14:textId="77777777" w:rsidR="00A76AB2" w:rsidRDefault="00A76AB2"/>
    <w:p w14:paraId="7EE36A02" w14:textId="77777777" w:rsidR="00A76AB2" w:rsidRDefault="00A76AB2"/>
    <w:p w14:paraId="03627AB1" w14:textId="77777777" w:rsidR="00A76AB2" w:rsidRDefault="00A76AB2"/>
    <w:p w14:paraId="2F328CB9" w14:textId="77777777" w:rsidR="00A76AB2" w:rsidRDefault="00A76AB2"/>
    <w:p w14:paraId="7F6C881D" w14:textId="77777777" w:rsidR="00A76AB2" w:rsidRDefault="00A76AB2" w:rsidP="00A76AB2">
      <w:pPr>
        <w:spacing w:line="360" w:lineRule="auto"/>
        <w:ind w:firstLine="708"/>
        <w:jc w:val="both"/>
        <w:rPr>
          <w:rFonts w:ascii="Times New Roman" w:hAnsi="Times New Roman" w:cs="Times New Roman"/>
          <w:sz w:val="24"/>
          <w:szCs w:val="24"/>
        </w:rPr>
      </w:pPr>
    </w:p>
    <w:p w14:paraId="27D1883C" w14:textId="77777777" w:rsidR="00A76AB2" w:rsidRDefault="00A76AB2" w:rsidP="00A76AB2">
      <w:pPr>
        <w:spacing w:line="360" w:lineRule="auto"/>
        <w:ind w:firstLine="708"/>
        <w:jc w:val="both"/>
        <w:rPr>
          <w:rFonts w:ascii="Times New Roman" w:hAnsi="Times New Roman" w:cs="Times New Roman"/>
          <w:sz w:val="24"/>
          <w:szCs w:val="24"/>
        </w:rPr>
      </w:pPr>
    </w:p>
    <w:p w14:paraId="7BBE887F" w14:textId="01AEBE92" w:rsidR="00A76AB2" w:rsidRPr="00DE31D5" w:rsidRDefault="00A76AB2" w:rsidP="00A76AB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regardant attentivement la nouvelle matrice, le nouveau coefficient calculé offre des informations plus réalistes de la situation. En effet, avec un coefficient de 0.91, on peut voir que si on connait l’odeur d’un champignon, il y a de fortes chances de trouver sa classe. En revanche, le coefficient de 0,39 indique que connaitre la classe d’un champignon ne garantit pas de trouver son odeur. On peut aussi remarquer qu’il y a un bon lien d’association entre l’attachement des lamelles et </w:t>
      </w:r>
      <w:r w:rsidRPr="000834D6">
        <w:rPr>
          <w:rFonts w:ascii="Times New Roman" w:hAnsi="Times New Roman" w:cs="Times New Roman"/>
          <w:color w:val="000000"/>
          <w:sz w:val="24"/>
          <w:szCs w:val="24"/>
        </w:rPr>
        <w:t>la surface du pied au-dessus</w:t>
      </w:r>
      <w:r>
        <w:rPr>
          <w:rFonts w:ascii="Times New Roman" w:hAnsi="Times New Roman" w:cs="Times New Roman"/>
          <w:color w:val="000000"/>
          <w:sz w:val="24"/>
          <w:szCs w:val="24"/>
        </w:rPr>
        <w:t xml:space="preserve"> et en dessous</w:t>
      </w:r>
      <w:r w:rsidRPr="000834D6">
        <w:rPr>
          <w:rFonts w:ascii="Times New Roman" w:hAnsi="Times New Roman" w:cs="Times New Roman"/>
          <w:color w:val="000000"/>
          <w:sz w:val="24"/>
          <w:szCs w:val="24"/>
        </w:rPr>
        <w:t xml:space="preserve"> de l’anneau</w:t>
      </w:r>
      <w:r>
        <w:rPr>
          <w:rFonts w:ascii="Times New Roman" w:hAnsi="Times New Roman" w:cs="Times New Roman"/>
          <w:color w:val="000000"/>
          <w:sz w:val="24"/>
          <w:szCs w:val="24"/>
        </w:rPr>
        <w:t>. Ces deux attributs sont aussi fortement associés à la couleur des volves.</w:t>
      </w:r>
    </w:p>
    <w:p w14:paraId="67AB7AC8" w14:textId="33E927FC" w:rsidR="00894F20" w:rsidRDefault="00894F20">
      <w:r>
        <w:br w:type="page"/>
      </w:r>
    </w:p>
    <w:p w14:paraId="21E06320" w14:textId="77777777" w:rsidR="000076ED" w:rsidRDefault="000076ED">
      <w:pPr>
        <w:rPr>
          <w:rFonts w:ascii="Times New Roman" w:eastAsia="Times New Roman" w:hAnsi="Times New Roman" w:cs="Times New Roman"/>
          <w:b/>
          <w:bCs/>
          <w:kern w:val="36"/>
          <w:sz w:val="48"/>
          <w:szCs w:val="48"/>
          <w:lang w:eastAsia="fr-CA"/>
        </w:rPr>
      </w:pPr>
    </w:p>
    <w:p w14:paraId="01C9060D" w14:textId="7E0D6195" w:rsidR="00380938" w:rsidRPr="00DF29A1" w:rsidRDefault="000C42A0" w:rsidP="000C42A0">
      <w:pPr>
        <w:pStyle w:val="Titre1"/>
        <w:jc w:val="center"/>
        <w:rPr>
          <w:sz w:val="24"/>
          <w:szCs w:val="24"/>
          <w:lang w:val="en-US"/>
        </w:rPr>
      </w:pPr>
      <w:bookmarkStart w:id="7" w:name="_Toc6766860"/>
      <w:r w:rsidRPr="00DF29A1">
        <w:rPr>
          <w:sz w:val="24"/>
          <w:szCs w:val="24"/>
          <w:lang w:val="en-US"/>
        </w:rPr>
        <w:t>BIBLIOGRAPHIE</w:t>
      </w:r>
      <w:bookmarkEnd w:id="7"/>
    </w:p>
    <w:p w14:paraId="7471C5BA" w14:textId="77777777" w:rsidR="000C42A0" w:rsidRDefault="000C42A0" w:rsidP="0059720D">
      <w:pPr>
        <w:rPr>
          <w:rFonts w:ascii="Times New Roman" w:hAnsi="Times New Roman" w:cs="Times New Roman"/>
          <w:sz w:val="24"/>
          <w:szCs w:val="24"/>
          <w:lang w:val="en-US"/>
        </w:rPr>
      </w:pPr>
    </w:p>
    <w:p w14:paraId="43BD53F2" w14:textId="76BE0FD1" w:rsidR="00B0752A" w:rsidRPr="00233C39" w:rsidRDefault="00233C39" w:rsidP="0059720D">
      <w:pPr>
        <w:rPr>
          <w:rFonts w:ascii="Times New Roman" w:hAnsi="Times New Roman" w:cs="Times New Roman"/>
          <w:sz w:val="24"/>
          <w:szCs w:val="24"/>
          <w:lang w:val="en-US"/>
        </w:rPr>
      </w:pPr>
      <w:r w:rsidRPr="00233C39">
        <w:rPr>
          <w:rFonts w:ascii="Times New Roman" w:hAnsi="Times New Roman" w:cs="Times New Roman"/>
          <w:sz w:val="24"/>
          <w:szCs w:val="24"/>
          <w:lang w:val="en-US"/>
        </w:rPr>
        <w:t xml:space="preserve">Pathak Manish, </w:t>
      </w:r>
      <w:r w:rsidRPr="00D53600">
        <w:rPr>
          <w:rFonts w:ascii="Times New Roman" w:hAnsi="Times New Roman" w:cs="Times New Roman"/>
          <w:sz w:val="24"/>
          <w:szCs w:val="24"/>
          <w:lang w:val="en-US"/>
        </w:rPr>
        <w:t>«</w:t>
      </w:r>
      <w:r w:rsidRPr="0059720D">
        <w:rPr>
          <w:rFonts w:ascii="Times New Roman" w:hAnsi="Times New Roman" w:cs="Times New Roman"/>
          <w:sz w:val="24"/>
          <w:szCs w:val="24"/>
          <w:lang w:val="en-US"/>
        </w:rPr>
        <w:t> </w:t>
      </w:r>
      <w:r>
        <w:rPr>
          <w:rFonts w:ascii="Times New Roman" w:hAnsi="Times New Roman" w:cs="Times New Roman"/>
          <w:sz w:val="24"/>
          <w:szCs w:val="24"/>
          <w:lang w:val="en-US"/>
        </w:rPr>
        <w:t xml:space="preserve">Handling Categorical Data in Python </w:t>
      </w:r>
      <w:r w:rsidRPr="00D53600">
        <w:rPr>
          <w:rFonts w:ascii="Times New Roman" w:hAnsi="Times New Roman" w:cs="Times New Roman"/>
          <w:sz w:val="24"/>
          <w:szCs w:val="24"/>
          <w:lang w:val="en-US"/>
        </w:rPr>
        <w:t>»</w:t>
      </w:r>
      <w:r w:rsidR="00FB2793">
        <w:rPr>
          <w:rFonts w:ascii="Times New Roman" w:hAnsi="Times New Roman" w:cs="Times New Roman"/>
          <w:sz w:val="24"/>
          <w:szCs w:val="24"/>
          <w:lang w:val="en-US"/>
        </w:rPr>
        <w:t xml:space="preserve"> Le 22 </w:t>
      </w:r>
      <w:proofErr w:type="spellStart"/>
      <w:r w:rsidR="00260C8F">
        <w:rPr>
          <w:rFonts w:ascii="Times New Roman" w:hAnsi="Times New Roman" w:cs="Times New Roman"/>
          <w:sz w:val="24"/>
          <w:szCs w:val="24"/>
          <w:lang w:val="en-US"/>
        </w:rPr>
        <w:t>m</w:t>
      </w:r>
      <w:r w:rsidR="00FB2793">
        <w:rPr>
          <w:rFonts w:ascii="Times New Roman" w:hAnsi="Times New Roman" w:cs="Times New Roman"/>
          <w:sz w:val="24"/>
          <w:szCs w:val="24"/>
          <w:lang w:val="en-US"/>
        </w:rPr>
        <w:t>ai</w:t>
      </w:r>
      <w:proofErr w:type="spellEnd"/>
      <w:r w:rsidR="00FB2793">
        <w:rPr>
          <w:rFonts w:ascii="Times New Roman" w:hAnsi="Times New Roman" w:cs="Times New Roman"/>
          <w:sz w:val="24"/>
          <w:szCs w:val="24"/>
          <w:lang w:val="en-US"/>
        </w:rPr>
        <w:t xml:space="preserve"> 2018, Data Camp, URL: </w:t>
      </w:r>
      <w:hyperlink r:id="rId14" w:history="1">
        <w:r w:rsidR="00FB2793" w:rsidRPr="00FB2793">
          <w:rPr>
            <w:rStyle w:val="Lienhypertexte"/>
            <w:lang w:val="en-US"/>
          </w:rPr>
          <w:t>https://www.datacamp.com/community/tutorials/categorical-data</w:t>
        </w:r>
      </w:hyperlink>
    </w:p>
    <w:p w14:paraId="2F04643A" w14:textId="77777777" w:rsidR="005A2B18" w:rsidRDefault="005A2B18" w:rsidP="0059720D">
      <w:pPr>
        <w:rPr>
          <w:rFonts w:ascii="Times New Roman" w:hAnsi="Times New Roman" w:cs="Times New Roman"/>
          <w:sz w:val="24"/>
          <w:szCs w:val="24"/>
          <w:lang w:val="en-US"/>
        </w:rPr>
      </w:pPr>
    </w:p>
    <w:p w14:paraId="42559DC1" w14:textId="27AC7C6F" w:rsidR="0059720D" w:rsidRDefault="0059720D" w:rsidP="0059720D">
      <w:pPr>
        <w:rPr>
          <w:rFonts w:ascii="Times New Roman" w:hAnsi="Times New Roman" w:cs="Times New Roman"/>
          <w:sz w:val="24"/>
          <w:szCs w:val="24"/>
          <w:lang w:val="en-US"/>
        </w:rPr>
      </w:pPr>
      <w:proofErr w:type="spellStart"/>
      <w:r w:rsidRPr="0059720D">
        <w:rPr>
          <w:rFonts w:ascii="Times New Roman" w:hAnsi="Times New Roman" w:cs="Times New Roman"/>
          <w:sz w:val="24"/>
          <w:szCs w:val="24"/>
          <w:lang w:val="en-US"/>
        </w:rPr>
        <w:t>Zychlinski</w:t>
      </w:r>
      <w:proofErr w:type="spellEnd"/>
      <w:r w:rsidRPr="0059720D">
        <w:rPr>
          <w:rFonts w:ascii="Times New Roman" w:hAnsi="Times New Roman" w:cs="Times New Roman"/>
          <w:sz w:val="24"/>
          <w:szCs w:val="24"/>
          <w:lang w:val="en-US"/>
        </w:rPr>
        <w:t xml:space="preserve"> </w:t>
      </w:r>
      <w:proofErr w:type="spellStart"/>
      <w:r w:rsidRPr="0059720D">
        <w:rPr>
          <w:rFonts w:ascii="Times New Roman" w:hAnsi="Times New Roman" w:cs="Times New Roman"/>
          <w:sz w:val="24"/>
          <w:szCs w:val="24"/>
          <w:lang w:val="en-US"/>
        </w:rPr>
        <w:t>Shaked</w:t>
      </w:r>
      <w:proofErr w:type="spellEnd"/>
      <w:r w:rsidRPr="0059720D">
        <w:rPr>
          <w:rFonts w:ascii="Times New Roman" w:hAnsi="Times New Roman" w:cs="Times New Roman"/>
          <w:sz w:val="24"/>
          <w:szCs w:val="24"/>
          <w:lang w:val="en-US"/>
        </w:rPr>
        <w:t xml:space="preserve">, </w:t>
      </w:r>
      <w:r w:rsidR="00D53600" w:rsidRPr="00D53600">
        <w:rPr>
          <w:rFonts w:ascii="Times New Roman" w:hAnsi="Times New Roman" w:cs="Times New Roman"/>
          <w:sz w:val="24"/>
          <w:szCs w:val="24"/>
          <w:lang w:val="en-US"/>
        </w:rPr>
        <w:t>«</w:t>
      </w:r>
      <w:r w:rsidRPr="0059720D">
        <w:rPr>
          <w:rFonts w:ascii="Times New Roman" w:hAnsi="Times New Roman" w:cs="Times New Roman"/>
          <w:sz w:val="24"/>
          <w:szCs w:val="24"/>
          <w:lang w:val="en-US"/>
        </w:rPr>
        <w:t> The Search for C</w:t>
      </w:r>
      <w:r>
        <w:rPr>
          <w:rFonts w:ascii="Times New Roman" w:hAnsi="Times New Roman" w:cs="Times New Roman"/>
          <w:sz w:val="24"/>
          <w:szCs w:val="24"/>
          <w:lang w:val="en-US"/>
        </w:rPr>
        <w:t xml:space="preserve">ategorical Correlation </w:t>
      </w:r>
      <w:r w:rsidR="00D53600" w:rsidRPr="00D53600">
        <w:rPr>
          <w:rFonts w:ascii="Times New Roman" w:hAnsi="Times New Roman" w:cs="Times New Roman"/>
          <w:sz w:val="24"/>
          <w:szCs w:val="24"/>
          <w:lang w:val="en-US"/>
        </w:rPr>
        <w:t>»</w:t>
      </w:r>
      <w:r w:rsidR="00D53600">
        <w:rPr>
          <w:rFonts w:ascii="Times New Roman" w:hAnsi="Times New Roman" w:cs="Times New Roman"/>
          <w:sz w:val="24"/>
          <w:szCs w:val="24"/>
          <w:lang w:val="en-US"/>
        </w:rPr>
        <w:t xml:space="preserve"> Le 23 </w:t>
      </w:r>
      <w:proofErr w:type="spellStart"/>
      <w:r w:rsidR="00260C8F">
        <w:rPr>
          <w:rFonts w:ascii="Times New Roman" w:hAnsi="Times New Roman" w:cs="Times New Roman"/>
          <w:sz w:val="24"/>
          <w:szCs w:val="24"/>
          <w:lang w:val="en-US"/>
        </w:rPr>
        <w:t>f</w:t>
      </w:r>
      <w:r w:rsidR="00D53600">
        <w:rPr>
          <w:rFonts w:ascii="Times New Roman" w:hAnsi="Times New Roman" w:cs="Times New Roman"/>
          <w:sz w:val="24"/>
          <w:szCs w:val="24"/>
          <w:lang w:val="en-US"/>
        </w:rPr>
        <w:t>évrier</w:t>
      </w:r>
      <w:proofErr w:type="spellEnd"/>
      <w:r w:rsidR="00D53600">
        <w:rPr>
          <w:rFonts w:ascii="Times New Roman" w:hAnsi="Times New Roman" w:cs="Times New Roman"/>
          <w:sz w:val="24"/>
          <w:szCs w:val="24"/>
          <w:lang w:val="en-US"/>
        </w:rPr>
        <w:t xml:space="preserve"> 2018,  Toward Data Science, URL: </w:t>
      </w:r>
      <w:hyperlink r:id="rId15" w:history="1">
        <w:r w:rsidR="00D53600" w:rsidRPr="00D53600">
          <w:rPr>
            <w:rStyle w:val="Lienhypertexte"/>
            <w:lang w:val="en-US"/>
          </w:rPr>
          <w:t>https://towardsdatascience.com/the-search-for-categorical-correlation-a1cf7f1888c9</w:t>
        </w:r>
      </w:hyperlink>
      <w:r w:rsidR="00D53600">
        <w:rPr>
          <w:rFonts w:ascii="Times New Roman" w:hAnsi="Times New Roman" w:cs="Times New Roman"/>
          <w:sz w:val="24"/>
          <w:szCs w:val="24"/>
          <w:lang w:val="en-US"/>
        </w:rPr>
        <w:t xml:space="preserve"> </w:t>
      </w:r>
    </w:p>
    <w:p w14:paraId="57E18E30" w14:textId="0318A028" w:rsidR="00D53600" w:rsidRDefault="00D53600" w:rsidP="0059720D">
      <w:pPr>
        <w:rPr>
          <w:rFonts w:ascii="Times New Roman" w:hAnsi="Times New Roman" w:cs="Times New Roman"/>
          <w:sz w:val="24"/>
          <w:szCs w:val="24"/>
          <w:lang w:val="en-US"/>
        </w:rPr>
      </w:pPr>
    </w:p>
    <w:p w14:paraId="62C4D467" w14:textId="77777777" w:rsidR="00D53600" w:rsidRPr="00D53600" w:rsidRDefault="00D53600" w:rsidP="005A2B18">
      <w:pPr>
        <w:jc w:val="both"/>
        <w:rPr>
          <w:rFonts w:ascii="Times New Roman" w:hAnsi="Times New Roman" w:cs="Times New Roman"/>
          <w:szCs w:val="24"/>
          <w:lang w:val="en-US"/>
        </w:rPr>
      </w:pPr>
    </w:p>
    <w:sectPr w:rsidR="00D53600" w:rsidRPr="00D53600" w:rsidSect="00044831">
      <w:headerReference w:type="even" r:id="rId16"/>
      <w:headerReference w:type="default" r:id="rId17"/>
      <w:footerReference w:type="even" r:id="rId18"/>
      <w:footerReference w:type="default" r:id="rId19"/>
      <w:headerReference w:type="first" r:id="rId20"/>
      <w:footerReference w:type="first" r:id="rId21"/>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3C4CD" w14:textId="77777777" w:rsidR="00434D14" w:rsidRDefault="00434D14" w:rsidP="00EB4C8C">
      <w:pPr>
        <w:spacing w:after="0" w:line="240" w:lineRule="auto"/>
      </w:pPr>
      <w:r>
        <w:separator/>
      </w:r>
    </w:p>
  </w:endnote>
  <w:endnote w:type="continuationSeparator" w:id="0">
    <w:p w14:paraId="2E2A32BD" w14:textId="77777777" w:rsidR="00434D14" w:rsidRDefault="00434D14" w:rsidP="00EB4C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8D06B" w14:textId="77777777" w:rsidR="00044831" w:rsidRDefault="000448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43A49" w14:textId="77777777" w:rsidR="00044831" w:rsidRDefault="0004483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C41D4" w14:textId="77777777" w:rsidR="00044831" w:rsidRDefault="000448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EB8DC" w14:textId="77777777" w:rsidR="00434D14" w:rsidRDefault="00434D14" w:rsidP="00EB4C8C">
      <w:pPr>
        <w:spacing w:after="0" w:line="240" w:lineRule="auto"/>
      </w:pPr>
      <w:r>
        <w:separator/>
      </w:r>
    </w:p>
  </w:footnote>
  <w:footnote w:type="continuationSeparator" w:id="0">
    <w:p w14:paraId="69FE1978" w14:textId="77777777" w:rsidR="00434D14" w:rsidRDefault="00434D14" w:rsidP="00EB4C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9397" w14:textId="77777777" w:rsidR="00044831" w:rsidRDefault="0004483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885709"/>
      <w:docPartObj>
        <w:docPartGallery w:val="Page Numbers (Top of Page)"/>
        <w:docPartUnique/>
      </w:docPartObj>
    </w:sdtPr>
    <w:sdtEndPr/>
    <w:sdtContent>
      <w:p w14:paraId="1A265F39" w14:textId="59455716" w:rsidR="00044831" w:rsidRDefault="00044831">
        <w:pPr>
          <w:pStyle w:val="En-tte"/>
          <w:jc w:val="right"/>
        </w:pPr>
        <w:r>
          <w:fldChar w:fldCharType="begin"/>
        </w:r>
        <w:r>
          <w:instrText>PAGE   \* MERGEFORMAT</w:instrText>
        </w:r>
        <w:r>
          <w:fldChar w:fldCharType="separate"/>
        </w:r>
        <w:r>
          <w:rPr>
            <w:lang w:val="fr-FR"/>
          </w:rPr>
          <w:t>2</w:t>
        </w:r>
        <w:r>
          <w:fldChar w:fldCharType="end"/>
        </w:r>
      </w:p>
    </w:sdtContent>
  </w:sdt>
  <w:p w14:paraId="26BAC414" w14:textId="77777777" w:rsidR="00044831" w:rsidRDefault="0004483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9D4FE" w14:textId="77777777" w:rsidR="00044831" w:rsidRDefault="00044831">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D72"/>
    <w:rsid w:val="000076ED"/>
    <w:rsid w:val="000324CE"/>
    <w:rsid w:val="000427EB"/>
    <w:rsid w:val="00044831"/>
    <w:rsid w:val="00046CED"/>
    <w:rsid w:val="000834D6"/>
    <w:rsid w:val="00091640"/>
    <w:rsid w:val="000C42A0"/>
    <w:rsid w:val="001541B3"/>
    <w:rsid w:val="00167C77"/>
    <w:rsid w:val="00187F68"/>
    <w:rsid w:val="0019486B"/>
    <w:rsid w:val="001B72B1"/>
    <w:rsid w:val="001D48B7"/>
    <w:rsid w:val="001D71BF"/>
    <w:rsid w:val="0022118C"/>
    <w:rsid w:val="00233C39"/>
    <w:rsid w:val="00237C51"/>
    <w:rsid w:val="00246BAB"/>
    <w:rsid w:val="00260C8F"/>
    <w:rsid w:val="00263134"/>
    <w:rsid w:val="002B5C46"/>
    <w:rsid w:val="002C0285"/>
    <w:rsid w:val="002C5BBE"/>
    <w:rsid w:val="002E0406"/>
    <w:rsid w:val="00304EFF"/>
    <w:rsid w:val="00321883"/>
    <w:rsid w:val="00340619"/>
    <w:rsid w:val="00344865"/>
    <w:rsid w:val="00347D3B"/>
    <w:rsid w:val="00380938"/>
    <w:rsid w:val="003A3D47"/>
    <w:rsid w:val="003B540F"/>
    <w:rsid w:val="00434D14"/>
    <w:rsid w:val="0046738E"/>
    <w:rsid w:val="00482040"/>
    <w:rsid w:val="0049662A"/>
    <w:rsid w:val="004A4790"/>
    <w:rsid w:val="004F1F5B"/>
    <w:rsid w:val="0050670C"/>
    <w:rsid w:val="005338A0"/>
    <w:rsid w:val="00546A68"/>
    <w:rsid w:val="005659FC"/>
    <w:rsid w:val="00577BEE"/>
    <w:rsid w:val="00583E88"/>
    <w:rsid w:val="00594089"/>
    <w:rsid w:val="0059720D"/>
    <w:rsid w:val="005A2B18"/>
    <w:rsid w:val="005C45EF"/>
    <w:rsid w:val="005E1675"/>
    <w:rsid w:val="006116D1"/>
    <w:rsid w:val="00640CDD"/>
    <w:rsid w:val="0065059B"/>
    <w:rsid w:val="00682672"/>
    <w:rsid w:val="00687894"/>
    <w:rsid w:val="006E38CA"/>
    <w:rsid w:val="00732EFD"/>
    <w:rsid w:val="0074183B"/>
    <w:rsid w:val="0077569F"/>
    <w:rsid w:val="007C732F"/>
    <w:rsid w:val="00804511"/>
    <w:rsid w:val="00815F7C"/>
    <w:rsid w:val="00894F20"/>
    <w:rsid w:val="008A7392"/>
    <w:rsid w:val="008A7BD5"/>
    <w:rsid w:val="008D15A0"/>
    <w:rsid w:val="0090673D"/>
    <w:rsid w:val="00911CC3"/>
    <w:rsid w:val="00931C35"/>
    <w:rsid w:val="00931E72"/>
    <w:rsid w:val="0093796E"/>
    <w:rsid w:val="00983628"/>
    <w:rsid w:val="009B0CC2"/>
    <w:rsid w:val="009B2D3E"/>
    <w:rsid w:val="009B6138"/>
    <w:rsid w:val="009F3805"/>
    <w:rsid w:val="009F7C7A"/>
    <w:rsid w:val="00A04222"/>
    <w:rsid w:val="00A112F4"/>
    <w:rsid w:val="00A145EE"/>
    <w:rsid w:val="00A55B84"/>
    <w:rsid w:val="00A673F9"/>
    <w:rsid w:val="00A76AB2"/>
    <w:rsid w:val="00A92C06"/>
    <w:rsid w:val="00B0752A"/>
    <w:rsid w:val="00B349D8"/>
    <w:rsid w:val="00B37FFE"/>
    <w:rsid w:val="00B52ACC"/>
    <w:rsid w:val="00B64D72"/>
    <w:rsid w:val="00B857AE"/>
    <w:rsid w:val="00B94AA1"/>
    <w:rsid w:val="00B9568A"/>
    <w:rsid w:val="00B9635A"/>
    <w:rsid w:val="00BB072E"/>
    <w:rsid w:val="00BB7134"/>
    <w:rsid w:val="00BC3CC2"/>
    <w:rsid w:val="00BD62E9"/>
    <w:rsid w:val="00BE566F"/>
    <w:rsid w:val="00C17A21"/>
    <w:rsid w:val="00C2539F"/>
    <w:rsid w:val="00C7140D"/>
    <w:rsid w:val="00C834C1"/>
    <w:rsid w:val="00C93135"/>
    <w:rsid w:val="00CA2B5C"/>
    <w:rsid w:val="00CC769C"/>
    <w:rsid w:val="00CF3E7F"/>
    <w:rsid w:val="00D07831"/>
    <w:rsid w:val="00D53600"/>
    <w:rsid w:val="00D7770A"/>
    <w:rsid w:val="00DC2D0E"/>
    <w:rsid w:val="00DC6C1B"/>
    <w:rsid w:val="00DE31D5"/>
    <w:rsid w:val="00DF29A1"/>
    <w:rsid w:val="00E0586C"/>
    <w:rsid w:val="00E12B2F"/>
    <w:rsid w:val="00E20FF1"/>
    <w:rsid w:val="00E32BAF"/>
    <w:rsid w:val="00E3672C"/>
    <w:rsid w:val="00E53BFC"/>
    <w:rsid w:val="00E5414F"/>
    <w:rsid w:val="00E54D9E"/>
    <w:rsid w:val="00E6364A"/>
    <w:rsid w:val="00EA68CF"/>
    <w:rsid w:val="00EB4C8C"/>
    <w:rsid w:val="00EC3B24"/>
    <w:rsid w:val="00EC718E"/>
    <w:rsid w:val="00F344DF"/>
    <w:rsid w:val="00F50415"/>
    <w:rsid w:val="00F67C0D"/>
    <w:rsid w:val="00F95E9B"/>
    <w:rsid w:val="00F97082"/>
    <w:rsid w:val="00FB2793"/>
    <w:rsid w:val="00FC0B51"/>
    <w:rsid w:val="00FC1BC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EF051"/>
  <w15:chartTrackingRefBased/>
  <w15:docId w15:val="{C887832F-021E-4C58-979C-B422470D1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4673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next w:val="Normal"/>
    <w:link w:val="Titre2Car"/>
    <w:uiPriority w:val="9"/>
    <w:unhideWhenUsed/>
    <w:qFormat/>
    <w:rsid w:val="00EB4C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505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64D7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64D72"/>
    <w:rPr>
      <w:rFonts w:ascii="Segoe UI" w:hAnsi="Segoe UI" w:cs="Segoe UI"/>
      <w:sz w:val="18"/>
      <w:szCs w:val="18"/>
    </w:rPr>
  </w:style>
  <w:style w:type="paragraph" w:styleId="NormalWeb">
    <w:name w:val="Normal (Web)"/>
    <w:basedOn w:val="Normal"/>
    <w:uiPriority w:val="99"/>
    <w:semiHidden/>
    <w:unhideWhenUsed/>
    <w:rsid w:val="0046738E"/>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Titre1Car">
    <w:name w:val="Titre 1 Car"/>
    <w:basedOn w:val="Policepardfaut"/>
    <w:link w:val="Titre1"/>
    <w:uiPriority w:val="9"/>
    <w:rsid w:val="0046738E"/>
    <w:rPr>
      <w:rFonts w:ascii="Times New Roman" w:eastAsia="Times New Roman" w:hAnsi="Times New Roman" w:cs="Times New Roman"/>
      <w:b/>
      <w:bCs/>
      <w:kern w:val="36"/>
      <w:sz w:val="48"/>
      <w:szCs w:val="48"/>
      <w:lang w:eastAsia="fr-CA"/>
    </w:rPr>
  </w:style>
  <w:style w:type="paragraph" w:styleId="En-tte">
    <w:name w:val="header"/>
    <w:basedOn w:val="Normal"/>
    <w:link w:val="En-tteCar"/>
    <w:uiPriority w:val="99"/>
    <w:unhideWhenUsed/>
    <w:rsid w:val="00EB4C8C"/>
    <w:pPr>
      <w:tabs>
        <w:tab w:val="center" w:pos="4320"/>
        <w:tab w:val="right" w:pos="8640"/>
      </w:tabs>
      <w:spacing w:after="0" w:line="240" w:lineRule="auto"/>
    </w:pPr>
  </w:style>
  <w:style w:type="character" w:customStyle="1" w:styleId="En-tteCar">
    <w:name w:val="En-tête Car"/>
    <w:basedOn w:val="Policepardfaut"/>
    <w:link w:val="En-tte"/>
    <w:uiPriority w:val="99"/>
    <w:rsid w:val="00EB4C8C"/>
  </w:style>
  <w:style w:type="paragraph" w:styleId="Pieddepage">
    <w:name w:val="footer"/>
    <w:basedOn w:val="Normal"/>
    <w:link w:val="PieddepageCar"/>
    <w:uiPriority w:val="99"/>
    <w:unhideWhenUsed/>
    <w:rsid w:val="00EB4C8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EB4C8C"/>
  </w:style>
  <w:style w:type="character" w:customStyle="1" w:styleId="Titre2Car">
    <w:name w:val="Titre 2 Car"/>
    <w:basedOn w:val="Policepardfaut"/>
    <w:link w:val="Titre2"/>
    <w:uiPriority w:val="9"/>
    <w:rsid w:val="00EB4C8C"/>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D53600"/>
    <w:rPr>
      <w:color w:val="0000FF"/>
      <w:u w:val="single"/>
    </w:rPr>
  </w:style>
  <w:style w:type="character" w:customStyle="1" w:styleId="Titre3Car">
    <w:name w:val="Titre 3 Car"/>
    <w:basedOn w:val="Policepardfaut"/>
    <w:link w:val="Titre3"/>
    <w:uiPriority w:val="9"/>
    <w:rsid w:val="0065059B"/>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BE566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BE566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945638">
      <w:bodyDiv w:val="1"/>
      <w:marLeft w:val="0"/>
      <w:marRight w:val="0"/>
      <w:marTop w:val="0"/>
      <w:marBottom w:val="0"/>
      <w:divBdr>
        <w:top w:val="none" w:sz="0" w:space="0" w:color="auto"/>
        <w:left w:val="none" w:sz="0" w:space="0" w:color="auto"/>
        <w:bottom w:val="none" w:sz="0" w:space="0" w:color="auto"/>
        <w:right w:val="none" w:sz="0" w:space="0" w:color="auto"/>
      </w:divBdr>
    </w:div>
    <w:div w:id="364719886">
      <w:bodyDiv w:val="1"/>
      <w:marLeft w:val="0"/>
      <w:marRight w:val="0"/>
      <w:marTop w:val="0"/>
      <w:marBottom w:val="0"/>
      <w:divBdr>
        <w:top w:val="none" w:sz="0" w:space="0" w:color="auto"/>
        <w:left w:val="none" w:sz="0" w:space="0" w:color="auto"/>
        <w:bottom w:val="none" w:sz="0" w:space="0" w:color="auto"/>
        <w:right w:val="none" w:sz="0" w:space="0" w:color="auto"/>
      </w:divBdr>
      <w:divsChild>
        <w:div w:id="1040595619">
          <w:marLeft w:val="0"/>
          <w:marRight w:val="0"/>
          <w:marTop w:val="0"/>
          <w:marBottom w:val="0"/>
          <w:divBdr>
            <w:top w:val="none" w:sz="0" w:space="0" w:color="auto"/>
            <w:left w:val="none" w:sz="0" w:space="0" w:color="auto"/>
            <w:bottom w:val="none" w:sz="0" w:space="0" w:color="auto"/>
            <w:right w:val="none" w:sz="0" w:space="0" w:color="auto"/>
          </w:divBdr>
        </w:div>
      </w:divsChild>
    </w:div>
    <w:div w:id="622005284">
      <w:bodyDiv w:val="1"/>
      <w:marLeft w:val="0"/>
      <w:marRight w:val="0"/>
      <w:marTop w:val="0"/>
      <w:marBottom w:val="0"/>
      <w:divBdr>
        <w:top w:val="none" w:sz="0" w:space="0" w:color="auto"/>
        <w:left w:val="none" w:sz="0" w:space="0" w:color="auto"/>
        <w:bottom w:val="none" w:sz="0" w:space="0" w:color="auto"/>
        <w:right w:val="none" w:sz="0" w:space="0" w:color="auto"/>
      </w:divBdr>
    </w:div>
    <w:div w:id="1123695889">
      <w:bodyDiv w:val="1"/>
      <w:marLeft w:val="0"/>
      <w:marRight w:val="0"/>
      <w:marTop w:val="0"/>
      <w:marBottom w:val="0"/>
      <w:divBdr>
        <w:top w:val="none" w:sz="0" w:space="0" w:color="auto"/>
        <w:left w:val="none" w:sz="0" w:space="0" w:color="auto"/>
        <w:bottom w:val="none" w:sz="0" w:space="0" w:color="auto"/>
        <w:right w:val="none" w:sz="0" w:space="0" w:color="auto"/>
      </w:divBdr>
      <w:divsChild>
        <w:div w:id="882209448">
          <w:marLeft w:val="0"/>
          <w:marRight w:val="0"/>
          <w:marTop w:val="0"/>
          <w:marBottom w:val="0"/>
          <w:divBdr>
            <w:top w:val="none" w:sz="0" w:space="0" w:color="auto"/>
            <w:left w:val="none" w:sz="0" w:space="0" w:color="auto"/>
            <w:bottom w:val="none" w:sz="0" w:space="0" w:color="auto"/>
            <w:right w:val="none" w:sz="0" w:space="0" w:color="auto"/>
          </w:divBdr>
        </w:div>
      </w:divsChild>
    </w:div>
    <w:div w:id="1582912849">
      <w:bodyDiv w:val="1"/>
      <w:marLeft w:val="0"/>
      <w:marRight w:val="0"/>
      <w:marTop w:val="0"/>
      <w:marBottom w:val="0"/>
      <w:divBdr>
        <w:top w:val="none" w:sz="0" w:space="0" w:color="auto"/>
        <w:left w:val="none" w:sz="0" w:space="0" w:color="auto"/>
        <w:bottom w:val="none" w:sz="0" w:space="0" w:color="auto"/>
        <w:right w:val="none" w:sz="0" w:space="0" w:color="auto"/>
      </w:divBdr>
      <w:divsChild>
        <w:div w:id="2010325694">
          <w:marLeft w:val="0"/>
          <w:marRight w:val="0"/>
          <w:marTop w:val="0"/>
          <w:marBottom w:val="0"/>
          <w:divBdr>
            <w:top w:val="none" w:sz="0" w:space="0" w:color="auto"/>
            <w:left w:val="none" w:sz="0" w:space="0" w:color="auto"/>
            <w:bottom w:val="none" w:sz="0" w:space="0" w:color="auto"/>
            <w:right w:val="none" w:sz="0" w:space="0" w:color="auto"/>
          </w:divBdr>
        </w:div>
      </w:divsChild>
    </w:div>
    <w:div w:id="1644964521">
      <w:bodyDiv w:val="1"/>
      <w:marLeft w:val="0"/>
      <w:marRight w:val="0"/>
      <w:marTop w:val="0"/>
      <w:marBottom w:val="0"/>
      <w:divBdr>
        <w:top w:val="none" w:sz="0" w:space="0" w:color="auto"/>
        <w:left w:val="none" w:sz="0" w:space="0" w:color="auto"/>
        <w:bottom w:val="none" w:sz="0" w:space="0" w:color="auto"/>
        <w:right w:val="none" w:sz="0" w:space="0" w:color="auto"/>
      </w:divBdr>
    </w:div>
    <w:div w:id="1660959473">
      <w:bodyDiv w:val="1"/>
      <w:marLeft w:val="0"/>
      <w:marRight w:val="0"/>
      <w:marTop w:val="0"/>
      <w:marBottom w:val="0"/>
      <w:divBdr>
        <w:top w:val="none" w:sz="0" w:space="0" w:color="auto"/>
        <w:left w:val="none" w:sz="0" w:space="0" w:color="auto"/>
        <w:bottom w:val="none" w:sz="0" w:space="0" w:color="auto"/>
        <w:right w:val="none" w:sz="0" w:space="0" w:color="auto"/>
      </w:divBdr>
    </w:div>
    <w:div w:id="1828931622">
      <w:bodyDiv w:val="1"/>
      <w:marLeft w:val="0"/>
      <w:marRight w:val="0"/>
      <w:marTop w:val="0"/>
      <w:marBottom w:val="0"/>
      <w:divBdr>
        <w:top w:val="none" w:sz="0" w:space="0" w:color="auto"/>
        <w:left w:val="none" w:sz="0" w:space="0" w:color="auto"/>
        <w:bottom w:val="none" w:sz="0" w:space="0" w:color="auto"/>
        <w:right w:val="none" w:sz="0" w:space="0" w:color="auto"/>
      </w:divBdr>
    </w:div>
    <w:div w:id="191970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towardsdatascience.com/the-search-for-categorical-correlation-a1cf7f1888c9"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atacamp.com/community/tutorials/categorical-data"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CBE61-8EF6-4D2C-822B-883C9513A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14</Pages>
  <Words>1817</Words>
  <Characters>9998</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Marc-André Emond</dc:creator>
  <cp:keywords/>
  <dc:description/>
  <cp:lastModifiedBy>Marc-André Emond</cp:lastModifiedBy>
  <cp:revision>61</cp:revision>
  <dcterms:created xsi:type="dcterms:W3CDTF">2019-04-21T20:01:00Z</dcterms:created>
  <dcterms:modified xsi:type="dcterms:W3CDTF">2019-04-25T23:26:00Z</dcterms:modified>
</cp:coreProperties>
</file>