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2B037E">
      <w:pPr>
        <w:rPr>
          <w:rFonts w:ascii="Courier New" w:hAnsi="Courier New" w:cs="Courier New"/>
          <w:color w:val="555555"/>
          <w:sz w:val="17"/>
          <w:szCs w:val="17"/>
        </w:rPr>
      </w:pPr>
      <w:r>
        <w:rPr>
          <w:rFonts w:ascii="Courier New" w:hAnsi="Courier New" w:cs="Courier New"/>
          <w:color w:val="555555"/>
          <w:sz w:val="17"/>
          <w:szCs w:val="17"/>
        </w:rPr>
        <w:t>Challenge 1A</w:t>
      </w:r>
      <w:r w:rsidR="00CA5AE8">
        <w:rPr>
          <w:rFonts w:ascii="Courier New" w:hAnsi="Courier New" w:cs="Courier New"/>
          <w:color w:val="555555"/>
          <w:sz w:val="17"/>
          <w:szCs w:val="17"/>
        </w:rPr>
        <w:t xml:space="preserve"> - </w:t>
      </w:r>
      <w:r w:rsidR="00CA5AE8" w:rsidRPr="00CA5AE8">
        <w:rPr>
          <w:rFonts w:ascii="Courier New" w:hAnsi="Courier New" w:cs="Courier New"/>
          <w:color w:val="555555"/>
          <w:sz w:val="17"/>
          <w:szCs w:val="17"/>
        </w:rPr>
        <w:t>Saddened and perplexed</w:t>
      </w:r>
    </w:p>
    <w:p w:rsidR="00D02EAD" w:rsidRDefault="002B037E">
      <w:pPr>
        <w:rPr>
          <w:rFonts w:ascii="Courier New" w:hAnsi="Courier New" w:cs="Courier New"/>
          <w:color w:val="555555"/>
          <w:sz w:val="17"/>
          <w:szCs w:val="17"/>
        </w:rPr>
      </w:pPr>
      <w:r>
        <w:rPr>
          <w:rFonts w:ascii="Courier New" w:hAnsi="Courier New" w:cs="Courier New"/>
          <w:color w:val="555555"/>
          <w:sz w:val="17"/>
          <w:szCs w:val="17"/>
        </w:rPr>
        <w:t xml:space="preserve">UG LMIZ KPIZTMA, </w:t>
      </w:r>
      <w:r>
        <w:rPr>
          <w:rFonts w:ascii="Courier New" w:hAnsi="Courier New" w:cs="Courier New"/>
          <w:color w:val="555555"/>
          <w:sz w:val="17"/>
          <w:szCs w:val="17"/>
        </w:rPr>
        <w:br/>
      </w:r>
      <w:r>
        <w:rPr>
          <w:rFonts w:ascii="Courier New" w:hAnsi="Courier New" w:cs="Courier New"/>
          <w:color w:val="555555"/>
          <w:sz w:val="17"/>
          <w:szCs w:val="17"/>
        </w:rPr>
        <w:br/>
        <w:t xml:space="preserve">Q PIDM LMKGXPMZML BPM NQZAB AMKBQWV WN UG CVKTM’A EQTT IVL Q IU LMMXTG AILLMVML IVL XMZXTMFML JG QB. Q PIL PWXML BPIB QB EWCTL MFXTIQV BPM AIL KQZKCUABIVKMA WN PQA LMIBP IVL ITTWE UM BW ZMUMUJMZ PQU EQBP BPM INNMKBQWV Q ZMKITT NZWU UG KPQTLPWWL. WN KWCZAM Q SVME BPIB BQJMZQCA PIL JMMV MVOIOML QV AMKZMB OWDMZVUMVB EWZS XZQWZ BW BPM EIZ, JCB Q PIL ZMNCAML BW JMTQMDM BPIB PM KWCTL PIDM PIL IVGBPQVO BW LW EQBP BPWAM NWCT VME EMIXWVA BPIB AW AKIZZML UG OMVMZIBQWV. </w:t>
      </w:r>
      <w:proofErr w:type="gramStart"/>
      <w:r>
        <w:rPr>
          <w:rFonts w:ascii="Courier New" w:hAnsi="Courier New" w:cs="Courier New"/>
          <w:color w:val="555555"/>
          <w:sz w:val="17"/>
          <w:szCs w:val="17"/>
        </w:rPr>
        <w:t>Q IU VWB ACZM BPIB Q EIVB BW ZMIL BPM ZMAB WN PQA TMBBMZ BW UM.</w:t>
      </w:r>
      <w:proofErr w:type="gramEnd"/>
      <w:r>
        <w:rPr>
          <w:rFonts w:ascii="Courier New" w:hAnsi="Courier New" w:cs="Courier New"/>
          <w:color w:val="555555"/>
          <w:sz w:val="17"/>
          <w:szCs w:val="17"/>
        </w:rPr>
        <w:t xml:space="preserve"> JMNWZM Q ZMIL QB Q KWCTL VWB PIDM IKKMXBML BPIB PM PIL KWTTIJWZIBML EQBP BPM MVMUG, JCB Q PIL VWB ZMITQHML BPIB PM EIA IKYCIQVBML EQBP PIPV, I NIKB Q ZMIL EQBP LQABIABM, IVL PQA KTIQU BW PIDM UIQVBIQVML BPIB ZMTIBQWVAPQX IB BPM ZMYCMAB WN BPM OWDMZVUMVB QA BPM EWZAB AWZB WN AMTN-RCABQNQKIBQWV.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Q IU XCHHTML JG BQJMZQCA’A ABZIVOM QVABZCKBQWV BPIB Q APWCTL LMKGXPMZ BPM LWKCUMVB.</w:t>
      </w:r>
      <w:proofErr w:type="gramEnd"/>
      <w:r>
        <w:rPr>
          <w:rFonts w:ascii="Courier New" w:hAnsi="Courier New" w:cs="Courier New"/>
          <w:color w:val="555555"/>
          <w:sz w:val="17"/>
          <w:szCs w:val="17"/>
        </w:rPr>
        <w:t xml:space="preserve"> </w:t>
      </w:r>
      <w:proofErr w:type="gramStart"/>
      <w:r>
        <w:rPr>
          <w:rFonts w:ascii="Courier New" w:hAnsi="Courier New" w:cs="Courier New"/>
          <w:color w:val="555555"/>
          <w:sz w:val="17"/>
          <w:szCs w:val="17"/>
        </w:rPr>
        <w:t>QB AMMUA I BZQDQITQHQVO, QN VWB BW AIG NZQDWTWCA, ZMYCMAB.</w:t>
      </w:r>
      <w:proofErr w:type="gramEnd"/>
      <w:r>
        <w:rPr>
          <w:rFonts w:ascii="Courier New" w:hAnsi="Courier New" w:cs="Courier New"/>
          <w:color w:val="555555"/>
          <w:sz w:val="17"/>
          <w:szCs w:val="17"/>
        </w:rPr>
        <w:t xml:space="preserve"> </w:t>
      </w:r>
      <w:proofErr w:type="gramStart"/>
      <w:r>
        <w:rPr>
          <w:rFonts w:ascii="Courier New" w:hAnsi="Courier New" w:cs="Courier New"/>
          <w:color w:val="555555"/>
          <w:sz w:val="17"/>
          <w:szCs w:val="17"/>
        </w:rPr>
        <w:t>QB QA PIZL BW AYCIZM BPQA EQBP BPM ACQKQLM VWBM WN I BZIQBWZ, JCB XMZPIXA Q PIDM JMMV PMZM WV UITBI NWZ BWW TWVO.</w:t>
      </w:r>
      <w:proofErr w:type="gramEnd"/>
      <w:r>
        <w:rPr>
          <w:rFonts w:ascii="Courier New" w:hAnsi="Courier New" w:cs="Courier New"/>
          <w:color w:val="555555"/>
          <w:sz w:val="17"/>
          <w:szCs w:val="17"/>
        </w:rPr>
        <w:t xml:space="preserve"> QB QA UIVG GMIZA AQVKM Q AXMVB BQUM QV BPM KWUXIVG WN NZQMVLA WZ ZMTIBQDMA IVL, BPWCOP Q NQVL BPM AWTQBCLM KWVAWTQVO, QB UISMA UM I XWWZ RCLOM WN KPIZIKBMZ. </w:t>
      </w:r>
      <w:r>
        <w:rPr>
          <w:rFonts w:ascii="Courier New" w:hAnsi="Courier New" w:cs="Courier New"/>
          <w:color w:val="555555"/>
          <w:sz w:val="17"/>
          <w:szCs w:val="17"/>
        </w:rPr>
        <w:br/>
      </w:r>
      <w:r>
        <w:rPr>
          <w:rFonts w:ascii="Courier New" w:hAnsi="Courier New" w:cs="Courier New"/>
          <w:color w:val="555555"/>
          <w:sz w:val="17"/>
          <w:szCs w:val="17"/>
        </w:rPr>
        <w:br/>
        <w:t xml:space="preserve">Q IU AWZZG BW AIG BPIB Q IU IAPIUML WN UG CVKTM IVL Q PIDM LMKQLML VWB BW KWVBQVCM EQBP BPQA CVXTMIAIVB OIUM. Q EQTT PIDM VWBPQVO UWZM BW LW EQBP PQU, JCB Q AMM VW VMML BW ILL BW BPM MUJIZZIAAUMVB WN PQA NZQMVLA IVL NIUQTG IVL Q EWCTL IAS GWC BW UIQVBIQV BPM OZMIBMAB LQAKZMBQWV QV GWCZ KWUUCVQKIBQWVA KWVKMZVQVO BPQA LQAIXXWQVBQVO LWKCUMVB, IA Q PIDM LWVM QV MVKZGXBQVO BPQA TMBBMZ. </w:t>
      </w:r>
      <w:r>
        <w:rPr>
          <w:rFonts w:ascii="Courier New" w:hAnsi="Courier New" w:cs="Courier New"/>
          <w:color w:val="555555"/>
          <w:sz w:val="17"/>
          <w:szCs w:val="17"/>
        </w:rPr>
        <w:br/>
      </w:r>
      <w:r>
        <w:rPr>
          <w:rFonts w:ascii="Courier New" w:hAnsi="Courier New" w:cs="Courier New"/>
          <w:color w:val="555555"/>
          <w:sz w:val="17"/>
          <w:szCs w:val="17"/>
        </w:rPr>
        <w:br/>
        <w:t xml:space="preserve">GWCZA AQVKMZMTG, </w:t>
      </w:r>
      <w:r>
        <w:rPr>
          <w:rFonts w:ascii="Courier New" w:hAnsi="Courier New" w:cs="Courier New"/>
          <w:color w:val="555555"/>
          <w:sz w:val="17"/>
          <w:szCs w:val="17"/>
        </w:rPr>
        <w:br/>
      </w:r>
      <w:r>
        <w:rPr>
          <w:rFonts w:ascii="Courier New" w:hAnsi="Courier New" w:cs="Courier New"/>
          <w:color w:val="555555"/>
          <w:sz w:val="17"/>
          <w:szCs w:val="17"/>
        </w:rPr>
        <w:br/>
        <w:t>VQKPWTIA</w:t>
      </w:r>
    </w:p>
    <w:p w:rsidR="002B037E" w:rsidRDefault="002B037E">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 Caesar Cipher (18 Shift)</w:t>
      </w:r>
    </w:p>
    <w:p w:rsidR="002B037E" w:rsidRDefault="002B037E">
      <w:pPr>
        <w:rPr>
          <w:rFonts w:ascii="Courier New" w:hAnsi="Courier New" w:cs="Courier New"/>
          <w:color w:val="555555"/>
          <w:sz w:val="17"/>
          <w:szCs w:val="17"/>
        </w:rPr>
      </w:pPr>
    </w:p>
    <w:p w:rsidR="00036DB1" w:rsidRDefault="002B037E">
      <w:pPr>
        <w:rPr>
          <w:rFonts w:ascii="Courier New" w:hAnsi="Courier New" w:cs="Courier New"/>
          <w:color w:val="555555"/>
          <w:sz w:val="17"/>
          <w:szCs w:val="17"/>
        </w:rPr>
      </w:pPr>
      <w:r>
        <w:rPr>
          <w:rFonts w:ascii="Courier New" w:hAnsi="Courier New" w:cs="Courier New"/>
          <w:color w:val="555555"/>
          <w:sz w:val="17"/>
          <w:szCs w:val="17"/>
        </w:rPr>
        <w:t xml:space="preserve">My Dear Charles, </w:t>
      </w:r>
      <w:r>
        <w:rPr>
          <w:rFonts w:ascii="Courier New" w:hAnsi="Courier New" w:cs="Courier New"/>
          <w:color w:val="555555"/>
          <w:sz w:val="17"/>
          <w:szCs w:val="17"/>
        </w:rPr>
        <w:br/>
      </w:r>
      <w:r>
        <w:rPr>
          <w:rFonts w:ascii="Courier New" w:hAnsi="Courier New" w:cs="Courier New"/>
          <w:color w:val="555555"/>
          <w:sz w:val="17"/>
          <w:szCs w:val="17"/>
        </w:rPr>
        <w:br/>
        <w:t xml:space="preserve">I have </w:t>
      </w:r>
      <w:proofErr w:type="spellStart"/>
      <w:r>
        <w:rPr>
          <w:rFonts w:ascii="Courier New" w:hAnsi="Courier New" w:cs="Courier New"/>
          <w:color w:val="555555"/>
          <w:sz w:val="17"/>
          <w:szCs w:val="17"/>
        </w:rPr>
        <w:t>decyphered</w:t>
      </w:r>
      <w:proofErr w:type="spellEnd"/>
      <w:r>
        <w:rPr>
          <w:rFonts w:ascii="Courier New" w:hAnsi="Courier New" w:cs="Courier New"/>
          <w:color w:val="555555"/>
          <w:sz w:val="17"/>
          <w:szCs w:val="17"/>
        </w:rPr>
        <w:t xml:space="preserve"> the first section of my Uncle’s will and I am deeply saddened and perplexed by it. I had hoped that it would explain the sad circumstances of his death and allow me to remember him with the affection I recall from my childhood. Of course I knew that Tiberius had been engaged in secret government work prior to the War, but I had refused to believe that he could have had anything to do with those foul new weapons that so scarred my generation. I am not sure that I want to read the rest of his letter to me. Before I read it I could not have accepted that he had collaborated with the enemy, but I had not realized that he was acquainted with Hahn, a fact I read with distaste, and his claim to have maintained that relationship at the request of the government is the worst sort of self-justification. </w:t>
      </w:r>
      <w:r>
        <w:rPr>
          <w:rFonts w:ascii="Courier New" w:hAnsi="Courier New" w:cs="Courier New"/>
          <w:color w:val="555555"/>
          <w:sz w:val="17"/>
          <w:szCs w:val="17"/>
        </w:rPr>
        <w:br/>
      </w:r>
      <w:r>
        <w:rPr>
          <w:rFonts w:ascii="Courier New" w:hAnsi="Courier New" w:cs="Courier New"/>
          <w:color w:val="555555"/>
          <w:sz w:val="17"/>
          <w:szCs w:val="17"/>
        </w:rPr>
        <w:br/>
        <w:t xml:space="preserve">I am puzzled by Tiberius’s strange instruction that I should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the document. It seems a trivializing, if not to say frivolous, request. It is hard to square this with the suicide note of a traitor, but perhaps I have been here on Malta for too long. It is many years since I spent time in the company of friends or relatives and, though I find the solitude consoling, it makes me a poor judge of character. </w:t>
      </w:r>
      <w:r>
        <w:rPr>
          <w:rFonts w:ascii="Courier New" w:hAnsi="Courier New" w:cs="Courier New"/>
          <w:color w:val="555555"/>
          <w:sz w:val="17"/>
          <w:szCs w:val="17"/>
        </w:rPr>
        <w:br/>
      </w:r>
      <w:r>
        <w:rPr>
          <w:rFonts w:ascii="Courier New" w:hAnsi="Courier New" w:cs="Courier New"/>
          <w:color w:val="555555"/>
          <w:sz w:val="17"/>
          <w:szCs w:val="17"/>
        </w:rPr>
        <w:br/>
        <w:t xml:space="preserve">I am sorry to say that I am ashamed of my Uncle and I have decided not to continue with this unpleasant game. I will have nothing more to do with him, but I see no need to add to the embarrassment of his friends and family and I would ask you to maintain the greatest discretion in your communications concerning this disappointing document, as I have done in encrypting this letter. </w:t>
      </w:r>
      <w:r>
        <w:rPr>
          <w:rFonts w:ascii="Courier New" w:hAnsi="Courier New" w:cs="Courier New"/>
          <w:color w:val="555555"/>
          <w:sz w:val="17"/>
          <w:szCs w:val="17"/>
        </w:rPr>
        <w:br/>
      </w:r>
      <w:r>
        <w:rPr>
          <w:rFonts w:ascii="Courier New" w:hAnsi="Courier New" w:cs="Courier New"/>
          <w:color w:val="555555"/>
          <w:sz w:val="17"/>
          <w:szCs w:val="17"/>
        </w:rPr>
        <w:br/>
        <w:t xml:space="preserve">Yours sincerely, </w:t>
      </w:r>
      <w:r>
        <w:rPr>
          <w:rFonts w:ascii="Courier New" w:hAnsi="Courier New" w:cs="Courier New"/>
          <w:color w:val="555555"/>
          <w:sz w:val="17"/>
          <w:szCs w:val="17"/>
        </w:rPr>
        <w:br/>
      </w:r>
      <w:r>
        <w:rPr>
          <w:rFonts w:ascii="Courier New" w:hAnsi="Courier New" w:cs="Courier New"/>
          <w:color w:val="555555"/>
          <w:sz w:val="17"/>
          <w:szCs w:val="17"/>
        </w:rPr>
        <w:lastRenderedPageBreak/>
        <w:br/>
        <w:t>Nicholas</w:t>
      </w: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br w:type="page"/>
      </w:r>
    </w:p>
    <w:p w:rsidR="002B037E" w:rsidRDefault="00036DB1">
      <w:r>
        <w:lastRenderedPageBreak/>
        <w:t>Challenge 1B</w:t>
      </w:r>
      <w:r w:rsidR="00CA5AE8">
        <w:t xml:space="preserve"> - </w:t>
      </w:r>
      <w:r w:rsidR="00CA5AE8" w:rsidRPr="00CA5AE8">
        <w:t>Being of sound mind</w:t>
      </w: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t xml:space="preserve">V, GVOREVHF UNJXFZBBE, ORVAT BS FBHAQ ZVAQ, UREROL ERIBXR NYY BGURE JVYYF NAQ PBQVPVYF V ZNL CERIVBHFYL UNIR RKRPHGRQ. GUVF QBPHZRAG VF ZL SVANY QRPYNENGVBA BS VAGRAG SBE GUR QVFCBFNY BS NAL NFFRGF GUNG ERZNVA HAQRE ZL BJAREFUVC NAQ PBAGEBY, NAQ VF ZL SVANY BCCBEGHAVGL GB FRG GUR ERPBEQ FGENVTUG PBAPREAVAT GUR NJSHY RIRAGF BS GUR YNFG SVSGRRA LRNEF. VG VF NYFB ZL SVANY YRGGRE GB LBH, QRNE AVPUBYNF. </w:t>
      </w:r>
      <w:r>
        <w:rPr>
          <w:rFonts w:ascii="Courier New" w:hAnsi="Courier New" w:cs="Courier New"/>
          <w:color w:val="555555"/>
          <w:sz w:val="17"/>
          <w:szCs w:val="17"/>
        </w:rPr>
        <w:br/>
        <w:t xml:space="preserve">V PBHYQ ORTVA VA NAL AHZORE BS JNLF, OHG CREUNCF V FUBHYQ FGNEG ONPX VA AVARGRRA GUVEGRRA, JURA V ERPRVIRQ NA VAIVGNGVBA SEBZ CEBS. </w:t>
      </w:r>
      <w:proofErr w:type="gramStart"/>
      <w:r>
        <w:rPr>
          <w:rFonts w:ascii="Courier New" w:hAnsi="Courier New" w:cs="Courier New"/>
          <w:color w:val="555555"/>
          <w:sz w:val="17"/>
          <w:szCs w:val="17"/>
        </w:rPr>
        <w:t>BGGB UNUA GB NGGRAQ N ZRRGVAT BS GUR QRHGFPURA PURZVFPURA TRFRYYFPUNSG MH OREYVA.</w:t>
      </w:r>
      <w:proofErr w:type="gramEnd"/>
      <w:r>
        <w:rPr>
          <w:rFonts w:ascii="Courier New" w:hAnsi="Courier New" w:cs="Courier New"/>
          <w:color w:val="555555"/>
          <w:sz w:val="17"/>
          <w:szCs w:val="17"/>
        </w:rPr>
        <w:t xml:space="preserve"> </w:t>
      </w:r>
      <w:proofErr w:type="gramStart"/>
      <w:r>
        <w:rPr>
          <w:rFonts w:ascii="Courier New" w:hAnsi="Courier New" w:cs="Courier New"/>
          <w:color w:val="555555"/>
          <w:sz w:val="17"/>
          <w:szCs w:val="17"/>
        </w:rPr>
        <w:t>GUR FBPVRGL JNF GB OR NQQERFFRQ OL CEBS.</w:t>
      </w:r>
      <w:proofErr w:type="gramEnd"/>
      <w:r>
        <w:rPr>
          <w:rFonts w:ascii="Courier New" w:hAnsi="Courier New" w:cs="Courier New"/>
          <w:color w:val="555555"/>
          <w:sz w:val="17"/>
          <w:szCs w:val="17"/>
        </w:rPr>
        <w:t xml:space="preserve"> RZVYR SVFPURE BA UVF JBEX PBAPREAVAT PBEEBFVIR TNFRF NAQ GURVE RSSRPGF BA GUR UHZNA OBQL. GUVF JNF N FHOWRPG GUNG V SBHAQ CREFBANYYL QVFGNFGRSHY OHG CEBSRFFVBANYYL BS CEBSBHAQ VZCBEGNAPR, FVAPR V BJARQ NAQ BCRENGRQ N AHZORE BS SNPGBEVRF ZNAHSNPGHEVAT PURZVPNY CEBQHPGF, NAQ V GBBX GUR FNSRGL BS GUBFR CYNAGF NAQ ZL RZCYBLRRF IREL FREVBHFYL. GUR IVFVG JNF CEBQHPGVIR NAQ V YRNEARQ N YBG, CREUNCF ZBER GUNA JNF TBBQ SBE ZR. </w:t>
      </w:r>
      <w:r>
        <w:rPr>
          <w:rFonts w:ascii="Courier New" w:hAnsi="Courier New" w:cs="Courier New"/>
          <w:color w:val="555555"/>
          <w:sz w:val="17"/>
          <w:szCs w:val="17"/>
        </w:rPr>
        <w:br/>
        <w:t xml:space="preserve">BA ZL ERGHEA V JNF ZRG SEBZ GUR OBNG VA FBHGUNZCGBA OL GJB TRAGYRZRA SEBZ NA BETNAVMNGVBA GURL PNYYRQ IREBAN - IBYHAGRRE RAGRECEVFRF, EBLNY BEQANAPR NFFBPVNGVBA. GUVF GBC-FRPERG TBIREAZRAG NTRAPL JNF ERFCBAFVOYR SBE ERPEHVGVAT YRNQREF BS GUR ZNAHSNPGHEVAT VAQHFGEVRF GB FHCCBEG GUR QVCYBZNGVP NAQ ZVYVGNEL RSSBEGF BS GUR SBERVTA BSSVPR, NAQ GURL NFXRQ ZR GB CEBIVQR GURZ JVGU N ERCBEG BA SVFPURE’F JBEX. V UNQ QRRC ERFREINGVBAF, OHG V ERPBTAVFRQ GUR TEBJVAT GUERNG BS JNE NAQ V JNF VAPERNFVATYL NSENVQ GUNG PURZVPNY JRNCBAF ZVTUG OR HFRQ. VA NAL PNFR GUR GJB TRAGYRZRA, JUB, SBE BOIVBHF ERNFBAF, V AVPXANZRQ INYRAGVAR NAQ CEBGRHF, JRER IREL CREFHNFVIR. V YRNEARQ YNGRE GUNG GURL ORYBATRQ GB N TEBHC JVGUVA IREBAN XABJA NF GUR SNOHYVFGF, QRQVPNGRQ GB JUNG JR JBHYQ ABJ PNYY VASBEZNGVBA JNESNER. GURL JRER FXVYYRQ CEBCBARAGF BS CEBCNTNAQN NAQ ZVFVASBEZNGVBA, NAQ ZNFGREF BS N JUBYR CNABCYL BS ZRGUBQF BS CREFHNFVBA. </w:t>
      </w:r>
      <w:r>
        <w:rPr>
          <w:rFonts w:ascii="Courier New" w:hAnsi="Courier New" w:cs="Courier New"/>
          <w:color w:val="555555"/>
          <w:sz w:val="17"/>
          <w:szCs w:val="17"/>
        </w:rPr>
        <w:br/>
        <w:t xml:space="preserve">XABJVAT BS LBHE BJA QERNQSHY RKCREVRAPRF V NZ NFUNZRQ GB NQZVG GUNG V SBHAQ ZLFRYS NGGENPGRQ OL GUR ARJ PUNYYRATRF BS JBEX JVGU GUR NTRAPL. NG GUNG FGNTR V JNF NYZBFG RAGVERYL PBAPREARQ JVGU VAIRFGVTNGVAT ZRGUBQF BS CEBGRPGVBA NTNVAFG GUR ENINTRF BS PUYBEVAR NAQ ZHFGNEQ TNF NGGNPXF NAQ V JNF PBAIVAPRQ GUNG ZL JBEX PBHYQ FNIR YVIRF. V ERQVFPBIRERQ N YBIR SBE GUR QNVYL EVGHNYF BS GUR YNOBENGBEL NAQ RAWBLRQ GUR PYBFR PBYYRTVNY NGZBFCURER VA GUR FRPERG JBEYQ BS IREBAN. NG GURVE ERDHRFG V ZNVAGNVARQ ZL PBAGNPGF JVGU GUR TREZNA FPVRAGVFGF, PBAIVAPRQ GUNG QVNYBT ZVTUG CERIRAG GUR SHYY UBEEBEF BS GUR PBZVAT JNE, OHG VA WHAR AVARGRRA SBHEGRRA N PBAIREFNGVBA JVGU I NAQ C YRQ GB ZR GB ERNYVFR GUNG, OL CEBIVQVAT BHE NEZL JVGU CEBGRPGVBA SEBZ GUR RSSRPGF BS GURFR GREEVOYR JRNCBAF, ZL ERFRNEPU PBHYQ CERPVCVGNGR GURVE HFR OL BHE BJA FVQR. </w:t>
      </w:r>
      <w:r>
        <w:rPr>
          <w:rFonts w:ascii="Courier New" w:hAnsi="Courier New" w:cs="Courier New"/>
          <w:color w:val="555555"/>
          <w:sz w:val="17"/>
          <w:szCs w:val="17"/>
        </w:rPr>
        <w:br/>
        <w:t>SEVTUGRARQ OL GUVF NAQ OL GUR TEBJVAT CBYVGVPNY VAFGNOVYVGL VA RHEBCR V ERFVTARQ VZZRQVNGRYL SEBZ GUR NTRAPL NAQ ERGHEARQ GB GUR YNOBENGBEVRF BS GUR PBZCNAL V UNQ SBHAQRQ. GUR GJB TRAGYRZNA BS IREBAN JRER, GB FNL GUR YRNFG, HAUNCCL, OHG V PBAIVAPRQ GURZ GUNG ZL SNPGBEVRF JRER FGVYY IVGNY GB OEVGVFU RPBABZVP VAGRERFGF NAQ SBE N JUVYR GURL YRSG ZR NYBAR. GUVF FGBEL ZVTUG UNIR RAQRQ GURER VS V UNQ ABG ERPRVIRQ GUR GRYRTENZ SEBZ LBHE ZBGURE BA WNAHNEL SVSGU, AVARGRRA SVSGRRA.</w:t>
      </w:r>
    </w:p>
    <w:p w:rsidR="00036DB1" w:rsidRDefault="00036DB1">
      <w:pPr>
        <w:rPr>
          <w:rFonts w:ascii="Courier New" w:hAnsi="Courier New" w:cs="Courier New"/>
          <w:color w:val="555555"/>
          <w:sz w:val="17"/>
          <w:szCs w:val="17"/>
        </w:rPr>
      </w:pPr>
    </w:p>
    <w:p w:rsidR="002D4729" w:rsidRDefault="002D4729" w:rsidP="002D4729">
      <w:pPr>
        <w:rPr>
          <w:rFonts w:ascii="Courier New" w:hAnsi="Courier New" w:cs="Courier New"/>
          <w:color w:val="555555"/>
          <w:sz w:val="17"/>
          <w:szCs w:val="17"/>
        </w:rPr>
      </w:pPr>
      <w:r>
        <w:rPr>
          <w:rFonts w:ascii="Courier New" w:hAnsi="Courier New" w:cs="Courier New"/>
          <w:color w:val="555555"/>
          <w:sz w:val="17"/>
          <w:szCs w:val="17"/>
        </w:rPr>
        <w:t>Solution: Caesar Cipher (1</w:t>
      </w:r>
      <w:r>
        <w:rPr>
          <w:rFonts w:ascii="Courier New" w:hAnsi="Courier New" w:cs="Courier New"/>
          <w:color w:val="555555"/>
          <w:sz w:val="17"/>
          <w:szCs w:val="17"/>
        </w:rPr>
        <w:t>3</w:t>
      </w:r>
      <w:r>
        <w:rPr>
          <w:rFonts w:ascii="Courier New" w:hAnsi="Courier New" w:cs="Courier New"/>
          <w:color w:val="555555"/>
          <w:sz w:val="17"/>
          <w:szCs w:val="17"/>
        </w:rPr>
        <w:t xml:space="preserve"> Shift)</w:t>
      </w:r>
    </w:p>
    <w:p w:rsidR="00036DB1" w:rsidRDefault="00036DB1">
      <w:pPr>
        <w:rPr>
          <w:rFonts w:ascii="Courier New" w:hAnsi="Courier New" w:cs="Courier New"/>
          <w:color w:val="555555"/>
          <w:sz w:val="17"/>
          <w:szCs w:val="17"/>
        </w:rPr>
      </w:pPr>
    </w:p>
    <w:p w:rsidR="00036DB1" w:rsidRDefault="00036DB1">
      <w:r>
        <w:rPr>
          <w:rFonts w:ascii="Courier New" w:hAnsi="Courier New" w:cs="Courier New"/>
          <w:color w:val="555555"/>
          <w:sz w:val="17"/>
          <w:szCs w:val="17"/>
        </w:rPr>
        <w:t xml:space="preserve">I, Tiberius </w:t>
      </w:r>
      <w:proofErr w:type="spellStart"/>
      <w:r>
        <w:rPr>
          <w:rFonts w:ascii="Courier New" w:hAnsi="Courier New" w:cs="Courier New"/>
          <w:color w:val="555555"/>
          <w:sz w:val="17"/>
          <w:szCs w:val="17"/>
        </w:rPr>
        <w:t>Hawksmoor</w:t>
      </w:r>
      <w:proofErr w:type="spellEnd"/>
      <w:r>
        <w:rPr>
          <w:rFonts w:ascii="Courier New" w:hAnsi="Courier New" w:cs="Courier New"/>
          <w:color w:val="555555"/>
          <w:sz w:val="17"/>
          <w:szCs w:val="17"/>
        </w:rPr>
        <w:t xml:space="preserve">, being of sound mind, hereby revoke all other wills and codicils I may previously have executed. This document is my final declaration of intent for the disposal of any assets that remain under my ownership and control, and is my final opportunity to set the record straight concerning the awful events of the last fifteen years. It is also my final letter to you, dear Nicholas. </w:t>
      </w:r>
      <w:r>
        <w:rPr>
          <w:rFonts w:ascii="Courier New" w:hAnsi="Courier New" w:cs="Courier New"/>
          <w:color w:val="555555"/>
          <w:sz w:val="17"/>
          <w:szCs w:val="17"/>
        </w:rPr>
        <w:br/>
        <w:t xml:space="preserve">I could begin in any number of ways, but perhaps I should start back in Nineteen </w:t>
      </w:r>
      <w:bookmarkStart w:id="0" w:name="_GoBack"/>
      <w:r>
        <w:rPr>
          <w:rFonts w:ascii="Courier New" w:hAnsi="Courier New" w:cs="Courier New"/>
          <w:color w:val="555555"/>
          <w:sz w:val="17"/>
          <w:szCs w:val="17"/>
        </w:rPr>
        <w:t xml:space="preserve">Thirteen, when I received an invitation from </w:t>
      </w:r>
      <w:proofErr w:type="spellStart"/>
      <w:r>
        <w:rPr>
          <w:rFonts w:ascii="Courier New" w:hAnsi="Courier New" w:cs="Courier New"/>
          <w:color w:val="555555"/>
          <w:sz w:val="17"/>
          <w:szCs w:val="17"/>
        </w:rPr>
        <w:t>Prof.</w:t>
      </w:r>
      <w:proofErr w:type="spellEnd"/>
      <w:r>
        <w:rPr>
          <w:rFonts w:ascii="Courier New" w:hAnsi="Courier New" w:cs="Courier New"/>
          <w:color w:val="555555"/>
          <w:sz w:val="17"/>
          <w:szCs w:val="17"/>
        </w:rPr>
        <w:t xml:space="preserve"> Otto Hahn to attend a meeting of the </w:t>
      </w:r>
      <w:bookmarkEnd w:id="0"/>
      <w:proofErr w:type="spellStart"/>
      <w:r>
        <w:rPr>
          <w:rFonts w:ascii="Courier New" w:hAnsi="Courier New" w:cs="Courier New"/>
          <w:color w:val="555555"/>
          <w:sz w:val="17"/>
          <w:szCs w:val="17"/>
        </w:rPr>
        <w:t>Deutschen</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chemischen</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Gesellschaft</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zu</w:t>
      </w:r>
      <w:proofErr w:type="spellEnd"/>
      <w:r>
        <w:rPr>
          <w:rFonts w:ascii="Courier New" w:hAnsi="Courier New" w:cs="Courier New"/>
          <w:color w:val="555555"/>
          <w:sz w:val="17"/>
          <w:szCs w:val="17"/>
        </w:rPr>
        <w:t xml:space="preserve"> Berlin. The society was to be addressed by </w:t>
      </w:r>
      <w:proofErr w:type="spellStart"/>
      <w:r>
        <w:rPr>
          <w:rFonts w:ascii="Courier New" w:hAnsi="Courier New" w:cs="Courier New"/>
          <w:color w:val="555555"/>
          <w:sz w:val="17"/>
          <w:szCs w:val="17"/>
        </w:rPr>
        <w:t>Prof.</w:t>
      </w:r>
      <w:proofErr w:type="spellEnd"/>
      <w:r>
        <w:rPr>
          <w:rFonts w:ascii="Courier New" w:hAnsi="Courier New" w:cs="Courier New"/>
          <w:color w:val="555555"/>
          <w:sz w:val="17"/>
          <w:szCs w:val="17"/>
        </w:rPr>
        <w:t xml:space="preserve"> Emile Fischer on his work concerning corrosive gases and their effects on the human body. This was a subject that I found personally distasteful but professionally of profound importance, since I owned and operated a number of factories manufacturing chemical products, and I took the safety of those plants and my employees very seriously. The visit was productive and I learned a lot, perhaps more than was good for </w:t>
      </w:r>
      <w:r>
        <w:rPr>
          <w:rFonts w:ascii="Courier New" w:hAnsi="Courier New" w:cs="Courier New"/>
          <w:color w:val="555555"/>
          <w:sz w:val="17"/>
          <w:szCs w:val="17"/>
        </w:rPr>
        <w:lastRenderedPageBreak/>
        <w:t xml:space="preserve">me. </w:t>
      </w:r>
      <w:r>
        <w:rPr>
          <w:rFonts w:ascii="Courier New" w:hAnsi="Courier New" w:cs="Courier New"/>
          <w:color w:val="555555"/>
          <w:sz w:val="17"/>
          <w:szCs w:val="17"/>
        </w:rPr>
        <w:br/>
        <w:t xml:space="preserve">On my return I was met from the boat in Southampton by two gentlemen from an organization they called VERONA - Volunteer Enterprises, Royal </w:t>
      </w:r>
      <w:proofErr w:type="spellStart"/>
      <w:r>
        <w:rPr>
          <w:rFonts w:ascii="Courier New" w:hAnsi="Courier New" w:cs="Courier New"/>
          <w:color w:val="555555"/>
          <w:sz w:val="17"/>
          <w:szCs w:val="17"/>
        </w:rPr>
        <w:t>OrdNance</w:t>
      </w:r>
      <w:proofErr w:type="spellEnd"/>
      <w:r>
        <w:rPr>
          <w:rFonts w:ascii="Courier New" w:hAnsi="Courier New" w:cs="Courier New"/>
          <w:color w:val="555555"/>
          <w:sz w:val="17"/>
          <w:szCs w:val="17"/>
        </w:rPr>
        <w:t xml:space="preserve"> Association. This top-secret government agency was responsible for recruiting leaders of the manufacturing industries to support the diplomatic and military efforts of the Foreign Office, and they asked me to provide them with a report on Fischer’s work. I had deep reservations, but I recognised the growing threat of war and I was increasingly afraid that chemical weapons might be used. In any case the two gentlemen, who, for obvious reasons, I nicknamed Valentine and Proteus, were very persuasive. I learned later that they belonged to a group within VERONA known as the Fabulists, dedicated to what we would now call information warfare. They were skilled proponents of propaganda and misinformation, and masters of </w:t>
      </w:r>
      <w:proofErr w:type="gramStart"/>
      <w:r>
        <w:rPr>
          <w:rFonts w:ascii="Courier New" w:hAnsi="Courier New" w:cs="Courier New"/>
          <w:color w:val="555555"/>
          <w:sz w:val="17"/>
          <w:szCs w:val="17"/>
        </w:rPr>
        <w:t>a whole</w:t>
      </w:r>
      <w:proofErr w:type="gramEnd"/>
      <w:r>
        <w:rPr>
          <w:rFonts w:ascii="Courier New" w:hAnsi="Courier New" w:cs="Courier New"/>
          <w:color w:val="555555"/>
          <w:sz w:val="17"/>
          <w:szCs w:val="17"/>
        </w:rPr>
        <w:t xml:space="preserve"> panoply of methods of persuasion. </w:t>
      </w:r>
      <w:r>
        <w:rPr>
          <w:rFonts w:ascii="Courier New" w:hAnsi="Courier New" w:cs="Courier New"/>
          <w:color w:val="555555"/>
          <w:sz w:val="17"/>
          <w:szCs w:val="17"/>
        </w:rPr>
        <w:br/>
        <w:t xml:space="preserve">Knowing of your own dreadful experiences I am ashamed to admit that I found myself attracted by the new challenges of work with the agency. At that stage I was almost entirely concerned with investigating methods of protection against the ravages of Chlorine and Mustard Gas attacks and I was convinced that my work could save lives. I rediscovered a love for the daily rituals of the laboratory and enjoyed the close collegial atmosphere in the secret world of VERONA. At their request I maintained my contacts with the German scientists, convinced that dialog might prevent the full horrors of the coming war, but in June Nineteen Fourteen a conversation with V and P led to me to realise that, by providing our army with protection from the effects of these terrible weapons, my research could precipitate their use by our own side. </w:t>
      </w:r>
      <w:r>
        <w:rPr>
          <w:rFonts w:ascii="Courier New" w:hAnsi="Courier New" w:cs="Courier New"/>
          <w:color w:val="555555"/>
          <w:sz w:val="17"/>
          <w:szCs w:val="17"/>
        </w:rPr>
        <w:br/>
        <w:t>Frightened by this and by the growing political instability in Europe I resigned immediately from the agency and returned to the laboratories of the company I had founded. The two gentleman of VERONA were, to say the least, unhappy, but I convinced them that my factories were still vital to British economic interests and for a while they left me alone. This story might have ended there if I had not received the telegram from your mother on January Fifth, Nineteen Fifteen.</w:t>
      </w:r>
    </w:p>
    <w:sectPr w:rsidR="00036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2B037E"/>
    <w:rsid w:val="002D4729"/>
    <w:rsid w:val="0082621A"/>
    <w:rsid w:val="00CA5AE8"/>
    <w:rsid w:val="00D0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64394">
      <w:bodyDiv w:val="1"/>
      <w:marLeft w:val="0"/>
      <w:marRight w:val="0"/>
      <w:marTop w:val="0"/>
      <w:marBottom w:val="15"/>
      <w:divBdr>
        <w:top w:val="none" w:sz="0" w:space="0" w:color="auto"/>
        <w:left w:val="none" w:sz="0" w:space="0" w:color="auto"/>
        <w:bottom w:val="none" w:sz="0" w:space="0" w:color="auto"/>
        <w:right w:val="none" w:sz="0" w:space="0" w:color="auto"/>
      </w:divBdr>
      <w:divsChild>
        <w:div w:id="2085636889">
          <w:marLeft w:val="0"/>
          <w:marRight w:val="0"/>
          <w:marTop w:val="0"/>
          <w:marBottom w:val="0"/>
          <w:divBdr>
            <w:top w:val="none" w:sz="0" w:space="0" w:color="auto"/>
            <w:left w:val="none" w:sz="0" w:space="0" w:color="auto"/>
            <w:bottom w:val="none" w:sz="0" w:space="0" w:color="auto"/>
            <w:right w:val="none" w:sz="0" w:space="0" w:color="auto"/>
          </w:divBdr>
          <w:divsChild>
            <w:div w:id="1969122255">
              <w:marLeft w:val="0"/>
              <w:marRight w:val="0"/>
              <w:marTop w:val="0"/>
              <w:marBottom w:val="0"/>
              <w:divBdr>
                <w:top w:val="none" w:sz="0" w:space="0" w:color="auto"/>
                <w:left w:val="none" w:sz="0" w:space="0" w:color="auto"/>
                <w:bottom w:val="none" w:sz="0" w:space="0" w:color="auto"/>
                <w:right w:val="none" w:sz="0" w:space="0" w:color="auto"/>
              </w:divBdr>
              <w:divsChild>
                <w:div w:id="284392396">
                  <w:marLeft w:val="0"/>
                  <w:marRight w:val="0"/>
                  <w:marTop w:val="0"/>
                  <w:marBottom w:val="0"/>
                  <w:divBdr>
                    <w:top w:val="none" w:sz="0" w:space="0" w:color="auto"/>
                    <w:left w:val="none" w:sz="0" w:space="0" w:color="auto"/>
                    <w:bottom w:val="none" w:sz="0" w:space="0" w:color="auto"/>
                    <w:right w:val="none" w:sz="0" w:space="0" w:color="auto"/>
                  </w:divBdr>
                  <w:divsChild>
                    <w:div w:id="2061249956">
                      <w:marLeft w:val="0"/>
                      <w:marRight w:val="0"/>
                      <w:marTop w:val="0"/>
                      <w:marBottom w:val="0"/>
                      <w:divBdr>
                        <w:top w:val="none" w:sz="0" w:space="0" w:color="auto"/>
                        <w:left w:val="none" w:sz="0" w:space="0" w:color="auto"/>
                        <w:bottom w:val="none" w:sz="0" w:space="0" w:color="auto"/>
                        <w:right w:val="none" w:sz="0" w:space="0" w:color="auto"/>
                      </w:divBdr>
                      <w:divsChild>
                        <w:div w:id="250939826">
                          <w:marLeft w:val="0"/>
                          <w:marRight w:val="0"/>
                          <w:marTop w:val="0"/>
                          <w:marBottom w:val="0"/>
                          <w:divBdr>
                            <w:top w:val="none" w:sz="0" w:space="0" w:color="auto"/>
                            <w:left w:val="none" w:sz="0" w:space="0" w:color="auto"/>
                            <w:bottom w:val="none" w:sz="0" w:space="0" w:color="auto"/>
                            <w:right w:val="none" w:sz="0" w:space="0" w:color="auto"/>
                          </w:divBdr>
                          <w:divsChild>
                            <w:div w:id="1153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5</cp:revision>
  <dcterms:created xsi:type="dcterms:W3CDTF">2012-10-15T20:48:00Z</dcterms:created>
  <dcterms:modified xsi:type="dcterms:W3CDTF">2012-10-15T21:21:00Z</dcterms:modified>
</cp:coreProperties>
</file>