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6F7" w:rsidRPr="00B316F7" w:rsidRDefault="00B316F7" w:rsidP="00B316F7">
      <w:pPr>
        <w:pStyle w:val="Default"/>
        <w:ind w:firstLine="284"/>
        <w:jc w:val="both"/>
        <w:rPr>
          <w:sz w:val="28"/>
          <w:szCs w:val="28"/>
        </w:rPr>
      </w:pPr>
      <w:r w:rsidRPr="00B316F7">
        <w:rPr>
          <w:i/>
          <w:iCs/>
          <w:sz w:val="28"/>
          <w:szCs w:val="28"/>
        </w:rPr>
        <w:t xml:space="preserve">Программой линейной структуры </w:t>
      </w:r>
      <w:r w:rsidRPr="00B316F7">
        <w:rPr>
          <w:sz w:val="28"/>
          <w:szCs w:val="28"/>
        </w:rPr>
        <w:t xml:space="preserve">называется такая программа, каждый оператор которой выполняется один и только один раз. </w:t>
      </w:r>
    </w:p>
    <w:p w:rsidR="002E34D4" w:rsidRPr="00B316F7" w:rsidRDefault="00B316F7" w:rsidP="00B316F7">
      <w:pPr>
        <w:pStyle w:val="Default"/>
        <w:ind w:firstLine="284"/>
        <w:jc w:val="both"/>
        <w:rPr>
          <w:b/>
          <w:bCs/>
          <w:sz w:val="28"/>
          <w:szCs w:val="28"/>
        </w:rPr>
      </w:pPr>
      <w:r w:rsidRPr="00B316F7">
        <w:rPr>
          <w:sz w:val="28"/>
          <w:szCs w:val="28"/>
        </w:rPr>
        <w:t xml:space="preserve">Она может строиться только из простых операторов, не меняющих естественный порядок вычислений, а именно, из операторов присваивания и вызова функций. Из числа последних в этом разделе нас будут интересовать только вызовы функций ввода и вывода для стандартных устройств – клавиатуры и монитора. </w:t>
      </w:r>
    </w:p>
    <w:p w:rsidR="002E34D4" w:rsidRPr="00B316F7" w:rsidRDefault="002E34D4" w:rsidP="001B443B">
      <w:pPr>
        <w:pStyle w:val="Default"/>
        <w:ind w:firstLine="284"/>
        <w:jc w:val="center"/>
        <w:rPr>
          <w:b/>
          <w:bCs/>
          <w:sz w:val="28"/>
          <w:szCs w:val="28"/>
        </w:rPr>
      </w:pPr>
    </w:p>
    <w:p w:rsidR="00725082" w:rsidRPr="008B6FB1" w:rsidRDefault="00725082" w:rsidP="001B443B">
      <w:pPr>
        <w:pStyle w:val="Default"/>
        <w:ind w:firstLine="284"/>
        <w:jc w:val="center"/>
        <w:rPr>
          <w:b/>
          <w:sz w:val="28"/>
          <w:szCs w:val="28"/>
        </w:rPr>
      </w:pPr>
      <w:r w:rsidRPr="003A0663">
        <w:rPr>
          <w:b/>
          <w:bCs/>
          <w:sz w:val="28"/>
          <w:szCs w:val="28"/>
        </w:rPr>
        <w:t xml:space="preserve">Задание на лабораторную работу </w:t>
      </w:r>
      <w:r>
        <w:rPr>
          <w:b/>
          <w:bCs/>
          <w:sz w:val="28"/>
          <w:szCs w:val="28"/>
        </w:rPr>
        <w:t>№</w:t>
      </w:r>
      <w:r w:rsidR="002E34D4" w:rsidRPr="008B6FB1">
        <w:rPr>
          <w:b/>
          <w:bCs/>
          <w:sz w:val="28"/>
          <w:szCs w:val="28"/>
        </w:rPr>
        <w:t>1-2</w:t>
      </w:r>
    </w:p>
    <w:p w:rsidR="001B443B" w:rsidRPr="001B443B" w:rsidRDefault="001B443B" w:rsidP="001B443B">
      <w:pPr>
        <w:pStyle w:val="Default"/>
        <w:ind w:firstLine="284"/>
        <w:jc w:val="center"/>
        <w:rPr>
          <w:b/>
          <w:sz w:val="28"/>
          <w:szCs w:val="28"/>
        </w:rPr>
      </w:pPr>
      <w:r w:rsidRPr="001B443B">
        <w:rPr>
          <w:b/>
          <w:sz w:val="28"/>
          <w:szCs w:val="28"/>
        </w:rPr>
        <w:t>Линейные структуры</w:t>
      </w:r>
      <w:r w:rsidR="00725082">
        <w:rPr>
          <w:b/>
          <w:sz w:val="28"/>
          <w:szCs w:val="28"/>
        </w:rPr>
        <w:t>.</w:t>
      </w:r>
      <w:r w:rsidR="00226F51">
        <w:rPr>
          <w:b/>
          <w:sz w:val="28"/>
          <w:szCs w:val="28"/>
        </w:rPr>
        <w:t xml:space="preserve"> Часть 1</w:t>
      </w:r>
    </w:p>
    <w:p w:rsidR="00621021" w:rsidRPr="001B443B" w:rsidRDefault="00621021" w:rsidP="001B443B">
      <w:pPr>
        <w:pStyle w:val="Default"/>
        <w:ind w:firstLine="284"/>
        <w:jc w:val="both"/>
        <w:rPr>
          <w:sz w:val="28"/>
          <w:szCs w:val="28"/>
        </w:rPr>
      </w:pPr>
      <w:r w:rsidRPr="001B443B">
        <w:rPr>
          <w:sz w:val="28"/>
          <w:szCs w:val="28"/>
        </w:rPr>
        <w:t xml:space="preserve">В заданиях: </w:t>
      </w:r>
    </w:p>
    <w:p w:rsidR="00621021" w:rsidRPr="001B443B" w:rsidRDefault="00621021" w:rsidP="001B443B">
      <w:pPr>
        <w:pStyle w:val="Default"/>
        <w:ind w:firstLine="284"/>
        <w:jc w:val="both"/>
        <w:rPr>
          <w:sz w:val="28"/>
          <w:szCs w:val="28"/>
        </w:rPr>
      </w:pPr>
      <w:r w:rsidRPr="001B443B">
        <w:rPr>
          <w:sz w:val="28"/>
          <w:szCs w:val="28"/>
        </w:rPr>
        <w:t>- вычислить, упростив за счет использования скобочных форм и/или дополнительных переменных, значения по заданным формулам;</w:t>
      </w:r>
    </w:p>
    <w:p w:rsidR="00621021" w:rsidRPr="001B443B" w:rsidRDefault="00621021" w:rsidP="001B443B">
      <w:pPr>
        <w:pStyle w:val="Default"/>
        <w:ind w:firstLine="284"/>
        <w:jc w:val="both"/>
        <w:rPr>
          <w:sz w:val="28"/>
          <w:szCs w:val="28"/>
        </w:rPr>
      </w:pPr>
      <w:r w:rsidRPr="001B443B">
        <w:rPr>
          <w:sz w:val="28"/>
          <w:szCs w:val="28"/>
        </w:rPr>
        <w:t xml:space="preserve"> - для контроля правильности результатов выполнить вычисления по формулам без использования скобочных форм и дополнительных переменных, </w:t>
      </w:r>
    </w:p>
    <w:p w:rsidR="00621021" w:rsidRPr="001B443B" w:rsidRDefault="00621021" w:rsidP="001B443B">
      <w:pPr>
        <w:pStyle w:val="Default"/>
        <w:ind w:firstLine="284"/>
        <w:jc w:val="both"/>
        <w:rPr>
          <w:sz w:val="28"/>
          <w:szCs w:val="28"/>
        </w:rPr>
      </w:pPr>
      <w:r w:rsidRPr="001B443B">
        <w:rPr>
          <w:sz w:val="28"/>
          <w:szCs w:val="28"/>
        </w:rPr>
        <w:t xml:space="preserve"> - проверить результаты на комбинациях заданных значений.</w:t>
      </w:r>
    </w:p>
    <w:p w:rsidR="00621021" w:rsidRPr="001B443B" w:rsidRDefault="00621021" w:rsidP="004241AE">
      <w:pPr>
        <w:pStyle w:val="Default"/>
        <w:jc w:val="both"/>
        <w:rPr>
          <w:sz w:val="28"/>
          <w:szCs w:val="28"/>
        </w:rPr>
      </w:pPr>
    </w:p>
    <w:p w:rsidR="00621021" w:rsidRPr="00CC3A32" w:rsidRDefault="00621021" w:rsidP="008B6FB1">
      <w:pPr>
        <w:pStyle w:val="Default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1B443B">
        <w:rPr>
          <w:noProof/>
          <w:sz w:val="28"/>
          <w:szCs w:val="28"/>
          <w:lang w:eastAsia="ru-RU"/>
        </w:rPr>
        <w:drawing>
          <wp:inline distT="0" distB="0" distL="0" distR="0">
            <wp:extent cx="6186805" cy="554355"/>
            <wp:effectExtent l="19050" t="0" r="4445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492" w:rsidRPr="007D3272" w:rsidRDefault="00621021" w:rsidP="008B6FB1">
      <w:pPr>
        <w:pStyle w:val="Default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1B443B">
        <w:rPr>
          <w:noProof/>
          <w:sz w:val="28"/>
          <w:szCs w:val="28"/>
          <w:lang w:eastAsia="ru-RU"/>
        </w:rPr>
        <w:drawing>
          <wp:inline distT="0" distB="0" distL="0" distR="0">
            <wp:extent cx="6274435" cy="574040"/>
            <wp:effectExtent l="19050" t="0" r="0" b="0"/>
            <wp:docPr id="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492" w:rsidRPr="007D3272" w:rsidRDefault="00BA6492" w:rsidP="008B6FB1">
      <w:pPr>
        <w:pStyle w:val="Default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1B443B">
        <w:rPr>
          <w:noProof/>
          <w:sz w:val="28"/>
          <w:szCs w:val="28"/>
          <w:lang w:eastAsia="ru-RU"/>
        </w:rPr>
        <w:drawing>
          <wp:inline distT="0" distB="0" distL="0" distR="0">
            <wp:extent cx="6206490" cy="515620"/>
            <wp:effectExtent l="19050" t="0" r="3810" b="0"/>
            <wp:docPr id="3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21" w:rsidRPr="004241AE" w:rsidRDefault="00BA6492" w:rsidP="008B6FB1">
      <w:pPr>
        <w:pStyle w:val="Default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 w:rsidRPr="001B443B">
        <w:rPr>
          <w:noProof/>
          <w:sz w:val="28"/>
          <w:szCs w:val="28"/>
          <w:lang w:eastAsia="ru-RU"/>
        </w:rPr>
        <w:drawing>
          <wp:inline distT="0" distB="0" distL="0" distR="0">
            <wp:extent cx="6245225" cy="564515"/>
            <wp:effectExtent l="19050" t="0" r="3175" b="0"/>
            <wp:docPr id="4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E7A" w:rsidRPr="008B6FB1" w:rsidRDefault="008B6FB1" w:rsidP="008B6FB1">
      <w:pPr>
        <w:pStyle w:val="a5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91478" cy="515839"/>
            <wp:effectExtent l="19050" t="0" r="932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428" cy="51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F51" w:rsidRPr="002E34D4" w:rsidRDefault="0018061F" w:rsidP="009311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226F51" w:rsidRDefault="00226F51" w:rsidP="00226F5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всех заданиях: </w:t>
      </w:r>
    </w:p>
    <w:p w:rsidR="00226F51" w:rsidRDefault="00226F51" w:rsidP="00226F51">
      <w:pPr>
        <w:pStyle w:val="Default"/>
        <w:spacing w:after="85"/>
        <w:jc w:val="both"/>
        <w:rPr>
          <w:sz w:val="28"/>
          <w:szCs w:val="28"/>
        </w:rPr>
      </w:pPr>
      <w:r>
        <w:rPr>
          <w:rFonts w:hAnsi="Cambria Math"/>
          <w:sz w:val="28"/>
          <w:szCs w:val="28"/>
        </w:rPr>
        <w:t xml:space="preserve"> - </w:t>
      </w:r>
      <w:r>
        <w:rPr>
          <w:sz w:val="28"/>
          <w:szCs w:val="28"/>
        </w:rPr>
        <w:t xml:space="preserve">вводимые и выводимые данные сопровождать краткими поясняющими текстами, </w:t>
      </w:r>
    </w:p>
    <w:p w:rsidR="00226F51" w:rsidRDefault="00226F51" w:rsidP="00226F51">
      <w:pPr>
        <w:pStyle w:val="Default"/>
        <w:spacing w:after="85"/>
        <w:jc w:val="both"/>
        <w:rPr>
          <w:sz w:val="28"/>
          <w:szCs w:val="28"/>
        </w:rPr>
      </w:pPr>
      <w:r>
        <w:rPr>
          <w:rFonts w:hAnsi="Cambria Math"/>
          <w:sz w:val="28"/>
          <w:szCs w:val="28"/>
        </w:rPr>
        <w:t xml:space="preserve"> - </w:t>
      </w:r>
      <w:r>
        <w:rPr>
          <w:sz w:val="28"/>
          <w:szCs w:val="28"/>
        </w:rPr>
        <w:t>для проверки численных значений результатов предусмотреть в программе соответствующие вычисления:</w:t>
      </w:r>
    </w:p>
    <w:p w:rsidR="00226F51" w:rsidRPr="00B316F7" w:rsidRDefault="00226F51" w:rsidP="00B316F7">
      <w:pPr>
        <w:pStyle w:val="Default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Вычислить площадь S остроугольного треугольника, заданного координатами вершин на плоскости, по формуле Герона </w:t>
      </w:r>
      <w:r>
        <w:t xml:space="preserve">S = </w:t>
      </w:r>
      <w:proofErr w:type="spellStart"/>
      <w:r>
        <w:t>√</w:t>
      </w:r>
      <w:proofErr w:type="spellEnd"/>
      <w:r>
        <w:t>(</w:t>
      </w:r>
      <w:proofErr w:type="spellStart"/>
      <w:r>
        <w:t>p</w:t>
      </w:r>
      <w:proofErr w:type="spellEnd"/>
      <w:r>
        <w:t>·(</w:t>
      </w:r>
      <w:proofErr w:type="spellStart"/>
      <w:r>
        <w:t>p</w:t>
      </w:r>
      <w:proofErr w:type="spellEnd"/>
      <w:r>
        <w:t xml:space="preserve"> - </w:t>
      </w:r>
      <w:proofErr w:type="spellStart"/>
      <w:r>
        <w:t>a</w:t>
      </w:r>
      <w:proofErr w:type="spellEnd"/>
      <w:r>
        <w:t>)·(</w:t>
      </w:r>
      <w:proofErr w:type="spellStart"/>
      <w:r>
        <w:t>p</w:t>
      </w:r>
      <w:proofErr w:type="spellEnd"/>
      <w:r>
        <w:t xml:space="preserve"> - </w:t>
      </w:r>
      <w:proofErr w:type="spellStart"/>
      <w:r>
        <w:t>b</w:t>
      </w:r>
      <w:proofErr w:type="spellEnd"/>
      <w:r>
        <w:t>)·(</w:t>
      </w:r>
      <w:proofErr w:type="spellStart"/>
      <w:r>
        <w:t>p</w:t>
      </w:r>
      <w:proofErr w:type="spellEnd"/>
      <w:r>
        <w:t xml:space="preserve"> - </w:t>
      </w:r>
      <w:proofErr w:type="spellStart"/>
      <w:r>
        <w:t>c</w:t>
      </w:r>
      <w:proofErr w:type="spellEnd"/>
      <w:r>
        <w:t>))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)/2, а затем – величины углов, используя соотношение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sinC</w:t>
      </w:r>
      <w:proofErr w:type="spellEnd"/>
      <w:r>
        <w:rPr>
          <w:sz w:val="28"/>
          <w:szCs w:val="28"/>
        </w:rPr>
        <w:t>/2, где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– </w:t>
      </w:r>
      <w:r w:rsidR="00D605F9">
        <w:rPr>
          <w:sz w:val="28"/>
          <w:szCs w:val="28"/>
        </w:rPr>
        <w:t xml:space="preserve">угол между сторонами с длинами </w:t>
      </w:r>
      <w:proofErr w:type="spellStart"/>
      <w:r w:rsidR="00D605F9">
        <w:rPr>
          <w:sz w:val="28"/>
          <w:szCs w:val="28"/>
        </w:rPr>
        <w:t>a</w:t>
      </w:r>
      <w:proofErr w:type="spellEnd"/>
      <w:r w:rsidR="00D605F9"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 xml:space="preserve">, а также, для проверки результатов, вычислить сумму углов. </w:t>
      </w:r>
    </w:p>
    <w:p w:rsidR="008B6FB1" w:rsidRPr="00D605F9" w:rsidRDefault="008B6FB1" w:rsidP="00226F51">
      <w:pPr>
        <w:pStyle w:val="Default"/>
        <w:jc w:val="both"/>
        <w:rPr>
          <w:bCs/>
          <w:sz w:val="28"/>
          <w:szCs w:val="28"/>
        </w:rPr>
      </w:pPr>
    </w:p>
    <w:p w:rsidR="00226F51" w:rsidRPr="008B6FB1" w:rsidRDefault="00226F51" w:rsidP="00226F51">
      <w:pPr>
        <w:pStyle w:val="Default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Вычислить коэффициенты уравнения прямой Y=K·X+B, проходящей через точки с координатами (X1, Y1) и (X2, Y2), и найти точку пересечения этой прямой с осью абсцисс. Проверить результаты подстановкой в уравнение для заданных координат точек. </w:t>
      </w:r>
    </w:p>
    <w:p w:rsidR="008B6FB1" w:rsidRPr="00D605F9" w:rsidRDefault="008B6FB1" w:rsidP="00226F51">
      <w:pPr>
        <w:pStyle w:val="Default"/>
        <w:jc w:val="both"/>
        <w:rPr>
          <w:bCs/>
          <w:sz w:val="28"/>
          <w:szCs w:val="28"/>
        </w:rPr>
      </w:pPr>
    </w:p>
    <w:p w:rsidR="00226F51" w:rsidRPr="008B6FB1" w:rsidRDefault="00226F51" w:rsidP="00226F51">
      <w:pPr>
        <w:pStyle w:val="Default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3. </w:t>
      </w:r>
      <w:r>
        <w:rPr>
          <w:sz w:val="28"/>
          <w:szCs w:val="28"/>
        </w:rPr>
        <w:t>Вычислить координаты точек пересечения прямой и окружности на плоскости. A·X+B·Y=C,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. Проверить результаты подстановкой в уравнения. </w:t>
      </w:r>
    </w:p>
    <w:p w:rsidR="00B316F7" w:rsidRPr="008B6FB1" w:rsidRDefault="00B316F7" w:rsidP="00226F51">
      <w:pPr>
        <w:pStyle w:val="Default"/>
        <w:jc w:val="both"/>
        <w:rPr>
          <w:bCs/>
          <w:sz w:val="28"/>
          <w:szCs w:val="28"/>
        </w:rPr>
      </w:pPr>
    </w:p>
    <w:p w:rsidR="00226F51" w:rsidRPr="00B316F7" w:rsidRDefault="00226F51" w:rsidP="00B316F7">
      <w:pPr>
        <w:pStyle w:val="Default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4. </w:t>
      </w:r>
      <w:r>
        <w:rPr>
          <w:sz w:val="28"/>
          <w:szCs w:val="28"/>
        </w:rPr>
        <w:t xml:space="preserve">Найти числа X и Y, сумма которых равно A, а сумма квадратов равна B. Вывести найденные значения, а также, для контроля, – их сумму и сумму квадратов. Проверить работу программы также при вводе A=1 и B=1, где решение очевидно. </w:t>
      </w:r>
    </w:p>
    <w:sectPr w:rsidR="00226F51" w:rsidRPr="00B316F7" w:rsidSect="001B443B">
      <w:pgSz w:w="11906" w:h="17338"/>
      <w:pgMar w:top="567" w:right="701" w:bottom="655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B7A93"/>
    <w:multiLevelType w:val="hybridMultilevel"/>
    <w:tmpl w:val="3AA8D2F6"/>
    <w:lvl w:ilvl="0" w:tplc="FCD4050E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621021"/>
    <w:rsid w:val="00173854"/>
    <w:rsid w:val="0018061F"/>
    <w:rsid w:val="001B443B"/>
    <w:rsid w:val="00226F51"/>
    <w:rsid w:val="00227E7A"/>
    <w:rsid w:val="002E34D4"/>
    <w:rsid w:val="003B60D0"/>
    <w:rsid w:val="004241AE"/>
    <w:rsid w:val="00453603"/>
    <w:rsid w:val="005B0AC4"/>
    <w:rsid w:val="00621021"/>
    <w:rsid w:val="006B7B33"/>
    <w:rsid w:val="00725082"/>
    <w:rsid w:val="007D3272"/>
    <w:rsid w:val="008B6FB1"/>
    <w:rsid w:val="0093110A"/>
    <w:rsid w:val="00965BF3"/>
    <w:rsid w:val="00A75758"/>
    <w:rsid w:val="00B316F7"/>
    <w:rsid w:val="00B62B00"/>
    <w:rsid w:val="00BA6492"/>
    <w:rsid w:val="00CC3A32"/>
    <w:rsid w:val="00CD05E1"/>
    <w:rsid w:val="00D37FB7"/>
    <w:rsid w:val="00D605F9"/>
    <w:rsid w:val="00DC089C"/>
    <w:rsid w:val="00F80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10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2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0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6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294</Words>
  <Characters>1680</Characters>
  <Application>Microsoft Office Word</Application>
  <DocSecurity>0</DocSecurity>
  <Lines>14</Lines>
  <Paragraphs>3</Paragraphs>
  <ScaleCrop>false</ScaleCrop>
  <Company>Hewlett-Packard Company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</dc:creator>
  <cp:lastModifiedBy>admin</cp:lastModifiedBy>
  <cp:revision>19</cp:revision>
  <dcterms:created xsi:type="dcterms:W3CDTF">2015-02-15T14:40:00Z</dcterms:created>
  <dcterms:modified xsi:type="dcterms:W3CDTF">2016-12-13T14:47:00Z</dcterms:modified>
</cp:coreProperties>
</file>