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B0154" w14:textId="1BB6E34A" w:rsidR="00847709" w:rsidRDefault="006575BF">
      <w:pPr>
        <w:rPr>
          <w:lang w:val="en-US"/>
        </w:rPr>
      </w:pPr>
      <w:r>
        <w:rPr>
          <w:lang w:val="en-US"/>
        </w:rPr>
        <w:t>Software:</w:t>
      </w:r>
    </w:p>
    <w:p w14:paraId="493E7D0C" w14:textId="77777777" w:rsidR="000B358D" w:rsidRPr="00C62DE5" w:rsidRDefault="000B358D" w:rsidP="000B358D">
      <w:pPr>
        <w:numPr>
          <w:ilvl w:val="0"/>
          <w:numId w:val="6"/>
        </w:numPr>
        <w:rPr>
          <w:rFonts w:asciiTheme="majorHAnsi" w:hAnsiTheme="majorHAnsi" w:cs="Calibri"/>
          <w:b/>
          <w:bCs/>
        </w:rPr>
      </w:pPr>
      <w:proofErr w:type="spellStart"/>
      <w:r w:rsidRPr="000B358D">
        <w:rPr>
          <w:rFonts w:asciiTheme="majorHAnsi" w:hAnsiTheme="majorHAnsi" w:cs="Calibri"/>
          <w:b/>
          <w:bCs/>
          <w:lang w:val="it-IT"/>
        </w:rPr>
        <w:t>GameAnalytics</w:t>
      </w:r>
      <w:proofErr w:type="spellEnd"/>
      <w:r w:rsidRPr="000B358D">
        <w:rPr>
          <w:rFonts w:asciiTheme="majorHAnsi" w:hAnsiTheme="majorHAnsi" w:cs="Calibri"/>
          <w:b/>
          <w:bCs/>
          <w:lang w:val="it-IT"/>
        </w:rPr>
        <w:t xml:space="preserve"> UE SDK</w:t>
      </w:r>
    </w:p>
    <w:p w14:paraId="0FF0DB4C" w14:textId="77777777" w:rsidR="00C62DE5" w:rsidRPr="00C62DE5" w:rsidRDefault="00C62DE5" w:rsidP="00C62DE5">
      <w:pPr>
        <w:spacing w:after="0" w:line="240" w:lineRule="auto"/>
        <w:ind w:left="720" w:firstLine="360"/>
        <w:outlineLvl w:val="3"/>
        <w:rPr>
          <w:rFonts w:ascii="Calibri" w:hAnsi="Calibri" w:cs="Calibri"/>
          <w:b/>
          <w:bCs/>
          <w:sz w:val="20"/>
          <w:szCs w:val="20"/>
          <w:lang w:val="it-IT"/>
        </w:rPr>
      </w:pPr>
      <w:r w:rsidRPr="00C62DE5">
        <w:rPr>
          <w:rFonts w:ascii="Calibri" w:hAnsi="Calibri" w:cs="Calibri"/>
          <w:b/>
          <w:bCs/>
          <w:sz w:val="20"/>
          <w:szCs w:val="20"/>
          <w:lang w:val="it-IT"/>
        </w:rPr>
        <w:t>Key Features</w:t>
      </w:r>
    </w:p>
    <w:p w14:paraId="2619A929" w14:textId="77777777" w:rsidR="00C62DE5" w:rsidRPr="00C62DE5" w:rsidRDefault="00C62DE5" w:rsidP="00C62DE5">
      <w:pPr>
        <w:numPr>
          <w:ilvl w:val="0"/>
          <w:numId w:val="2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C62DE5">
        <w:rPr>
          <w:rFonts w:ascii="Calibri" w:hAnsi="Calibri" w:cs="Calibri"/>
          <w:sz w:val="20"/>
          <w:szCs w:val="20"/>
          <w:lang w:val="it-IT"/>
        </w:rPr>
        <w:t>User behavior insights (new, active, returning)</w:t>
      </w:r>
    </w:p>
    <w:p w14:paraId="417B465D" w14:textId="77777777" w:rsidR="00C62DE5" w:rsidRPr="00C62DE5" w:rsidRDefault="00C62DE5" w:rsidP="00C62DE5">
      <w:pPr>
        <w:numPr>
          <w:ilvl w:val="0"/>
          <w:numId w:val="2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C62DE5">
        <w:rPr>
          <w:rFonts w:ascii="Calibri" w:hAnsi="Calibri" w:cs="Calibri"/>
          <w:sz w:val="20"/>
          <w:szCs w:val="20"/>
          <w:lang w:val="it-IT"/>
        </w:rPr>
        <w:t>Daily, weekly, monthly reporting</w:t>
      </w:r>
    </w:p>
    <w:p w14:paraId="314727AA" w14:textId="77777777" w:rsidR="00C62DE5" w:rsidRPr="00C62DE5" w:rsidRDefault="00C62DE5" w:rsidP="00C62DE5">
      <w:pPr>
        <w:numPr>
          <w:ilvl w:val="0"/>
          <w:numId w:val="2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C62DE5">
        <w:rPr>
          <w:rFonts w:ascii="Calibri" w:hAnsi="Calibri" w:cs="Calibri"/>
          <w:sz w:val="20"/>
          <w:szCs w:val="20"/>
          <w:lang w:val="it-IT"/>
        </w:rPr>
        <w:t>Metrics API</w:t>
      </w:r>
    </w:p>
    <w:p w14:paraId="11C98259" w14:textId="77777777" w:rsidR="00C62DE5" w:rsidRPr="00C62DE5" w:rsidRDefault="00C62DE5" w:rsidP="00C62DE5">
      <w:pPr>
        <w:numPr>
          <w:ilvl w:val="0"/>
          <w:numId w:val="2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C62DE5">
        <w:rPr>
          <w:rFonts w:ascii="Calibri" w:hAnsi="Calibri" w:cs="Calibri"/>
          <w:sz w:val="20"/>
          <w:szCs w:val="20"/>
          <w:lang w:val="it-IT"/>
        </w:rPr>
        <w:t>Live Ops (A/B testing, real-time data)</w:t>
      </w:r>
    </w:p>
    <w:p w14:paraId="7A9A3EC9" w14:textId="77777777" w:rsidR="00C62DE5" w:rsidRPr="00C62DE5" w:rsidRDefault="00C62DE5" w:rsidP="00C62DE5">
      <w:pPr>
        <w:numPr>
          <w:ilvl w:val="0"/>
          <w:numId w:val="2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C62DE5">
        <w:rPr>
          <w:rFonts w:ascii="Calibri" w:hAnsi="Calibri" w:cs="Calibri"/>
          <w:sz w:val="20"/>
          <w:szCs w:val="20"/>
          <w:lang w:val="it-IT"/>
        </w:rPr>
        <w:t>Heatmaps for visualizing player activity</w:t>
      </w:r>
    </w:p>
    <w:p w14:paraId="0A67968A" w14:textId="77777777" w:rsidR="00C62DE5" w:rsidRPr="00C62DE5" w:rsidRDefault="00C62DE5" w:rsidP="00C62DE5">
      <w:pPr>
        <w:numPr>
          <w:ilvl w:val="0"/>
          <w:numId w:val="25"/>
        </w:numPr>
        <w:tabs>
          <w:tab w:val="clear" w:pos="720"/>
          <w:tab w:val="num" w:pos="1440"/>
        </w:tabs>
        <w:spacing w:before="100" w:beforeAutospacing="1" w:after="0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C62DE5">
        <w:rPr>
          <w:rFonts w:ascii="Calibri" w:hAnsi="Calibri" w:cs="Calibri"/>
          <w:sz w:val="20"/>
          <w:szCs w:val="20"/>
          <w:lang w:val="it-IT"/>
        </w:rPr>
        <w:t>Funnel analysis and user segmentation</w:t>
      </w:r>
    </w:p>
    <w:p w14:paraId="0E7EC138" w14:textId="77777777" w:rsidR="00C62DE5" w:rsidRDefault="00C62DE5" w:rsidP="00C62DE5">
      <w:pPr>
        <w:spacing w:after="0" w:line="240" w:lineRule="auto"/>
        <w:ind w:left="720" w:firstLine="360"/>
        <w:outlineLvl w:val="3"/>
        <w:rPr>
          <w:rFonts w:ascii="Calibri" w:hAnsi="Calibri" w:cs="Calibri"/>
          <w:b/>
          <w:bCs/>
          <w:color w:val="0070C0"/>
          <w:sz w:val="20"/>
          <w:szCs w:val="20"/>
          <w:lang w:val="it-IT"/>
        </w:rPr>
      </w:pPr>
    </w:p>
    <w:p w14:paraId="4306E6CD" w14:textId="25FA4D93" w:rsidR="00C62DE5" w:rsidRPr="00C62DE5" w:rsidRDefault="00C62DE5" w:rsidP="00C62DE5">
      <w:pPr>
        <w:spacing w:after="0" w:line="240" w:lineRule="auto"/>
        <w:ind w:left="720" w:firstLine="360"/>
        <w:outlineLvl w:val="3"/>
        <w:rPr>
          <w:rFonts w:ascii="Calibri" w:hAnsi="Calibri" w:cs="Calibri"/>
          <w:b/>
          <w:bCs/>
          <w:color w:val="0070C0"/>
          <w:sz w:val="20"/>
          <w:szCs w:val="20"/>
          <w:lang w:val="it-IT"/>
        </w:rPr>
      </w:pPr>
      <w:proofErr w:type="spellStart"/>
      <w:r w:rsidRPr="00C62DE5">
        <w:rPr>
          <w:rFonts w:ascii="Calibri" w:hAnsi="Calibri" w:cs="Calibri"/>
          <w:b/>
          <w:bCs/>
          <w:color w:val="0070C0"/>
          <w:sz w:val="20"/>
          <w:szCs w:val="20"/>
          <w:lang w:val="it-IT"/>
        </w:rPr>
        <w:t>Pros</w:t>
      </w:r>
      <w:proofErr w:type="spellEnd"/>
    </w:p>
    <w:p w14:paraId="7AD128ED" w14:textId="77777777" w:rsidR="00C62DE5" w:rsidRPr="00C62DE5" w:rsidRDefault="00C62DE5" w:rsidP="00C62DE5">
      <w:pPr>
        <w:numPr>
          <w:ilvl w:val="0"/>
          <w:numId w:val="2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C62DE5">
        <w:rPr>
          <w:rFonts w:ascii="Calibri" w:hAnsi="Calibri" w:cs="Calibri"/>
          <w:sz w:val="20"/>
          <w:szCs w:val="20"/>
          <w:lang w:val="it-IT"/>
        </w:rPr>
        <w:t>The ability to A/B test up to 100 tests at a time.</w:t>
      </w:r>
    </w:p>
    <w:p w14:paraId="451BFFDD" w14:textId="77777777" w:rsidR="00C62DE5" w:rsidRPr="00C62DE5" w:rsidRDefault="00C62DE5" w:rsidP="00C62DE5">
      <w:pPr>
        <w:numPr>
          <w:ilvl w:val="0"/>
          <w:numId w:val="2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C62DE5">
        <w:rPr>
          <w:rFonts w:ascii="Calibri" w:hAnsi="Calibri" w:cs="Calibri"/>
          <w:sz w:val="20"/>
          <w:szCs w:val="20"/>
          <w:lang w:val="it-IT"/>
        </w:rPr>
        <w:t>Provides event stream updates every 15 seconds for timely insights.</w:t>
      </w:r>
    </w:p>
    <w:p w14:paraId="5E338D30" w14:textId="77777777" w:rsidR="00C62DE5" w:rsidRPr="00C62DE5" w:rsidRDefault="00C62DE5" w:rsidP="00C62DE5">
      <w:pPr>
        <w:numPr>
          <w:ilvl w:val="0"/>
          <w:numId w:val="26"/>
        </w:numPr>
        <w:tabs>
          <w:tab w:val="clear" w:pos="720"/>
          <w:tab w:val="num" w:pos="1440"/>
        </w:tabs>
        <w:spacing w:before="100" w:beforeAutospacing="1" w:after="0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C62DE5">
        <w:rPr>
          <w:rFonts w:ascii="Calibri" w:hAnsi="Calibri" w:cs="Calibri"/>
          <w:sz w:val="20"/>
          <w:szCs w:val="20"/>
          <w:lang w:val="it-IT"/>
        </w:rPr>
        <w:t>Free version with many key features (including remote config and funnels).</w:t>
      </w:r>
    </w:p>
    <w:p w14:paraId="36884CE2" w14:textId="77777777" w:rsidR="00C62DE5" w:rsidRDefault="00C62DE5" w:rsidP="00C62DE5">
      <w:pPr>
        <w:spacing w:after="0" w:line="240" w:lineRule="auto"/>
        <w:ind w:left="720" w:firstLine="360"/>
        <w:outlineLvl w:val="3"/>
        <w:rPr>
          <w:rFonts w:ascii="Calibri" w:hAnsi="Calibri" w:cs="Calibri"/>
          <w:b/>
          <w:bCs/>
          <w:color w:val="C00000"/>
          <w:sz w:val="20"/>
          <w:szCs w:val="20"/>
          <w:lang w:val="it-IT"/>
        </w:rPr>
      </w:pPr>
    </w:p>
    <w:p w14:paraId="7ABC4459" w14:textId="590F2EEE" w:rsidR="00C62DE5" w:rsidRPr="00C62DE5" w:rsidRDefault="00C62DE5" w:rsidP="00C62DE5">
      <w:pPr>
        <w:spacing w:after="0" w:line="240" w:lineRule="auto"/>
        <w:ind w:left="720" w:firstLine="360"/>
        <w:outlineLvl w:val="3"/>
        <w:rPr>
          <w:rFonts w:ascii="Calibri" w:hAnsi="Calibri" w:cs="Calibri"/>
          <w:b/>
          <w:bCs/>
          <w:color w:val="C00000"/>
          <w:sz w:val="20"/>
          <w:szCs w:val="20"/>
          <w:lang w:val="it-IT"/>
        </w:rPr>
      </w:pPr>
      <w:r w:rsidRPr="00C62DE5">
        <w:rPr>
          <w:rFonts w:ascii="Calibri" w:hAnsi="Calibri" w:cs="Calibri"/>
          <w:b/>
          <w:bCs/>
          <w:color w:val="C00000"/>
          <w:sz w:val="20"/>
          <w:szCs w:val="20"/>
          <w:lang w:val="it-IT"/>
        </w:rPr>
        <w:t>Cons</w:t>
      </w:r>
    </w:p>
    <w:p w14:paraId="23970956" w14:textId="77777777" w:rsidR="00C62DE5" w:rsidRPr="00C62DE5" w:rsidRDefault="00C62DE5" w:rsidP="00C62DE5">
      <w:pPr>
        <w:numPr>
          <w:ilvl w:val="0"/>
          <w:numId w:val="2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C62DE5">
        <w:rPr>
          <w:rFonts w:ascii="Calibri" w:hAnsi="Calibri" w:cs="Calibri"/>
          <w:sz w:val="20"/>
          <w:szCs w:val="20"/>
          <w:lang w:val="it-IT"/>
        </w:rPr>
        <w:t>Requires separate projects for iOS and Android, limiting cross-platform comparisons.</w:t>
      </w:r>
    </w:p>
    <w:p w14:paraId="744DFD95" w14:textId="77777777" w:rsidR="00C62DE5" w:rsidRPr="00C62DE5" w:rsidRDefault="00C62DE5" w:rsidP="00C62DE5">
      <w:pPr>
        <w:numPr>
          <w:ilvl w:val="0"/>
          <w:numId w:val="2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C62DE5">
        <w:rPr>
          <w:rFonts w:ascii="Calibri" w:hAnsi="Calibri" w:cs="Calibri"/>
          <w:sz w:val="20"/>
          <w:szCs w:val="20"/>
          <w:lang w:val="it-IT"/>
        </w:rPr>
        <w:t>No path analysis visualization.</w:t>
      </w:r>
    </w:p>
    <w:p w14:paraId="6F06390F" w14:textId="77777777" w:rsidR="00C62DE5" w:rsidRPr="00C62DE5" w:rsidRDefault="00C62DE5" w:rsidP="00C62DE5">
      <w:pPr>
        <w:numPr>
          <w:ilvl w:val="0"/>
          <w:numId w:val="2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C62DE5">
        <w:rPr>
          <w:rFonts w:ascii="Calibri" w:hAnsi="Calibri" w:cs="Calibri"/>
          <w:sz w:val="20"/>
          <w:szCs w:val="20"/>
          <w:lang w:val="it-IT"/>
        </w:rPr>
        <w:t>User interface is not so visually attractive, which can affect user experience.</w:t>
      </w:r>
    </w:p>
    <w:p w14:paraId="5CC7DEEC" w14:textId="77777777" w:rsidR="00C62DE5" w:rsidRPr="00C62DE5" w:rsidRDefault="00C62DE5" w:rsidP="00C62DE5">
      <w:pPr>
        <w:numPr>
          <w:ilvl w:val="0"/>
          <w:numId w:val="2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C62DE5">
        <w:rPr>
          <w:rFonts w:ascii="Calibri" w:hAnsi="Calibri" w:cs="Calibri"/>
          <w:sz w:val="20"/>
          <w:szCs w:val="20"/>
          <w:lang w:val="it-IT"/>
        </w:rPr>
        <w:t>Event tracking can be cumbersome and challenging.</w:t>
      </w:r>
    </w:p>
    <w:p w14:paraId="7ABFE1EA" w14:textId="77777777" w:rsidR="00C62DE5" w:rsidRPr="00C62DE5" w:rsidRDefault="00C62DE5" w:rsidP="00C62DE5">
      <w:pPr>
        <w:numPr>
          <w:ilvl w:val="0"/>
          <w:numId w:val="27"/>
        </w:numPr>
        <w:tabs>
          <w:tab w:val="clear" w:pos="720"/>
          <w:tab w:val="num" w:pos="1440"/>
        </w:tabs>
        <w:spacing w:before="100" w:beforeAutospacing="1" w:after="0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C62DE5">
        <w:rPr>
          <w:rFonts w:ascii="Calibri" w:hAnsi="Calibri" w:cs="Calibri"/>
          <w:sz w:val="20"/>
          <w:szCs w:val="20"/>
          <w:lang w:val="it-IT"/>
        </w:rPr>
        <w:t>Performance may decline with high user volumes, creating scalability issues for large games.</w:t>
      </w:r>
    </w:p>
    <w:p w14:paraId="2E4ADA93" w14:textId="77777777" w:rsidR="00C62DE5" w:rsidRPr="00C62DE5" w:rsidRDefault="00C62DE5" w:rsidP="00C62D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1864E5" w14:textId="77777777" w:rsidR="000B358D" w:rsidRPr="000B358D" w:rsidRDefault="000B358D" w:rsidP="00C62DE5">
      <w:pPr>
        <w:ind w:left="720"/>
        <w:rPr>
          <w:rFonts w:asciiTheme="majorHAnsi" w:hAnsiTheme="majorHAnsi" w:cs="Calibri"/>
          <w:b/>
          <w:bCs/>
        </w:rPr>
      </w:pPr>
    </w:p>
    <w:p w14:paraId="7D500AA0" w14:textId="77777777" w:rsidR="000B358D" w:rsidRPr="000B358D" w:rsidRDefault="000B358D" w:rsidP="000B358D">
      <w:pPr>
        <w:numPr>
          <w:ilvl w:val="0"/>
          <w:numId w:val="6"/>
        </w:numPr>
        <w:rPr>
          <w:rFonts w:asciiTheme="majorHAnsi" w:hAnsiTheme="majorHAnsi" w:cs="Calibri"/>
          <w:b/>
          <w:bCs/>
          <w:lang w:val="it-IT"/>
        </w:rPr>
      </w:pPr>
      <w:r w:rsidRPr="000B358D">
        <w:rPr>
          <w:rFonts w:asciiTheme="majorHAnsi" w:hAnsiTheme="majorHAnsi" w:cs="Calibri"/>
          <w:b/>
          <w:bCs/>
          <w:lang w:val="it-IT"/>
        </w:rPr>
        <w:t xml:space="preserve">Azure </w:t>
      </w:r>
      <w:proofErr w:type="spellStart"/>
      <w:r w:rsidRPr="000B358D">
        <w:rPr>
          <w:rFonts w:asciiTheme="majorHAnsi" w:hAnsiTheme="majorHAnsi" w:cs="Calibri"/>
          <w:b/>
          <w:bCs/>
          <w:lang w:val="it-IT"/>
        </w:rPr>
        <w:t>PlayFab</w:t>
      </w:r>
      <w:proofErr w:type="spellEnd"/>
      <w:r w:rsidRPr="000B358D">
        <w:rPr>
          <w:rFonts w:asciiTheme="majorHAnsi" w:hAnsiTheme="majorHAnsi" w:cs="Calibri"/>
          <w:b/>
          <w:bCs/>
          <w:lang w:val="it-IT"/>
        </w:rPr>
        <w:t xml:space="preserve"> </w:t>
      </w:r>
      <w:proofErr w:type="spellStart"/>
      <w:r w:rsidRPr="000B358D">
        <w:rPr>
          <w:rFonts w:asciiTheme="majorHAnsi" w:hAnsiTheme="majorHAnsi" w:cs="Calibri"/>
          <w:b/>
          <w:bCs/>
          <w:lang w:val="it-IT"/>
        </w:rPr>
        <w:t>Telemetry</w:t>
      </w:r>
      <w:proofErr w:type="spellEnd"/>
    </w:p>
    <w:p w14:paraId="3798D184" w14:textId="77777777" w:rsidR="008B29DE" w:rsidRPr="00685287" w:rsidRDefault="000B358D" w:rsidP="008B29DE">
      <w:pPr>
        <w:numPr>
          <w:ilvl w:val="0"/>
          <w:numId w:val="6"/>
        </w:numPr>
        <w:rPr>
          <w:rFonts w:asciiTheme="majorHAnsi" w:hAnsiTheme="majorHAnsi" w:cs="Calibri"/>
          <w:b/>
          <w:bCs/>
          <w:lang w:val="it-IT"/>
        </w:rPr>
      </w:pPr>
      <w:proofErr w:type="spellStart"/>
      <w:r w:rsidRPr="000B358D">
        <w:rPr>
          <w:rFonts w:asciiTheme="majorHAnsi" w:hAnsiTheme="majorHAnsi" w:cs="Calibri"/>
          <w:b/>
          <w:bCs/>
          <w:lang w:val="it-IT"/>
        </w:rPr>
        <w:t>Amplitude</w:t>
      </w:r>
      <w:proofErr w:type="spellEnd"/>
      <w:r w:rsidRPr="000B358D">
        <w:rPr>
          <w:rFonts w:asciiTheme="majorHAnsi" w:hAnsiTheme="majorHAnsi" w:cs="Calibri"/>
          <w:b/>
          <w:bCs/>
          <w:lang w:val="it-IT"/>
        </w:rPr>
        <w:t xml:space="preserve"> </w:t>
      </w:r>
      <w:proofErr w:type="spellStart"/>
      <w:r w:rsidRPr="000B358D">
        <w:rPr>
          <w:rFonts w:asciiTheme="majorHAnsi" w:hAnsiTheme="majorHAnsi" w:cs="Calibri"/>
          <w:b/>
          <w:bCs/>
          <w:lang w:val="it-IT"/>
        </w:rPr>
        <w:t>Unreal</w:t>
      </w:r>
      <w:proofErr w:type="spellEnd"/>
      <w:r w:rsidRPr="000B358D">
        <w:rPr>
          <w:rFonts w:asciiTheme="majorHAnsi" w:hAnsiTheme="majorHAnsi" w:cs="Calibri"/>
          <w:b/>
          <w:bCs/>
          <w:lang w:val="it-IT"/>
        </w:rPr>
        <w:t xml:space="preserve"> SDK</w:t>
      </w:r>
    </w:p>
    <w:p w14:paraId="32446FFB" w14:textId="38EEAE13" w:rsidR="008B29DE" w:rsidRPr="008B29DE" w:rsidRDefault="008B29DE" w:rsidP="008B29DE">
      <w:pPr>
        <w:ind w:left="1080"/>
        <w:rPr>
          <w:rFonts w:ascii="Calibri" w:hAnsi="Calibri" w:cs="Calibri"/>
          <w:sz w:val="22"/>
          <w:szCs w:val="22"/>
        </w:rPr>
      </w:pPr>
      <w:r w:rsidRPr="008B29DE">
        <w:rPr>
          <w:rFonts w:ascii="Calibri" w:hAnsi="Calibri" w:cs="Calibri"/>
          <w:b/>
          <w:bCs/>
          <w:sz w:val="20"/>
          <w:szCs w:val="20"/>
          <w:lang w:val="it-IT"/>
        </w:rPr>
        <w:t>Key Features</w:t>
      </w:r>
    </w:p>
    <w:p w14:paraId="0688BE0A" w14:textId="77777777" w:rsidR="008B29DE" w:rsidRPr="008B29DE" w:rsidRDefault="008B29DE" w:rsidP="008B29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Product analytics</w:t>
      </w:r>
    </w:p>
    <w:p w14:paraId="46EF2E8B" w14:textId="77777777" w:rsidR="008B29DE" w:rsidRPr="008B29DE" w:rsidRDefault="008B29DE" w:rsidP="008B29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Web analysis</w:t>
      </w:r>
    </w:p>
    <w:p w14:paraId="60D96B14" w14:textId="77777777" w:rsidR="008B29DE" w:rsidRPr="008B29DE" w:rsidRDefault="008B29DE" w:rsidP="008B29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Session replay</w:t>
      </w:r>
    </w:p>
    <w:p w14:paraId="0FEDBD47" w14:textId="77777777" w:rsidR="008B29DE" w:rsidRPr="008B29DE" w:rsidRDefault="008B29DE" w:rsidP="008B29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Feature experimentation/management</w:t>
      </w:r>
    </w:p>
    <w:p w14:paraId="2E830C8F" w14:textId="77777777" w:rsidR="008B29DE" w:rsidRPr="008B29DE" w:rsidRDefault="008B29DE" w:rsidP="008B29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A/B testing</w:t>
      </w:r>
    </w:p>
    <w:p w14:paraId="74859387" w14:textId="77777777" w:rsidR="008B29DE" w:rsidRPr="008B29DE" w:rsidRDefault="008B29DE" w:rsidP="008B29DE">
      <w:pPr>
        <w:spacing w:after="0" w:line="240" w:lineRule="auto"/>
        <w:ind w:left="360" w:firstLine="720"/>
        <w:outlineLvl w:val="3"/>
        <w:rPr>
          <w:rFonts w:ascii="Calibri" w:hAnsi="Calibri" w:cs="Calibri"/>
          <w:b/>
          <w:bCs/>
          <w:color w:val="0070C0"/>
          <w:sz w:val="20"/>
          <w:szCs w:val="20"/>
          <w:lang w:val="it-IT"/>
        </w:rPr>
      </w:pPr>
      <w:r w:rsidRPr="008B29DE">
        <w:rPr>
          <w:rFonts w:ascii="Calibri" w:hAnsi="Calibri" w:cs="Calibri"/>
          <w:b/>
          <w:bCs/>
          <w:color w:val="0070C0"/>
          <w:sz w:val="20"/>
          <w:szCs w:val="20"/>
          <w:lang w:val="it-IT"/>
        </w:rPr>
        <w:t>Pros</w:t>
      </w:r>
    </w:p>
    <w:p w14:paraId="43798A1E" w14:textId="77777777" w:rsidR="008B29DE" w:rsidRPr="008B29DE" w:rsidRDefault="008B29DE" w:rsidP="008B29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Highly customizable for creating fast, custom reports.</w:t>
      </w:r>
    </w:p>
    <w:p w14:paraId="28B48647" w14:textId="77777777" w:rsidR="008B29DE" w:rsidRPr="008B29DE" w:rsidRDefault="008B29DE" w:rsidP="008B29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Analytics insights to improve decision-making.</w:t>
      </w:r>
    </w:p>
    <w:p w14:paraId="3090226B" w14:textId="77777777" w:rsidR="008B29DE" w:rsidRPr="008B29DE" w:rsidRDefault="008B29DE" w:rsidP="008B29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Powerful visualizations make data easy to understand (plus unified data views across multiple devices/channels).</w:t>
      </w:r>
    </w:p>
    <w:p w14:paraId="2485276F" w14:textId="77777777" w:rsidR="008B29DE" w:rsidRPr="008B29DE" w:rsidRDefault="008B29DE" w:rsidP="008B29DE">
      <w:pPr>
        <w:spacing w:after="0" w:line="240" w:lineRule="auto"/>
        <w:ind w:left="360" w:firstLine="720"/>
        <w:outlineLvl w:val="3"/>
        <w:rPr>
          <w:rFonts w:ascii="Calibri" w:hAnsi="Calibri" w:cs="Calibri"/>
          <w:b/>
          <w:bCs/>
          <w:color w:val="C00000"/>
          <w:sz w:val="20"/>
          <w:szCs w:val="20"/>
          <w:lang w:val="it-IT"/>
        </w:rPr>
      </w:pPr>
      <w:r w:rsidRPr="008B29DE">
        <w:rPr>
          <w:rFonts w:ascii="Calibri" w:hAnsi="Calibri" w:cs="Calibri"/>
          <w:b/>
          <w:bCs/>
          <w:color w:val="C00000"/>
          <w:sz w:val="20"/>
          <w:szCs w:val="20"/>
          <w:lang w:val="it-IT"/>
        </w:rPr>
        <w:t>Cons</w:t>
      </w:r>
    </w:p>
    <w:p w14:paraId="23468885" w14:textId="77777777" w:rsidR="008B29DE" w:rsidRPr="008B29DE" w:rsidRDefault="008B29DE" w:rsidP="008B29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Complex setup can create a steep learning curve for new, non-technical users.</w:t>
      </w:r>
    </w:p>
    <w:p w14:paraId="63F01CD2" w14:textId="77777777" w:rsidR="008B29DE" w:rsidRPr="008B29DE" w:rsidRDefault="008B29DE" w:rsidP="008B29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Sessions automatically close after 30 minutes, limiting flexibility for some applications.</w:t>
      </w:r>
    </w:p>
    <w:p w14:paraId="0D8EA193" w14:textId="77777777" w:rsidR="008B29DE" w:rsidRPr="008B29DE" w:rsidRDefault="008B29DE" w:rsidP="008B29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Can be costly for high-traffic, low-margin businesses.</w:t>
      </w:r>
    </w:p>
    <w:p w14:paraId="71BF1A30" w14:textId="2278D637" w:rsidR="000B358D" w:rsidRPr="000B358D" w:rsidRDefault="008B29DE" w:rsidP="008B29D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lastRenderedPageBreak/>
        <w:t xml:space="preserve">Interface updates can </w:t>
      </w:r>
      <w:proofErr w:type="spellStart"/>
      <w:r w:rsidRPr="008B29DE">
        <w:rPr>
          <w:rFonts w:ascii="Calibri" w:hAnsi="Calibri" w:cs="Calibri"/>
          <w:sz w:val="20"/>
          <w:szCs w:val="20"/>
          <w:lang w:val="it-IT"/>
        </w:rPr>
        <w:t>disrupt</w:t>
      </w:r>
      <w:proofErr w:type="spellEnd"/>
      <w:r w:rsidRPr="008B29DE">
        <w:rPr>
          <w:rFonts w:ascii="Calibri" w:hAnsi="Calibri" w:cs="Calibri"/>
          <w:sz w:val="20"/>
          <w:szCs w:val="20"/>
          <w:lang w:val="it-IT"/>
        </w:rPr>
        <w:t xml:space="preserve"> overall user </w:t>
      </w:r>
      <w:proofErr w:type="spellStart"/>
      <w:r w:rsidRPr="008B29DE">
        <w:rPr>
          <w:rFonts w:ascii="Calibri" w:hAnsi="Calibri" w:cs="Calibri"/>
          <w:sz w:val="20"/>
          <w:szCs w:val="20"/>
          <w:lang w:val="it-IT"/>
        </w:rPr>
        <w:t>experience</w:t>
      </w:r>
      <w:proofErr w:type="spellEnd"/>
      <w:r w:rsidRPr="008B29DE">
        <w:rPr>
          <w:rFonts w:ascii="Calibri" w:hAnsi="Calibri" w:cs="Calibri"/>
          <w:sz w:val="20"/>
          <w:szCs w:val="20"/>
          <w:lang w:val="it-IT"/>
        </w:rPr>
        <w:t>.</w:t>
      </w:r>
      <w:r>
        <w:rPr>
          <w:rFonts w:ascii="Calibri" w:hAnsi="Calibri" w:cs="Calibri"/>
          <w:sz w:val="20"/>
          <w:szCs w:val="20"/>
          <w:lang w:val="it-IT"/>
        </w:rPr>
        <w:br/>
      </w:r>
    </w:p>
    <w:p w14:paraId="642EE7A9" w14:textId="77777777" w:rsidR="000B358D" w:rsidRDefault="000B358D" w:rsidP="000B358D">
      <w:pPr>
        <w:numPr>
          <w:ilvl w:val="0"/>
          <w:numId w:val="6"/>
        </w:numPr>
        <w:rPr>
          <w:rFonts w:asciiTheme="majorHAnsi" w:hAnsiTheme="majorHAnsi" w:cs="Calibri"/>
          <w:b/>
          <w:bCs/>
          <w:lang w:val="it-IT"/>
        </w:rPr>
      </w:pPr>
      <w:r w:rsidRPr="000B358D">
        <w:rPr>
          <w:rFonts w:asciiTheme="majorHAnsi" w:hAnsiTheme="majorHAnsi" w:cs="Calibri"/>
          <w:b/>
          <w:bCs/>
          <w:lang w:val="it-IT"/>
        </w:rPr>
        <w:t>Google Analytics (UE plugin)</w:t>
      </w:r>
    </w:p>
    <w:p w14:paraId="3872FC21" w14:textId="77777777" w:rsidR="00685287" w:rsidRPr="00685287" w:rsidRDefault="00685287" w:rsidP="00685287">
      <w:pPr>
        <w:spacing w:after="0" w:line="240" w:lineRule="auto"/>
        <w:ind w:left="720" w:firstLine="360"/>
        <w:outlineLvl w:val="3"/>
        <w:rPr>
          <w:rFonts w:ascii="Calibri" w:hAnsi="Calibri" w:cs="Calibri"/>
          <w:b/>
          <w:bCs/>
          <w:sz w:val="20"/>
          <w:szCs w:val="20"/>
          <w:lang w:val="it-IT"/>
        </w:rPr>
      </w:pPr>
      <w:r w:rsidRPr="00685287">
        <w:rPr>
          <w:rFonts w:ascii="Calibri" w:hAnsi="Calibri" w:cs="Calibri"/>
          <w:b/>
          <w:bCs/>
          <w:sz w:val="20"/>
          <w:szCs w:val="20"/>
          <w:lang w:val="it-IT"/>
        </w:rPr>
        <w:t>Key Features</w:t>
      </w:r>
    </w:p>
    <w:p w14:paraId="2E3F5AE7" w14:textId="77777777" w:rsidR="00685287" w:rsidRPr="00685287" w:rsidRDefault="00685287" w:rsidP="00685287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685287">
        <w:rPr>
          <w:rFonts w:ascii="Calibri" w:hAnsi="Calibri" w:cs="Calibri"/>
          <w:sz w:val="20"/>
          <w:szCs w:val="20"/>
          <w:lang w:val="it-IT"/>
        </w:rPr>
        <w:t>Real-time analytics</w:t>
      </w:r>
    </w:p>
    <w:p w14:paraId="4F8F0C62" w14:textId="77777777" w:rsidR="00685287" w:rsidRPr="00685287" w:rsidRDefault="00685287" w:rsidP="00685287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685287">
        <w:rPr>
          <w:rFonts w:ascii="Calibri" w:hAnsi="Calibri" w:cs="Calibri"/>
          <w:sz w:val="20"/>
          <w:szCs w:val="20"/>
          <w:lang w:val="it-IT"/>
        </w:rPr>
        <w:t>Google Ads</w:t>
      </w:r>
    </w:p>
    <w:p w14:paraId="3DDAFBD8" w14:textId="77777777" w:rsidR="00685287" w:rsidRPr="00685287" w:rsidRDefault="00685287" w:rsidP="00685287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685287">
        <w:rPr>
          <w:rFonts w:ascii="Calibri" w:hAnsi="Calibri" w:cs="Calibri"/>
          <w:sz w:val="20"/>
          <w:szCs w:val="20"/>
          <w:lang w:val="it-IT"/>
        </w:rPr>
        <w:t>Segmentation and optimization</w:t>
      </w:r>
    </w:p>
    <w:p w14:paraId="14FC6B0F" w14:textId="77777777" w:rsidR="00685287" w:rsidRPr="00685287" w:rsidRDefault="00685287" w:rsidP="00685287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685287">
        <w:rPr>
          <w:rFonts w:ascii="Calibri" w:hAnsi="Calibri" w:cs="Calibri"/>
          <w:sz w:val="20"/>
          <w:szCs w:val="20"/>
          <w:lang w:val="it-IT"/>
        </w:rPr>
        <w:t>A/B testing</w:t>
      </w:r>
    </w:p>
    <w:p w14:paraId="32A3CCE8" w14:textId="77777777" w:rsidR="00685287" w:rsidRPr="00685287" w:rsidRDefault="00685287" w:rsidP="00685287">
      <w:pPr>
        <w:numPr>
          <w:ilvl w:val="0"/>
          <w:numId w:val="22"/>
        </w:numPr>
        <w:tabs>
          <w:tab w:val="clear" w:pos="720"/>
          <w:tab w:val="num" w:pos="1440"/>
        </w:tabs>
        <w:spacing w:before="100" w:beforeAutospacing="1" w:after="0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685287">
        <w:rPr>
          <w:rFonts w:ascii="Calibri" w:hAnsi="Calibri" w:cs="Calibri"/>
          <w:sz w:val="20"/>
          <w:szCs w:val="20"/>
          <w:lang w:val="it-IT"/>
        </w:rPr>
        <w:t>Integration with AdMob</w:t>
      </w:r>
    </w:p>
    <w:p w14:paraId="6DB75128" w14:textId="77777777" w:rsidR="00685287" w:rsidRDefault="00685287" w:rsidP="00685287">
      <w:pPr>
        <w:spacing w:after="0" w:line="240" w:lineRule="auto"/>
        <w:ind w:left="720" w:firstLine="360"/>
        <w:outlineLvl w:val="3"/>
        <w:rPr>
          <w:rFonts w:ascii="Calibri" w:hAnsi="Calibri" w:cs="Calibri"/>
          <w:b/>
          <w:bCs/>
          <w:sz w:val="20"/>
          <w:szCs w:val="20"/>
          <w:lang w:val="it-IT"/>
        </w:rPr>
      </w:pPr>
    </w:p>
    <w:p w14:paraId="50F8AB6F" w14:textId="222E852A" w:rsidR="00685287" w:rsidRPr="00685287" w:rsidRDefault="00685287" w:rsidP="00685287">
      <w:pPr>
        <w:spacing w:after="0" w:line="240" w:lineRule="auto"/>
        <w:ind w:left="720" w:firstLine="360"/>
        <w:outlineLvl w:val="3"/>
        <w:rPr>
          <w:rFonts w:ascii="Calibri" w:hAnsi="Calibri" w:cs="Calibri"/>
          <w:b/>
          <w:bCs/>
          <w:color w:val="0070C0"/>
          <w:sz w:val="20"/>
          <w:szCs w:val="20"/>
          <w:lang w:val="it-IT"/>
        </w:rPr>
      </w:pPr>
      <w:proofErr w:type="spellStart"/>
      <w:r w:rsidRPr="00685287">
        <w:rPr>
          <w:rFonts w:ascii="Calibri" w:hAnsi="Calibri" w:cs="Calibri"/>
          <w:b/>
          <w:bCs/>
          <w:color w:val="0070C0"/>
          <w:sz w:val="20"/>
          <w:szCs w:val="20"/>
          <w:lang w:val="it-IT"/>
        </w:rPr>
        <w:t>Pros</w:t>
      </w:r>
      <w:proofErr w:type="spellEnd"/>
    </w:p>
    <w:p w14:paraId="6ED5A247" w14:textId="77777777" w:rsidR="00685287" w:rsidRPr="00685287" w:rsidRDefault="00685287" w:rsidP="00685287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685287">
        <w:rPr>
          <w:rFonts w:ascii="Calibri" w:hAnsi="Calibri" w:cs="Calibri"/>
          <w:sz w:val="20"/>
          <w:szCs w:val="20"/>
          <w:lang w:val="it-IT"/>
        </w:rPr>
        <w:t>User-friendly implementation, including a demo project to assist with the tutorial.</w:t>
      </w:r>
    </w:p>
    <w:p w14:paraId="14BF7FA6" w14:textId="77777777" w:rsidR="00685287" w:rsidRPr="00685287" w:rsidRDefault="00685287" w:rsidP="00685287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685287">
        <w:rPr>
          <w:rFonts w:ascii="Calibri" w:hAnsi="Calibri" w:cs="Calibri"/>
          <w:sz w:val="20"/>
          <w:szCs w:val="20"/>
          <w:lang w:val="it-IT"/>
        </w:rPr>
        <w:t>Great for storage, editing, retrieving, and synchronizing data.</w:t>
      </w:r>
    </w:p>
    <w:p w14:paraId="1190AE8B" w14:textId="77777777" w:rsidR="00685287" w:rsidRPr="00685287" w:rsidRDefault="00685287" w:rsidP="00685287">
      <w:pPr>
        <w:numPr>
          <w:ilvl w:val="0"/>
          <w:numId w:val="23"/>
        </w:numPr>
        <w:tabs>
          <w:tab w:val="clear" w:pos="720"/>
          <w:tab w:val="num" w:pos="1440"/>
        </w:tabs>
        <w:spacing w:before="100" w:beforeAutospacing="1" w:after="0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685287">
        <w:rPr>
          <w:rFonts w:ascii="Calibri" w:hAnsi="Calibri" w:cs="Calibri"/>
          <w:sz w:val="20"/>
          <w:szCs w:val="20"/>
          <w:lang w:val="it-IT"/>
        </w:rPr>
        <w:t>Responsive customer support.</w:t>
      </w:r>
    </w:p>
    <w:p w14:paraId="291DCF7C" w14:textId="77777777" w:rsidR="00685287" w:rsidRDefault="00685287" w:rsidP="00685287">
      <w:pPr>
        <w:spacing w:after="0" w:line="240" w:lineRule="auto"/>
        <w:ind w:left="720" w:firstLine="360"/>
        <w:outlineLvl w:val="3"/>
        <w:rPr>
          <w:rFonts w:ascii="Calibri" w:hAnsi="Calibri" w:cs="Calibri"/>
          <w:b/>
          <w:bCs/>
          <w:sz w:val="20"/>
          <w:szCs w:val="20"/>
          <w:lang w:val="it-IT"/>
        </w:rPr>
      </w:pPr>
    </w:p>
    <w:p w14:paraId="7684B68D" w14:textId="2CB14E83" w:rsidR="00685287" w:rsidRPr="00685287" w:rsidRDefault="00685287" w:rsidP="00685287">
      <w:pPr>
        <w:spacing w:after="0" w:line="240" w:lineRule="auto"/>
        <w:ind w:left="720" w:firstLine="360"/>
        <w:outlineLvl w:val="3"/>
        <w:rPr>
          <w:rFonts w:ascii="Calibri" w:hAnsi="Calibri" w:cs="Calibri"/>
          <w:b/>
          <w:bCs/>
          <w:color w:val="C00000"/>
          <w:sz w:val="20"/>
          <w:szCs w:val="20"/>
          <w:lang w:val="it-IT"/>
        </w:rPr>
      </w:pPr>
      <w:r w:rsidRPr="00685287">
        <w:rPr>
          <w:rFonts w:ascii="Calibri" w:hAnsi="Calibri" w:cs="Calibri"/>
          <w:b/>
          <w:bCs/>
          <w:color w:val="C00000"/>
          <w:sz w:val="20"/>
          <w:szCs w:val="20"/>
          <w:lang w:val="it-IT"/>
        </w:rPr>
        <w:t>Cons</w:t>
      </w:r>
    </w:p>
    <w:p w14:paraId="5C5C37EE" w14:textId="77777777" w:rsidR="00685287" w:rsidRPr="00685287" w:rsidRDefault="00685287" w:rsidP="00685287">
      <w:pPr>
        <w:numPr>
          <w:ilvl w:val="0"/>
          <w:numId w:val="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685287">
        <w:rPr>
          <w:rFonts w:ascii="Calibri" w:hAnsi="Calibri" w:cs="Calibri"/>
          <w:sz w:val="20"/>
          <w:szCs w:val="20"/>
          <w:lang w:val="it-IT"/>
        </w:rPr>
        <w:t>A/B testing requires a cooldown period of 1-2 days between tests.</w:t>
      </w:r>
    </w:p>
    <w:p w14:paraId="58DA9747" w14:textId="77777777" w:rsidR="00685287" w:rsidRPr="00685287" w:rsidRDefault="00685287" w:rsidP="00685287">
      <w:pPr>
        <w:numPr>
          <w:ilvl w:val="0"/>
          <w:numId w:val="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685287">
        <w:rPr>
          <w:rFonts w:ascii="Calibri" w:hAnsi="Calibri" w:cs="Calibri"/>
          <w:sz w:val="20"/>
          <w:szCs w:val="20"/>
          <w:lang w:val="it-IT"/>
        </w:rPr>
        <w:t>Certain analytics data can take up to 24 hours to fully update.</w:t>
      </w:r>
    </w:p>
    <w:p w14:paraId="54EA5542" w14:textId="77777777" w:rsidR="00685287" w:rsidRPr="00685287" w:rsidRDefault="00685287" w:rsidP="00685287">
      <w:pPr>
        <w:numPr>
          <w:ilvl w:val="0"/>
          <w:numId w:val="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685287">
        <w:rPr>
          <w:rFonts w:ascii="Calibri" w:hAnsi="Calibri" w:cs="Calibri"/>
          <w:sz w:val="20"/>
          <w:szCs w:val="20"/>
          <w:lang w:val="it-IT"/>
        </w:rPr>
        <w:t>Advanced tools can be expensive.</w:t>
      </w:r>
    </w:p>
    <w:p w14:paraId="3CD5B658" w14:textId="77777777" w:rsidR="00685287" w:rsidRPr="00685287" w:rsidRDefault="00685287" w:rsidP="00685287">
      <w:pPr>
        <w:numPr>
          <w:ilvl w:val="0"/>
          <w:numId w:val="2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685287">
        <w:rPr>
          <w:rFonts w:ascii="Calibri" w:hAnsi="Calibri" w:cs="Calibri"/>
          <w:sz w:val="20"/>
          <w:szCs w:val="20"/>
          <w:lang w:val="it-IT"/>
        </w:rPr>
        <w:t>Can’t segment large user bases.</w:t>
      </w:r>
    </w:p>
    <w:p w14:paraId="5EF1CB2E" w14:textId="52D23DB7" w:rsidR="000B358D" w:rsidRDefault="00685287" w:rsidP="00685287">
      <w:pPr>
        <w:numPr>
          <w:ilvl w:val="0"/>
          <w:numId w:val="24"/>
        </w:numPr>
        <w:tabs>
          <w:tab w:val="clear" w:pos="720"/>
          <w:tab w:val="num" w:pos="1440"/>
        </w:tabs>
        <w:spacing w:before="100" w:beforeAutospacing="1" w:after="0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685287">
        <w:rPr>
          <w:rFonts w:ascii="Calibri" w:hAnsi="Calibri" w:cs="Calibri"/>
          <w:sz w:val="20"/>
          <w:szCs w:val="20"/>
          <w:lang w:val="it-IT"/>
        </w:rPr>
        <w:t xml:space="preserve">Not the </w:t>
      </w:r>
      <w:proofErr w:type="spellStart"/>
      <w:r w:rsidRPr="00685287">
        <w:rPr>
          <w:rFonts w:ascii="Calibri" w:hAnsi="Calibri" w:cs="Calibri"/>
          <w:sz w:val="20"/>
          <w:szCs w:val="20"/>
          <w:lang w:val="it-IT"/>
        </w:rPr>
        <w:t>most</w:t>
      </w:r>
      <w:proofErr w:type="spellEnd"/>
      <w:r w:rsidRPr="00685287">
        <w:rPr>
          <w:rFonts w:ascii="Calibri" w:hAnsi="Calibri" w:cs="Calibri"/>
          <w:sz w:val="20"/>
          <w:szCs w:val="20"/>
          <w:lang w:val="it-IT"/>
        </w:rPr>
        <w:t xml:space="preserve"> </w:t>
      </w:r>
      <w:proofErr w:type="spellStart"/>
      <w:r w:rsidRPr="00685287">
        <w:rPr>
          <w:rFonts w:ascii="Calibri" w:hAnsi="Calibri" w:cs="Calibri"/>
          <w:sz w:val="20"/>
          <w:szCs w:val="20"/>
          <w:lang w:val="it-IT"/>
        </w:rPr>
        <w:t>customizable</w:t>
      </w:r>
      <w:proofErr w:type="spellEnd"/>
      <w:r w:rsidRPr="00685287">
        <w:rPr>
          <w:rFonts w:ascii="Calibri" w:hAnsi="Calibri" w:cs="Calibri"/>
          <w:sz w:val="20"/>
          <w:szCs w:val="20"/>
          <w:lang w:val="it-IT"/>
        </w:rPr>
        <w:t xml:space="preserve"> </w:t>
      </w:r>
      <w:proofErr w:type="spellStart"/>
      <w:r w:rsidRPr="00685287">
        <w:rPr>
          <w:rFonts w:ascii="Calibri" w:hAnsi="Calibri" w:cs="Calibri"/>
          <w:sz w:val="20"/>
          <w:szCs w:val="20"/>
          <w:lang w:val="it-IT"/>
        </w:rPr>
        <w:t>platform</w:t>
      </w:r>
      <w:proofErr w:type="spellEnd"/>
      <w:r w:rsidRPr="00685287">
        <w:rPr>
          <w:rFonts w:ascii="Calibri" w:hAnsi="Calibri" w:cs="Calibri"/>
          <w:sz w:val="20"/>
          <w:szCs w:val="20"/>
          <w:lang w:val="it-IT"/>
        </w:rPr>
        <w:t>.</w:t>
      </w:r>
    </w:p>
    <w:p w14:paraId="6196BB9F" w14:textId="77777777" w:rsidR="000B358D" w:rsidRPr="000B358D" w:rsidRDefault="000B358D" w:rsidP="00685287">
      <w:pPr>
        <w:spacing w:before="100" w:beforeAutospacing="1" w:after="0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</w:p>
    <w:p w14:paraId="5E3A423B" w14:textId="13912BF4" w:rsidR="000B358D" w:rsidRPr="00685287" w:rsidRDefault="000B358D" w:rsidP="00685287">
      <w:pPr>
        <w:numPr>
          <w:ilvl w:val="0"/>
          <w:numId w:val="6"/>
        </w:numPr>
        <w:rPr>
          <w:rFonts w:asciiTheme="majorHAnsi" w:hAnsiTheme="majorHAnsi" w:cs="Calibri"/>
          <w:b/>
          <w:bCs/>
          <w:lang w:val="it-IT"/>
        </w:rPr>
      </w:pPr>
      <w:proofErr w:type="spellStart"/>
      <w:r w:rsidRPr="00685287">
        <w:rPr>
          <w:rFonts w:asciiTheme="majorHAnsi" w:hAnsiTheme="majorHAnsi" w:cs="Calibri"/>
          <w:b/>
          <w:bCs/>
          <w:lang w:val="it-IT"/>
        </w:rPr>
        <w:t>Keewano</w:t>
      </w:r>
      <w:proofErr w:type="spellEnd"/>
    </w:p>
    <w:p w14:paraId="6EB87868" w14:textId="77777777" w:rsidR="000B358D" w:rsidRPr="000B358D" w:rsidRDefault="000B358D" w:rsidP="000B358D">
      <w:pPr>
        <w:pStyle w:val="ListParagraph"/>
        <w:spacing w:before="100" w:beforeAutospacing="1" w:after="0" w:afterAutospacing="1" w:line="240" w:lineRule="auto"/>
        <w:outlineLvl w:val="2"/>
        <w:rPr>
          <w:rFonts w:ascii="Calibri" w:hAnsi="Calibri" w:cs="Calibri"/>
          <w:sz w:val="22"/>
          <w:szCs w:val="22"/>
          <w:lang w:val="it-IT"/>
        </w:rPr>
      </w:pPr>
    </w:p>
    <w:p w14:paraId="21792F94" w14:textId="77777777" w:rsidR="000B358D" w:rsidRPr="000B358D" w:rsidRDefault="000B358D" w:rsidP="000B358D">
      <w:pPr>
        <w:pStyle w:val="ListParagraph"/>
        <w:spacing w:after="0" w:line="240" w:lineRule="auto"/>
        <w:ind w:left="1440"/>
        <w:outlineLvl w:val="3"/>
        <w:rPr>
          <w:rFonts w:ascii="Calibri" w:hAnsi="Calibri" w:cs="Calibri"/>
          <w:b/>
          <w:bCs/>
          <w:sz w:val="20"/>
          <w:szCs w:val="20"/>
          <w:lang w:val="it-IT"/>
        </w:rPr>
      </w:pPr>
      <w:r w:rsidRPr="000B358D">
        <w:rPr>
          <w:rFonts w:ascii="Calibri" w:hAnsi="Calibri" w:cs="Calibri"/>
          <w:b/>
          <w:bCs/>
          <w:sz w:val="20"/>
          <w:szCs w:val="20"/>
          <w:lang w:val="it-IT"/>
        </w:rPr>
        <w:t>Key Features</w:t>
      </w:r>
    </w:p>
    <w:p w14:paraId="4B47A198" w14:textId="77777777" w:rsidR="000B358D" w:rsidRPr="000B358D" w:rsidRDefault="000B358D" w:rsidP="000B35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0B358D">
        <w:rPr>
          <w:rFonts w:ascii="Calibri" w:hAnsi="Calibri" w:cs="Calibri"/>
          <w:sz w:val="20"/>
          <w:szCs w:val="20"/>
          <w:lang w:val="it-IT"/>
        </w:rPr>
        <w:t>Proactive Insights: Automatic detection of churn patterns, monetization shifts, and technical bugs.</w:t>
      </w:r>
    </w:p>
    <w:p w14:paraId="160F1A50" w14:textId="77777777" w:rsidR="000B358D" w:rsidRPr="000B358D" w:rsidRDefault="000B358D" w:rsidP="000B35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0B358D">
        <w:rPr>
          <w:rFonts w:ascii="Calibri" w:hAnsi="Calibri" w:cs="Calibri"/>
          <w:sz w:val="20"/>
          <w:szCs w:val="20"/>
          <w:lang w:val="it-IT"/>
        </w:rPr>
        <w:t>AI Agent Interface: Ask free-text questions (e.g., ARPU, retention, user progression) and get instant answers.</w:t>
      </w:r>
    </w:p>
    <w:p w14:paraId="5C713D96" w14:textId="77777777" w:rsidR="000B358D" w:rsidRPr="000B358D" w:rsidRDefault="000B358D" w:rsidP="000B35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0B358D">
        <w:rPr>
          <w:rFonts w:ascii="Calibri" w:hAnsi="Calibri" w:cs="Calibri"/>
          <w:sz w:val="20"/>
          <w:szCs w:val="20"/>
          <w:lang w:val="it-IT"/>
        </w:rPr>
        <w:t> Real-Time Analysis: No lag between player activity and insights—streaming at game speed.</w:t>
      </w:r>
    </w:p>
    <w:p w14:paraId="7F548B1D" w14:textId="77777777" w:rsidR="000B358D" w:rsidRPr="000B358D" w:rsidRDefault="000B358D" w:rsidP="000B35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0B358D">
        <w:rPr>
          <w:rFonts w:ascii="Calibri" w:hAnsi="Calibri" w:cs="Calibri"/>
          <w:sz w:val="20"/>
          <w:szCs w:val="20"/>
          <w:lang w:val="it-IT"/>
        </w:rPr>
        <w:t>Built-In Dashboards: Lightweight visualizations to support key product metrics.</w:t>
      </w:r>
    </w:p>
    <w:p w14:paraId="6969DFC1" w14:textId="77777777" w:rsidR="000B358D" w:rsidRPr="000B358D" w:rsidRDefault="000B358D" w:rsidP="000B358D">
      <w:pPr>
        <w:numPr>
          <w:ilvl w:val="1"/>
          <w:numId w:val="6"/>
        </w:numPr>
        <w:spacing w:before="100" w:beforeAutospacing="1" w:after="0" w:line="240" w:lineRule="auto"/>
        <w:rPr>
          <w:rFonts w:ascii="Calibri" w:hAnsi="Calibri" w:cs="Calibri"/>
          <w:sz w:val="20"/>
          <w:szCs w:val="20"/>
          <w:lang w:val="it-IT"/>
        </w:rPr>
      </w:pPr>
      <w:r w:rsidRPr="000B358D">
        <w:rPr>
          <w:rFonts w:ascii="Calibri" w:hAnsi="Calibri" w:cs="Calibri"/>
          <w:sz w:val="20"/>
          <w:szCs w:val="20"/>
          <w:lang w:val="it-IT"/>
        </w:rPr>
        <w:t>Low-Level Session Replay: Understand user experience and friction points on a session level.</w:t>
      </w:r>
    </w:p>
    <w:p w14:paraId="361D6014" w14:textId="77777777" w:rsidR="000B358D" w:rsidRPr="000B358D" w:rsidRDefault="000B358D" w:rsidP="000B358D">
      <w:pPr>
        <w:pStyle w:val="ListParagraph"/>
        <w:spacing w:after="0" w:line="240" w:lineRule="auto"/>
        <w:ind w:left="1440"/>
        <w:outlineLvl w:val="3"/>
        <w:rPr>
          <w:rFonts w:ascii="Calibri" w:hAnsi="Calibri" w:cs="Calibri"/>
          <w:sz w:val="20"/>
          <w:szCs w:val="20"/>
          <w:lang w:val="it-IT"/>
        </w:rPr>
      </w:pPr>
    </w:p>
    <w:p w14:paraId="0DDB8446" w14:textId="25B89AF5" w:rsidR="000B358D" w:rsidRPr="000B358D" w:rsidRDefault="000B358D" w:rsidP="000B358D">
      <w:pPr>
        <w:pStyle w:val="ListParagraph"/>
        <w:spacing w:after="0" w:line="240" w:lineRule="auto"/>
        <w:ind w:left="1440"/>
        <w:outlineLvl w:val="3"/>
        <w:rPr>
          <w:rFonts w:ascii="Calibri" w:hAnsi="Calibri" w:cs="Calibri"/>
          <w:b/>
          <w:bCs/>
          <w:color w:val="0070C0"/>
          <w:sz w:val="20"/>
          <w:szCs w:val="20"/>
          <w:lang w:val="it-IT"/>
        </w:rPr>
      </w:pPr>
      <w:r w:rsidRPr="000B358D">
        <w:rPr>
          <w:rFonts w:ascii="Calibri" w:hAnsi="Calibri" w:cs="Calibri"/>
          <w:b/>
          <w:bCs/>
          <w:color w:val="0070C0"/>
          <w:sz w:val="20"/>
          <w:szCs w:val="20"/>
          <w:lang w:val="it-IT"/>
        </w:rPr>
        <w:t>Pros</w:t>
      </w:r>
    </w:p>
    <w:p w14:paraId="186E159C" w14:textId="77777777" w:rsidR="000B358D" w:rsidRPr="000B358D" w:rsidRDefault="000B358D" w:rsidP="000B35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0B358D">
        <w:rPr>
          <w:rFonts w:ascii="Calibri" w:hAnsi="Calibri" w:cs="Calibri"/>
          <w:sz w:val="20"/>
          <w:szCs w:val="20"/>
          <w:lang w:val="it-IT"/>
        </w:rPr>
        <w:t>Natural Language Querying: Ask about product performance (ARPU, retention, engagement) without SQL or setup.</w:t>
      </w:r>
    </w:p>
    <w:p w14:paraId="523FBA04" w14:textId="77777777" w:rsidR="000B358D" w:rsidRPr="000B358D" w:rsidRDefault="000B358D" w:rsidP="000B35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0B358D">
        <w:rPr>
          <w:rFonts w:ascii="Calibri" w:hAnsi="Calibri" w:cs="Calibri"/>
          <w:sz w:val="20"/>
          <w:szCs w:val="20"/>
          <w:lang w:val="it-IT"/>
        </w:rPr>
        <w:t>Proactive Analysis with Root Cause Detection: AI agents automatically highlight and explain key issues and opportunities.</w:t>
      </w:r>
    </w:p>
    <w:p w14:paraId="71D01C11" w14:textId="77777777" w:rsidR="000B358D" w:rsidRPr="000B358D" w:rsidRDefault="000B358D" w:rsidP="000B35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0B358D">
        <w:rPr>
          <w:rFonts w:ascii="Calibri" w:hAnsi="Calibri" w:cs="Calibri"/>
          <w:sz w:val="20"/>
          <w:szCs w:val="20"/>
          <w:lang w:val="it-IT"/>
        </w:rPr>
        <w:t>Fast, Simple Integration: SDK-based setup requires no manual data mapping or LLM training.</w:t>
      </w:r>
    </w:p>
    <w:p w14:paraId="2DEAB4F9" w14:textId="77777777" w:rsidR="000B358D" w:rsidRPr="000B358D" w:rsidRDefault="000B358D" w:rsidP="000B358D">
      <w:pPr>
        <w:numPr>
          <w:ilvl w:val="1"/>
          <w:numId w:val="6"/>
        </w:numPr>
        <w:spacing w:before="100" w:beforeAutospacing="1" w:after="0" w:line="240" w:lineRule="auto"/>
        <w:rPr>
          <w:rFonts w:ascii="Calibri" w:hAnsi="Calibri" w:cs="Calibri"/>
          <w:sz w:val="20"/>
          <w:szCs w:val="20"/>
          <w:lang w:val="it-IT"/>
        </w:rPr>
      </w:pPr>
      <w:r w:rsidRPr="000B358D">
        <w:rPr>
          <w:rFonts w:ascii="Calibri" w:hAnsi="Calibri" w:cs="Calibri"/>
          <w:sz w:val="20"/>
          <w:szCs w:val="20"/>
          <w:lang w:val="it-IT"/>
        </w:rPr>
        <w:t>Purpose-Built for Games: Tailored for game mechanics, monetization models, and user behavior nuances.</w:t>
      </w:r>
    </w:p>
    <w:p w14:paraId="364D57B8" w14:textId="4F954E53" w:rsidR="000B358D" w:rsidRPr="000B358D" w:rsidRDefault="000B358D" w:rsidP="000B358D">
      <w:pPr>
        <w:spacing w:before="100" w:beforeAutospacing="1" w:after="0" w:line="240" w:lineRule="auto"/>
        <w:ind w:left="1440"/>
        <w:rPr>
          <w:rFonts w:ascii="Calibri" w:hAnsi="Calibri" w:cs="Calibri"/>
          <w:b/>
          <w:bCs/>
          <w:color w:val="C00000"/>
          <w:sz w:val="20"/>
          <w:szCs w:val="20"/>
          <w:lang w:val="it-IT"/>
        </w:rPr>
      </w:pPr>
      <w:r w:rsidRPr="000B358D">
        <w:rPr>
          <w:rFonts w:ascii="Calibri" w:hAnsi="Calibri" w:cs="Calibri"/>
          <w:b/>
          <w:bCs/>
          <w:color w:val="C00000"/>
          <w:sz w:val="20"/>
          <w:szCs w:val="20"/>
          <w:lang w:val="it-IT"/>
        </w:rPr>
        <w:t>Cons</w:t>
      </w:r>
    </w:p>
    <w:p w14:paraId="502B0F2D" w14:textId="77777777" w:rsidR="000B358D" w:rsidRPr="000B358D" w:rsidRDefault="000B358D" w:rsidP="000B35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0B358D">
        <w:rPr>
          <w:rFonts w:ascii="Calibri" w:hAnsi="Calibri" w:cs="Calibri"/>
          <w:sz w:val="20"/>
          <w:szCs w:val="20"/>
          <w:lang w:val="it-IT"/>
        </w:rPr>
        <w:t>Limited Third-Party Integrations: Currently supports a narrow range of external tools.</w:t>
      </w:r>
    </w:p>
    <w:p w14:paraId="1EF20951" w14:textId="77777777" w:rsidR="000B358D" w:rsidRPr="000B358D" w:rsidRDefault="000B358D" w:rsidP="000B35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  <w:lang w:val="it-IT"/>
        </w:rPr>
      </w:pPr>
      <w:r w:rsidRPr="000B358D">
        <w:rPr>
          <w:rFonts w:ascii="Calibri" w:hAnsi="Calibri" w:cs="Calibri"/>
          <w:sz w:val="20"/>
          <w:szCs w:val="20"/>
          <w:lang w:val="it-IT"/>
        </w:rPr>
        <w:t>Mobile-Only Support: Currently optimized for mobile games (PC and console coming later).</w:t>
      </w:r>
    </w:p>
    <w:p w14:paraId="465C2558" w14:textId="3FF0E84C" w:rsidR="000B358D" w:rsidRDefault="000B358D" w:rsidP="000B358D">
      <w:pPr>
        <w:numPr>
          <w:ilvl w:val="1"/>
          <w:numId w:val="6"/>
        </w:numPr>
        <w:spacing w:before="100" w:beforeAutospacing="1" w:after="0" w:line="240" w:lineRule="auto"/>
        <w:rPr>
          <w:rFonts w:ascii="Calibri" w:hAnsi="Calibri" w:cs="Calibri"/>
          <w:sz w:val="20"/>
          <w:szCs w:val="20"/>
          <w:lang w:val="it-IT"/>
        </w:rPr>
      </w:pPr>
      <w:r w:rsidRPr="000B358D">
        <w:rPr>
          <w:rFonts w:ascii="Calibri" w:hAnsi="Calibri" w:cs="Calibri"/>
          <w:sz w:val="20"/>
          <w:szCs w:val="20"/>
          <w:lang w:val="it-IT"/>
        </w:rPr>
        <w:lastRenderedPageBreak/>
        <w:t xml:space="preserve">Lightweight Dashboards: Focused on AI-driven insight delivery, not full BI </w:t>
      </w:r>
      <w:proofErr w:type="spellStart"/>
      <w:r w:rsidRPr="000B358D">
        <w:rPr>
          <w:rFonts w:ascii="Calibri" w:hAnsi="Calibri" w:cs="Calibri"/>
          <w:sz w:val="20"/>
          <w:szCs w:val="20"/>
          <w:lang w:val="it-IT"/>
        </w:rPr>
        <w:t>visualization</w:t>
      </w:r>
      <w:proofErr w:type="spellEnd"/>
      <w:r w:rsidRPr="000B358D">
        <w:rPr>
          <w:rFonts w:ascii="Calibri" w:hAnsi="Calibri" w:cs="Calibri"/>
          <w:sz w:val="20"/>
          <w:szCs w:val="20"/>
          <w:lang w:val="it-IT"/>
        </w:rPr>
        <w:t xml:space="preserve"> suites.</w:t>
      </w:r>
      <w:r w:rsidR="008B29DE">
        <w:rPr>
          <w:rFonts w:ascii="Calibri" w:hAnsi="Calibri" w:cs="Calibri"/>
          <w:sz w:val="20"/>
          <w:szCs w:val="20"/>
          <w:lang w:val="it-IT"/>
        </w:rPr>
        <w:br/>
      </w:r>
    </w:p>
    <w:p w14:paraId="0F7580B4" w14:textId="79463487" w:rsidR="008B29DE" w:rsidRPr="00685287" w:rsidRDefault="008B29DE" w:rsidP="00685287">
      <w:pPr>
        <w:numPr>
          <w:ilvl w:val="0"/>
          <w:numId w:val="6"/>
        </w:numPr>
        <w:rPr>
          <w:rFonts w:asciiTheme="majorHAnsi" w:hAnsiTheme="majorHAnsi" w:cs="Calibri"/>
          <w:b/>
          <w:bCs/>
          <w:lang w:val="it-IT"/>
        </w:rPr>
      </w:pPr>
      <w:r w:rsidRPr="008B29DE">
        <w:rPr>
          <w:rFonts w:ascii="Calibri" w:hAnsi="Calibri" w:cs="Calibri"/>
          <w:sz w:val="22"/>
          <w:szCs w:val="22"/>
          <w:lang w:val="it-IT"/>
        </w:rPr>
        <w:t> </w:t>
      </w:r>
      <w:proofErr w:type="spellStart"/>
      <w:r w:rsidRPr="00685287">
        <w:rPr>
          <w:rFonts w:asciiTheme="majorHAnsi" w:hAnsiTheme="majorHAnsi" w:cs="Calibri"/>
          <w:b/>
          <w:bCs/>
          <w:lang w:val="it-IT"/>
        </w:rPr>
        <w:t>Devtodev</w:t>
      </w:r>
      <w:proofErr w:type="spellEnd"/>
      <w:r w:rsidRPr="00685287">
        <w:rPr>
          <w:rFonts w:asciiTheme="majorHAnsi" w:hAnsiTheme="majorHAnsi" w:cs="Calibri"/>
          <w:b/>
          <w:bCs/>
          <w:lang w:val="it-IT"/>
        </w:rPr>
        <w:t xml:space="preserve"> (</w:t>
      </w:r>
      <w:proofErr w:type="spellStart"/>
      <w:r w:rsidRPr="00685287">
        <w:rPr>
          <w:rFonts w:asciiTheme="majorHAnsi" w:hAnsiTheme="majorHAnsi" w:cs="Calibri"/>
          <w:b/>
          <w:bCs/>
          <w:lang w:val="it-IT"/>
        </w:rPr>
        <w:t>acquired</w:t>
      </w:r>
      <w:proofErr w:type="spellEnd"/>
      <w:r w:rsidRPr="00685287">
        <w:rPr>
          <w:rFonts w:asciiTheme="majorHAnsi" w:hAnsiTheme="majorHAnsi" w:cs="Calibri"/>
          <w:b/>
          <w:bCs/>
          <w:lang w:val="it-IT"/>
        </w:rPr>
        <w:t xml:space="preserve"> by </w:t>
      </w:r>
      <w:proofErr w:type="spellStart"/>
      <w:r w:rsidRPr="00685287">
        <w:rPr>
          <w:rFonts w:asciiTheme="majorHAnsi" w:hAnsiTheme="majorHAnsi" w:cs="Calibri"/>
          <w:b/>
          <w:bCs/>
          <w:lang w:val="it-IT"/>
        </w:rPr>
        <w:t>Appsflyer</w:t>
      </w:r>
      <w:proofErr w:type="spellEnd"/>
      <w:r w:rsidRPr="00685287">
        <w:rPr>
          <w:rFonts w:asciiTheme="majorHAnsi" w:hAnsiTheme="majorHAnsi" w:cs="Calibri"/>
          <w:b/>
          <w:bCs/>
          <w:lang w:val="it-IT"/>
        </w:rPr>
        <w:t>)</w:t>
      </w:r>
    </w:p>
    <w:p w14:paraId="1D988E94" w14:textId="77777777" w:rsidR="008B29DE" w:rsidRPr="008B29DE" w:rsidRDefault="008B29DE" w:rsidP="008B29DE">
      <w:pPr>
        <w:spacing w:after="0" w:line="240" w:lineRule="auto"/>
        <w:ind w:left="720" w:firstLine="360"/>
        <w:outlineLvl w:val="3"/>
        <w:rPr>
          <w:rFonts w:ascii="Calibri" w:hAnsi="Calibri" w:cs="Calibri"/>
          <w:b/>
          <w:bCs/>
          <w:sz w:val="20"/>
          <w:szCs w:val="20"/>
          <w:lang w:val="it-IT"/>
        </w:rPr>
      </w:pPr>
      <w:r w:rsidRPr="008B29DE">
        <w:rPr>
          <w:rFonts w:ascii="Calibri" w:hAnsi="Calibri" w:cs="Calibri"/>
          <w:b/>
          <w:bCs/>
          <w:sz w:val="20"/>
          <w:szCs w:val="20"/>
          <w:lang w:val="it-IT"/>
        </w:rPr>
        <w:t>Key Features</w:t>
      </w:r>
    </w:p>
    <w:p w14:paraId="00A280D6" w14:textId="77777777" w:rsidR="008B29DE" w:rsidRPr="008B29DE" w:rsidRDefault="008B29DE" w:rsidP="008B29DE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User segmentation</w:t>
      </w:r>
    </w:p>
    <w:p w14:paraId="753546A3" w14:textId="77777777" w:rsidR="008B29DE" w:rsidRPr="008B29DE" w:rsidRDefault="008B29DE" w:rsidP="008B29DE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Results prediction</w:t>
      </w:r>
    </w:p>
    <w:p w14:paraId="17E3E490" w14:textId="77777777" w:rsidR="008B29DE" w:rsidRPr="008B29DE" w:rsidRDefault="008B29DE" w:rsidP="008B29DE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User behavior analysis</w:t>
      </w:r>
    </w:p>
    <w:p w14:paraId="1CC4253B" w14:textId="77777777" w:rsidR="008B29DE" w:rsidRDefault="008B29DE" w:rsidP="008B29DE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0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Performance monitoring</w:t>
      </w:r>
    </w:p>
    <w:p w14:paraId="334CFE23" w14:textId="77777777" w:rsidR="008B29DE" w:rsidRPr="008B29DE" w:rsidRDefault="008B29DE" w:rsidP="008B29DE">
      <w:pPr>
        <w:spacing w:before="100" w:beforeAutospacing="1" w:after="0" w:line="240" w:lineRule="auto"/>
        <w:rPr>
          <w:rFonts w:ascii="Calibri" w:hAnsi="Calibri" w:cs="Calibri"/>
          <w:sz w:val="20"/>
          <w:szCs w:val="20"/>
          <w:lang w:val="it-IT"/>
        </w:rPr>
      </w:pPr>
    </w:p>
    <w:p w14:paraId="2BD515C3" w14:textId="77777777" w:rsidR="008B29DE" w:rsidRPr="008B29DE" w:rsidRDefault="008B29DE" w:rsidP="008B29DE">
      <w:pPr>
        <w:spacing w:after="0" w:line="240" w:lineRule="auto"/>
        <w:ind w:left="720" w:firstLine="360"/>
        <w:outlineLvl w:val="3"/>
        <w:rPr>
          <w:rFonts w:ascii="Calibri" w:hAnsi="Calibri" w:cs="Calibri"/>
          <w:b/>
          <w:bCs/>
          <w:color w:val="0070C0"/>
          <w:sz w:val="20"/>
          <w:szCs w:val="20"/>
          <w:lang w:val="it-IT"/>
        </w:rPr>
      </w:pPr>
      <w:r w:rsidRPr="008B29DE">
        <w:rPr>
          <w:rFonts w:ascii="Calibri" w:hAnsi="Calibri" w:cs="Calibri"/>
          <w:b/>
          <w:bCs/>
          <w:color w:val="0070C0"/>
          <w:sz w:val="20"/>
          <w:szCs w:val="20"/>
          <w:lang w:val="it-IT"/>
        </w:rPr>
        <w:t>Pros</w:t>
      </w:r>
    </w:p>
    <w:p w14:paraId="28B09EB3" w14:textId="77777777" w:rsidR="008B29DE" w:rsidRPr="008B29DE" w:rsidRDefault="008B29DE" w:rsidP="008B29DE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Users consistently praise the responsive customer support.</w:t>
      </w:r>
    </w:p>
    <w:p w14:paraId="1AC51019" w14:textId="77777777" w:rsidR="008B29DE" w:rsidRPr="008B29DE" w:rsidRDefault="008B29DE" w:rsidP="008B29DE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Includes a straightforward SDK integration.</w:t>
      </w:r>
    </w:p>
    <w:p w14:paraId="1507451C" w14:textId="77777777" w:rsidR="008B29DE" w:rsidRPr="008B29DE" w:rsidRDefault="008B29DE" w:rsidP="008B29DE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Regularly releases new features without additional costs.</w:t>
      </w:r>
    </w:p>
    <w:p w14:paraId="52F2F539" w14:textId="77777777" w:rsidR="008B29DE" w:rsidRPr="008B29DE" w:rsidRDefault="008B29DE" w:rsidP="008B29DE">
      <w:pPr>
        <w:spacing w:after="0" w:line="240" w:lineRule="auto"/>
        <w:ind w:left="720" w:firstLine="360"/>
        <w:outlineLvl w:val="3"/>
        <w:rPr>
          <w:rFonts w:ascii="Calibri" w:hAnsi="Calibri" w:cs="Calibri"/>
          <w:b/>
          <w:bCs/>
          <w:color w:val="C00000"/>
          <w:sz w:val="20"/>
          <w:szCs w:val="20"/>
          <w:lang w:val="it-IT"/>
        </w:rPr>
      </w:pPr>
      <w:r w:rsidRPr="008B29DE">
        <w:rPr>
          <w:rFonts w:ascii="Calibri" w:hAnsi="Calibri" w:cs="Calibri"/>
          <w:b/>
          <w:bCs/>
          <w:color w:val="C00000"/>
          <w:sz w:val="20"/>
          <w:szCs w:val="20"/>
          <w:lang w:val="it-IT"/>
        </w:rPr>
        <w:t>Cons</w:t>
      </w:r>
    </w:p>
    <w:p w14:paraId="4DB6726F" w14:textId="77777777" w:rsidR="008B29DE" w:rsidRPr="008B29DE" w:rsidRDefault="008B29DE" w:rsidP="008B29DE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Requires extensive planning and event mapping, which can lead to analysis paralysis.</w:t>
      </w:r>
    </w:p>
    <w:p w14:paraId="6B50E749" w14:textId="77777777" w:rsidR="008B29DE" w:rsidRPr="008B29DE" w:rsidRDefault="008B29DE" w:rsidP="008B29DE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Dashboard takes five minutes to update, limiting real-time data analysis.</w:t>
      </w:r>
    </w:p>
    <w:p w14:paraId="19C5C8FE" w14:textId="77777777" w:rsidR="008B29DE" w:rsidRPr="008B29DE" w:rsidRDefault="008B29DE" w:rsidP="008B29DE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Calibri" w:hAnsi="Calibri" w:cs="Calibri"/>
          <w:sz w:val="20"/>
          <w:szCs w:val="20"/>
          <w:lang w:val="it-IT"/>
        </w:rPr>
      </w:pPr>
      <w:r w:rsidRPr="008B29DE">
        <w:rPr>
          <w:rFonts w:ascii="Calibri" w:hAnsi="Calibri" w:cs="Calibri"/>
          <w:sz w:val="20"/>
          <w:szCs w:val="20"/>
          <w:lang w:val="it-IT"/>
        </w:rPr>
        <w:t>Users have noted that its user interface is not very user-friendly.</w:t>
      </w:r>
    </w:p>
    <w:p w14:paraId="09315F7C" w14:textId="77777777" w:rsidR="000B358D" w:rsidRPr="008B29DE" w:rsidRDefault="000B358D" w:rsidP="008B29DE">
      <w:pPr>
        <w:spacing w:before="100" w:beforeAutospacing="1" w:after="0" w:line="240" w:lineRule="auto"/>
        <w:ind w:left="720"/>
        <w:rPr>
          <w:rFonts w:ascii="Calibri" w:hAnsi="Calibri" w:cs="Calibri"/>
          <w:sz w:val="20"/>
          <w:szCs w:val="20"/>
        </w:rPr>
      </w:pPr>
    </w:p>
    <w:p w14:paraId="707C2DDC" w14:textId="6423D144" w:rsidR="008B29DE" w:rsidRPr="00685287" w:rsidRDefault="008B29DE" w:rsidP="00685287">
      <w:pPr>
        <w:numPr>
          <w:ilvl w:val="0"/>
          <w:numId w:val="6"/>
        </w:numPr>
        <w:rPr>
          <w:rFonts w:asciiTheme="majorHAnsi" w:hAnsiTheme="majorHAnsi" w:cs="Calibri"/>
          <w:b/>
          <w:bCs/>
          <w:lang w:val="it-IT"/>
        </w:rPr>
      </w:pPr>
      <w:proofErr w:type="spellStart"/>
      <w:r w:rsidRPr="008B29DE">
        <w:rPr>
          <w:rFonts w:asciiTheme="majorHAnsi" w:hAnsiTheme="majorHAnsi" w:cs="Calibri"/>
          <w:b/>
          <w:bCs/>
          <w:lang w:val="it-IT"/>
        </w:rPr>
        <w:t>Getgud.io</w:t>
      </w:r>
      <w:proofErr w:type="spellEnd"/>
    </w:p>
    <w:p w14:paraId="4E7F2E39" w14:textId="77777777" w:rsidR="008B29DE" w:rsidRPr="008B29DE" w:rsidRDefault="008B29DE" w:rsidP="008B29DE">
      <w:pPr>
        <w:spacing w:before="100" w:beforeAutospacing="1" w:afterAutospacing="1"/>
        <w:ind w:left="360" w:firstLine="720"/>
        <w:outlineLvl w:val="2"/>
        <w:rPr>
          <w:rFonts w:ascii="Calibri" w:hAnsi="Calibri" w:cs="Calibri"/>
          <w:b/>
          <w:bCs/>
          <w:sz w:val="20"/>
          <w:szCs w:val="20"/>
          <w:lang w:val="it-IT"/>
        </w:rPr>
      </w:pPr>
      <w:r w:rsidRPr="008B29DE">
        <w:rPr>
          <w:rFonts w:ascii="Calibri" w:hAnsi="Calibri" w:cs="Calibri"/>
          <w:b/>
          <w:bCs/>
          <w:sz w:val="20"/>
          <w:szCs w:val="20"/>
          <w:lang w:val="it-IT"/>
        </w:rPr>
        <w:t>Key Features</w:t>
      </w:r>
    </w:p>
    <w:p w14:paraId="001D1DB3" w14:textId="77777777" w:rsidR="008B29DE" w:rsidRPr="008B29DE" w:rsidRDefault="008B29DE" w:rsidP="008B29DE">
      <w:pPr>
        <w:pStyle w:val="ListParagraph"/>
        <w:numPr>
          <w:ilvl w:val="1"/>
          <w:numId w:val="6"/>
        </w:numPr>
        <w:spacing w:after="0"/>
        <w:outlineLvl w:val="2"/>
        <w:rPr>
          <w:rFonts w:ascii="Calibri" w:hAnsi="Calibri" w:cs="Calibri"/>
          <w:sz w:val="22"/>
          <w:szCs w:val="22"/>
        </w:rPr>
      </w:pPr>
      <w:r w:rsidRPr="008B29DE">
        <w:rPr>
          <w:rFonts w:ascii="Calibri" w:hAnsi="Calibri" w:cs="Calibri"/>
          <w:sz w:val="22"/>
          <w:szCs w:val="22"/>
        </w:rPr>
        <w:t>Automated cheat detection</w:t>
      </w:r>
    </w:p>
    <w:p w14:paraId="7808F919" w14:textId="77777777" w:rsidR="008B29DE" w:rsidRPr="008B29DE" w:rsidRDefault="008B29DE" w:rsidP="008B29DE">
      <w:pPr>
        <w:pStyle w:val="ListParagraph"/>
        <w:numPr>
          <w:ilvl w:val="1"/>
          <w:numId w:val="6"/>
        </w:numPr>
        <w:spacing w:after="0"/>
        <w:outlineLvl w:val="2"/>
        <w:rPr>
          <w:rFonts w:ascii="Calibri" w:hAnsi="Calibri" w:cs="Calibri"/>
          <w:sz w:val="22"/>
          <w:szCs w:val="22"/>
        </w:rPr>
      </w:pPr>
      <w:r w:rsidRPr="008B29DE">
        <w:rPr>
          <w:rFonts w:ascii="Calibri" w:hAnsi="Calibri" w:cs="Calibri"/>
          <w:sz w:val="22"/>
          <w:szCs w:val="22"/>
        </w:rPr>
        <w:t>Visibility into game elements</w:t>
      </w:r>
    </w:p>
    <w:p w14:paraId="0B492035" w14:textId="77777777" w:rsidR="008B29DE" w:rsidRPr="008B29DE" w:rsidRDefault="008B29DE" w:rsidP="008B29DE">
      <w:pPr>
        <w:pStyle w:val="ListParagraph"/>
        <w:numPr>
          <w:ilvl w:val="1"/>
          <w:numId w:val="6"/>
        </w:numPr>
        <w:spacing w:after="0"/>
        <w:outlineLvl w:val="2"/>
        <w:rPr>
          <w:rFonts w:ascii="Calibri" w:hAnsi="Calibri" w:cs="Calibri"/>
          <w:sz w:val="22"/>
          <w:szCs w:val="22"/>
        </w:rPr>
      </w:pPr>
      <w:r w:rsidRPr="008B29DE">
        <w:rPr>
          <w:rFonts w:ascii="Calibri" w:hAnsi="Calibri" w:cs="Calibri"/>
          <w:sz w:val="22"/>
          <w:szCs w:val="22"/>
        </w:rPr>
        <w:t>Automated actions and webhooks</w:t>
      </w:r>
    </w:p>
    <w:p w14:paraId="0F65572A" w14:textId="77777777" w:rsidR="008B29DE" w:rsidRPr="008B29DE" w:rsidRDefault="008B29DE" w:rsidP="008B29DE">
      <w:pPr>
        <w:pStyle w:val="ListParagraph"/>
        <w:numPr>
          <w:ilvl w:val="1"/>
          <w:numId w:val="6"/>
        </w:numPr>
        <w:spacing w:after="0"/>
        <w:outlineLvl w:val="2"/>
        <w:rPr>
          <w:rFonts w:ascii="Calibri" w:hAnsi="Calibri" w:cs="Calibri"/>
          <w:sz w:val="22"/>
          <w:szCs w:val="22"/>
        </w:rPr>
      </w:pPr>
      <w:r w:rsidRPr="008B29DE">
        <w:rPr>
          <w:rFonts w:ascii="Calibri" w:hAnsi="Calibri" w:cs="Calibri"/>
          <w:sz w:val="22"/>
          <w:szCs w:val="22"/>
        </w:rPr>
        <w:t>User report management</w:t>
      </w:r>
    </w:p>
    <w:p w14:paraId="3DCDABCB" w14:textId="77777777" w:rsidR="008B29DE" w:rsidRPr="008B29DE" w:rsidRDefault="008B29DE" w:rsidP="008B29DE">
      <w:pPr>
        <w:pStyle w:val="ListParagraph"/>
        <w:numPr>
          <w:ilvl w:val="1"/>
          <w:numId w:val="6"/>
        </w:numPr>
        <w:spacing w:after="0"/>
        <w:outlineLvl w:val="2"/>
        <w:rPr>
          <w:rFonts w:ascii="Calibri" w:hAnsi="Calibri" w:cs="Calibri"/>
          <w:sz w:val="22"/>
          <w:szCs w:val="22"/>
        </w:rPr>
      </w:pPr>
      <w:r w:rsidRPr="008B29DE">
        <w:rPr>
          <w:rFonts w:ascii="Calibri" w:hAnsi="Calibri" w:cs="Calibri"/>
          <w:sz w:val="22"/>
          <w:szCs w:val="22"/>
        </w:rPr>
        <w:t>Filter system</w:t>
      </w:r>
    </w:p>
    <w:p w14:paraId="164453CE" w14:textId="77777777" w:rsidR="008B29DE" w:rsidRPr="008B29DE" w:rsidRDefault="008B29DE" w:rsidP="008B29DE">
      <w:pPr>
        <w:pStyle w:val="ListParagraph"/>
        <w:numPr>
          <w:ilvl w:val="1"/>
          <w:numId w:val="6"/>
        </w:numPr>
        <w:spacing w:afterAutospacing="1"/>
        <w:outlineLvl w:val="2"/>
        <w:rPr>
          <w:rFonts w:ascii="Calibri" w:hAnsi="Calibri" w:cs="Calibri"/>
          <w:sz w:val="22"/>
          <w:szCs w:val="22"/>
        </w:rPr>
      </w:pPr>
      <w:r w:rsidRPr="008B29DE">
        <w:rPr>
          <w:rFonts w:ascii="Calibri" w:hAnsi="Calibri" w:cs="Calibri"/>
          <w:sz w:val="22"/>
          <w:szCs w:val="22"/>
        </w:rPr>
        <w:t>Visualized analytics</w:t>
      </w:r>
    </w:p>
    <w:p w14:paraId="564FBD22" w14:textId="77777777" w:rsidR="008B29DE" w:rsidRPr="008B29DE" w:rsidRDefault="008B29DE" w:rsidP="008B29DE">
      <w:pPr>
        <w:spacing w:before="100" w:beforeAutospacing="1" w:afterAutospacing="1"/>
        <w:ind w:left="1080"/>
        <w:outlineLvl w:val="2"/>
        <w:rPr>
          <w:rFonts w:ascii="Calibri" w:hAnsi="Calibri" w:cs="Calibri"/>
          <w:b/>
          <w:bCs/>
          <w:color w:val="0070C0"/>
          <w:sz w:val="20"/>
          <w:szCs w:val="20"/>
          <w:lang w:val="it-IT"/>
        </w:rPr>
      </w:pPr>
      <w:r w:rsidRPr="008B29DE">
        <w:rPr>
          <w:rFonts w:ascii="Calibri" w:hAnsi="Calibri" w:cs="Calibri"/>
          <w:b/>
          <w:bCs/>
          <w:color w:val="0070C0"/>
          <w:sz w:val="20"/>
          <w:szCs w:val="20"/>
          <w:lang w:val="it-IT"/>
        </w:rPr>
        <w:t>Pros</w:t>
      </w:r>
    </w:p>
    <w:p w14:paraId="4C179D23" w14:textId="77777777" w:rsidR="008B29DE" w:rsidRPr="008B29DE" w:rsidRDefault="008B29DE" w:rsidP="008B29DE">
      <w:pPr>
        <w:pStyle w:val="ListParagraph"/>
        <w:numPr>
          <w:ilvl w:val="1"/>
          <w:numId w:val="6"/>
        </w:numPr>
        <w:spacing w:after="0"/>
        <w:outlineLvl w:val="2"/>
        <w:rPr>
          <w:rFonts w:ascii="Calibri" w:hAnsi="Calibri" w:cs="Calibri"/>
          <w:sz w:val="22"/>
          <w:szCs w:val="22"/>
        </w:rPr>
      </w:pPr>
      <w:r w:rsidRPr="008B29DE">
        <w:rPr>
          <w:rFonts w:ascii="Calibri" w:hAnsi="Calibri" w:cs="Calibri"/>
          <w:sz w:val="22"/>
          <w:szCs w:val="22"/>
        </w:rPr>
        <w:t>Provides detailed analytics for monitoring player behavior.</w:t>
      </w:r>
    </w:p>
    <w:p w14:paraId="40F4351C" w14:textId="77777777" w:rsidR="008B29DE" w:rsidRPr="008B29DE" w:rsidRDefault="008B29DE" w:rsidP="008B29DE">
      <w:pPr>
        <w:pStyle w:val="ListParagraph"/>
        <w:numPr>
          <w:ilvl w:val="1"/>
          <w:numId w:val="6"/>
        </w:numPr>
        <w:spacing w:afterAutospacing="1"/>
        <w:outlineLvl w:val="2"/>
        <w:rPr>
          <w:rFonts w:ascii="Calibri" w:hAnsi="Calibri" w:cs="Calibri"/>
          <w:sz w:val="22"/>
          <w:szCs w:val="22"/>
        </w:rPr>
      </w:pPr>
      <w:r w:rsidRPr="008B29DE">
        <w:rPr>
          <w:rFonts w:ascii="Calibri" w:hAnsi="Calibri" w:cs="Calibri"/>
          <w:sz w:val="22"/>
          <w:szCs w:val="22"/>
        </w:rPr>
        <w:t>Users can replay matches for better analysis.</w:t>
      </w:r>
    </w:p>
    <w:p w14:paraId="73A65480" w14:textId="77777777" w:rsidR="008B29DE" w:rsidRPr="008B29DE" w:rsidRDefault="008B29DE" w:rsidP="008B29DE">
      <w:pPr>
        <w:spacing w:before="100" w:beforeAutospacing="1" w:afterAutospacing="1"/>
        <w:ind w:left="1080"/>
        <w:outlineLvl w:val="2"/>
        <w:rPr>
          <w:rFonts w:ascii="Calibri" w:hAnsi="Calibri" w:cs="Calibri"/>
          <w:b/>
          <w:bCs/>
          <w:color w:val="C00000"/>
          <w:sz w:val="20"/>
          <w:szCs w:val="20"/>
          <w:lang w:val="it-IT"/>
        </w:rPr>
      </w:pPr>
      <w:r w:rsidRPr="008B29DE">
        <w:rPr>
          <w:rFonts w:ascii="Calibri" w:hAnsi="Calibri" w:cs="Calibri"/>
          <w:b/>
          <w:bCs/>
          <w:color w:val="C00000"/>
          <w:sz w:val="20"/>
          <w:szCs w:val="20"/>
          <w:lang w:val="it-IT"/>
        </w:rPr>
        <w:t>Cons</w:t>
      </w:r>
    </w:p>
    <w:p w14:paraId="4F04B0D4" w14:textId="77777777" w:rsidR="008B29DE" w:rsidRPr="008B29DE" w:rsidRDefault="008B29DE" w:rsidP="008B29DE">
      <w:pPr>
        <w:pStyle w:val="ListParagraph"/>
        <w:numPr>
          <w:ilvl w:val="1"/>
          <w:numId w:val="6"/>
        </w:numPr>
        <w:spacing w:after="0"/>
        <w:outlineLvl w:val="2"/>
        <w:rPr>
          <w:rFonts w:ascii="Calibri" w:hAnsi="Calibri" w:cs="Calibri"/>
          <w:sz w:val="22"/>
          <w:szCs w:val="22"/>
        </w:rPr>
      </w:pPr>
      <w:r w:rsidRPr="008B29DE">
        <w:rPr>
          <w:rFonts w:ascii="Calibri" w:hAnsi="Calibri" w:cs="Calibri"/>
          <w:sz w:val="22"/>
          <w:szCs w:val="22"/>
        </w:rPr>
        <w:t>Primarily focused on cheating/toxic behavior, limited to broader analytical capabilities and a smaller audience.</w:t>
      </w:r>
    </w:p>
    <w:p w14:paraId="0200984D" w14:textId="77777777" w:rsidR="008B29DE" w:rsidRPr="008B29DE" w:rsidRDefault="008B29DE" w:rsidP="008B29DE">
      <w:pPr>
        <w:pStyle w:val="ListParagraph"/>
        <w:numPr>
          <w:ilvl w:val="1"/>
          <w:numId w:val="6"/>
        </w:numPr>
        <w:spacing w:after="0"/>
        <w:outlineLvl w:val="2"/>
        <w:rPr>
          <w:rFonts w:ascii="Calibri" w:hAnsi="Calibri" w:cs="Calibri"/>
          <w:sz w:val="22"/>
          <w:szCs w:val="22"/>
        </w:rPr>
      </w:pPr>
      <w:r w:rsidRPr="008B29DE">
        <w:rPr>
          <w:rFonts w:ascii="Calibri" w:hAnsi="Calibri" w:cs="Calibri"/>
          <w:sz w:val="22"/>
          <w:szCs w:val="22"/>
        </w:rPr>
        <w:t>Can be challenging to integrate with existing game infrastructure.</w:t>
      </w:r>
    </w:p>
    <w:p w14:paraId="62F1F2FD" w14:textId="49A867F1" w:rsidR="00C62DE5" w:rsidRDefault="008B29DE" w:rsidP="00C62DE5">
      <w:pPr>
        <w:pStyle w:val="ListParagraph"/>
        <w:numPr>
          <w:ilvl w:val="1"/>
          <w:numId w:val="6"/>
        </w:numPr>
        <w:spacing w:afterAutospacing="1"/>
        <w:outlineLvl w:val="2"/>
        <w:rPr>
          <w:rFonts w:ascii="Calibri" w:hAnsi="Calibri" w:cs="Calibri"/>
          <w:sz w:val="22"/>
          <w:szCs w:val="22"/>
        </w:rPr>
      </w:pPr>
      <w:r w:rsidRPr="008B29DE">
        <w:rPr>
          <w:rFonts w:ascii="Calibri" w:hAnsi="Calibri" w:cs="Calibri"/>
          <w:sz w:val="22"/>
          <w:szCs w:val="22"/>
        </w:rPr>
        <w:t>Some users might find pricing to be on the higher side.</w:t>
      </w:r>
      <w:r w:rsidR="00C62DE5">
        <w:rPr>
          <w:rFonts w:ascii="Calibri" w:hAnsi="Calibri" w:cs="Calibri"/>
          <w:sz w:val="22"/>
          <w:szCs w:val="22"/>
        </w:rPr>
        <w:br/>
      </w:r>
    </w:p>
    <w:p w14:paraId="08F18613" w14:textId="77777777" w:rsidR="00C62DE5" w:rsidRPr="00C62DE5" w:rsidRDefault="00C62DE5" w:rsidP="00C62DE5">
      <w:pPr>
        <w:pStyle w:val="ListParagraph"/>
        <w:spacing w:afterAutospacing="1"/>
        <w:ind w:left="1440"/>
        <w:outlineLvl w:val="2"/>
        <w:rPr>
          <w:rFonts w:ascii="Calibri" w:hAnsi="Calibri" w:cs="Calibri"/>
          <w:sz w:val="22"/>
          <w:szCs w:val="22"/>
        </w:rPr>
      </w:pPr>
    </w:p>
    <w:p w14:paraId="496E9EF1" w14:textId="042328E0" w:rsidR="00685287" w:rsidRPr="00685287" w:rsidRDefault="00685287" w:rsidP="00685287">
      <w:pPr>
        <w:numPr>
          <w:ilvl w:val="0"/>
          <w:numId w:val="6"/>
        </w:numPr>
        <w:rPr>
          <w:rFonts w:asciiTheme="majorHAnsi" w:hAnsiTheme="majorHAnsi" w:cs="Calibri"/>
          <w:b/>
          <w:bCs/>
          <w:lang w:val="it-IT"/>
        </w:rPr>
      </w:pPr>
      <w:proofErr w:type="spellStart"/>
      <w:r w:rsidRPr="00685287">
        <w:rPr>
          <w:rFonts w:asciiTheme="majorHAnsi" w:hAnsiTheme="majorHAnsi" w:cs="Calibri"/>
          <w:b/>
          <w:bCs/>
          <w:lang w:val="it-IT"/>
        </w:rPr>
        <w:lastRenderedPageBreak/>
        <w:t>Unity</w:t>
      </w:r>
      <w:proofErr w:type="spellEnd"/>
      <w:r w:rsidRPr="00685287">
        <w:rPr>
          <w:rFonts w:asciiTheme="majorHAnsi" w:hAnsiTheme="majorHAnsi" w:cs="Calibri"/>
          <w:b/>
          <w:bCs/>
          <w:lang w:val="it-IT"/>
        </w:rPr>
        <w:t xml:space="preserve"> Analytics</w:t>
      </w:r>
    </w:p>
    <w:p w14:paraId="7D2E17A1" w14:textId="77777777" w:rsidR="00685287" w:rsidRPr="00685287" w:rsidRDefault="00685287" w:rsidP="00685287">
      <w:pPr>
        <w:spacing w:after="0" w:line="240" w:lineRule="auto"/>
        <w:ind w:firstLine="360"/>
        <w:outlineLvl w:val="3"/>
        <w:rPr>
          <w:rFonts w:ascii="Calibri" w:hAnsi="Calibri" w:cs="Calibri"/>
          <w:b/>
          <w:bCs/>
          <w:sz w:val="20"/>
          <w:szCs w:val="20"/>
          <w:lang w:val="it-IT"/>
        </w:rPr>
      </w:pPr>
      <w:r w:rsidRPr="00685287">
        <w:rPr>
          <w:rFonts w:ascii="Calibri" w:hAnsi="Calibri" w:cs="Calibri"/>
          <w:b/>
          <w:bCs/>
          <w:sz w:val="20"/>
          <w:szCs w:val="20"/>
          <w:lang w:val="it-IT"/>
        </w:rPr>
        <w:t>Key Features</w:t>
      </w:r>
    </w:p>
    <w:p w14:paraId="6C4D843B" w14:textId="77777777" w:rsidR="00685287" w:rsidRPr="00685287" w:rsidRDefault="00685287" w:rsidP="006852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685287">
        <w:rPr>
          <w:rFonts w:ascii="Calibri" w:hAnsi="Calibri" w:cs="Calibri"/>
          <w:sz w:val="22"/>
          <w:szCs w:val="22"/>
        </w:rPr>
        <w:t>Customizable dashboards</w:t>
      </w:r>
    </w:p>
    <w:p w14:paraId="74D6B84D" w14:textId="77777777" w:rsidR="00685287" w:rsidRPr="00685287" w:rsidRDefault="00685287" w:rsidP="006852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685287">
        <w:rPr>
          <w:rFonts w:ascii="Calibri" w:hAnsi="Calibri" w:cs="Calibri"/>
          <w:sz w:val="22"/>
          <w:szCs w:val="22"/>
        </w:rPr>
        <w:t>Reporting and insights</w:t>
      </w:r>
    </w:p>
    <w:p w14:paraId="6C695F53" w14:textId="77777777" w:rsidR="00685287" w:rsidRPr="00685287" w:rsidRDefault="00685287" w:rsidP="006852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685287">
        <w:rPr>
          <w:rFonts w:ascii="Calibri" w:hAnsi="Calibri" w:cs="Calibri"/>
          <w:sz w:val="22"/>
          <w:szCs w:val="22"/>
        </w:rPr>
        <w:t>Data retention</w:t>
      </w:r>
    </w:p>
    <w:p w14:paraId="217AEF03" w14:textId="77777777" w:rsidR="00685287" w:rsidRPr="00685287" w:rsidRDefault="00685287" w:rsidP="00685287">
      <w:pPr>
        <w:numPr>
          <w:ilvl w:val="0"/>
          <w:numId w:val="19"/>
        </w:numPr>
        <w:spacing w:before="100" w:beforeAutospacing="1" w:after="0" w:line="240" w:lineRule="auto"/>
        <w:rPr>
          <w:rFonts w:ascii="Calibri" w:hAnsi="Calibri" w:cs="Calibri"/>
          <w:sz w:val="22"/>
          <w:szCs w:val="22"/>
        </w:rPr>
      </w:pPr>
      <w:r w:rsidRPr="00685287">
        <w:rPr>
          <w:rFonts w:ascii="Calibri" w:hAnsi="Calibri" w:cs="Calibri"/>
          <w:sz w:val="22"/>
          <w:szCs w:val="22"/>
        </w:rPr>
        <w:t>Data visualization for games</w:t>
      </w:r>
    </w:p>
    <w:p w14:paraId="3E890B1D" w14:textId="77777777" w:rsidR="00685287" w:rsidRDefault="00685287" w:rsidP="00685287">
      <w:pPr>
        <w:spacing w:after="0" w:line="240" w:lineRule="auto"/>
        <w:ind w:firstLine="360"/>
        <w:outlineLvl w:val="3"/>
        <w:rPr>
          <w:rFonts w:ascii="Calibri" w:hAnsi="Calibri" w:cs="Calibri"/>
          <w:b/>
          <w:bCs/>
          <w:sz w:val="20"/>
          <w:szCs w:val="20"/>
          <w:lang w:val="it-IT"/>
        </w:rPr>
      </w:pPr>
    </w:p>
    <w:p w14:paraId="0430034F" w14:textId="30FB94D2" w:rsidR="00685287" w:rsidRPr="00685287" w:rsidRDefault="00685287" w:rsidP="00685287">
      <w:pPr>
        <w:spacing w:after="0" w:line="240" w:lineRule="auto"/>
        <w:ind w:firstLine="360"/>
        <w:outlineLvl w:val="3"/>
        <w:rPr>
          <w:rFonts w:ascii="Calibri" w:hAnsi="Calibri" w:cs="Calibri"/>
          <w:b/>
          <w:bCs/>
          <w:color w:val="0070C0"/>
          <w:sz w:val="20"/>
          <w:szCs w:val="20"/>
          <w:lang w:val="it-IT"/>
        </w:rPr>
      </w:pPr>
      <w:proofErr w:type="spellStart"/>
      <w:r w:rsidRPr="00685287">
        <w:rPr>
          <w:rFonts w:ascii="Calibri" w:hAnsi="Calibri" w:cs="Calibri"/>
          <w:b/>
          <w:bCs/>
          <w:color w:val="0070C0"/>
          <w:sz w:val="20"/>
          <w:szCs w:val="20"/>
          <w:lang w:val="it-IT"/>
        </w:rPr>
        <w:t>Pros</w:t>
      </w:r>
      <w:proofErr w:type="spellEnd"/>
    </w:p>
    <w:p w14:paraId="40FBB089" w14:textId="77777777" w:rsidR="00685287" w:rsidRPr="00685287" w:rsidRDefault="00685287" w:rsidP="006852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685287">
        <w:rPr>
          <w:rFonts w:ascii="Calibri" w:hAnsi="Calibri" w:cs="Calibri"/>
          <w:sz w:val="22"/>
          <w:szCs w:val="22"/>
        </w:rPr>
        <w:t>User interface is easy and quick to learn for beginners and advanced users.</w:t>
      </w:r>
    </w:p>
    <w:p w14:paraId="12B05283" w14:textId="77777777" w:rsidR="00685287" w:rsidRPr="00685287" w:rsidRDefault="00685287" w:rsidP="006852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685287">
        <w:rPr>
          <w:rFonts w:ascii="Calibri" w:hAnsi="Calibri" w:cs="Calibri"/>
          <w:sz w:val="22"/>
          <w:szCs w:val="22"/>
        </w:rPr>
        <w:t>Provides real-time data updates.</w:t>
      </w:r>
    </w:p>
    <w:p w14:paraId="115A1DCC" w14:textId="77777777" w:rsidR="00685287" w:rsidRPr="00685287" w:rsidRDefault="00685287" w:rsidP="00685287">
      <w:pPr>
        <w:numPr>
          <w:ilvl w:val="0"/>
          <w:numId w:val="20"/>
        </w:numPr>
        <w:spacing w:before="100" w:beforeAutospacing="1" w:after="0" w:line="240" w:lineRule="auto"/>
        <w:rPr>
          <w:rFonts w:ascii="Calibri" w:hAnsi="Calibri" w:cs="Calibri"/>
          <w:sz w:val="22"/>
          <w:szCs w:val="22"/>
        </w:rPr>
      </w:pPr>
      <w:r w:rsidRPr="00685287">
        <w:rPr>
          <w:rFonts w:ascii="Calibri" w:hAnsi="Calibri" w:cs="Calibri"/>
          <w:sz w:val="22"/>
          <w:szCs w:val="22"/>
        </w:rPr>
        <w:t>A wide range of features at an affordable price.</w:t>
      </w:r>
    </w:p>
    <w:p w14:paraId="79FD7BDA" w14:textId="77777777" w:rsidR="00685287" w:rsidRDefault="00685287" w:rsidP="00685287">
      <w:pPr>
        <w:spacing w:after="0" w:line="240" w:lineRule="auto"/>
        <w:ind w:firstLine="360"/>
        <w:outlineLvl w:val="3"/>
        <w:rPr>
          <w:rFonts w:ascii="Calibri" w:hAnsi="Calibri" w:cs="Calibri"/>
          <w:sz w:val="22"/>
          <w:szCs w:val="22"/>
        </w:rPr>
      </w:pPr>
    </w:p>
    <w:p w14:paraId="4935C30C" w14:textId="2A7C34AC" w:rsidR="00685287" w:rsidRPr="00685287" w:rsidRDefault="00685287" w:rsidP="00685287">
      <w:pPr>
        <w:spacing w:after="0" w:line="240" w:lineRule="auto"/>
        <w:ind w:firstLine="360"/>
        <w:outlineLvl w:val="3"/>
        <w:rPr>
          <w:rFonts w:ascii="Calibri" w:hAnsi="Calibri" w:cs="Calibri"/>
          <w:b/>
          <w:bCs/>
          <w:color w:val="C00000"/>
          <w:sz w:val="20"/>
          <w:szCs w:val="20"/>
          <w:lang w:val="it-IT"/>
        </w:rPr>
      </w:pPr>
      <w:r w:rsidRPr="00685287">
        <w:rPr>
          <w:rFonts w:ascii="Calibri" w:hAnsi="Calibri" w:cs="Calibri"/>
          <w:b/>
          <w:bCs/>
          <w:color w:val="C00000"/>
          <w:sz w:val="20"/>
          <w:szCs w:val="20"/>
          <w:lang w:val="it-IT"/>
        </w:rPr>
        <w:t>Cons</w:t>
      </w:r>
    </w:p>
    <w:p w14:paraId="2E887615" w14:textId="77777777" w:rsidR="00685287" w:rsidRPr="00685287" w:rsidRDefault="00685287" w:rsidP="006852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685287">
        <w:rPr>
          <w:rFonts w:ascii="Calibri" w:hAnsi="Calibri" w:cs="Calibri"/>
          <w:sz w:val="22"/>
          <w:szCs w:val="22"/>
        </w:rPr>
        <w:t>Prone to bugs, errors, and lag during peak usage.</w:t>
      </w:r>
    </w:p>
    <w:p w14:paraId="4426CB7C" w14:textId="77777777" w:rsidR="00685287" w:rsidRPr="00685287" w:rsidRDefault="00685287" w:rsidP="006852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685287">
        <w:rPr>
          <w:rFonts w:ascii="Calibri" w:hAnsi="Calibri" w:cs="Calibri"/>
          <w:sz w:val="22"/>
          <w:szCs w:val="22"/>
        </w:rPr>
        <w:t>Integrating data from external sources can be cumbersome.</w:t>
      </w:r>
    </w:p>
    <w:p w14:paraId="1F59354E" w14:textId="77777777" w:rsidR="00685287" w:rsidRPr="00685287" w:rsidRDefault="00685287" w:rsidP="006852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685287">
        <w:rPr>
          <w:rFonts w:ascii="Calibri" w:hAnsi="Calibri" w:cs="Calibri"/>
          <w:sz w:val="22"/>
          <w:szCs w:val="22"/>
        </w:rPr>
        <w:t>Has some graphic limitations.</w:t>
      </w:r>
    </w:p>
    <w:p w14:paraId="7271E39E" w14:textId="38006DE1" w:rsidR="00C62DE5" w:rsidRDefault="00685287" w:rsidP="00C62DE5">
      <w:pPr>
        <w:numPr>
          <w:ilvl w:val="0"/>
          <w:numId w:val="21"/>
        </w:numPr>
        <w:spacing w:before="100" w:beforeAutospacing="1" w:after="0" w:line="240" w:lineRule="auto"/>
        <w:rPr>
          <w:rFonts w:ascii="Calibri" w:hAnsi="Calibri" w:cs="Calibri"/>
          <w:sz w:val="22"/>
          <w:szCs w:val="22"/>
        </w:rPr>
      </w:pPr>
      <w:r w:rsidRPr="00685287">
        <w:rPr>
          <w:rFonts w:ascii="Calibri" w:hAnsi="Calibri" w:cs="Calibri"/>
          <w:sz w:val="22"/>
          <w:szCs w:val="22"/>
        </w:rPr>
        <w:t>Customer service can be slow to respond.</w:t>
      </w:r>
    </w:p>
    <w:p w14:paraId="5361729C" w14:textId="77777777" w:rsidR="00C62DE5" w:rsidRPr="00C62DE5" w:rsidRDefault="00C62DE5" w:rsidP="00C62DE5">
      <w:pPr>
        <w:spacing w:before="100" w:beforeAutospacing="1" w:after="0" w:line="240" w:lineRule="auto"/>
        <w:rPr>
          <w:rFonts w:ascii="Calibri" w:hAnsi="Calibri" w:cs="Calibri"/>
          <w:sz w:val="22"/>
          <w:szCs w:val="22"/>
        </w:rPr>
      </w:pPr>
    </w:p>
    <w:p w14:paraId="68506705" w14:textId="756D0551" w:rsidR="00C62DE5" w:rsidRDefault="00C62DE5" w:rsidP="00C62DE5">
      <w:pPr>
        <w:pStyle w:val="ListParagraph"/>
        <w:numPr>
          <w:ilvl w:val="0"/>
          <w:numId w:val="21"/>
        </w:numPr>
        <w:spacing w:before="100" w:beforeAutospacing="1" w:after="0" w:afterAutospacing="1" w:line="240" w:lineRule="auto"/>
        <w:outlineLvl w:val="2"/>
        <w:rPr>
          <w:rFonts w:asciiTheme="majorHAnsi" w:hAnsiTheme="majorHAnsi" w:cs="Calibri"/>
          <w:b/>
          <w:bCs/>
          <w:lang w:val="it-IT"/>
        </w:rPr>
      </w:pPr>
      <w:proofErr w:type="spellStart"/>
      <w:r w:rsidRPr="00C62DE5">
        <w:rPr>
          <w:rFonts w:asciiTheme="majorHAnsi" w:hAnsiTheme="majorHAnsi" w:cs="Calibri"/>
          <w:b/>
          <w:bCs/>
          <w:lang w:val="it-IT"/>
        </w:rPr>
        <w:t>ByteBrew</w:t>
      </w:r>
      <w:proofErr w:type="spellEnd"/>
    </w:p>
    <w:p w14:paraId="4F204767" w14:textId="77777777" w:rsidR="00C62DE5" w:rsidRPr="00C62DE5" w:rsidRDefault="00C62DE5" w:rsidP="00C62DE5">
      <w:pPr>
        <w:pStyle w:val="ListParagraph"/>
        <w:rPr>
          <w:rFonts w:asciiTheme="majorHAnsi" w:hAnsiTheme="majorHAnsi" w:cs="Calibri"/>
          <w:b/>
          <w:bCs/>
          <w:lang w:val="it-IT"/>
        </w:rPr>
      </w:pPr>
    </w:p>
    <w:p w14:paraId="2C37A733" w14:textId="77777777" w:rsidR="00C62DE5" w:rsidRPr="00C62DE5" w:rsidRDefault="00C62DE5" w:rsidP="00C62DE5">
      <w:pPr>
        <w:spacing w:after="0" w:line="240" w:lineRule="auto"/>
        <w:ind w:firstLine="360"/>
        <w:outlineLvl w:val="3"/>
        <w:rPr>
          <w:rFonts w:ascii="Calibri" w:hAnsi="Calibri" w:cs="Calibri"/>
          <w:b/>
          <w:bCs/>
          <w:sz w:val="20"/>
          <w:szCs w:val="20"/>
          <w:lang w:val="it-IT"/>
        </w:rPr>
      </w:pPr>
      <w:r w:rsidRPr="00C62DE5">
        <w:rPr>
          <w:rFonts w:ascii="Calibri" w:hAnsi="Calibri" w:cs="Calibri"/>
          <w:b/>
          <w:bCs/>
          <w:sz w:val="20"/>
          <w:szCs w:val="20"/>
          <w:lang w:val="it-IT"/>
        </w:rPr>
        <w:t>Key Features</w:t>
      </w:r>
    </w:p>
    <w:p w14:paraId="6E162432" w14:textId="77777777" w:rsidR="00C62DE5" w:rsidRPr="00C62DE5" w:rsidRDefault="00C62DE5" w:rsidP="00C62D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C62DE5">
        <w:rPr>
          <w:rFonts w:ascii="Calibri" w:hAnsi="Calibri" w:cs="Calibri"/>
          <w:sz w:val="22"/>
          <w:szCs w:val="22"/>
        </w:rPr>
        <w:t>Real-time analytics</w:t>
      </w:r>
    </w:p>
    <w:p w14:paraId="627775BE" w14:textId="77777777" w:rsidR="00C62DE5" w:rsidRPr="00C62DE5" w:rsidRDefault="00C62DE5" w:rsidP="00C62D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C62DE5">
        <w:rPr>
          <w:rFonts w:ascii="Calibri" w:hAnsi="Calibri" w:cs="Calibri"/>
          <w:sz w:val="22"/>
          <w:szCs w:val="22"/>
        </w:rPr>
        <w:t>Player journey analysis</w:t>
      </w:r>
    </w:p>
    <w:p w14:paraId="1BECE34D" w14:textId="77777777" w:rsidR="00C62DE5" w:rsidRPr="00C62DE5" w:rsidRDefault="00C62DE5" w:rsidP="00C62D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C62DE5">
        <w:rPr>
          <w:rFonts w:ascii="Calibri" w:hAnsi="Calibri" w:cs="Calibri"/>
          <w:sz w:val="22"/>
          <w:szCs w:val="22"/>
        </w:rPr>
        <w:t>Customizable dashboards</w:t>
      </w:r>
    </w:p>
    <w:p w14:paraId="69D8BC50" w14:textId="77777777" w:rsidR="00C62DE5" w:rsidRPr="00C62DE5" w:rsidRDefault="00C62DE5" w:rsidP="00C62DE5">
      <w:pPr>
        <w:numPr>
          <w:ilvl w:val="0"/>
          <w:numId w:val="28"/>
        </w:numPr>
        <w:spacing w:before="100" w:beforeAutospacing="1" w:after="0" w:line="240" w:lineRule="auto"/>
        <w:rPr>
          <w:rFonts w:ascii="Calibri" w:hAnsi="Calibri" w:cs="Calibri"/>
          <w:sz w:val="22"/>
          <w:szCs w:val="22"/>
        </w:rPr>
      </w:pPr>
      <w:r w:rsidRPr="00C62DE5">
        <w:rPr>
          <w:rFonts w:ascii="Calibri" w:hAnsi="Calibri" w:cs="Calibri"/>
          <w:sz w:val="22"/>
          <w:szCs w:val="22"/>
        </w:rPr>
        <w:t>Monetization performance metrics</w:t>
      </w:r>
    </w:p>
    <w:p w14:paraId="1BEA6468" w14:textId="77777777" w:rsidR="00C62DE5" w:rsidRDefault="00C62DE5" w:rsidP="00C62DE5">
      <w:pPr>
        <w:spacing w:after="0" w:line="240" w:lineRule="auto"/>
        <w:ind w:firstLine="360"/>
        <w:outlineLvl w:val="3"/>
        <w:rPr>
          <w:rFonts w:ascii="Calibri" w:hAnsi="Calibri" w:cs="Calibri"/>
          <w:sz w:val="22"/>
          <w:szCs w:val="22"/>
        </w:rPr>
      </w:pPr>
    </w:p>
    <w:p w14:paraId="3ABD43DF" w14:textId="1B36AF28" w:rsidR="00C62DE5" w:rsidRPr="00C62DE5" w:rsidRDefault="00C62DE5" w:rsidP="00C62DE5">
      <w:pPr>
        <w:spacing w:after="0" w:line="240" w:lineRule="auto"/>
        <w:ind w:firstLine="360"/>
        <w:outlineLvl w:val="3"/>
        <w:rPr>
          <w:rFonts w:ascii="Calibri" w:hAnsi="Calibri" w:cs="Calibri"/>
          <w:b/>
          <w:bCs/>
          <w:color w:val="0070C0"/>
          <w:sz w:val="20"/>
          <w:szCs w:val="20"/>
          <w:lang w:val="it-IT"/>
        </w:rPr>
      </w:pPr>
      <w:r w:rsidRPr="00C62DE5">
        <w:rPr>
          <w:rFonts w:ascii="Calibri" w:hAnsi="Calibri" w:cs="Calibri"/>
          <w:b/>
          <w:bCs/>
          <w:color w:val="0070C0"/>
          <w:sz w:val="20"/>
          <w:szCs w:val="20"/>
          <w:lang w:val="it-IT"/>
        </w:rPr>
        <w:t>Pros</w:t>
      </w:r>
    </w:p>
    <w:p w14:paraId="09E190B1" w14:textId="77777777" w:rsidR="00C62DE5" w:rsidRPr="00C62DE5" w:rsidRDefault="00C62DE5" w:rsidP="00C62D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C62DE5">
        <w:rPr>
          <w:rFonts w:ascii="Calibri" w:hAnsi="Calibri" w:cs="Calibri"/>
          <w:sz w:val="22"/>
          <w:szCs w:val="22"/>
        </w:rPr>
        <w:t>Completely free solution, making it accessible for various developers and studios.</w:t>
      </w:r>
    </w:p>
    <w:p w14:paraId="2D787F23" w14:textId="77777777" w:rsidR="00C62DE5" w:rsidRPr="00C62DE5" w:rsidRDefault="00C62DE5" w:rsidP="00C62D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C62DE5">
        <w:rPr>
          <w:rFonts w:ascii="Calibri" w:hAnsi="Calibri" w:cs="Calibri"/>
          <w:sz w:val="22"/>
          <w:szCs w:val="22"/>
        </w:rPr>
        <w:t>Offers a basic set of essential, easy-to-use analytics reports.</w:t>
      </w:r>
    </w:p>
    <w:p w14:paraId="02B23B55" w14:textId="77777777" w:rsidR="00C62DE5" w:rsidRPr="00C62DE5" w:rsidRDefault="00C62DE5" w:rsidP="00C62DE5">
      <w:pPr>
        <w:numPr>
          <w:ilvl w:val="0"/>
          <w:numId w:val="29"/>
        </w:numPr>
        <w:spacing w:before="100" w:beforeAutospacing="1" w:after="0" w:line="240" w:lineRule="auto"/>
        <w:rPr>
          <w:rFonts w:ascii="Calibri" w:hAnsi="Calibri" w:cs="Calibri"/>
          <w:sz w:val="22"/>
          <w:szCs w:val="22"/>
        </w:rPr>
      </w:pPr>
      <w:r w:rsidRPr="00C62DE5">
        <w:rPr>
          <w:rFonts w:ascii="Calibri" w:hAnsi="Calibri" w:cs="Calibri"/>
          <w:sz w:val="22"/>
          <w:szCs w:val="22"/>
        </w:rPr>
        <w:t>Ability to integrate with various tools, including ad networks.</w:t>
      </w:r>
    </w:p>
    <w:p w14:paraId="37002275" w14:textId="77777777" w:rsidR="00C62DE5" w:rsidRDefault="00C62DE5" w:rsidP="00C62DE5">
      <w:pPr>
        <w:spacing w:after="0" w:line="240" w:lineRule="auto"/>
        <w:ind w:firstLine="360"/>
        <w:outlineLvl w:val="3"/>
        <w:rPr>
          <w:rFonts w:ascii="Calibri" w:hAnsi="Calibri" w:cs="Calibri"/>
          <w:sz w:val="22"/>
          <w:szCs w:val="22"/>
        </w:rPr>
      </w:pPr>
    </w:p>
    <w:p w14:paraId="0A9AE8A6" w14:textId="1E68D6AB" w:rsidR="00C62DE5" w:rsidRPr="00C62DE5" w:rsidRDefault="00C62DE5" w:rsidP="00C62DE5">
      <w:pPr>
        <w:spacing w:after="0" w:line="240" w:lineRule="auto"/>
        <w:ind w:firstLine="360"/>
        <w:outlineLvl w:val="3"/>
        <w:rPr>
          <w:rFonts w:ascii="Calibri" w:hAnsi="Calibri" w:cs="Calibri"/>
          <w:b/>
          <w:bCs/>
          <w:color w:val="C00000"/>
          <w:sz w:val="20"/>
          <w:szCs w:val="20"/>
          <w:lang w:val="it-IT"/>
        </w:rPr>
      </w:pPr>
      <w:r w:rsidRPr="00C62DE5">
        <w:rPr>
          <w:rFonts w:ascii="Calibri" w:hAnsi="Calibri" w:cs="Calibri"/>
          <w:b/>
          <w:bCs/>
          <w:color w:val="C00000"/>
          <w:sz w:val="20"/>
          <w:szCs w:val="20"/>
          <w:lang w:val="it-IT"/>
        </w:rPr>
        <w:t>Cons</w:t>
      </w:r>
    </w:p>
    <w:p w14:paraId="73DBE7B2" w14:textId="77777777" w:rsidR="00C62DE5" w:rsidRPr="00C62DE5" w:rsidRDefault="00C62DE5" w:rsidP="00C62D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C62DE5">
        <w:rPr>
          <w:rFonts w:ascii="Calibri" w:hAnsi="Calibri" w:cs="Calibri"/>
          <w:sz w:val="22"/>
          <w:szCs w:val="22"/>
        </w:rPr>
        <w:t>Steep learning curve.</w:t>
      </w:r>
    </w:p>
    <w:p w14:paraId="56547BC2" w14:textId="77777777" w:rsidR="00C62DE5" w:rsidRPr="00C62DE5" w:rsidRDefault="00C62DE5" w:rsidP="00C62D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C62DE5">
        <w:rPr>
          <w:rFonts w:ascii="Calibri" w:hAnsi="Calibri" w:cs="Calibri"/>
          <w:sz w:val="22"/>
          <w:szCs w:val="22"/>
        </w:rPr>
        <w:t>Wide range of metrics can be overwhelming for new users.</w:t>
      </w:r>
    </w:p>
    <w:p w14:paraId="021CA5CF" w14:textId="77777777" w:rsidR="00C62DE5" w:rsidRPr="00C62DE5" w:rsidRDefault="00C62DE5" w:rsidP="00C62DE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C62DE5">
        <w:rPr>
          <w:rFonts w:ascii="Calibri" w:hAnsi="Calibri" w:cs="Calibri"/>
          <w:sz w:val="22"/>
          <w:szCs w:val="22"/>
        </w:rPr>
        <w:t>Yet to be tested at scale with high-volume games.</w:t>
      </w:r>
    </w:p>
    <w:p w14:paraId="2200C74E" w14:textId="0EF60839" w:rsidR="00C074AA" w:rsidRDefault="00C62DE5" w:rsidP="00C074AA">
      <w:pPr>
        <w:numPr>
          <w:ilvl w:val="0"/>
          <w:numId w:val="30"/>
        </w:numPr>
        <w:spacing w:before="100" w:beforeAutospacing="1" w:after="0" w:line="240" w:lineRule="auto"/>
        <w:rPr>
          <w:rFonts w:ascii="Calibri" w:hAnsi="Calibri" w:cs="Calibri"/>
          <w:sz w:val="22"/>
          <w:szCs w:val="22"/>
        </w:rPr>
      </w:pPr>
      <w:r w:rsidRPr="00C62DE5">
        <w:rPr>
          <w:rFonts w:ascii="Calibri" w:hAnsi="Calibri" w:cs="Calibri"/>
          <w:sz w:val="22"/>
          <w:szCs w:val="22"/>
        </w:rPr>
        <w:t>A completely free model raises questions about long-term commercial sustainability.</w:t>
      </w:r>
    </w:p>
    <w:p w14:paraId="272794E5" w14:textId="77777777" w:rsidR="00C074AA" w:rsidRDefault="00C074AA" w:rsidP="00C074AA">
      <w:pPr>
        <w:spacing w:before="100"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kern w:val="0"/>
          <w:sz w:val="27"/>
          <w:szCs w:val="27"/>
          <w:lang w:eastAsia="en-GB"/>
          <w14:ligatures w14:val="none"/>
        </w:rPr>
      </w:pPr>
    </w:p>
    <w:p w14:paraId="0353172A" w14:textId="77777777" w:rsidR="00C074AA" w:rsidRPr="00C074AA" w:rsidRDefault="00C074AA" w:rsidP="00C074AA">
      <w:pPr>
        <w:spacing w:before="100"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kern w:val="0"/>
          <w:sz w:val="27"/>
          <w:szCs w:val="27"/>
          <w:lang w:eastAsia="en-GB"/>
          <w14:ligatures w14:val="none"/>
        </w:rPr>
      </w:pPr>
    </w:p>
    <w:p w14:paraId="22994B68" w14:textId="17796515" w:rsidR="00C074AA" w:rsidRPr="00C074AA" w:rsidRDefault="00C074AA" w:rsidP="00C074AA">
      <w:pPr>
        <w:pStyle w:val="ListParagraph"/>
        <w:numPr>
          <w:ilvl w:val="0"/>
          <w:numId w:val="30"/>
        </w:numPr>
        <w:spacing w:before="100"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kern w:val="0"/>
          <w:sz w:val="27"/>
          <w:szCs w:val="27"/>
          <w:lang w:eastAsia="en-GB"/>
          <w14:ligatures w14:val="none"/>
        </w:rPr>
      </w:pPr>
      <w:r w:rsidRPr="00C074AA">
        <w:rPr>
          <w:rFonts w:ascii="Arial" w:eastAsia="Times New Roman" w:hAnsi="Arial" w:cs="Arial"/>
          <w:b/>
          <w:bCs/>
          <w:color w:val="126BFF"/>
          <w:kern w:val="0"/>
          <w:sz w:val="27"/>
          <w:szCs w:val="27"/>
          <w:lang w:eastAsia="en-GB"/>
          <w14:ligatures w14:val="none"/>
        </w:rPr>
        <w:lastRenderedPageBreak/>
        <w:t>MixPanel</w:t>
      </w:r>
    </w:p>
    <w:p w14:paraId="7799E7D9" w14:textId="77777777" w:rsidR="00C074AA" w:rsidRPr="00C074AA" w:rsidRDefault="00C074AA" w:rsidP="00C074AA">
      <w:pPr>
        <w:spacing w:after="0" w:line="240" w:lineRule="auto"/>
        <w:ind w:firstLine="360"/>
        <w:outlineLvl w:val="3"/>
        <w:rPr>
          <w:rFonts w:ascii="Calibri" w:hAnsi="Calibri" w:cs="Calibri"/>
          <w:b/>
          <w:bCs/>
          <w:sz w:val="20"/>
          <w:szCs w:val="20"/>
          <w:lang w:val="it-IT"/>
        </w:rPr>
      </w:pPr>
      <w:r w:rsidRPr="00C074AA">
        <w:rPr>
          <w:rFonts w:ascii="Calibri" w:hAnsi="Calibri" w:cs="Calibri"/>
          <w:b/>
          <w:bCs/>
          <w:sz w:val="20"/>
          <w:szCs w:val="20"/>
          <w:lang w:val="it-IT"/>
        </w:rPr>
        <w:t>Key Features</w:t>
      </w:r>
    </w:p>
    <w:p w14:paraId="66605535" w14:textId="77777777" w:rsidR="00C074AA" w:rsidRPr="00C074AA" w:rsidRDefault="00C074AA" w:rsidP="00C074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C074AA">
        <w:rPr>
          <w:rFonts w:ascii="Calibri" w:hAnsi="Calibri" w:cs="Calibri"/>
          <w:sz w:val="22"/>
          <w:szCs w:val="22"/>
        </w:rPr>
        <w:t>A/B testing for games</w:t>
      </w:r>
    </w:p>
    <w:p w14:paraId="18B1C951" w14:textId="77777777" w:rsidR="00C074AA" w:rsidRPr="00C074AA" w:rsidRDefault="00C074AA" w:rsidP="00C074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C074AA">
        <w:rPr>
          <w:rFonts w:ascii="Calibri" w:hAnsi="Calibri" w:cs="Calibri"/>
          <w:sz w:val="22"/>
          <w:szCs w:val="22"/>
        </w:rPr>
        <w:t>Reporting (funnels, retention, insights)</w:t>
      </w:r>
    </w:p>
    <w:p w14:paraId="7784F3F3" w14:textId="77777777" w:rsidR="00C074AA" w:rsidRPr="00C074AA" w:rsidRDefault="00C074AA" w:rsidP="00C074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C074AA">
        <w:rPr>
          <w:rFonts w:ascii="Calibri" w:hAnsi="Calibri" w:cs="Calibri"/>
          <w:sz w:val="22"/>
          <w:szCs w:val="22"/>
        </w:rPr>
        <w:t>Customizable dashboards</w:t>
      </w:r>
    </w:p>
    <w:p w14:paraId="428FB514" w14:textId="77777777" w:rsidR="00C074AA" w:rsidRPr="00C074AA" w:rsidRDefault="00C074AA" w:rsidP="00C074AA">
      <w:pPr>
        <w:numPr>
          <w:ilvl w:val="0"/>
          <w:numId w:val="31"/>
        </w:numPr>
        <w:spacing w:before="100" w:beforeAutospacing="1" w:after="0" w:line="240" w:lineRule="auto"/>
        <w:rPr>
          <w:rFonts w:ascii="Calibri" w:hAnsi="Calibri" w:cs="Calibri"/>
          <w:sz w:val="22"/>
          <w:szCs w:val="22"/>
        </w:rPr>
      </w:pPr>
      <w:r w:rsidRPr="00C074AA">
        <w:rPr>
          <w:rFonts w:ascii="Calibri" w:hAnsi="Calibri" w:cs="Calibri"/>
          <w:sz w:val="22"/>
          <w:szCs w:val="22"/>
        </w:rPr>
        <w:t>Real-time data analysis</w:t>
      </w:r>
    </w:p>
    <w:p w14:paraId="074E8DC1" w14:textId="77777777" w:rsidR="00C074AA" w:rsidRDefault="00C074AA" w:rsidP="00C074AA">
      <w:pPr>
        <w:spacing w:after="0" w:line="240" w:lineRule="auto"/>
        <w:ind w:firstLine="360"/>
        <w:outlineLvl w:val="3"/>
        <w:rPr>
          <w:rFonts w:ascii="Calibri" w:hAnsi="Calibri" w:cs="Calibri"/>
          <w:b/>
          <w:bCs/>
          <w:sz w:val="20"/>
          <w:szCs w:val="20"/>
          <w:lang w:val="it-IT"/>
        </w:rPr>
      </w:pPr>
    </w:p>
    <w:p w14:paraId="1E22873A" w14:textId="5AA1ABF4" w:rsidR="00C074AA" w:rsidRPr="00C074AA" w:rsidRDefault="00C074AA" w:rsidP="00C074AA">
      <w:pPr>
        <w:spacing w:after="0" w:line="240" w:lineRule="auto"/>
        <w:ind w:firstLine="360"/>
        <w:outlineLvl w:val="3"/>
        <w:rPr>
          <w:rFonts w:ascii="Calibri" w:hAnsi="Calibri" w:cs="Calibri"/>
          <w:b/>
          <w:bCs/>
          <w:color w:val="0070C0"/>
          <w:sz w:val="20"/>
          <w:szCs w:val="20"/>
          <w:lang w:val="it-IT"/>
        </w:rPr>
      </w:pPr>
      <w:proofErr w:type="spellStart"/>
      <w:r w:rsidRPr="00C074AA">
        <w:rPr>
          <w:rFonts w:ascii="Calibri" w:hAnsi="Calibri" w:cs="Calibri"/>
          <w:b/>
          <w:bCs/>
          <w:color w:val="0070C0"/>
          <w:sz w:val="20"/>
          <w:szCs w:val="20"/>
          <w:lang w:val="it-IT"/>
        </w:rPr>
        <w:t>Pros</w:t>
      </w:r>
      <w:proofErr w:type="spellEnd"/>
    </w:p>
    <w:p w14:paraId="2DAA7012" w14:textId="77777777" w:rsidR="00C074AA" w:rsidRPr="00C074AA" w:rsidRDefault="00C074AA" w:rsidP="00C074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C074AA">
        <w:rPr>
          <w:rFonts w:ascii="Calibri" w:hAnsi="Calibri" w:cs="Calibri"/>
          <w:sz w:val="22"/>
          <w:szCs w:val="22"/>
        </w:rPr>
        <w:t>Includes powerful visualization of user paths, improving understanding of behavior patterns.</w:t>
      </w:r>
    </w:p>
    <w:p w14:paraId="7E9A3E9F" w14:textId="77777777" w:rsidR="00C074AA" w:rsidRPr="00C074AA" w:rsidRDefault="00C074AA" w:rsidP="00C074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C074AA">
        <w:rPr>
          <w:rFonts w:ascii="Calibri" w:hAnsi="Calibri" w:cs="Calibri"/>
          <w:sz w:val="22"/>
          <w:szCs w:val="22"/>
        </w:rPr>
        <w:t>Can easily unify analytics across platforms (Web, mobile, game engines, APIs, and frameworks).</w:t>
      </w:r>
    </w:p>
    <w:p w14:paraId="7E616307" w14:textId="77777777" w:rsidR="00C074AA" w:rsidRPr="00C074AA" w:rsidRDefault="00C074AA" w:rsidP="00C074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C074AA">
        <w:rPr>
          <w:rFonts w:ascii="Calibri" w:hAnsi="Calibri" w:cs="Calibri"/>
          <w:sz w:val="22"/>
          <w:szCs w:val="22"/>
        </w:rPr>
        <w:t>Provides detailed insights on user behavior and journeys to improve game experience.</w:t>
      </w:r>
    </w:p>
    <w:p w14:paraId="1570E138" w14:textId="77777777" w:rsidR="00C074AA" w:rsidRDefault="00C074AA" w:rsidP="00C074AA">
      <w:pPr>
        <w:spacing w:after="0" w:line="240" w:lineRule="auto"/>
        <w:ind w:firstLine="360"/>
        <w:outlineLvl w:val="3"/>
        <w:rPr>
          <w:rFonts w:ascii="Calibri" w:hAnsi="Calibri" w:cs="Calibri"/>
          <w:b/>
          <w:bCs/>
          <w:sz w:val="20"/>
          <w:szCs w:val="20"/>
          <w:lang w:val="it-IT"/>
        </w:rPr>
      </w:pPr>
    </w:p>
    <w:p w14:paraId="7920FAC0" w14:textId="6BA0DDFB" w:rsidR="00C074AA" w:rsidRPr="00C074AA" w:rsidRDefault="00C074AA" w:rsidP="00C074AA">
      <w:pPr>
        <w:spacing w:after="0" w:line="240" w:lineRule="auto"/>
        <w:ind w:firstLine="360"/>
        <w:outlineLvl w:val="3"/>
        <w:rPr>
          <w:rFonts w:ascii="Calibri" w:hAnsi="Calibri" w:cs="Calibri"/>
          <w:b/>
          <w:bCs/>
          <w:color w:val="C00000"/>
          <w:sz w:val="20"/>
          <w:szCs w:val="20"/>
          <w:lang w:val="it-IT"/>
        </w:rPr>
      </w:pPr>
      <w:r w:rsidRPr="00C074AA">
        <w:rPr>
          <w:rFonts w:ascii="Calibri" w:hAnsi="Calibri" w:cs="Calibri"/>
          <w:b/>
          <w:bCs/>
          <w:color w:val="C00000"/>
          <w:sz w:val="20"/>
          <w:szCs w:val="20"/>
          <w:lang w:val="it-IT"/>
        </w:rPr>
        <w:t>Cons</w:t>
      </w:r>
    </w:p>
    <w:p w14:paraId="014097A8" w14:textId="77777777" w:rsidR="00C074AA" w:rsidRPr="00C074AA" w:rsidRDefault="00C074AA" w:rsidP="00C074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C074AA">
        <w:rPr>
          <w:rFonts w:ascii="Calibri" w:hAnsi="Calibri" w:cs="Calibri"/>
          <w:sz w:val="22"/>
          <w:szCs w:val="22"/>
        </w:rPr>
        <w:t>The overwhelming UI with various options can provide a steep learning curve for new users.</w:t>
      </w:r>
    </w:p>
    <w:p w14:paraId="2606BDE8" w14:textId="77777777" w:rsidR="00C074AA" w:rsidRPr="00C074AA" w:rsidRDefault="00C074AA" w:rsidP="00C074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C074AA">
        <w:rPr>
          <w:rFonts w:ascii="Calibri" w:hAnsi="Calibri" w:cs="Calibri"/>
          <w:sz w:val="22"/>
          <w:szCs w:val="22"/>
        </w:rPr>
        <w:t>Exporting data can be challenging, hindering analysis and reporting.</w:t>
      </w:r>
    </w:p>
    <w:p w14:paraId="6BB037C2" w14:textId="77777777" w:rsidR="00C074AA" w:rsidRPr="00C074AA" w:rsidRDefault="00C074AA" w:rsidP="00C074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C074AA">
        <w:rPr>
          <w:rFonts w:ascii="Calibri" w:hAnsi="Calibri" w:cs="Calibri"/>
          <w:sz w:val="22"/>
          <w:szCs w:val="22"/>
        </w:rPr>
        <w:t>Some users have commented on data privacy issues.</w:t>
      </w:r>
    </w:p>
    <w:p w14:paraId="727E5CFA" w14:textId="29520E52" w:rsidR="00C074AA" w:rsidRPr="00C074AA" w:rsidRDefault="00C074AA" w:rsidP="00C074A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C074AA">
        <w:rPr>
          <w:lang w:val="en-US"/>
        </w:rPr>
        <w:drawing>
          <wp:anchor distT="0" distB="0" distL="114300" distR="114300" simplePos="0" relativeHeight="251658240" behindDoc="0" locked="0" layoutInCell="1" allowOverlap="1" wp14:anchorId="6369F918" wp14:editId="5329F93D">
            <wp:simplePos x="0" y="0"/>
            <wp:positionH relativeFrom="column">
              <wp:posOffset>211455</wp:posOffset>
            </wp:positionH>
            <wp:positionV relativeFrom="paragraph">
              <wp:posOffset>354330</wp:posOffset>
            </wp:positionV>
            <wp:extent cx="5731510" cy="3532505"/>
            <wp:effectExtent l="0" t="0" r="0" b="0"/>
            <wp:wrapThrough wrapText="bothSides">
              <wp:wrapPolygon edited="0">
                <wp:start x="0" y="0"/>
                <wp:lineTo x="0" y="21511"/>
                <wp:lineTo x="21538" y="21511"/>
                <wp:lineTo x="21538" y="0"/>
                <wp:lineTo x="0" y="0"/>
              </wp:wrapPolygon>
            </wp:wrapThrough>
            <wp:docPr id="156349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9626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74AA">
        <w:rPr>
          <w:rFonts w:ascii="Calibri" w:hAnsi="Calibri" w:cs="Calibri"/>
          <w:sz w:val="22"/>
          <w:szCs w:val="22"/>
        </w:rPr>
        <w:t>Missing some advanced features like automatic error reporting.</w:t>
      </w:r>
    </w:p>
    <w:p w14:paraId="5E5EC8F9" w14:textId="4C86B894" w:rsidR="008B29DE" w:rsidRPr="00685287" w:rsidRDefault="008B29DE" w:rsidP="00685287">
      <w:pPr>
        <w:spacing w:before="100" w:beforeAutospacing="1" w:after="0" w:afterAutospacing="1" w:line="240" w:lineRule="auto"/>
        <w:outlineLvl w:val="2"/>
        <w:rPr>
          <w:rFonts w:ascii="Calibri" w:hAnsi="Calibri" w:cs="Calibri"/>
          <w:sz w:val="22"/>
          <w:szCs w:val="22"/>
          <w:lang w:val="en-US"/>
        </w:rPr>
      </w:pPr>
    </w:p>
    <w:p w14:paraId="282059FC" w14:textId="00846866" w:rsidR="000B358D" w:rsidRPr="000B358D" w:rsidRDefault="000B358D" w:rsidP="000B358D">
      <w:pPr>
        <w:spacing w:before="100" w:beforeAutospacing="1" w:after="0" w:line="240" w:lineRule="auto"/>
        <w:ind w:left="720"/>
        <w:rPr>
          <w:rFonts w:ascii="Arial" w:eastAsia="Times New Roman" w:hAnsi="Arial" w:cs="Arial"/>
          <w:color w:val="1D1D1F"/>
          <w:spacing w:val="2"/>
          <w:kern w:val="0"/>
          <w:sz w:val="27"/>
          <w:szCs w:val="27"/>
          <w:lang w:eastAsia="en-GB"/>
          <w14:ligatures w14:val="none"/>
        </w:rPr>
      </w:pPr>
    </w:p>
    <w:p w14:paraId="6775358C" w14:textId="78A33C6D" w:rsidR="000B358D" w:rsidRPr="000B358D" w:rsidRDefault="000B358D" w:rsidP="000B358D">
      <w:pPr>
        <w:pStyle w:val="ListParagraph"/>
        <w:spacing w:before="100" w:beforeAutospacing="1" w:after="0" w:afterAutospacing="1" w:line="240" w:lineRule="auto"/>
        <w:ind w:left="1440"/>
        <w:outlineLvl w:val="2"/>
        <w:rPr>
          <w:rFonts w:ascii="Arial" w:eastAsia="Times New Roman" w:hAnsi="Arial" w:cs="Arial"/>
          <w:b/>
          <w:bCs/>
          <w:color w:val="1D1D1F"/>
          <w:kern w:val="0"/>
          <w:sz w:val="27"/>
          <w:szCs w:val="27"/>
          <w:lang w:eastAsia="en-GB"/>
          <w14:ligatures w14:val="none"/>
        </w:rPr>
      </w:pPr>
    </w:p>
    <w:p w14:paraId="282EAF3C" w14:textId="4A2A1159" w:rsidR="006575BF" w:rsidRPr="006575BF" w:rsidRDefault="006575BF" w:rsidP="006575BF">
      <w:pPr>
        <w:rPr>
          <w:lang w:val="en-US"/>
        </w:rPr>
      </w:pPr>
    </w:p>
    <w:sectPr w:rsidR="006575BF" w:rsidRPr="00657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543"/>
    <w:multiLevelType w:val="hybridMultilevel"/>
    <w:tmpl w:val="F80A478C"/>
    <w:lvl w:ilvl="0" w:tplc="CF546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1449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506F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54B3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0854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22DB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E24A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4E29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C227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77838D3"/>
    <w:multiLevelType w:val="multilevel"/>
    <w:tmpl w:val="779E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74E25"/>
    <w:multiLevelType w:val="multilevel"/>
    <w:tmpl w:val="618E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355E5"/>
    <w:multiLevelType w:val="multilevel"/>
    <w:tmpl w:val="0CA2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60395"/>
    <w:multiLevelType w:val="multilevel"/>
    <w:tmpl w:val="3BAC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04F37"/>
    <w:multiLevelType w:val="hybridMultilevel"/>
    <w:tmpl w:val="3C18B56C"/>
    <w:lvl w:ilvl="0" w:tplc="7BFCF4A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63283"/>
    <w:multiLevelType w:val="multilevel"/>
    <w:tmpl w:val="960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702E7"/>
    <w:multiLevelType w:val="multilevel"/>
    <w:tmpl w:val="001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06D5E"/>
    <w:multiLevelType w:val="multilevel"/>
    <w:tmpl w:val="1BCA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B20A5"/>
    <w:multiLevelType w:val="multilevel"/>
    <w:tmpl w:val="960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D6088"/>
    <w:multiLevelType w:val="multilevel"/>
    <w:tmpl w:val="FD5E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B6DA7"/>
    <w:multiLevelType w:val="multilevel"/>
    <w:tmpl w:val="F30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06CE6"/>
    <w:multiLevelType w:val="multilevel"/>
    <w:tmpl w:val="2B12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D774F"/>
    <w:multiLevelType w:val="multilevel"/>
    <w:tmpl w:val="D2C2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65582"/>
    <w:multiLevelType w:val="multilevel"/>
    <w:tmpl w:val="5142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E412B"/>
    <w:multiLevelType w:val="multilevel"/>
    <w:tmpl w:val="960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24906"/>
    <w:multiLevelType w:val="multilevel"/>
    <w:tmpl w:val="784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F38C6"/>
    <w:multiLevelType w:val="multilevel"/>
    <w:tmpl w:val="960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656CA"/>
    <w:multiLevelType w:val="multilevel"/>
    <w:tmpl w:val="9162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01985"/>
    <w:multiLevelType w:val="multilevel"/>
    <w:tmpl w:val="960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53B8B"/>
    <w:multiLevelType w:val="multilevel"/>
    <w:tmpl w:val="FE82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96AC5"/>
    <w:multiLevelType w:val="multilevel"/>
    <w:tmpl w:val="960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F2234"/>
    <w:multiLevelType w:val="multilevel"/>
    <w:tmpl w:val="960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A1A22"/>
    <w:multiLevelType w:val="multilevel"/>
    <w:tmpl w:val="A540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C0100"/>
    <w:multiLevelType w:val="multilevel"/>
    <w:tmpl w:val="0DF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A4C61"/>
    <w:multiLevelType w:val="hybridMultilevel"/>
    <w:tmpl w:val="F39650BE"/>
    <w:lvl w:ilvl="0" w:tplc="ED8E1B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8256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621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5E57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A85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BC4D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26FD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488B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46B3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A587E91"/>
    <w:multiLevelType w:val="multilevel"/>
    <w:tmpl w:val="A65C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BA1D2D"/>
    <w:multiLevelType w:val="multilevel"/>
    <w:tmpl w:val="1D92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DF7F4A"/>
    <w:multiLevelType w:val="multilevel"/>
    <w:tmpl w:val="312E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4C6BF6"/>
    <w:multiLevelType w:val="multilevel"/>
    <w:tmpl w:val="F2E6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623C8"/>
    <w:multiLevelType w:val="hybridMultilevel"/>
    <w:tmpl w:val="241E096A"/>
    <w:lvl w:ilvl="0" w:tplc="18D28A4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8F2305"/>
    <w:multiLevelType w:val="hybridMultilevel"/>
    <w:tmpl w:val="A28C8524"/>
    <w:lvl w:ilvl="0" w:tplc="F45867C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FA27DB"/>
    <w:multiLevelType w:val="multilevel"/>
    <w:tmpl w:val="5CA0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812984">
    <w:abstractNumId w:val="0"/>
  </w:num>
  <w:num w:numId="2" w16cid:durableId="1354840209">
    <w:abstractNumId w:val="12"/>
  </w:num>
  <w:num w:numId="3" w16cid:durableId="1399133348">
    <w:abstractNumId w:val="30"/>
  </w:num>
  <w:num w:numId="4" w16cid:durableId="1077049438">
    <w:abstractNumId w:val="31"/>
  </w:num>
  <w:num w:numId="5" w16cid:durableId="992955071">
    <w:abstractNumId w:val="5"/>
  </w:num>
  <w:num w:numId="6" w16cid:durableId="617839651">
    <w:abstractNumId w:val="25"/>
  </w:num>
  <w:num w:numId="7" w16cid:durableId="2002812852">
    <w:abstractNumId w:val="2"/>
  </w:num>
  <w:num w:numId="8" w16cid:durableId="1749502791">
    <w:abstractNumId w:val="32"/>
  </w:num>
  <w:num w:numId="9" w16cid:durableId="1701465848">
    <w:abstractNumId w:val="20"/>
  </w:num>
  <w:num w:numId="10" w16cid:durableId="1032730841">
    <w:abstractNumId w:val="23"/>
  </w:num>
  <w:num w:numId="11" w16cid:durableId="1430278924">
    <w:abstractNumId w:val="10"/>
  </w:num>
  <w:num w:numId="12" w16cid:durableId="1182814416">
    <w:abstractNumId w:val="11"/>
  </w:num>
  <w:num w:numId="13" w16cid:durableId="1200976943">
    <w:abstractNumId w:val="26"/>
  </w:num>
  <w:num w:numId="14" w16cid:durableId="534736857">
    <w:abstractNumId w:val="27"/>
  </w:num>
  <w:num w:numId="15" w16cid:durableId="265431089">
    <w:abstractNumId w:val="8"/>
  </w:num>
  <w:num w:numId="16" w16cid:durableId="1707870989">
    <w:abstractNumId w:val="4"/>
  </w:num>
  <w:num w:numId="17" w16cid:durableId="896819901">
    <w:abstractNumId w:val="3"/>
  </w:num>
  <w:num w:numId="18" w16cid:durableId="16389795">
    <w:abstractNumId w:val="14"/>
  </w:num>
  <w:num w:numId="19" w16cid:durableId="170796712">
    <w:abstractNumId w:val="29"/>
  </w:num>
  <w:num w:numId="20" w16cid:durableId="853303581">
    <w:abstractNumId w:val="13"/>
  </w:num>
  <w:num w:numId="21" w16cid:durableId="400834010">
    <w:abstractNumId w:val="21"/>
  </w:num>
  <w:num w:numId="22" w16cid:durableId="769424352">
    <w:abstractNumId w:val="18"/>
  </w:num>
  <w:num w:numId="23" w16cid:durableId="525170910">
    <w:abstractNumId w:val="1"/>
  </w:num>
  <w:num w:numId="24" w16cid:durableId="1297099260">
    <w:abstractNumId w:val="16"/>
  </w:num>
  <w:num w:numId="25" w16cid:durableId="1779132745">
    <w:abstractNumId w:val="7"/>
  </w:num>
  <w:num w:numId="26" w16cid:durableId="119225993">
    <w:abstractNumId w:val="28"/>
  </w:num>
  <w:num w:numId="27" w16cid:durableId="1635601727">
    <w:abstractNumId w:val="24"/>
  </w:num>
  <w:num w:numId="28" w16cid:durableId="1707633225">
    <w:abstractNumId w:val="22"/>
  </w:num>
  <w:num w:numId="29" w16cid:durableId="1091242292">
    <w:abstractNumId w:val="17"/>
  </w:num>
  <w:num w:numId="30" w16cid:durableId="956136478">
    <w:abstractNumId w:val="19"/>
  </w:num>
  <w:num w:numId="31" w16cid:durableId="143474566">
    <w:abstractNumId w:val="6"/>
  </w:num>
  <w:num w:numId="32" w16cid:durableId="158011113">
    <w:abstractNumId w:val="9"/>
  </w:num>
  <w:num w:numId="33" w16cid:durableId="13073920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BF"/>
    <w:rsid w:val="000B358D"/>
    <w:rsid w:val="001F5E72"/>
    <w:rsid w:val="005B4F00"/>
    <w:rsid w:val="006575BF"/>
    <w:rsid w:val="00685287"/>
    <w:rsid w:val="00714E0E"/>
    <w:rsid w:val="00847709"/>
    <w:rsid w:val="008B29DE"/>
    <w:rsid w:val="009D061C"/>
    <w:rsid w:val="00AE58FD"/>
    <w:rsid w:val="00C074AA"/>
    <w:rsid w:val="00C62DE5"/>
    <w:rsid w:val="00EC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FE64CB"/>
  <w15:chartTrackingRefBased/>
  <w15:docId w15:val="{2134C4B0-4654-4249-8CDB-4FB2735BD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7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7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57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5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75BF"/>
    <w:rPr>
      <w:color w:val="0000FF"/>
      <w:u w:val="single"/>
    </w:rPr>
  </w:style>
  <w:style w:type="table" w:styleId="TableGrid">
    <w:name w:val="Table Grid"/>
    <w:basedOn w:val="TableNormal"/>
    <w:uiPriority w:val="39"/>
    <w:rsid w:val="00657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0B358D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B29D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07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AC927B-784A-254B-9054-D7C7AC14D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Peyman Afshari</dc:creator>
  <cp:keywords/>
  <dc:description/>
  <cp:lastModifiedBy>Peyman Afshari</cp:lastModifiedBy>
  <cp:revision>2</cp:revision>
  <dcterms:created xsi:type="dcterms:W3CDTF">2025-11-05T19:23:00Z</dcterms:created>
  <dcterms:modified xsi:type="dcterms:W3CDTF">2025-11-05T21:52:00Z</dcterms:modified>
</cp:coreProperties>
</file>