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0000"/>
          <w:sz w:val="56"/>
          <w:szCs w:val="56"/>
        </w:rPr>
        <w:t xml:space="preserve">Attendance File (Monthly)</w:t>
      </w:r>
    </w:p>
    <w:p>
      <w:pPr>
        <w:spacing w:after="120" w:before="120"/>
        <w:jc w:val="center"/>
      </w:pPr>
      <w:r>
        <w:rPr>
          <w:rFonts w:ascii="Arial" w:cs="Arial" w:eastAsia="Arial" w:hAnsi="Arial"/>
          <w:color w:val="2E75B6"/>
          <w:sz w:val="28"/>
          <w:szCs w:val="28"/>
        </w:rPr>
        <w:t xml:space="preserve">Technical README — Developer Reference</w:t>
      </w:r>
    </w:p>
    <w:p>
      <w:pPr>
        <w:spacing w:after="60" w:before="60"/>
      </w:pPr>
      <w:r>
        <w:t xml:space="preserve"/>
      </w:r>
    </w:p>
    <w:p>
      <w:pPr>
        <w:spacing w:after="60" w:before="60"/>
      </w:pPr>
      <w:r>
        <w:t xml:space="preserve"/>
      </w:r>
    </w:p>
    <w:p>
      <w:pPr>
        <w:spacing w:after="120" w:before="120"/>
        <w:jc w:val="center"/>
      </w:pPr>
      <w:r>
        <w:rPr>
          <w:rFonts w:ascii="Arial" w:cs="Arial" w:eastAsia="Arial" w:hAnsi="Arial"/>
          <w:color w:val="767676"/>
          <w:sz w:val="28"/>
          <w:szCs w:val="28"/>
        </w:rPr>
        <w:t xml:space="preserve">Module Type: Google Apps Script (container-bound)</w:t>
      </w:r>
    </w:p>
    <w:p>
      <w:pPr>
        <w:spacing w:after="80" w:before="80"/>
        <w:jc w:val="center"/>
      </w:pPr>
      <w:r>
        <w:rPr>
          <w:rFonts w:ascii="Courier New" w:cs="Courier New" w:eastAsia="Courier New" w:hAnsi="Courier New"/>
          <w:color w:val="767676"/>
          <w:sz w:val="20"/>
          <w:szCs w:val="20"/>
        </w:rPr>
        <w:t xml:space="preserve">ATTN_00_Config.gs | ATTN_01_Menu.gs | ATTN_02_Attendance_Refresh.gs</w:t>
      </w:r>
    </w:p>
    <w:p>
      <w:pPr>
        <w:spacing w:after="80" w:before="80"/>
        <w:jc w:val="center"/>
      </w:pPr>
      <w:r>
        <w:rPr>
          <w:rFonts w:ascii="Courier New" w:cs="Courier New" w:eastAsia="Courier New" w:hAnsi="Courier New"/>
          <w:color w:val="767676"/>
          <w:sz w:val="20"/>
          <w:szCs w:val="20"/>
        </w:rPr>
        <w:t xml:space="preserve">ATTN_03_Attendance_SyncNew.gs | ATTN_04_Leave_GetBalances.gs | ATTN_05_Lock.gs</w:t>
      </w:r>
    </w:p>
    <w:p>
      <w:pPr>
        <w:spacing w:after="80" w:before="80"/>
        <w:jc w:val="center"/>
      </w:pPr>
      <w:r>
        <w:rPr>
          <w:rFonts w:ascii="Courier New" w:cs="Courier New" w:eastAsia="Courier New" w:hAnsi="Courier New"/>
          <w:color w:val="767676"/>
          <w:sz w:val="20"/>
          <w:szCs w:val="20"/>
        </w:rPr>
        <w:t xml:space="preserve">ATTN_07_EmployeeMaster_Fetch.gs | ATTN_08_RemoveInactiveEmployee.gs</w:t>
      </w:r>
    </w:p>
    <w:p>
      <w:pPr>
        <w:spacing w:after="80" w:before="80"/>
        <w:jc w:val="center"/>
      </w:pPr>
      <w:r>
        <w:rPr>
          <w:rFonts w:ascii="Courier New" w:cs="Courier New" w:eastAsia="Courier New" w:hAnsi="Courier New"/>
          <w:color w:val="767676"/>
          <w:sz w:val="20"/>
          <w:szCs w:val="20"/>
        </w:rPr>
        <w:t xml:space="preserve">ATTN_10_LateEntry.gs | ATTN_11_LateEntry_PenaltyCalc.gs | ATTN_12_CarryForwarded.gs</w:t>
      </w:r>
    </w:p>
    <w:p>
      <w:pPr>
        <w:spacing w:after="80" w:before="80"/>
        <w:jc w:val="center"/>
      </w:pPr>
      <w:r>
        <w:rPr>
          <w:rFonts w:ascii="Courier New" w:cs="Courier New" w:eastAsia="Courier New" w:hAnsi="Courier New"/>
          <w:color w:val="767676"/>
          <w:sz w:val="20"/>
          <w:szCs w:val="20"/>
        </w:rPr>
        <w:t xml:space="preserve">ATTN_13_SalaryAdvance.gs | ATTN_99_Utils.gs | ATTN_WebApp_Router.gs</w:t>
      </w:r>
    </w:p>
    <w:p>
      <w:pPr>
        <w:spacing w:after="60" w:before="60"/>
      </w:pPr>
      <w:r>
        <w:t xml:space="preserve"/>
      </w:r>
    </w:p>
    <w:p>
      <w:pPr>
        <w:spacing w:after="60" w:before="60"/>
      </w:pPr>
      <w:r>
        <w:t xml:space="preserve"/>
      </w:r>
    </w:p>
    <w:p>
      <w:pPr>
        <w:spacing w:after="120" w:before="120"/>
        <w:jc w:val="center"/>
      </w:pPr>
      <w:r>
        <w:rPr>
          <w:rFonts w:ascii="Arial" w:cs="Arial" w:eastAsia="Arial" w:hAnsi="Arial"/>
          <w:color w:val="767676"/>
          <w:sz w:val="28"/>
          <w:szCs w:val="28"/>
        </w:rPr>
        <w:t xml:space="preserve">Butler Leather HRMS</w:t>
      </w:r>
    </w:p>
    <w:p>
      <w:r>
        <w:br w:type="page"/>
      </w:r>
    </w:p>
    <w:p>
      <w:pPr>
        <w:pStyle w:val="Heading1"/>
        <w:spacing w:after="160" w:before="320"/>
      </w:pPr>
      <w:r>
        <w:rPr>
          <w:rFonts w:ascii="Arial" w:cs="Arial" w:eastAsia="Arial" w:hAnsi="Arial"/>
          <w:b/>
          <w:bCs/>
          <w:color w:val="000000"/>
          <w:sz w:val="32"/>
          <w:szCs w:val="32"/>
        </w:rPr>
        <w:t xml:space="preserve">1. Module Overview</w:t>
      </w:r>
    </w:p>
    <w:p>
      <w:pPr>
        <w:spacing w:after="100" w:before="80"/>
      </w:pPr>
      <w:r>
        <w:rPr>
          <w:rFonts w:ascii="Arial" w:cs="Arial" w:eastAsia="Arial" w:hAnsi="Arial"/>
          <w:b w:val="false"/>
          <w:bCs w:val="false"/>
          <w:color w:val="000000"/>
          <w:sz w:val="22"/>
          <w:szCs w:val="22"/>
        </w:rPr>
        <w:t xml:space="preserve">The Attendance File is a monthly Google Sheets workbook generated from the Attendance Control Center. Each copy covers a single payroll month and serves as the primary data-entry surface for the monthly HR/Payroll cycle at Butler Leather. It holds employee attendance marks, leave balances, late-entry data, carry-forwarded leave, OT data, other payments/deductions, and salary advance deductions — all in separate sheets.</w:t>
      </w:r>
    </w:p>
    <w:p>
      <w:pPr>
        <w:spacing w:after="60" w:before="60"/>
      </w:pPr>
      <w:r>
        <w:t xml:space="preserve"/>
      </w:r>
    </w:p>
    <w:p>
      <w:pPr>
        <w:spacing w:after="100" w:before="80"/>
      </w:pPr>
      <w:r>
        <w:rPr>
          <w:rFonts w:ascii="Arial" w:cs="Arial" w:eastAsia="Arial" w:hAnsi="Arial"/>
          <w:b w:val="false"/>
          <w:bCs w:val="false"/>
          <w:color w:val="000000"/>
          <w:sz w:val="22"/>
          <w:szCs w:val="22"/>
        </w:rPr>
        <w:t xml:space="preserve">The file is powered by a container-bound Google Apps Script project containing 14 files. Two users are authorised to operate the menus: pmo@butlerleather.com (owner — always runs server-side functions directly) and hrassist@butlerleather.com (routes all write operations through the ATTENDANCE_WEBAPP_URL Web App, which executes as the owner). All other users are blocked at the individual function gates.</w:t>
      </w:r>
    </w:p>
    <w:p>
      <w:pPr>
        <w:spacing w:after="60" w:before="60"/>
      </w:pPr>
      <w:r>
        <w:t xml:space="preserve"/>
      </w:r>
    </w:p>
    <w:p>
      <w:pPr>
        <w:spacing w:after="100" w:before="80"/>
      </w:pPr>
      <w:r>
        <w:rPr>
          <w:rFonts w:ascii="Arial" w:cs="Arial" w:eastAsia="Arial" w:hAnsi="Arial"/>
          <w:b w:val="false"/>
          <w:bCs w:val="false"/>
          <w:color w:val="000000"/>
          <w:sz w:val="22"/>
          <w:szCs w:val="22"/>
        </w:rPr>
        <w:t xml:space="preserve">The typical lifecycle of a monthly attendance file is: (1) Refresh Month — populate roster and date headers; (2) Daily data entry by HR; (3) Sync New Employees if new joiners; (4) Remove Inactive if someone left; (5) Get Leave Balances — which locks the file; (6) Approved leave entry by HR (AW–AZ); (7) Calculate Late Penalty; (8) Get/Refresh Salary Advance EMI; (9) File handed to Payroll.</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Script File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File name pattern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Attendance_{Month}_{Year}  (e.g. Attendance_January_2025)</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Module type</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Google Apps Script (container-bound to each monthly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Deployment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App (doPost endpoint in ATTN_WebApp_Router.gs)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Owner email</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pmo@butlerleather.com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Allowed secondary 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hrassist@butlerleather.com</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App URL constant</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ATTENDANCE_WEBAPP_URL  (defined in ATTN_WebApp_Router.gs)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Sheets Advanced Service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Required (Sheets.Spreadsheets.get / Values.get for Employee Master reads)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Purpose</w:t>
      </w:r>
    </w:p>
    <w:p>
      <w:pPr>
        <w:pStyle w:val="ListParagraph"/>
        <w:numPr>
          <w:ilvl w:val="0"/>
          <w:numId w:val="2"/>
        </w:numPr>
      </w:pPr>
      <w:r>
        <w:rPr>
          <w:rFonts w:ascii="Arial" w:cs="Arial" w:eastAsia="Arial" w:hAnsi="Arial"/>
          <w:sz w:val="22"/>
          <w:szCs w:val="22"/>
        </w:rPr>
        <w:t xml:space="preserve">Provide a structured monthly attendance entry surface for all active employees</w:t>
      </w:r>
    </w:p>
    <w:p>
      <w:pPr>
        <w:pStyle w:val="ListParagraph"/>
        <w:numPr>
          <w:ilvl w:val="0"/>
          <w:numId w:val="2"/>
        </w:numPr>
      </w:pPr>
      <w:r>
        <w:rPr>
          <w:rFonts w:ascii="Arial" w:cs="Arial" w:eastAsia="Arial" w:hAnsi="Arial"/>
          <w:sz w:val="22"/>
          <w:szCs w:val="22"/>
        </w:rPr>
        <w:t xml:space="preserve">Populate roster and date columns from the Employee Master on demand (Refresh Month)</w:t>
      </w:r>
    </w:p>
    <w:p>
      <w:pPr>
        <w:pStyle w:val="ListParagraph"/>
        <w:numPr>
          <w:ilvl w:val="0"/>
          <w:numId w:val="2"/>
        </w:numPr>
      </w:pPr>
      <w:r>
        <w:rPr>
          <w:rFonts w:ascii="Arial" w:cs="Arial" w:eastAsia="Arial" w:hAnsi="Arial"/>
          <w:sz w:val="22"/>
          <w:szCs w:val="22"/>
        </w:rPr>
        <w:t xml:space="preserve">Append newly joined employees mid-month without disturbing existing data (Sync New Employees)</w:t>
      </w:r>
    </w:p>
    <w:p>
      <w:pPr>
        <w:pStyle w:val="ListParagraph"/>
        <w:numPr>
          <w:ilvl w:val="0"/>
          <w:numId w:val="2"/>
        </w:numPr>
      </w:pPr>
      <w:r>
        <w:rPr>
          <w:rFonts w:ascii="Arial" w:cs="Arial" w:eastAsia="Arial" w:hAnsi="Arial"/>
          <w:sz w:val="22"/>
          <w:szCs w:val="22"/>
        </w:rPr>
        <w:t xml:space="preserve">Remove resigned/inactive employees and their data before payroll (Remove Inactive Employee)</w:t>
      </w:r>
    </w:p>
    <w:p>
      <w:pPr>
        <w:pStyle w:val="ListParagraph"/>
        <w:numPr>
          <w:ilvl w:val="0"/>
          <w:numId w:val="2"/>
        </w:numPr>
      </w:pPr>
      <w:r>
        <w:rPr>
          <w:rFonts w:ascii="Arial" w:cs="Arial" w:eastAsia="Arial" w:hAnsi="Arial"/>
          <w:sz w:val="22"/>
          <w:szCs w:val="22"/>
        </w:rPr>
        <w:t xml:space="preserve">Calculate Late Entry penalty counts per employee using configurable grace rules</w:t>
      </w:r>
    </w:p>
    <w:p>
      <w:pPr>
        <w:pStyle w:val="ListParagraph"/>
        <w:numPr>
          <w:ilvl w:val="0"/>
          <w:numId w:val="2"/>
        </w:numPr>
      </w:pPr>
      <w:r>
        <w:rPr>
          <w:rFonts w:ascii="Arial" w:cs="Arial" w:eastAsia="Arial" w:hAnsi="Arial"/>
          <w:sz w:val="22"/>
          <w:szCs w:val="22"/>
        </w:rPr>
        <w:t xml:space="preserve">Fetch and write leave balances from the Leave Master, then lock the attendance file</w:t>
      </w:r>
    </w:p>
    <w:p>
      <w:pPr>
        <w:pStyle w:val="ListParagraph"/>
        <w:numPr>
          <w:ilvl w:val="0"/>
          <w:numId w:val="2"/>
        </w:numPr>
      </w:pPr>
      <w:r>
        <w:rPr>
          <w:rFonts w:ascii="Arial" w:cs="Arial" w:eastAsia="Arial" w:hAnsi="Arial"/>
          <w:sz w:val="22"/>
          <w:szCs w:val="22"/>
        </w:rPr>
        <w:t xml:space="preserve">Allow HR to enter approved leave (EL/CL/SL) with data validation rules after locking</w:t>
      </w:r>
    </w:p>
    <w:p>
      <w:pPr>
        <w:pStyle w:val="ListParagraph"/>
        <w:numPr>
          <w:ilvl w:val="0"/>
          <w:numId w:val="2"/>
        </w:numPr>
      </w:pPr>
      <w:r>
        <w:rPr>
          <w:rFonts w:ascii="Arial" w:cs="Arial" w:eastAsia="Arial" w:hAnsi="Arial"/>
          <w:sz w:val="22"/>
          <w:szCs w:val="22"/>
        </w:rPr>
        <w:t xml:space="preserve">Populate Salary Advance EMI deductions from the Salary Advance Master after locking</w:t>
      </w:r>
    </w:p>
    <w:p>
      <w:pPr>
        <w:pStyle w:val="ListParagraph"/>
        <w:numPr>
          <w:ilvl w:val="0"/>
          <w:numId w:val="2"/>
        </w:numPr>
      </w:pPr>
      <w:r>
        <w:rPr>
          <w:rFonts w:ascii="Arial" w:cs="Arial" w:eastAsia="Arial" w:hAnsi="Arial"/>
          <w:sz w:val="22"/>
          <w:szCs w:val="22"/>
        </w:rPr>
        <w:t xml:space="preserve">Protect Sunday columns, locked status columns, leave balance tab, and penalty columns from manual edits</w:t>
      </w:r>
    </w:p>
    <w:p>
      <w:r>
        <w:br w:type="page"/>
      </w:r>
    </w:p>
    <w:p>
      <w:pPr>
        <w:pStyle w:val="Heading1"/>
        <w:spacing w:after="160" w:before="320"/>
      </w:pPr>
      <w:r>
        <w:rPr>
          <w:rFonts w:ascii="Arial" w:cs="Arial" w:eastAsia="Arial" w:hAnsi="Arial"/>
          <w:b/>
          <w:bCs/>
          <w:color w:val="000000"/>
          <w:sz w:val="32"/>
          <w:szCs w:val="32"/>
        </w:rPr>
        <w:t xml:space="preserve">2. Sheet Structure</w:t>
      </w:r>
    </w:p>
    <w:p>
      <w:pPr>
        <w:pStyle w:val="Heading2"/>
        <w:spacing w:after="120" w:before="240"/>
      </w:pPr>
      <w:r>
        <w:rPr>
          <w:rFonts w:ascii="Arial" w:cs="Arial" w:eastAsia="Arial" w:hAnsi="Arial"/>
          <w:b/>
          <w:bCs/>
          <w:color w:val="2E75B6"/>
          <w:sz w:val="24"/>
          <w:szCs w:val="24"/>
        </w:rPr>
        <w:t xml:space="preserve">2.1  Attendance entry  (ATTENDANCE_SHEET_NAME = "Attendance entry")</w:t>
      </w:r>
    </w:p>
    <w:p>
      <w:pPr>
        <w:spacing w:after="100" w:before="80"/>
      </w:pPr>
      <w:r>
        <w:rPr>
          <w:rFonts w:ascii="Arial" w:cs="Arial" w:eastAsia="Arial" w:hAnsi="Arial"/>
          <w:b w:val="false"/>
          <w:bCs w:val="false"/>
          <w:color w:val="000000"/>
          <w:sz w:val="22"/>
          <w:szCs w:val="22"/>
        </w:rPr>
        <w:t xml:space="preserve">Primary data-entry sheet. Row 1 is the header. Data begins at row 2. Contains static roster columns (A–H), daily attendance date columns (I–AM), approved leave and payable day calculation columns (AN–BG), and the lock status column (col 60).</w:t>
      </w:r>
    </w:p>
    <w:p>
      <w:pPr>
        <w:spacing w:after="60" w:before="60"/>
      </w:pPr>
      <w:r>
        <w:t xml:space="preserve"/>
      </w:r>
    </w:p>
    <w:p>
      <w:pPr>
        <w:spacing w:after="80" w:before="180"/>
      </w:pPr>
      <w:r>
        <w:rPr>
          <w:rFonts w:ascii="Arial" w:cs="Arial" w:eastAsia="Arial" w:hAnsi="Arial"/>
          <w:b/>
          <w:bCs/>
          <w:color w:val="000000"/>
          <w:sz w:val="22"/>
          <w:szCs w:val="22"/>
        </w:rPr>
        <w:t xml:space="preserve">Static Roster Columns (A–H)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600"/>
        <w:gridCol w:w="48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Editable?</w:t>
            </w:r>
          </w:p>
        </w:tc>
        <w:tc>
          <w:tcPr>
            <w:tcW w:type="dxa" w:w="4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Serial number from Employee Master</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Unique employee ID (ID.NO from master). Format: BUT-XXXX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full name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Gender</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gender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STAFF or WORKER</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 title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DOJ</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 script-written</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 of joining</w:t>
            </w:r>
          </w:p>
        </w:tc>
      </w:tr>
    </w:tbl>
    <w:p>
      <w:pPr>
        <w:spacing w:after="60" w:before="60"/>
      </w:pPr>
      <w:r>
        <w:t xml:space="preserve"/>
      </w:r>
    </w:p>
    <w:p>
      <w:pPr>
        <w:spacing w:after="80" w:before="180"/>
      </w:pPr>
      <w:r>
        <w:rPr>
          <w:rFonts w:ascii="Arial" w:cs="Arial" w:eastAsia="Arial" w:hAnsi="Arial"/>
          <w:b/>
          <w:bCs/>
          <w:color w:val="000000"/>
          <w:sz w:val="22"/>
          <w:szCs w:val="22"/>
        </w:rPr>
        <w:t xml:space="preserve">Daily Attendance Columns (I–AM, cols 9–39)</w:t>
      </w:r>
    </w:p>
    <w:p>
      <w:pPr>
        <w:spacing w:after="100" w:before="80"/>
      </w:pPr>
      <w:r>
        <w:rPr>
          <w:rFonts w:ascii="Arial" w:cs="Arial" w:eastAsia="Arial" w:hAnsi="Arial"/>
          <w:b w:val="false"/>
          <w:bCs w:val="false"/>
          <w:color w:val="000000"/>
          <w:sz w:val="22"/>
          <w:szCs w:val="22"/>
        </w:rPr>
        <w:t xml:space="preserve">Date headers in row 1 formatted MM-DD-YYYY. Sunday columns auto-filled WO and protected. Months shorter than 31 days hide unused columns. Dropdown validation applied per cell.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Meaning</w:t>
            </w:r>
          </w:p>
        </w:tc>
        <w:tc>
          <w:tcPr>
            <w:tcW w:type="dxa" w:w="5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Count 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Present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 Present Day</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Absent</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 Absent 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Half Day Present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0.5 Present + 0.5 Absent</w:t>
            </w:r>
          </w:p>
        </w:tc>
      </w:tr>
      <w:tr>
        <w:tc>
          <w:tcPr>
            <w:tcW w:type="dxa" w:w="1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Layoff</w:t>
            </w:r>
          </w:p>
        </w:tc>
        <w:tc>
          <w:tcPr>
            <w:tcW w:type="dxa" w:w="5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0.5 Present + 0.5 Absent + 0.5 Layoff Day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Week Off (Sunday — auto-filled)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counted in Present or Absent</w:t>
            </w:r>
          </w:p>
        </w:tc>
      </w:tr>
    </w:tbl>
    <w:p>
      <w:pPr>
        <w:spacing w:after="60" w:before="60"/>
      </w:pPr>
      <w:r>
        <w:t xml:space="preserve"/>
      </w:r>
    </w:p>
    <w:p>
      <w:pPr>
        <w:spacing w:after="80" w:before="180"/>
      </w:pPr>
      <w:r>
        <w:rPr>
          <w:rFonts w:ascii="Arial" w:cs="Arial" w:eastAsia="Arial" w:hAnsi="Arial"/>
          <w:b/>
          <w:bCs/>
          <w:color w:val="000000"/>
          <w:sz w:val="22"/>
          <w:szCs w:val="22"/>
        </w:rPr>
        <w:t xml:space="preserve">Calculated &amp; Approved Leave Columns (AN–BG)</w:t>
      </w:r>
    </w:p>
    <w:p>
      <w:pPr>
        <w:spacing w:after="100" w:before="80"/>
      </w:pPr>
      <w:r>
        <w:rPr>
          <w:rFonts w:ascii="Arial" w:cs="Arial" w:eastAsia="Arial" w:hAnsi="Arial"/>
          <w:b w:val="false"/>
          <w:bCs w:val="false"/>
          <w:color w:val="000000"/>
          <w:sz w:val="22"/>
          <w:szCs w:val="22"/>
        </w:rPr>
        <w:t xml:space="preserve">These columns contain ARRAYFORMULA / MAP / BYROW formulas in row 2 that auto-expand for all employee rows. Columns AW, AX, AY, AZ are manually filled by HR after the file is locked and Leave Balances are fetched.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600"/>
        <w:gridCol w:w="4960"/>
      </w:tblGrid>
      <w:tr>
        <w:trPr>
          <w:tblHeader/>
        </w:trPr>
        <w:tc>
          <w:tcPr>
            <w:tcW w:type="dxa" w:w="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w:t>
            </w:r>
          </w:p>
        </w:tc>
        <w:tc>
          <w:tcPr>
            <w:tcW w:type="dxa" w:w="2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49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Formula / Rule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PRESENT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=ARRAYFORMULA(IF(B2:B="","",BYROW(I2:AM,LAMBDA(r,SUM(IFNA(VLOOKUP(r,{"P",1;"LO",0.5;"HD",0.5;"A",0},2,0),0)))))) — P=1, HD=0.5, LO=0.5, A=0</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AO</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ABSENT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=ARRAYFORMULA(IF(B2:B="","",BYROW(I2:AM,LAMBDA(r,SUM(IFNA(VLOOKUP(r,{"P",0;"LO",0.5;"HD",0.5;"A",1},2,0),0)))))) — A=1, HD=0.5, LO=0.5, P=0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WORKING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=ARRAYFORMULA(IF(B2:B="","",AN2:AN+AO2:AO)) — Present + Absent combined</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AQ</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EL EARNED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=ARRAYFORMULA(IF(B2:B="","",IF((AN2:AN&gt;=21)*(E2:E="STAFF"),1.25,0))) — 1.25 days for STAFF with &gt;= 21 present days; 0 for WORKER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 EARNED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=ARRAYFORMULA(IF(B2:B="","",IF((AN2:AN&gt;=21)*(E2:E="STAFF"),0.5,0))) — 0.5 days for STAFF with &gt;= 21 present days; 0 for WORKER</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AS</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SL EARNED</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=ARRAYFORMULA(IF(B2:B="","",IF((AN2:AN&gt;=21)*(E2:E="STAFF"),0.5,0))) — 0.5 days for STAFF with &gt;= 21 present days; 0 for WORKER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=MAP(B2:B,AQ2:AQ,LAMBDA(b,aq,IF(b="","",XLOOKUP(b,Leave Balances!A:A,Leave Balances!E:E,0)+aq))) — Opening EL balance from Leave Balances sheet + EL Earned this month</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=MAP(B2:B,AR2:AR,LAMBDA(b,ar,IF(b="","",XLOOKUP(b,Leave Balances!A:A,Leave Balances!F:F,0)+ar))) — Opening CL balance + CL Earned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=MAP(B2:B,AS2:AS,LAMBDA(b,as,IF(b="","",XLOOKUP(b,Leave Balances!A:A,Leave Balances!G:G,0)+as))) — Opening SL balance + SL Earned</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EL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HR entry</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 0.5. Cannot exceed EL Balance (AT). Without AZ=APPROVED: max 1 day. With AZ=APPROVED: up to EL Balance minus CL and SL approved. Only if AO&gt;0 and BG=0.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AX</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CL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HR entry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 0.5, Max 1 day per month. Cannot exceed CL Balance (AU). Cannot exceed AO minus AW and AY. Only if AO&gt;0 and BG=0.</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AY</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SL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HR entry</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 0.5. Cannot exceed SL Balance (AV). Cannot exceed AO minus AW and AX. Only if AO&gt;0 and BG=0.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AZ</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MANAGEMENT APPROVAL FOR LONG LEAVES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HR entry — Dropdown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or DECLINED. Select APPROVED to allow AW &gt; 1 day. Controls EL cap in AW validation.</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BA</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PAID LEAVE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=ARRAYFORMULA(IF(B2:B="",,AW2:AW+AX2:AX+AY2:AY)) — Total approved leave: EL + CL + SL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BB</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FINAL PAYABLE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=ARRAYFORMULA(IF(B2:B="","",AN2:AN+BA2:BA)) — Present Days + Approved Paid Leave Days</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BC</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LOP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=ARRAYFORMULA(IF(B2:B="","",AO2:AO-BA2:BA)) — Absent Days minus Approved Paid Leave = Loss of Pay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NEW EL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=ARRAYFORMULA(IF(B2:B="","",AT2:AT-AW2:AW)) — EL Balance after deducting approved EL</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BE</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NEW CL BALANCE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=ARRAYFORMULA(IF(B2:B="","",AU2:AU-AX2:AX)) — CL Balance after deducting approved CL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NEW SL BALANCE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=ARRAYFORMULA(IF(B2:B="","",AV2:AV-AY2:AY)) — SL Balance after deducting approved SL</w:t>
            </w:r>
          </w:p>
        </w:tc>
      </w:tr>
      <w:tr>
        <w:tc>
          <w:tcPr>
            <w:tcW w:type="dxa" w:w="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BG</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LAYOFF DAYS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=ARRAYFORMULA(IF(B2:B="","",BYROW(I2:AM,LAMBDA(r,SUM(IF(r="LO",0.5,0)))))) — Count of LO marks x 0.5</w:t>
            </w:r>
          </w:p>
        </w:tc>
      </w:tr>
    </w:tbl>
    <w:p>
      <w:pPr>
        <w:spacing w:after="60" w:before="60"/>
      </w:pPr>
      <w:r>
        <w:t xml:space="preserve"/>
      </w:r>
    </w:p>
    <w:p>
      <w:pPr>
        <w:spacing w:after="80" w:before="180"/>
      </w:pPr>
      <w:r>
        <w:rPr>
          <w:rFonts w:ascii="Arial" w:cs="Arial" w:eastAsia="Arial" w:hAnsi="Arial"/>
          <w:b/>
          <w:bCs/>
          <w:color w:val="000000"/>
          <w:sz w:val="22"/>
          <w:szCs w:val="22"/>
        </w:rPr>
        <w:t xml:space="preserve">Lock Status Column (Col 60 — BH)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BH (col 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LOCKED STATUS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Written by setAttendanceLocked_(). Value: "LOCKED - yyyy-MM-dd HH:mm". Range protected after write. Used as lock sentinel by isAttendanceLocked_().</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2.2  Data Validation Rules — Attendance entry (AW, AX, AY, AZ)</w:t>
      </w:r>
    </w:p>
    <w:p>
      <w:pPr>
        <w:spacing w:after="100" w:before="80"/>
      </w:pPr>
      <w:r>
        <w:rPr>
          <w:rFonts w:ascii="Arial" w:cs="Arial" w:eastAsia="Arial" w:hAnsi="Arial"/>
          <w:b w:val="false"/>
          <w:bCs w:val="false"/>
          <w:color w:val="000000"/>
          <w:sz w:val="22"/>
          <w:szCs w:val="22"/>
        </w:rPr>
        <w:t xml:space="preserve">Applied as Google Sheets custom formula data validation. All rules share two common guards: employee must have absent days (AO &gt; 0) and must not have layoff days (BG = 0).</w:t>
      </w:r>
    </w:p>
    <w:p>
      <w:pPr>
        <w:spacing w:after="60" w:before="60"/>
      </w:pPr>
      <w:r>
        <w:t xml:space="preserve"/>
      </w:r>
    </w:p>
    <w:p>
      <w:pPr>
        <w:spacing w:after="80" w:before="180"/>
      </w:pPr>
      <w:r>
        <w:rPr>
          <w:rFonts w:ascii="Arial" w:cs="Arial" w:eastAsia="Arial" w:hAnsi="Arial"/>
          <w:b/>
          <w:bCs/>
          <w:color w:val="000000"/>
          <w:sz w:val="22"/>
          <w:szCs w:val="22"/>
        </w:rPr>
        <w:t xml:space="preserve">AW — Approved EL Days</w:t>
      </w:r>
    </w:p>
    <w:p>
      <w:pPr>
        <w:spacing w:after="100" w:before="80"/>
      </w:pPr>
      <w:r>
        <w:rPr>
          <w:rFonts w:ascii="Courier New" w:cs="Courier New" w:eastAsia="Courier New" w:hAnsi="Courier New"/>
          <w:b w:val="false"/>
          <w:bCs w:val="false"/>
          <w:color w:val="000000"/>
          <w:sz w:val="22"/>
          <w:szCs w:val="22"/>
        </w:rPr>
        <w:t xml:space="preserve">Formula: =AND($AO2&gt;0,$BG2=0,AW2&gt;=0.5,AW2&lt;=$AT2,IF($AZ2="APPROVED",AW2&lt;=$AO2-$AX2-$AY2,AND(AW2&lt;=1,AW2&lt;=$AO2-$AX2-$AY2)))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Condition</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$AO2&gt;0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have at least 1 absent day</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$BG2=0</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not have any layoff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AW2&gt;=0.5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Minimum entry is 0.5 days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AW2&lt;=$AT2</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exceed available EL Balance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AZ2="APPROVED" (With Management Approval)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 approve up to EL Balance minus CL and SL already approved</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AZ2 not "APPROVED" (Without Management Approval)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Maximum 1 day — AND(AW2&lt;=1, within absent days)</w:t>
            </w:r>
          </w:p>
        </w:tc>
      </w:tr>
    </w:tbl>
    <w:p>
      <w:pPr>
        <w:spacing w:after="60" w:before="60"/>
      </w:pPr>
      <w:r>
        <w:t xml:space="preserve"/>
      </w:r>
    </w:p>
    <w:p>
      <w:pPr>
        <w:spacing w:after="80" w:before="180"/>
      </w:pPr>
      <w:r>
        <w:rPr>
          <w:rFonts w:ascii="Arial" w:cs="Arial" w:eastAsia="Arial" w:hAnsi="Arial"/>
          <w:b/>
          <w:bCs/>
          <w:color w:val="000000"/>
          <w:sz w:val="22"/>
          <w:szCs w:val="22"/>
        </w:rPr>
        <w:t xml:space="preserve">AX — Approved CL Days</w:t>
      </w:r>
    </w:p>
    <w:p>
      <w:pPr>
        <w:spacing w:after="100" w:before="80"/>
      </w:pPr>
      <w:r>
        <w:rPr>
          <w:rFonts w:ascii="Courier New" w:cs="Courier New" w:eastAsia="Courier New" w:hAnsi="Courier New"/>
          <w:b w:val="false"/>
          <w:bCs w:val="false"/>
          <w:color w:val="000000"/>
          <w:sz w:val="22"/>
          <w:szCs w:val="22"/>
        </w:rPr>
        <w:t xml:space="preserve">Formula: =AND($AO2&gt;0,$BG2=0,AX2&lt;=$AU2,AX2&gt;=0.5,AX2&lt;=1,AX2&lt;=$AO2-$AW2-$AY2)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Condition</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$AO2&gt;0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have at least 1 absent day</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$BG2=0</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not have any layoff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AX2&gt;=0.5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Minimum entry is 0.5 days</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AX2&lt;=1</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Maximum 1 CL day per month — hard cap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AX2&lt;=$AU2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exceed available CL Balance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AX2&lt;=$AO2-$AW2-$AY2</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exceed absent days minus EL and SL already approved</w:t>
            </w:r>
          </w:p>
        </w:tc>
      </w:tr>
    </w:tbl>
    <w:p>
      <w:pPr>
        <w:spacing w:after="60" w:before="60"/>
      </w:pPr>
      <w:r>
        <w:t xml:space="preserve"/>
      </w:r>
    </w:p>
    <w:p>
      <w:pPr>
        <w:spacing w:after="80" w:before="180"/>
      </w:pPr>
      <w:r>
        <w:rPr>
          <w:rFonts w:ascii="Arial" w:cs="Arial" w:eastAsia="Arial" w:hAnsi="Arial"/>
          <w:b/>
          <w:bCs/>
          <w:color w:val="000000"/>
          <w:sz w:val="22"/>
          <w:szCs w:val="22"/>
        </w:rPr>
        <w:t xml:space="preserve">AY — Approved SL Days</w:t>
      </w:r>
    </w:p>
    <w:p>
      <w:pPr>
        <w:spacing w:after="100" w:before="80"/>
      </w:pPr>
      <w:r>
        <w:rPr>
          <w:rFonts w:ascii="Courier New" w:cs="Courier New" w:eastAsia="Courier New" w:hAnsi="Courier New"/>
          <w:b w:val="false"/>
          <w:bCs w:val="false"/>
          <w:color w:val="000000"/>
          <w:sz w:val="22"/>
          <w:szCs w:val="22"/>
        </w:rPr>
        <w:t xml:space="preserve">Formula: =AND($AO2&gt;0,$BG2=0,AY2&lt;=$AV2,AY2&lt;=$AO2-$AW2-$AX2)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Condition</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$AO2&gt;0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have at least 1 absent day</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$BG2=0</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must not have any layoff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AY2&lt;=$AV2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exceed available SL Balance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AY2&lt;=$AO2-$AW2-$AX2</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exceed absent days minus EL and CL already approved</w:t>
            </w:r>
          </w:p>
        </w:tc>
      </w:tr>
    </w:tbl>
    <w:p>
      <w:pPr>
        <w:spacing w:after="60" w:before="60"/>
      </w:pPr>
      <w:r>
        <w:t xml:space="preserve"/>
      </w:r>
    </w:p>
    <w:p>
      <w:pPr>
        <w:spacing w:after="80" w:before="180"/>
      </w:pPr>
      <w:r>
        <w:rPr>
          <w:rFonts w:ascii="Arial" w:cs="Arial" w:eastAsia="Arial" w:hAnsi="Arial"/>
          <w:b/>
          <w:bCs/>
          <w:color w:val="000000"/>
          <w:sz w:val="22"/>
          <w:szCs w:val="22"/>
        </w:rPr>
        <w:t xml:space="preserve">AZ — Management Approval for Long Leaves</w:t>
      </w:r>
    </w:p>
    <w:p>
      <w:pPr>
        <w:spacing w:after="100" w:before="80"/>
      </w:pPr>
      <w:r>
        <w:rPr>
          <w:rFonts w:ascii="Arial" w:cs="Arial" w:eastAsia="Arial" w:hAnsi="Arial"/>
          <w:b w:val="false"/>
          <w:bCs w:val="false"/>
          <w:color w:val="000000"/>
          <w:sz w:val="22"/>
          <w:szCs w:val="22"/>
        </w:rPr>
        <w:t xml:space="preserve">Type: Dropdown validation. Range: AZ2:AZ1000. Options: APPROVED, DECLINED.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c>
          <w:tcPr>
            <w:tcW w:type="dxa" w:w="6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Effect on AW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Removes the 1-day cap on AW — HR can approve up to full EL Balance (minus CL and SL approved)</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DECLINED or blank</w:t>
            </w:r>
          </w:p>
        </w:tc>
        <w:tc>
          <w:tcPr>
            <w:tcW w:type="dxa" w:w="6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 is capped at maximum 1 day</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2.3  Leave Balances  (LEAVE_BALANCES_SHEET_NAME = "Leave Balances")</w:t>
      </w:r>
    </w:p>
    <w:p>
      <w:pPr>
        <w:spacing w:after="100" w:before="80"/>
      </w:pPr>
      <w:r>
        <w:rPr>
          <w:rFonts w:ascii="Arial" w:cs="Arial" w:eastAsia="Arial" w:hAnsi="Arial"/>
          <w:b w:val="false"/>
          <w:bCs w:val="false"/>
          <w:color w:val="000000"/>
          <w:sz w:val="22"/>
          <w:szCs w:val="22"/>
        </w:rPr>
        <w:t xml:space="preserve">Written once by Get Leave Balances. Cleared on Refresh Month. Protected (pmo only) after write. Referenced by Attendance entry column formulas AT, AU, AV via XLOOKUP on column A (ID.NO).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64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ID.NO</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 — used as XLOOKUP key by AT/AU/AV formulas</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6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CATEGORY</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STAFF or WORKER</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D.O.J</w:t>
            </w:r>
          </w:p>
        </w:tc>
        <w:tc>
          <w:tcPr>
            <w:tcW w:type="dxa" w:w="6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 of joining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EL BALANCE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Earned Leave opening balance — referenced by AT formula</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 BALANCE</w:t>
            </w:r>
          </w:p>
        </w:tc>
        <w:tc>
          <w:tcPr>
            <w:tcW w:type="dxa" w:w="6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Casual Leave opening balance — referenced by AU formula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SL BALANCE</w:t>
            </w:r>
          </w:p>
        </w:tc>
        <w:tc>
          <w:tcPr>
            <w:tcW w:type="dxa" w:w="6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Sick Leave opening balance — referenced by AV formula</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2.4  Late Entry  (LATE_ENTRY_SHEET_NAME = "Late Entry")</w:t>
      </w:r>
    </w:p>
    <w:p>
      <w:pPr>
        <w:spacing w:after="100" w:before="80"/>
      </w:pPr>
      <w:r>
        <w:rPr>
          <w:rFonts w:ascii="Arial" w:cs="Arial" w:eastAsia="Arial" w:hAnsi="Arial"/>
          <w:b w:val="false"/>
          <w:bCs w:val="false"/>
          <w:color w:val="000000"/>
          <w:sz w:val="22"/>
          <w:szCs w:val="22"/>
        </w:rPr>
        <w:t xml:space="preserve">Mirrors roster structure of Attendance entry (A–H). Date columns I–AM hold late-arrival data. Rebuilt fully on Refresh Month; appended-only on Sync New Employees.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 / Range</w:t>
            </w:r>
          </w:p>
        </w:tc>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c>
          <w:tcPr>
            <w:tcW w:type="dxa" w:w="3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Same roster columns as Attendance entry (S.No through DOJ)</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 — do not edit</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I–AM (cols 9–39)</w:t>
            </w:r>
          </w:p>
        </w:tc>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Daily late entry values per day</w:t>
            </w:r>
          </w:p>
        </w:tc>
        <w:tc>
          <w:tcPr>
            <w:tcW w:type="dxa" w:w="3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Custom formula: =OR(I2="",REGEXMATCH(UPPER(TRIM(TO_TEXT(I2))),"^(P60|P120)$"),AND(IFERROR(VALUE(I2),-1)&gt;=0,MOD(IFERROR(VALUE(I2),-1),1)=0))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PENALTY 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Calculated by recalcLateEntryLeavePenaltyCount(). Protected after recalc.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 — pmo only after calc</w:t>
            </w:r>
          </w:p>
        </w:tc>
      </w:tr>
      <w:tr>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LATE DURATION</w:t>
            </w:r>
          </w:p>
        </w:tc>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Sum formula — NOT cleared by script on refresh</w:t>
            </w:r>
          </w:p>
        </w:tc>
        <w:tc>
          <w:tcPr>
            <w:tcW w:type="dxa" w:w="3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Formula-driven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LOP DAYS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Cleared on Refresh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Formula-driven</w:t>
            </w:r>
          </w:p>
        </w:tc>
      </w:tr>
    </w:tbl>
    <w:p>
      <w:pPr>
        <w:spacing w:after="60" w:before="60"/>
      </w:pPr>
      <w:r>
        <w:t xml:space="preserve"/>
      </w:r>
    </w:p>
    <w:p>
      <w:pPr>
        <w:spacing w:after="80" w:before="180"/>
      </w:pPr>
      <w:r>
        <w:rPr>
          <w:rFonts w:ascii="Arial" w:cs="Arial" w:eastAsia="Arial" w:hAnsi="Arial"/>
          <w:b/>
          <w:bCs/>
          <w:color w:val="000000"/>
          <w:sz w:val="22"/>
          <w:szCs w:val="22"/>
        </w:rPr>
        <w:t xml:space="preserve">Late Entry Permitted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Meaning</w:t>
            </w:r>
          </w:p>
        </w:tc>
        <w:tc>
          <w:tcPr>
            <w:tcW w:type="dxa" w:w="4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Penalty Effect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Blank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was on time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penalty</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Numeric (e.g. 45)</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Minutes late</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Calculated by penalty script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P60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Permitted late — up to 60 minutes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Uses 1 permitted slot. WORKER: 1 slot/month. STAFF: counts as 1 of 2 slots.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P120</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Permitted late — up to 120 minutes</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Uses 2 permitted slots. STAFF only (both slots at once).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Sunday — auto-filled and locked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counted</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2.5  OT Entry  (OT_ENTRY_SHEET_NAME = "OT Entry")</w:t>
      </w:r>
    </w:p>
    <w:p>
      <w:pPr>
        <w:spacing w:after="100" w:before="80"/>
      </w:pPr>
      <w:r>
        <w:rPr>
          <w:rFonts w:ascii="Arial" w:cs="Arial" w:eastAsia="Arial" w:hAnsi="Arial"/>
          <w:b w:val="false"/>
          <w:bCs w:val="false"/>
          <w:color w:val="000000"/>
          <w:sz w:val="22"/>
          <w:szCs w:val="22"/>
        </w:rPr>
        <w:t xml:space="preserve">Manual HR entry. One row per employee per OT day. On Refresh Month, five input columns cleared by header name.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50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6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50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 / 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MM/DD/YY format (e.g. 01/15/25 for 15 Jan 2025)</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Format: BUT-XXXX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from Employee Code.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 Start</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HH:MM format (e.g. 18:00)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 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HH:MM format (e.g. 20:00)</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OT Hours</w:t>
            </w:r>
          </w:p>
        </w:tc>
        <w:tc>
          <w:tcPr>
            <w:tcW w:type="dxa" w:w="16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50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Auto-calculated (OT End - OT Start).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 Purpose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 — MANDATORY</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 text. Must be filled — blank rows fail payroll validation.</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2.6  Carry Forwarded  (CARRY_FORWARDED_SHEET_NAME = "Carry Forwarded")</w:t>
      </w:r>
    </w:p>
    <w:p>
      <w:pPr>
        <w:spacing w:after="100" w:before="80"/>
      </w:pPr>
      <w:r>
        <w:rPr>
          <w:rFonts w:ascii="Arial" w:cs="Arial" w:eastAsia="Arial" w:hAnsi="Arial"/>
          <w:b w:val="false"/>
          <w:bCs w:val="false"/>
          <w:color w:val="000000"/>
          <w:sz w:val="22"/>
          <w:szCs w:val="22"/>
        </w:rPr>
        <w:t xml:space="preserve">Manual HR entry. On Refresh Month, specific columns cleared by header name. Name/Department/Designation are formula-driven and not cleared.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44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 / 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Format: BUT-XXXX</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 Days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Numeric: 0.5 to 30 (e.g. 1, 2.5, 5)</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 From Month [MM/DD/YY]</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MM/DD/YY. Must be a previous month — never current or future.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Dropdown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PENDING WORK DAYS / MISSED EMPLOYEE LAST MONTH / OTHER</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Remarks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 — optional</w:t>
            </w:r>
          </w:p>
        </w:tc>
        <w:tc>
          <w:tcPr>
            <w:tcW w:type="dxa" w:w="44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 text. No payroll impact.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2.7  Other Payments  (OTHER_PAYMENTS_SHEET_NAME = "Other Payments")</w:t>
      </w:r>
    </w:p>
    <w:p>
      <w:pPr>
        <w:spacing w:after="100" w:before="80"/>
      </w:pPr>
      <w:r>
        <w:rPr>
          <w:rFonts w:ascii="Arial" w:cs="Arial" w:eastAsia="Arial" w:hAnsi="Arial"/>
          <w:b w:val="false"/>
          <w:bCs w:val="false"/>
          <w:color w:val="000000"/>
          <w:sz w:val="22"/>
          <w:szCs w:val="22"/>
        </w:rPr>
        <w:t xml:space="preserve">Manual HR entry. On Refresh Month, six input columns cleared by header name. Formula columns (Name, Department, Designation, Payment Nature, Consider Under) are preserved.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48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4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 / 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Format: BUT-XXXX</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Payment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Dropdown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See Payment Type mapping table below</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Payment Nature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based on Payment Type.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Consider Under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based on Payment Type.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Amount</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Whole numbers only. No decimals.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Applicable [MM/DD/YY]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MM/DD/YY. First date of applicable month.</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Remarks</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 — optional</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 text. No payroll impact.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Dropdown — MANDATORY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Mr. Zafar / Mr. Ajmal / Ms. Nazneen / Mr. Noor / Ms. Anjum</w:t>
            </w:r>
          </w:p>
        </w:tc>
      </w:tr>
    </w:tbl>
    <w:p>
      <w:pPr>
        <w:spacing w:after="60" w:before="60"/>
      </w:pPr>
      <w:r>
        <w:t xml:space="preserve"/>
      </w:r>
    </w:p>
    <w:p>
      <w:pPr>
        <w:spacing w:after="80" w:before="180"/>
      </w:pPr>
      <w:r>
        <w:rPr>
          <w:rFonts w:ascii="Arial" w:cs="Arial" w:eastAsia="Arial" w:hAnsi="Arial"/>
          <w:b/>
          <w:bCs/>
          <w:color w:val="000000"/>
          <w:sz w:val="22"/>
          <w:szCs w:val="22"/>
        </w:rPr>
        <w:t xml:space="preserve">Payment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Payment Type</w:t>
            </w:r>
          </w:p>
        </w:tc>
        <w:tc>
          <w:tcPr>
            <w:tcW w:type="dxa" w:w="268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Payment Nature</w:t>
            </w:r>
          </w:p>
        </w:tc>
        <w:tc>
          <w:tcPr>
            <w:tcW w:type="dxa" w:w="268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Consider Under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GROSS ARREAR PAY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GROSS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 ARREAR PAY</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INCENTIVE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SPECIAL ALLOWANCE</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EARNING</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SHIFT ALLOWANCE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EARNING</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PF ADJUSTMENT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STATUTORY_ADJ</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ESI ADJUSTMENT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STATUTORY_ADJ</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PT ADJUSTMENT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STATUTORY_ADJ</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TDS ADJUSTMENT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STATUTORY_ADJ</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 - TRAVEL</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 - PHONE/INTERNET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 - OTHER</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REIMBURSEMENT</w:t>
            </w:r>
          </w:p>
        </w:tc>
        <w:tc>
          <w:tcPr>
            <w:tcW w:type="dxa" w:w="268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NET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2.8  Other Deductions  (OTHER_DEDUCTIONS_SHEET_NAME = "Other Deductions")</w:t>
      </w:r>
    </w:p>
    <w:p>
      <w:pPr>
        <w:spacing w:after="100" w:before="80"/>
      </w:pPr>
      <w:r>
        <w:rPr>
          <w:rFonts w:ascii="Arial" w:cs="Arial" w:eastAsia="Arial" w:hAnsi="Arial"/>
          <w:b w:val="false"/>
          <w:bCs w:val="false"/>
          <w:color w:val="000000"/>
          <w:sz w:val="22"/>
          <w:szCs w:val="22"/>
        </w:rPr>
        <w:t xml:space="preserve">Manual HR entry. On Refresh Month, input columns cleared by header name. All deductions have Consider Under = NET.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48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4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 / Format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Format: BUT-XXXX</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Designation</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Deduction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Dropdown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DAMAGE/LOSS RECOVERY, EXCESS PAYMENT RECOVERY, ROOM RENT, ELECTRICITY, WATER CHARGES, TRANSPORT DEDUCTION, MOBILE USAGE FINE, MESS DEDUCTION, MOBILE INTERNET DEDUCTION, MEDICAL INSURANCE PREMIUM, UNIFORM/SHOES RECOVERY, ID CARD</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Consider Under</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Auto-filled = NET for all deduction types.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Amount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Whole numbers only. No decimals.</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Applicable [MM/DD/YY]</w:t>
            </w:r>
          </w:p>
        </w:tc>
        <w:tc>
          <w:tcPr>
            <w:tcW w:type="dxa" w:w="1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w:t>
            </w:r>
          </w:p>
        </w:tc>
        <w:tc>
          <w:tcPr>
            <w:tcW w:type="dxa" w:w="4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MM/DD/YY. First date of applicable month.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Remarks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Manual entry — optional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Free text. No payroll impact.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2.9  Salary Advance deductions  (SALARY_ADVANCE_DEDUCTIONS_SHEET_NAME = "Salary Advance deductions")</w:t>
      </w:r>
    </w:p>
    <w:p>
      <w:pPr>
        <w:spacing w:after="100" w:before="80"/>
      </w:pPr>
      <w:r>
        <w:rPr>
          <w:rFonts w:ascii="Arial" w:cs="Arial" w:eastAsia="Arial" w:hAnsi="Arial"/>
          <w:b w:val="false"/>
          <w:bCs w:val="false"/>
          <w:color w:val="000000"/>
          <w:sz w:val="22"/>
          <w:szCs w:val="22"/>
        </w:rPr>
        <w:t xml:space="preserve">Populated by Get/Refresh Salary Advance EMI buttons (requires Attendance LOCKED). HR fills HR Decision column only. On Refresh Month, 11 columns cleared by header.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4660"/>
      </w:tblGrid>
      <w:tr>
        <w:trPr>
          <w:tblHeader/>
        </w:trPr>
        <w:tc>
          <w:tcPr>
            <w:tcW w:type="dxa" w:w="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Column</w:t>
            </w:r>
          </w:p>
        </w:tc>
        <w:tc>
          <w:tcPr>
            <w:tcW w:type="dxa" w:w="2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Header</w:t>
            </w:r>
          </w:p>
        </w:tc>
        <w:tc>
          <w:tcPr>
            <w:tcW w:type="dxa" w:w="1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Type</w:t>
            </w:r>
          </w:p>
        </w:tc>
        <w:tc>
          <w:tcPr>
            <w:tcW w:type="dxa" w:w="46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month key (e.g. May_2026)</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 from master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name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Department name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EMI Reference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Unique EMI reference from master</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EMI Amount</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Regular monthly instalment amount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Current 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Remaining loan balance</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HR Decision</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Dropdown — Manual</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SKIP / RESIGNED / ABSCOND / blank</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Planned EMI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Formula</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=ARRAYFORMULA(IF(E2:E="","",IF(H2:H="SKIP",0,IF((H2:H="ABSCOND")+(H2:H="RESIGNED"),G2:G,IF(H2:H="",F2:F,"FALSE"))))) — see HR Decision rules</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J</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Status</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 (Payroll module)</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Filled after payroll generated. Do not edit.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Recovered 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 (Payroll module)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Filled after payroll generated. Do not edit.</w:t>
            </w:r>
          </w:p>
        </w:tc>
      </w:tr>
      <w:tr>
        <w:tc>
          <w:tcPr>
            <w:tcW w:type="dxa" w:w="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Run Timestamp</w:t>
            </w:r>
          </w:p>
        </w:tc>
        <w:tc>
          <w:tcPr>
            <w:tcW w:type="dxa" w:w="2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Run Timestamp</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Script-written</w:t>
            </w:r>
          </w:p>
        </w:tc>
        <w:tc>
          <w:tcPr>
            <w:tcW w:type="dxa" w:w="46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Written in row 2 on every Get/Refresh EMI click. Row 2 cleared on Refresh Month; header row 1 preserved.</w:t>
            </w:r>
          </w:p>
        </w:tc>
      </w:tr>
    </w:tbl>
    <w:p>
      <w:pPr>
        <w:spacing w:after="60" w:before="60"/>
      </w:pPr>
      <w:r>
        <w:t xml:space="preserve"/>
      </w:r>
    </w:p>
    <w:p>
      <w:pPr>
        <w:spacing w:after="80" w:before="180"/>
      </w:pPr>
      <w:r>
        <w:rPr>
          <w:rFonts w:ascii="Arial" w:cs="Arial" w:eastAsia="Arial" w:hAnsi="Arial"/>
          <w:b/>
          <w:bCs/>
          <w:color w:val="000000"/>
          <w:sz w:val="22"/>
          <w:szCs w:val="22"/>
        </w:rPr>
        <w:t xml:space="preserve">HR Decision Rules — Planned EMI Formula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HR Decision</w:t>
            </w:r>
          </w:p>
        </w:tc>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Planned EMI Result</w:t>
            </w:r>
          </w:p>
        </w:tc>
        <w:tc>
          <w:tcPr>
            <w:tcW w:type="dxa" w:w="3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Blank (no 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EMI Amount (column 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Regular monthly deduction — no change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SKIP</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0</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deduction this month. One extra EMI scheduled after last scheduled month in master.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Current Balance (column 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Full remaining loan deducted in this payroll.</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ABSCOND</w:t>
            </w:r>
          </w:p>
        </w:tc>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 Current Balance (column G)</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Full remaining loan deducted in this payroll.</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2.10  META_DATA Sheet</w:t>
      </w:r>
    </w:p>
    <w:p>
      <w:pPr>
        <w:spacing w:after="100" w:before="80"/>
      </w:pPr>
      <w:r>
        <w:rPr>
          <w:rFonts w:ascii="Arial" w:cs="Arial" w:eastAsia="Arial" w:hAnsi="Arial"/>
          <w:b w:val="false"/>
          <w:bCs w:val="false"/>
          <w:color w:val="000000"/>
          <w:sz w:val="22"/>
          <w:szCs w:val="22"/>
        </w:rPr>
        <w:t xml:space="preserve">Optional key-value sheet. Receives PAYROLL_MONTH_LABEL on file creation from Attendance Control Center. Referenced by Payroll validate step to identify the file month.</w:t>
      </w:r>
    </w:p>
    <w:p>
      <w:r>
        <w:br w:type="page"/>
      </w:r>
    </w:p>
    <w:p>
      <w:pPr>
        <w:pStyle w:val="Heading1"/>
        <w:spacing w:after="160" w:before="320"/>
      </w:pPr>
      <w:r>
        <w:rPr>
          <w:rFonts w:ascii="Arial" w:cs="Arial" w:eastAsia="Arial" w:hAnsi="Arial"/>
          <w:b/>
          <w:bCs/>
          <w:color w:val="000000"/>
          <w:sz w:val="32"/>
          <w:szCs w:val="32"/>
        </w:rPr>
        <w:t xml:space="preserve">3. Constants  (ATTN_00_Config.gs)</w:t>
      </w:r>
    </w:p>
    <w:p>
      <w:pPr>
        <w:pStyle w:val="Heading2"/>
        <w:spacing w:after="120" w:before="240"/>
      </w:pPr>
      <w:r>
        <w:rPr>
          <w:rFonts w:ascii="Arial" w:cs="Arial" w:eastAsia="Arial" w:hAnsi="Arial"/>
          <w:b/>
          <w:bCs/>
          <w:color w:val="2E75B6"/>
          <w:sz w:val="24"/>
          <w:szCs w:val="24"/>
        </w:rPr>
        <w:t xml:space="preserve">3.1  Linked Spreadsheet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Constant</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 / 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EMP_MASTER_SPREADSHEET_ID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1yqQ-... — Employee Master spreadsheet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EMP_MASTER_SHEET_ID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1874110664 — Employee Master sheet (by numeric sheet 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LEAVE_MASTER_SPREADSHEET_ID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1kVV5... — Leave Master spreadsheet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LEAVE_MASTER_SHEET_ID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 — LEAVE_MASTER tab (sheet ID 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APPROVED_LEAVE_LEDGER_SHEET_ID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1577916656 — Approved Leave Ledger tab in Leave Master</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SHARED_SUMMARY_SHEET_ID</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1839786889 — Shared Summary sheet (used by Leave Balances)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SALARY_ADVANCE_MASTER_SPREADSHEET_ID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172uL... — Salary Advance Master spreadsheet</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3.2  Sheet Name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ATTENDANCE_SHEET_NAME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LEAVE_BALANCES_SHEET_NAME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Balances"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LATE_ENTRY_SHEET_NAME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OT_ENTRY_SHEET_NAME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 Entry"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CARRY_FORWARDED_SHEET_NAME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OTHER_PAYMENTS_SHEET_NAME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Payments"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OTHER_DEDUCTIONS_SHEET_NAME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Deductions"</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SALARY_ADVANCE_DEDUCTIONS_SHEET_NAME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 Advance deductions"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MASTER_EMI_SCHEDULE_SHEET_NAME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"EMI_SCHEDULE"</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MASTER_SHARED_EMI_SUMMARY_SHEET_NAME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"Shared EMI Summary"</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3.3  Column Position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Constant</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 / 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LOCK_COL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60 — Column BH holds LOCKED STATUS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STATIC_COLS_COUNT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8 — Columns A–H (S.No through DOJ)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DATE_START_COL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 — Column I (first date column)</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DATE_END_COL</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39 — Column AM (last possible date column)</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3.4  Protection Prefix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Constant</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LOCK_PROTECTION_PREFIX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"AUTO_LOCK_COL_PROTECT_"</w:t>
            </w:r>
          </w:p>
        </w:tc>
      </w:tr>
      <w:tr>
        <w:tc>
          <w:tcPr>
            <w:tcW w:type="dxa" w:w="4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SUNDAY_PROTECTION_PREFIX</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"AUTO_SUNDAY_PROTECT_"</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3.5  Approved Leave Headers to Clear on Refresh</w:t>
      </w:r>
    </w:p>
    <w:p>
      <w:pPr>
        <w:spacing w:after="100" w:before="80"/>
      </w:pPr>
      <w:r>
        <w:rPr>
          <w:rFonts w:ascii="Arial" w:cs="Arial" w:eastAsia="Arial" w:hAnsi="Arial"/>
          <w:b w:val="false"/>
          <w:bCs w:val="false"/>
          <w:color w:val="000000"/>
          <w:sz w:val="22"/>
          <w:szCs w:val="22"/>
        </w:rPr>
        <w:t xml:space="preserve">Array APPROVED_HEADERS_TO_CLEAR = ["APPROVED EL DAYS", "APPROVED SL DAYS", "APPROVED CL DAYS", "MANAGEMET APPROVEL FOR LONG LEAVES"]. Cleared on Refresh Month by clearApprovedLeaveColumns_(). Note: header name has intentional typo "MANAGEMET APPROVEL" — must match exactly in sheet.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3.6  Web App URL</w:t>
      </w:r>
    </w:p>
    <w:p>
      <w:pPr>
        <w:spacing w:after="100" w:before="80"/>
      </w:pPr>
      <w:r>
        <w:rPr>
          <w:rFonts w:ascii="Arial" w:cs="Arial" w:eastAsia="Arial" w:hAnsi="Arial"/>
          <w:b w:val="false"/>
          <w:bCs w:val="false"/>
          <w:color w:val="000000"/>
          <w:sz w:val="22"/>
          <w:szCs w:val="22"/>
        </w:rPr>
        <w:t xml:space="preserve">ATTENDANCE_WEBAPP_URL — defined in ATTN_WebApp_Router.gs. Full /exec URL for the deployed Web App. Referenced by all button wrappers for the hrassist routing path.</w:t>
      </w:r>
    </w:p>
    <w:p>
      <w:r>
        <w:br w:type="page"/>
      </w:r>
    </w:p>
    <w:p>
      <w:pPr>
        <w:pStyle w:val="Heading1"/>
        <w:spacing w:after="160" w:before="320"/>
      </w:pPr>
      <w:r>
        <w:rPr>
          <w:rFonts w:ascii="Arial" w:cs="Arial" w:eastAsia="Arial" w:hAnsi="Arial"/>
          <w:b/>
          <w:bCs/>
          <w:color w:val="000000"/>
          <w:sz w:val="32"/>
          <w:szCs w:val="32"/>
        </w:rPr>
        <w:t xml:space="preserve">4. Function Reference</w:t>
      </w:r>
    </w:p>
    <w:p>
      <w:pPr>
        <w:pStyle w:val="Heading2"/>
        <w:spacing w:after="120" w:before="240"/>
      </w:pPr>
      <w:r>
        <w:rPr>
          <w:rFonts w:ascii="Arial" w:cs="Arial" w:eastAsia="Arial" w:hAnsi="Arial"/>
          <w:b/>
          <w:bCs/>
          <w:color w:val="2E75B6"/>
          <w:sz w:val="24"/>
          <w:szCs w:val="24"/>
        </w:rPr>
        <w:t xml:space="preserve">4.1  onOpen()  — ATTN_01_Menu.gs</w:t>
      </w:r>
    </w:p>
    <w:p>
      <w:pPr>
        <w:spacing w:after="100" w:before="80"/>
      </w:pPr>
      <w:r>
        <w:rPr>
          <w:rFonts w:ascii="Arial" w:cs="Arial" w:eastAsia="Arial" w:hAnsi="Arial"/>
          <w:b w:val="false"/>
          <w:bCs w:val="false"/>
          <w:color w:val="000000"/>
          <w:sz w:val="22"/>
          <w:szCs w:val="22"/>
        </w:rPr>
        <w:t xml:space="preserve">Trigger: spreadsheet open. Adds three custom menus: "Attendance" (Refresh Month, Sync New Employees, Remove Inactive Employee), "Leave" (Get Leave Balances, Calculate late penalty), and "Salary Advance" (Get Salary Advance EMI, Refresh Salary Advance EMI). No return value.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4.2  refreshAttendanceMonth_FullSheet()  — ATTN_02_Attendance_Refresh.gs</w:t>
      </w:r>
    </w:p>
    <w:p>
      <w:pPr>
        <w:spacing w:after="100" w:before="80"/>
      </w:pPr>
      <w:r>
        <w:rPr>
          <w:rFonts w:ascii="Arial" w:cs="Arial" w:eastAsia="Arial" w:hAnsi="Arial"/>
          <w:b w:val="false"/>
          <w:bCs w:val="false"/>
          <w:color w:val="000000"/>
          <w:sz w:val="22"/>
          <w:szCs w:val="22"/>
        </w:rPr>
        <w:t xml:space="preserve">Trigger: Attendance &gt; Refresh the attendance month - full sheet. Access gate: pmo or hrassist only. Prompts for month/year ("December 2025" or "2025-12"). Validates file name matches expected pattern. Checks for duplicate file in folder. Checks lock: if locked for same month, blocks; if locked for different month, auto-unlocks. pmo path calls refreshAttendanceMonth_WithParsed_() directly. hrassist POSTs action "refreshAttendanceMonth" to ATTENDANCE_WEBAPP_URL.</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4.3  refreshAttendanceMonth_WithParsed_(year, monthIndex0)  — Internal Runner</w:t>
      </w:r>
    </w:p>
    <w:p>
      <w:pPr>
        <w:spacing w:after="100" w:before="80"/>
      </w:pPr>
      <w:r>
        <w:rPr>
          <w:rFonts w:ascii="Arial" w:cs="Arial" w:eastAsia="Arial" w:hAnsi="Arial"/>
          <w:b w:val="false"/>
          <w:bCs w:val="false"/>
          <w:color w:val="000000"/>
          <w:sz w:val="22"/>
          <w:szCs w:val="22"/>
        </w:rPr>
        <w:t xml:space="preserve">UI-free core function. Execution sequence:</w:t>
      </w:r>
    </w:p>
    <w:p>
      <w:pPr>
        <w:spacing w:after="60" w:before="60"/>
      </w:pPr>
      <w:r>
        <w:t xml:space="preserve"/>
      </w:r>
    </w:p>
    <w:p>
      <w:pPr>
        <w:spacing w:after="100" w:before="80"/>
      </w:pPr>
      <w:r>
        <w:rPr>
          <w:rFonts w:ascii="Arial" w:cs="Arial" w:eastAsia="Arial" w:hAnsi="Arial"/>
          <w:b/>
          <w:bCs/>
          <w:color w:val="000000"/>
          <w:sz w:val="22"/>
          <w:szCs w:val="22"/>
        </w:rPr>
        <w:t xml:space="preserve">1.  Open Attendance entry sheet — throws if sheet missing. Calculates daysInMonth.</w:t>
      </w:r>
    </w:p>
    <w:p>
      <w:pPr>
        <w:spacing w:after="100" w:before="80"/>
      </w:pPr>
      <w:r>
        <w:rPr>
          <w:rFonts w:ascii="Arial" w:cs="Arial" w:eastAsia="Arial" w:hAnsi="Arial"/>
          <w:b/>
          <w:bCs/>
          <w:color w:val="000000"/>
          <w:sz w:val="22"/>
          <w:szCs w:val="22"/>
        </w:rPr>
        <w:t xml:space="preserve">2.  Fetch ACTIVE employees — fetchActiveEmployees_(). Uses Sheets Advanced Service. Resolves EMP_MASTER_SHEET_ID to title (cached 6h). Reads A1:AR. Filters STATUS=ACTIVE. Returns 8-column rows.</w:t>
      </w:r>
    </w:p>
    <w:p>
      <w:pPr>
        <w:spacing w:after="100" w:before="80"/>
      </w:pPr>
      <w:r>
        <w:rPr>
          <w:rFonts w:ascii="Arial" w:cs="Arial" w:eastAsia="Arial" w:hAnsi="Arial"/>
          <w:b/>
          <w:bCs/>
          <w:color w:val="000000"/>
          <w:sz w:val="22"/>
          <w:szCs w:val="22"/>
        </w:rPr>
        <w:t xml:space="preserve">3.  Clear all monthly sheets — clearMonthlySheets_(). Clears: Attendance A:H + I2:AM1000 + approved leave columns; Leave Balances A2:G; Late Entry A:H + I:AM full page + LEAVE PENALTY COUNT + TOTAL LOP DAYS; OT Entry 5 input columns; Other Payments 6 input columns; Other Deductions 5-6 input columns; Salary Advance deductions 11 input columns.</w:t>
      </w:r>
    </w:p>
    <w:p>
      <w:pPr>
        <w:spacing w:after="100" w:before="80"/>
      </w:pPr>
      <w:r>
        <w:rPr>
          <w:rFonts w:ascii="Arial" w:cs="Arial" w:eastAsia="Arial" w:hAnsi="Arial"/>
          <w:b/>
          <w:bCs/>
          <w:color w:val="000000"/>
          <w:sz w:val="22"/>
          <w:szCs w:val="22"/>
        </w:rPr>
        <w:t xml:space="preserve">4.  Ensure sufficient rows. Write roster A:H. Update date headers and column visibility. Apply Sunday WO, red header, protection. Refresh Late Entry sheet. Refresh Carry Forwarded sheet.</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4.4  syncNewEmployeesAppendOnly()  — ATTN_03_Attendance_SyncNew.gs</w:t>
      </w:r>
    </w:p>
    <w:p>
      <w:pPr>
        <w:spacing w:after="100" w:before="80"/>
      </w:pPr>
      <w:r>
        <w:rPr>
          <w:rFonts w:ascii="Arial" w:cs="Arial" w:eastAsia="Arial" w:hAnsi="Arial"/>
          <w:b w:val="false"/>
          <w:bCs w:val="false"/>
          <w:color w:val="000000"/>
          <w:sz w:val="22"/>
          <w:szCs w:val="22"/>
        </w:rPr>
        <w:t xml:space="preserve">Trigger: Attendance &gt; Sync New Employees. Access gate: pmo or hrassist. Blocks if LOCKED. Reads month/year from header of column I row 1. Fetches ACTIVE employees, finds existing codes in column B, filters to new-only. Runner: appends A:H, applies P/A/HD/LO dropdown validation on date columns, fills WO on Sundays, rebuilds Sunday protections, appends to Late Entry.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4.5  getLeaveBalances_Button()  — ATTN_04_Leave_GetBalances.gs</w:t>
      </w:r>
    </w:p>
    <w:p>
      <w:pPr>
        <w:spacing w:after="100" w:before="80"/>
      </w:pPr>
      <w:r>
        <w:rPr>
          <w:rFonts w:ascii="Arial" w:cs="Arial" w:eastAsia="Arial" w:hAnsi="Arial"/>
          <w:b w:val="false"/>
          <w:bCs w:val="false"/>
          <w:color w:val="000000"/>
          <w:sz w:val="22"/>
          <w:szCs w:val="22"/>
        </w:rPr>
        <w:t xml:space="preserve">Trigger: Leave &gt; Get Leave Balances. Blocks if already locked. YES/NO confirmation required. Fetches leave balances via Shared Summary snapshot or Leave Master fallback. Writes 7-column rows to Leave Balances sheet. Calls setAttendanceLocked_() and protectLeaveBalancesTab_(). After locking, HR manually fills AW–AZ columns using the validated approved leave rules.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4.6  Lock Functions  — ATTN_05_Lock.gs</w:t>
      </w:r>
    </w:p>
    <w:p>
      <w:pPr>
        <w:spacing w:after="80" w:before="180"/>
      </w:pPr>
      <w:r>
        <w:rPr>
          <w:rFonts w:ascii="Arial" w:cs="Arial" w:eastAsia="Arial" w:hAnsi="Arial"/>
          <w:b/>
          <w:bCs/>
          <w:color w:val="000000"/>
          <w:sz w:val="22"/>
          <w:szCs w:val="22"/>
        </w:rPr>
        <w:t xml:space="preserve">isAttendanceLocked_()</w:t>
      </w:r>
    </w:p>
    <w:p>
      <w:pPr>
        <w:spacing w:after="100" w:before="80"/>
      </w:pPr>
      <w:r>
        <w:rPr>
          <w:rFonts w:ascii="Arial" w:cs="Arial" w:eastAsia="Arial" w:hAnsi="Arial"/>
          <w:b w:val="false"/>
          <w:bCs w:val="false"/>
          <w:color w:val="000000"/>
          <w:sz w:val="22"/>
          <w:szCs w:val="22"/>
        </w:rPr>
        <w:t xml:space="preserve">Reads cell (2, LOCK_COL=60). Returns true if value starts with "LOCKED".</w:t>
      </w:r>
    </w:p>
    <w:p>
      <w:pPr>
        <w:spacing w:after="60" w:before="60"/>
      </w:pPr>
      <w:r>
        <w:t xml:space="preserve"/>
      </w:r>
    </w:p>
    <w:p>
      <w:pPr>
        <w:spacing w:after="80" w:before="180"/>
      </w:pPr>
      <w:r>
        <w:rPr>
          <w:rFonts w:ascii="Arial" w:cs="Arial" w:eastAsia="Arial" w:hAnsi="Arial"/>
          <w:b/>
          <w:bCs/>
          <w:color w:val="000000"/>
          <w:sz w:val="22"/>
          <w:szCs w:val="22"/>
        </w:rPr>
        <w:t xml:space="preserve">setAttendanceLocked_()</w:t>
      </w:r>
    </w:p>
    <w:p>
      <w:pPr>
        <w:spacing w:after="100" w:before="80"/>
      </w:pPr>
      <w:r>
        <w:rPr>
          <w:rFonts w:ascii="Arial" w:cs="Arial" w:eastAsia="Arial" w:hAnsi="Arial"/>
          <w:b w:val="false"/>
          <w:bCs w:val="false"/>
          <w:color w:val="000000"/>
          <w:sz w:val="22"/>
          <w:szCs w:val="22"/>
        </w:rPr>
        <w:t xml:space="preserve">Writes "LOCKED STATUS" header in row 1 col 60. Writes "LOCKED - yyyy-MM-dd HH:mm" in rows 2..lastIdRow. Protects col 60 range — description "AUTO_LOCK_COL_PROTECT_{spreadsheetId}", no editors, warning-only=false.</w:t>
      </w:r>
    </w:p>
    <w:p>
      <w:pPr>
        <w:spacing w:after="60" w:before="60"/>
      </w:pPr>
      <w:r>
        <w:t xml:space="preserve"/>
      </w:r>
    </w:p>
    <w:p>
      <w:pPr>
        <w:spacing w:after="80" w:before="180"/>
      </w:pPr>
      <w:r>
        <w:rPr>
          <w:rFonts w:ascii="Arial" w:cs="Arial" w:eastAsia="Arial" w:hAnsi="Arial"/>
          <w:b/>
          <w:bCs/>
          <w:color w:val="000000"/>
          <w:sz w:val="22"/>
          <w:szCs w:val="22"/>
        </w:rPr>
        <w:t xml:space="preserve">autoUnlockAttendance_()</w:t>
      </w:r>
    </w:p>
    <w:p>
      <w:pPr>
        <w:spacing w:after="100" w:before="80"/>
      </w:pPr>
      <w:r>
        <w:rPr>
          <w:rFonts w:ascii="Arial" w:cs="Arial" w:eastAsia="Arial" w:hAnsi="Arial"/>
          <w:b w:val="false"/>
          <w:bCs w:val="false"/>
          <w:color w:val="000000"/>
          <w:sz w:val="22"/>
          <w:szCs w:val="22"/>
        </w:rPr>
        <w:t xml:space="preserve">Removes all LOCK_PROTECTION_PREFIX range protections. Clears all values in col 60 rows 1..maxRows.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4.7  fetchActiveEmployees_()  — ATTN_07_EmployeeMaster_Fetch.gs</w:t>
      </w:r>
    </w:p>
    <w:p>
      <w:pPr>
        <w:spacing w:after="100" w:before="80"/>
      </w:pPr>
      <w:r>
        <w:rPr>
          <w:rFonts w:ascii="Arial" w:cs="Arial" w:eastAsia="Arial" w:hAnsi="Arial"/>
          <w:b w:val="false"/>
          <w:bCs w:val="false"/>
          <w:color w:val="000000"/>
          <w:sz w:val="22"/>
          <w:szCs w:val="22"/>
        </w:rPr>
        <w:t xml:space="preserve">Uses Sheets Advanced Service. Resolves EMP_MASTER_SHEET_ID to sheet title (cached 6h). Reads A1:AR. Required headers: S.NO, ID.NO, NAME, GENDER, CATEGORY, DEPARTMENT, DESIGNATION, D.O.J, STATUS. Returns 8-column rows for STATUS=ACTIVE only.</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4.8  removeInactiveEmployee()  — ATTN_08_RemoveInactiveEmployee.gs</w:t>
      </w:r>
    </w:p>
    <w:p>
      <w:pPr>
        <w:spacing w:after="100" w:before="80"/>
      </w:pPr>
      <w:r>
        <w:rPr>
          <w:rFonts w:ascii="Arial" w:cs="Arial" w:eastAsia="Arial" w:hAnsi="Arial"/>
          <w:b w:val="false"/>
          <w:bCs w:val="false"/>
          <w:color w:val="000000"/>
          <w:sz w:val="22"/>
          <w:szCs w:val="22"/>
        </w:rPr>
        <w:t xml:space="preserve">Trigger: Attendance &gt; Remove Inactive Employee. Access gate: pmo or hrassist. Blocks if LOCKED. Warning confirmation + employee code prompt. Runner: fetchEmployeeStatus_() verifies INACTIVE in master. findEmployeeRow_() locates row in Attendance entry. safeRemoveEmployeeRow_(): row &gt; 2 = direct deleteRow(); row = 2 with row 3 = copy row 3 up then delete row 3; row = 2 only row = clearContent only (preserves array formulas). Removes from Late Entry (silent skip if not found).</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4.9  Late Entry Functions  — ATTN_10_LateEntry.gs</w:t>
      </w:r>
    </w:p>
    <w:p>
      <w:pPr>
        <w:spacing w:after="100" w:before="80"/>
      </w:pPr>
      <w:r>
        <w:rPr>
          <w:rFonts w:ascii="Arial" w:cs="Arial" w:eastAsia="Arial" w:hAnsi="Arial"/>
          <w:b w:val="false"/>
          <w:bCs w:val="false"/>
          <w:color w:val="000000"/>
          <w:sz w:val="22"/>
          <w:szCs w:val="22"/>
        </w:rPr>
        <w:t xml:space="preserve">refreshLateEntrySheet_() — full rebuild on Refresh Month: roster, date headers, Sundays, Late Entry custom formula validation. appendNewEmployeesToLateEntry_() — append-only on Sync. applyLateEntryDateValidation_() — formula: =OR(I2="",REGEXMATCH(UPPER(TRIM(TO_TEXT(I2))),"^(P60|P120)$"),AND(IFERROR(VALUE(I2),-1)&gt;=0,MOD(IFERROR(VALUE(I2),-1),1)=0)). Allows blank, P60, P120, or non-negative whole integers.</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4.10  recalcLateEntryLeavePenaltyCount()  — ATTN_11_LateEntry_PenaltyCalc.gs</w:t>
      </w:r>
    </w:p>
    <w:p>
      <w:pPr>
        <w:spacing w:after="100" w:before="80"/>
      </w:pPr>
      <w:r>
        <w:rPr>
          <w:rFonts w:ascii="Arial" w:cs="Arial" w:eastAsia="Arial" w:hAnsi="Arial"/>
          <w:b w:val="false"/>
          <w:bCs w:val="false"/>
          <w:color w:val="000000"/>
          <w:sz w:val="22"/>
          <w:szCs w:val="22"/>
        </w:rPr>
        <w:t xml:space="preserve">Trigger: Leave &gt; Calculate late penalty. Must run from "Late Entry" sheet. Reads EMPLOYEE CODE, CATEGORY, LATE PENALTY COUNT, DOJ, TOTAL LATE DURATION headers. Dispatches to runner (pmo) or Web App (hrassist).</w:t>
      </w:r>
    </w:p>
    <w:p>
      <w:pPr>
        <w:spacing w:after="60" w:before="60"/>
      </w:pPr>
      <w:r>
        <w:t xml:space="preserve"/>
      </w:r>
    </w:p>
    <w:p>
      <w:pPr>
        <w:spacing w:after="80" w:before="180"/>
      </w:pPr>
      <w:r>
        <w:rPr>
          <w:rFonts w:ascii="Arial" w:cs="Arial" w:eastAsia="Arial" w:hAnsi="Arial"/>
          <w:b/>
          <w:bCs/>
          <w:color w:val="000000"/>
          <w:sz w:val="22"/>
          <w:szCs w:val="22"/>
        </w:rPr>
        <w:t xml:space="preserve">Penalty Calculation Rules (per employee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Category</w:t>
            </w:r>
          </w:p>
        </w:tc>
        <w:tc>
          <w:tcPr>
            <w:tcW w:type="dxa" w:w="2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Permitted Slots</w:t>
            </w:r>
          </w:p>
        </w:tc>
        <w:tc>
          <w:tcPr>
            <w:tcW w:type="dxa" w:w="5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 slot (P60)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One P60 allowed per month — uses the permitted slot. Any further late arrival is penalised.</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STAFF</w:t>
            </w:r>
          </w:p>
        </w:tc>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 slots (P120 once OR P60 twice)</w:t>
            </w:r>
          </w:p>
        </w:tc>
        <w:tc>
          <w:tcPr>
            <w:tcW w:type="dxa" w:w="5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P60 uses 1 slot. P120 uses both slots at once (STAFF only). Any further late arrival after slots are exhausted is penalised.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Late Duration</w:t>
            </w:r>
          </w:p>
        </w:tc>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Rule</w:t>
            </w:r>
          </w:p>
        </w:tc>
        <w:tc>
          <w:tcPr>
            <w:tcW w:type="dxa" w:w="3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Penalty Added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&lt;= 5 minutes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Ignored completely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 to 10 minutes</w:t>
            </w:r>
          </w:p>
        </w:tc>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Grace used (max 3 grace uses per employee per month)</w:t>
            </w:r>
          </w:p>
        </w:tc>
        <w:tc>
          <w:tcPr>
            <w:tcW w:type="dxa" w:w="3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 (while grace remaining)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 10 minutes up to 270 minutes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Counted as penalty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0.5</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&gt; 270 minutes</w:t>
            </w:r>
          </w:p>
        </w:tc>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Counted as full penalty</w:t>
            </w:r>
          </w:p>
        </w:tc>
        <w:tc>
          <w:tcPr>
            <w:tcW w:type="dxa" w:w="3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w:t>
            </w:r>
          </w:p>
        </w:tc>
      </w:tr>
    </w:tbl>
    <w:p>
      <w:pPr>
        <w:spacing w:after="60" w:before="60"/>
      </w:pPr>
      <w:r>
        <w:t xml:space="preserve"/>
      </w:r>
    </w:p>
    <w:p>
      <w:pPr>
        <w:spacing w:after="100" w:before="80"/>
      </w:pPr>
      <w:r>
        <w:rPr>
          <w:rFonts w:ascii="Arial" w:cs="Arial" w:eastAsia="Arial" w:hAnsi="Arial"/>
          <w:b w:val="false"/>
          <w:bCs w:val="false"/>
          <w:color w:val="000000"/>
          <w:sz w:val="22"/>
          <w:szCs w:val="22"/>
        </w:rPr>
        <w:t xml:space="preserve">After calculation, writes LATE PENALTY COUNT column and protects it (pmo only) via protectLateEntryPenaltyColumn_().</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4.11  refreshCarryForwardedSheet_()  — ATTN_12_CarryForwarded.gs</w:t>
      </w:r>
    </w:p>
    <w:p>
      <w:pPr>
        <w:spacing w:after="100" w:before="80"/>
      </w:pPr>
      <w:r>
        <w:rPr>
          <w:rFonts w:ascii="Arial" w:cs="Arial" w:eastAsia="Arial" w:hAnsi="Arial"/>
          <w:b w:val="false"/>
          <w:bCs w:val="false"/>
          <w:color w:val="000000"/>
          <w:sz w:val="22"/>
          <w:szCs w:val="22"/>
        </w:rPr>
        <w:t xml:space="preserve">Called on Refresh Month. Clears 5 columns by header name: EMPLOYEE CODE, CARRY FORWARDED DAYS, CARRY FORWARDED FROM MONTH [MM/DD/YY], CARRY FORWARDED TYPE, REMARKS. Does not repopulate from any master.</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4.12  Salary Advance Functions  — ATTN_13_SalaryAdvance.gs</w:t>
      </w:r>
    </w:p>
    <w:p>
      <w:pPr>
        <w:spacing w:after="80" w:before="180"/>
      </w:pPr>
      <w:r>
        <w:rPr>
          <w:rFonts w:ascii="Arial" w:cs="Arial" w:eastAsia="Arial" w:hAnsi="Arial"/>
          <w:b/>
          <w:bCs/>
          <w:color w:val="000000"/>
          <w:sz w:val="22"/>
          <w:szCs w:val="22"/>
        </w:rPr>
        <w:t xml:space="preserve">getSalaryAdvanceEMI_Button()</w:t>
      </w:r>
    </w:p>
    <w:p>
      <w:pPr>
        <w:spacing w:after="100" w:before="80"/>
      </w:pPr>
      <w:r>
        <w:rPr>
          <w:rFonts w:ascii="Arial" w:cs="Arial" w:eastAsia="Arial" w:hAnsi="Arial"/>
          <w:b w:val="false"/>
          <w:bCs w:val="false"/>
          <w:color w:val="000000"/>
          <w:sz w:val="22"/>
          <w:szCs w:val="22"/>
        </w:rPr>
        <w:t xml:space="preserve">Requires: active sheet = Salary Advance deductions, attendance LOCKED, payroll NOT locked. Parses month key from file name. Checks Shared EMI Summary for snapshot — if missing, fetches ACTIVE rows from EMI_SCHEDULE and appends. Writes 8-column rows (adds blank HR Decision) via writeToDeductions_(). Always stamps SA Run Timestamp row 2.</w:t>
      </w:r>
    </w:p>
    <w:p>
      <w:pPr>
        <w:spacing w:after="60" w:before="60"/>
      </w:pPr>
      <w:r>
        <w:t xml:space="preserve"/>
      </w:r>
    </w:p>
    <w:p>
      <w:pPr>
        <w:spacing w:after="80" w:before="180"/>
      </w:pPr>
      <w:r>
        <w:rPr>
          <w:rFonts w:ascii="Arial" w:cs="Arial" w:eastAsia="Arial" w:hAnsi="Arial"/>
          <w:b/>
          <w:bCs/>
          <w:color w:val="000000"/>
          <w:sz w:val="22"/>
          <w:szCs w:val="22"/>
        </w:rPr>
        <w:t xml:space="preserve">refreshSalaryAdvanceEMI_Button()</w:t>
      </w:r>
    </w:p>
    <w:p>
      <w:pPr>
        <w:spacing w:after="100" w:before="80"/>
      </w:pPr>
      <w:r>
        <w:rPr>
          <w:rFonts w:ascii="Arial" w:cs="Arial" w:eastAsia="Arial" w:hAnsi="Arial"/>
          <w:b w:val="false"/>
          <w:bCs w:val="false"/>
          <w:color w:val="000000"/>
          <w:sz w:val="22"/>
          <w:szCs w:val="22"/>
        </w:rPr>
        <w:t xml:space="preserve">Same prerequisites. Re-fetches ACTIVE EMI rows, appends missing to Shared EMI Summary (deduplicated by AttendanceFileName|MonthKey|EmpCode|EMIRef), reloads full snapshot into deductions.</w:t>
      </w:r>
    </w:p>
    <w:p>
      <w:pPr>
        <w:spacing w:after="60" w:before="60"/>
      </w:pPr>
      <w:r>
        <w:t xml:space="preserve"/>
      </w:r>
    </w:p>
    <w:p>
      <w:pPr>
        <w:spacing w:after="80" w:before="180"/>
      </w:pPr>
      <w:r>
        <w:rPr>
          <w:rFonts w:ascii="Arial" w:cs="Arial" w:eastAsia="Arial" w:hAnsi="Arial"/>
          <w:b/>
          <w:bCs/>
          <w:color w:val="000000"/>
          <w:sz w:val="22"/>
          <w:szCs w:val="22"/>
        </w:rPr>
        <w:t xml:space="preserve">Planned EMI Formula</w:t>
      </w:r>
    </w:p>
    <w:p>
      <w:pPr>
        <w:spacing w:after="100" w:before="80"/>
      </w:pPr>
      <w:r>
        <w:rPr>
          <w:rFonts w:ascii="Courier New" w:cs="Courier New" w:eastAsia="Courier New" w:hAnsi="Courier New"/>
          <w:b w:val="false"/>
          <w:bCs w:val="false"/>
          <w:color w:val="000000"/>
          <w:sz w:val="22"/>
          <w:szCs w:val="22"/>
        </w:rPr>
        <w:t xml:space="preserve">=ARRAYFORMULA(IF(E2:E="","",IF(H2:H="SKIP",0,IF((H2:H="ABSCOND")+(H2:H="RESIGNED"),G2:G,IF(H2:H="",F2:F,"FALSE")))))</w:t>
      </w:r>
    </w:p>
    <w:p>
      <w:pPr>
        <w:spacing w:after="60" w:before="60"/>
      </w:pPr>
      <w:r>
        <w:t xml:space="preserve"/>
      </w:r>
    </w:p>
    <w:p>
      <w:pPr>
        <w:pStyle w:val="Heading2"/>
        <w:spacing w:after="120" w:before="240"/>
      </w:pPr>
      <w:r>
        <w:rPr>
          <w:rFonts w:ascii="Arial" w:cs="Arial" w:eastAsia="Arial" w:hAnsi="Arial"/>
          <w:b/>
          <w:bCs/>
          <w:color w:val="2E75B6"/>
          <w:sz w:val="24"/>
          <w:szCs w:val="24"/>
        </w:rPr>
        <w:t xml:space="preserve">4.13  Web App Router  — ATTN_WebApp_Router.gs</w:t>
      </w:r>
    </w:p>
    <w:p>
      <w:pPr>
        <w:spacing w:after="100" w:before="80"/>
      </w:pPr>
      <w:r>
        <w:rPr>
          <w:rFonts w:ascii="Arial" w:cs="Arial" w:eastAsia="Arial" w:hAnsi="Arial"/>
          <w:b w:val="false"/>
          <w:bCs w:val="false"/>
          <w:color w:val="000000"/>
          <w:sz w:val="22"/>
          <w:szCs w:val="22"/>
        </w:rPr>
        <w:t xml:space="preserve">doPost(e) — single entry point. Rejects all callers except hrassist@butlerleather.com. Routes action string to five handlers.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Action String</w:t>
            </w:r>
          </w:p>
        </w:tc>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Server Handler</w:t>
            </w:r>
          </w:p>
        </w:tc>
        <w:tc>
          <w:tcPr>
            <w:tcW w:type="dxa" w:w="2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Source 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refreshAttendanceMonth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refreshAttendanceMonthServer_()</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ATTN_02</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syncNewEmployees</w:t>
            </w:r>
          </w:p>
        </w:tc>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syncNewEmployeesServer_()</w:t>
            </w:r>
          </w:p>
        </w:tc>
        <w:tc>
          <w:tcPr>
            <w:tcW w:type="dxa" w:w="2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getLeaveBalances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getLeaveBalancesServer_()</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ATTN_04 + 05</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recalcLateEntryPenalty</w:t>
            </w:r>
          </w:p>
        </w:tc>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recalcLateEntryPenaltyServer_()</w:t>
            </w:r>
          </w:p>
        </w:tc>
        <w:tc>
          <w:tcPr>
            <w:tcW w:type="dxa" w:w="2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removeInactiveEmployee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removeInactiveEmployeeServer_()</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ATTN_08</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4.14  Utility Functions  — ATTN_99_Utils.gs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Function</w:t>
            </w:r>
          </w:p>
        </w:tc>
        <w:tc>
          <w:tcPr>
            <w:tcW w:type="dxa" w:w="61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parseMonthYear_(input)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Parses "December 2025" or "2025-12" → { year, monthIndex0 }</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parseHeaderDate_(mmddyyyy)</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Parses "MM-DD-YYYY" header → { year, monthIndex0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getExpectedAttendanceFileName_(mi0, year)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Returns "Attendance_Month_Year"</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attendanceFileExistsInFolder_(folderId, name, currentId)</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Returns true if another file with same name exists in folder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updateDateHeadersAndVisibility_(sheet, year, mi0,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Writes MM-DD-YYYY labels row 1 cols 9–39; shows/hides columns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clearApprovedLeaveColumns_(sheet, empCount)</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APPROVED_HEADERS_TO_CLEAR columns by header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applyAttendanceDropdownValidation_(sheet, startRow, numRows)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Applies P/A/HD/LO dropdown on date columns for given rows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fillWOSundaysForRows_(sheet, year, mi0, days, startRow, numRows)</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Writes WO matrix for Sunday columns for given rows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applySundayWOFormattingAndProtection_(sheet, year, mi0, days, empCount)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Removes old Sunday protections, applies red headers, WO fill, non-editable protections</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clearMonthlySheets_(...)</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Orchestrates all clear operations across 9 sheets on Refresh Month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clearLateEntrySummaryColumns_()</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LEAVE PENALTY COUNT, TOTAL LOP DAYS (not TOTAL LATE DURATION)</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clearOTEntryInputsByHeader_()</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5 OT input columns by header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clearOtherPaymentsInputsByHeader_()</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6 Other Payments input columns by header name</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clearOtherDeductionsInputsByHeader_()</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5–6 Other Deductions input columns by header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clearSalaryAdvanceDeductionsInputsByHeader_()</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Clears 11 SA Deductions input columns by header name</w:t>
            </w:r>
          </w:p>
        </w:tc>
      </w:tr>
      <w:tr>
        <w:tc>
          <w:tcPr>
            <w:tcW w:type="dxa" w:w="32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getSheetTitleByIdCached_()</w:t>
            </w:r>
          </w:p>
        </w:tc>
        <w:tc>
          <w:tcPr>
            <w:tcW w:type="dxa" w:w="61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Resolves numeric sheet ID to title via Sheets API (cached 6h)</w:t>
            </w:r>
          </w:p>
        </w:tc>
      </w:tr>
    </w:tbl>
    <w:p>
      <w:r>
        <w:br w:type="page"/>
      </w:r>
    </w:p>
    <w:p>
      <w:pPr>
        <w:pStyle w:val="Heading1"/>
        <w:spacing w:after="160" w:before="320"/>
      </w:pPr>
      <w:r>
        <w:rPr>
          <w:rFonts w:ascii="Arial" w:cs="Arial" w:eastAsia="Arial" w:hAnsi="Arial"/>
          <w:b/>
          <w:bCs/>
          <w:color w:val="000000"/>
          <w:sz w:val="32"/>
          <w:szCs w:val="32"/>
        </w:rPr>
        <w:t xml:space="preserve">5. Access Control &amp; Web App Model</w:t>
      </w:r>
    </w:p>
    <w:p>
      <w:pPr>
        <w:pStyle w:val="Heading2"/>
        <w:spacing w:after="120" w:before="240"/>
      </w:pPr>
      <w:r>
        <w:rPr>
          <w:rFonts w:ascii="Arial" w:cs="Arial" w:eastAsia="Arial" w:hAnsi="Arial"/>
          <w:b/>
          <w:bCs/>
          <w:color w:val="2E75B6"/>
          <w:sz w:val="24"/>
          <w:szCs w:val="24"/>
        </w:rPr>
        <w:t xml:space="preserve">5.1  Execution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User</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What Happens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pmo@butlerleather.com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Menu wrapper detects owner email → calls server/runner directly → shows ui.alert result</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hrassist@butlerleather.com</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Menu wrapper collects UI inputs → POSTs JSON to ATTENDANCE_WEBAPP_URL → Web App (as pmo) executes → JSON response shown in 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Any other 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Each menu wrapper checks email first → ui.alert("Access Denied") → function returns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5.2  Web App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Setting</w:t>
            </w:r>
          </w:p>
        </w:tc>
        <w:tc>
          <w:tcPr>
            <w:tcW w:type="dxa" w:w="5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Required 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Execute the app 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Me (pmo@butlerleather.com)</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Who has access</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Anyone within the organisation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ATTENDANCE_WEBAPP_URL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Must be updated in ATTN_WebApp_Router.gs after every redeployment</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doPost caller check</w:t>
            </w:r>
          </w:p>
        </w:tc>
        <w:tc>
          <w:tcPr>
            <w:tcW w:type="dxa" w:w="5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Rejects all callers except hrassist@butlerleather.com</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5.3  forceEmailScope_()</w:t>
      </w:r>
    </w:p>
    <w:p>
      <w:pPr>
        <w:spacing w:after="100" w:before="80"/>
      </w:pPr>
      <w:r>
        <w:rPr>
          <w:rFonts w:ascii="Arial" w:cs="Arial" w:eastAsia="Arial" w:hAnsi="Arial"/>
          <w:b w:val="false"/>
          <w:bCs w:val="false"/>
          <w:color w:val="000000"/>
          <w:sz w:val="22"/>
          <w:szCs w:val="22"/>
        </w:rPr>
        <w:t xml:space="preserve">Exists in WebApp_Router.gs solely to force inclusion of the userinfo.email OAuth scope during initial authorisation. Run once manually after deployment. Never called in production.</w:t>
      </w:r>
    </w:p>
    <w:p>
      <w:r>
        <w:br w:type="page"/>
      </w:r>
    </w:p>
    <w:p>
      <w:pPr>
        <w:pStyle w:val="Heading1"/>
        <w:spacing w:after="160" w:before="320"/>
      </w:pPr>
      <w:r>
        <w:rPr>
          <w:rFonts w:ascii="Arial" w:cs="Arial" w:eastAsia="Arial" w:hAnsi="Arial"/>
          <w:b/>
          <w:bCs/>
          <w:color w:val="000000"/>
          <w:sz w:val="32"/>
          <w:szCs w:val="32"/>
        </w:rPr>
        <w:t xml:space="preserve">6. Validation Rules &amp;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300"/>
        <w:gridCol w:w="3700"/>
        <w:gridCol w:w="2960"/>
      </w:tblGrid>
      <w:tr>
        <w:trPr>
          <w:tblHeader/>
        </w:trPr>
        <w:tc>
          <w:tcPr>
            <w:tcW w:type="dxa" w:w="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w:t>
            </w:r>
          </w:p>
        </w:tc>
        <w:tc>
          <w:tcPr>
            <w:tcW w:type="dxa" w:w="2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Check</w:t>
            </w:r>
          </w:p>
        </w:tc>
        <w:tc>
          <w:tcPr>
            <w:tcW w:type="dxa" w:w="37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Error Message (Example)</w:t>
            </w:r>
          </w:p>
        </w:tc>
        <w:tc>
          <w:tcPr>
            <w:tcW w:type="dxa" w:w="29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Fix</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Access control</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You are not authorised to run this 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Use pmo or hrassist account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sheet exists</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Sheet "Attendance entry" not found.</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Create the Attendance entry sheet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File name matches month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File name mismatch! Expected: Attendance_December_2025. Current: Attendance_January_2025.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Rename the file to match the intended month</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duplicate file in folder</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Duplicate attendance file detected. A file named "Attendance_December_2025" already exists.</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 the duplicate file from the folder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locked for same month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This attendance file is LOCKED for this month. Refresh is not allowed.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 locked file cannot be refreshed for the same month</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Valid month/year format</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Invalid format. Use "December 2025" or "2025-12".</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Re-enter in correct format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Active employees exist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ACTIVE employees found in Employee Master.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Activate at least one employee in Employee Master</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8</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Master headers OK</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Master headers do not match expected names (S.NO, ID.NO, NAME...).</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Correct Employee Master headers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detected from header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detect month/year from header I1. Please run Refresh 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Run Refresh Month before Sync</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locked (Sync)</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This attendance file is LOCKED. Sync New Employees is not allowed.</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Sync is blocked after locking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locked (Remove)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This attendance file is LOCKED. Removing an employee is not allowed.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Remove before locking</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12</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 entered</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employee code entered. Action cancelled.</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Enter a valid employee code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INACTIVE in master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"EMP001" is still marked as ACTIVE. Please change to INACTIVE 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Change status in Employee Master</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14</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found in master</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 "EMP999" was not found in Employee Master.</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Verify code exists in master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in attendance sheet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code "EMP001" was not found in Attendance entry sheet.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May already be removed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16</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Not already locked (Leave Balances)</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This attendance file is LOCKED. No changes allowed.</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Cannot re-run Get Leave Balances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balances exist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leave balances found.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Check Leave Master has data</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18</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Run from Late Entry sheet</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Please run this function from the "Late Entry" sheet only.</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Navigate to Late Entry tab 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headers OK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"Employee Code" not found.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Add missing headers to Late Entry</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20</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Run from SA sheet</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Please run this button from "Salary Advance deductions" sheet only.</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Navigate to SA deductions tab</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locked for SA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 is not LOCKED. Please lock the file 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Run Get Leave Balances first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22</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Valid SA file name</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Invalid file name "MyFile". Expected like Attendance_January_2026.</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Rename file to correct pattern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not locked for SA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is LOCKED (Payroll Status is filled). Get EMI is not allowed.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cannot change after payroll locked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24</w:t>
            </w:r>
          </w:p>
        </w:tc>
        <w:tc>
          <w:tcPr>
            <w:tcW w:type="dxa" w:w="2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Web App caller check</w:t>
            </w:r>
          </w:p>
        </w:tc>
        <w:tc>
          <w:tcPr>
            <w:tcW w:type="dxa" w:w="37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Access denied. You are not authorised to call this Web App.</w:t>
            </w:r>
          </w:p>
        </w:tc>
        <w:tc>
          <w:tcPr>
            <w:tcW w:type="dxa" w:w="29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Only hrassist may call this Web App</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spreadsheetId in payload</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Missing spreadsheetId in payload.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Internal error — check POST payload</w:t>
            </w:r>
          </w:p>
        </w:tc>
      </w:tr>
    </w:tbl>
    <w:p>
      <w:r>
        <w:br w:type="page"/>
      </w:r>
    </w:p>
    <w:p>
      <w:pPr>
        <w:pStyle w:val="Heading1"/>
        <w:spacing w:after="160" w:before="320"/>
      </w:pPr>
      <w:r>
        <w:rPr>
          <w:rFonts w:ascii="Arial" w:cs="Arial" w:eastAsia="Arial" w:hAnsi="Arial"/>
          <w:b/>
          <w:bCs/>
          <w:color w:val="000000"/>
          <w:sz w:val="32"/>
          <w:szCs w:val="32"/>
        </w:rPr>
        <w:t xml:space="preserve">7. Payroll Validation Pre-checks</w:t>
      </w:r>
    </w:p>
    <w:p>
      <w:pPr>
        <w:spacing w:after="100" w:before="80"/>
      </w:pPr>
      <w:r>
        <w:rPr>
          <w:rFonts w:ascii="Arial" w:cs="Arial" w:eastAsia="Arial" w:hAnsi="Arial"/>
          <w:b w:val="false"/>
          <w:bCs w:val="false"/>
          <w:color w:val="000000"/>
          <w:sz w:val="22"/>
          <w:szCs w:val="22"/>
        </w:rPr>
        <w:t xml:space="preserve">The following checks are run automatically by PAYROLL_GEN_4.VALIDATE_ATTENDANCE when the Payroll team triggers "Validate Attendance". Any failure blocks payroll processing. The attendance file must pass all checks before Get Payroll Data can proceed.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800"/>
        <w:gridCol w:w="3400"/>
        <w:gridCol w:w="3860"/>
      </w:tblGrid>
      <w:tr>
        <w:trPr>
          <w:tblHeader/>
        </w:trPr>
        <w:tc>
          <w:tcPr>
            <w:tcW w:type="dxa" w:w="3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Sheet</w:t>
            </w:r>
          </w:p>
        </w:tc>
        <w:tc>
          <w:tcPr>
            <w:tcW w:type="dxa" w:w="34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Check</w:t>
            </w:r>
          </w:p>
        </w:tc>
        <w:tc>
          <w:tcPr>
            <w:tcW w:type="dxa" w:w="38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Error if Failed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Status in SA deductions must NOT be LOCKED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already locked.</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LOCKED STATUS must contain "LOCKED"</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 the attendance then run the payroll.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All tabs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Required tabs must exist: Attendance entry, Late Entry, OT Entry, Carry Forwarded, Other Payments, Other Deductions, Salary Advance deductions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Missing required tab in attendance file: "{tab name}"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Required headers present: S.No, Employee Code, Name, Gender, Category, DOJ, Department, Designation, TOTAL WORKING DAYS, TOTAL PRESENT DAYS, LOP DAYS, FINAL PAYABLE DAYS, LOCKED STATUS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Tab "Attendance entry" missing required header: "{header}"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No duplicate Employee Codes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Duplicate Employee Code found: "BUT-1234"</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S.No, Name, Gender, Category, DOJ, Department, Designation not blank for any employee</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 incomplete for "BUT-1234": missing Name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WORKING DAYS &gt; 0 for every employee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WORKING DAYS must be &gt; 0 for "BUT-1234"</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PRESENT DAYS &gt;= 0 and &lt;= TOTAL WORKING DAYS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TOTAL PRESENT DAYS cannot be negative / &gt; TOTAL WORKING DAYS for "BUT-1234"</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LOP DAYS &gt;= 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LOP DAYS cannot be negative for "BUT-1234"</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FINAL PAYABLE DAYS &gt;= 0 and &lt;= TOTAL WORKING DAYS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FINAL PAYABLE DAYS cannot be negative / &gt; TOTAL WORKING DAYS for "BUT-1234"</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employee in Attendance entry has a row in Late Entry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missing row for "BUT-1234"</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12</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PENALTY COUNT not blank for every employee</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LATE PENALTY COUNT is blank for "BUT-1234"</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 Entry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row with Employee Code has all columns filled (Remarks optional)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Tab "OT Entry" has partial row for "BUT-1234" — missing "OT Purpose"</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14</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row with Employee Code has all columns filled except Remarks</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Tab "Carry Forwarded" incomplete for "BUT-1234" — missing "Carry Forwarded Days"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Payments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row with Employee Code has all columns filled except Remarks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Tab "Other Payments" incomplete for "BUT-1234" — missing "Approved By"</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16</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Payments</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Consider Under must be GROSS or NET</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Payments: invalid Consider Under "EARNING" for "BUT-1234"</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Other Deductions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Every row with Employee Code has all columns filled except Remarks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Tab "Other Deductions" incomplete for "BUT-1234" — missing "Amount"</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18</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deductions</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Run Timestamp must be filled in row 2</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 Advance EMI not loaded. Please run Get/Refresh Salary Advance EMI first.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deductions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value in every row must match payroll month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 Advance deductions: Month mismatch for "BUT-1234". Found "April_2025", expected "May_2025"</w:t>
            </w:r>
          </w:p>
        </w:tc>
      </w:tr>
      <w:tr>
        <w:tc>
          <w:tcPr>
            <w:tcW w:type="dxa" w:w="3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deductions</w:t>
            </w:r>
          </w:p>
        </w:tc>
        <w:tc>
          <w:tcPr>
            <w:tcW w:type="dxa" w:w="34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 Employee Code, Name, Department, EMI Reference Number, EMI Amount, Current Balance not blank for any row</w:t>
            </w:r>
          </w:p>
        </w:tc>
        <w:tc>
          <w:tcPr>
            <w:tcW w:type="dxa" w:w="38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 Advance deductions: incomplete row for "BUT-1234" — missing "EMI Amount"</w:t>
            </w:r>
          </w:p>
        </w:tc>
      </w:tr>
    </w:tbl>
    <w:p>
      <w:r>
        <w:br w:type="page"/>
      </w:r>
    </w:p>
    <w:p>
      <w:pPr>
        <w:pStyle w:val="Heading1"/>
        <w:spacing w:after="160" w:before="320"/>
      </w:pPr>
      <w:r>
        <w:rPr>
          <w:rFonts w:ascii="Arial" w:cs="Arial" w:eastAsia="Arial" w:hAnsi="Arial"/>
          <w:b/>
          <w:bCs/>
          <w:color w:val="000000"/>
          <w:sz w:val="32"/>
          <w:szCs w:val="32"/>
        </w:rPr>
        <w:t xml:space="preserve">8. File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Item</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Format / 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Monthly attendance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Attendance_{Month}_{Year}  →  Attendance_March_2025</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Date column headers</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MM-DD-YYYY  →  03-01-2025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Sunday protection 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AUTO_SUNDAY_PROTECT_{YYYY-MM-DDN}  →  AUTO_SUNDAY_PROTECT_2025-03-D02</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 protection description</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AUTO_LOCK_COL_PROTECT_{spreadsheetId}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penalty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Late Entry — LATE PENALTY COUNT locked after recalc</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Balances protection</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Balances — locked after Get Leave Balances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 value in LOCKED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LOCKED - yyyy-MM-dd HH:mm  →  LOCKED - 2025-03-31 16:45</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 Run Timestamp format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"Loaded — d MMM yyyy HH:mm"  →  Loaded — 31 Mar 2025 16:50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Carry Forwarded Type dropdown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PENDING WORK DAYS / MISSED EMPLOYEE LAST MONTH / OTHER</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HR Decision dropdown (SA)</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SKIP / RESIGNED / ABSCOND / blank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Management Approval dropdown (AZ)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APPROVED / DECLINED</w:t>
            </w:r>
          </w:p>
        </w:tc>
      </w:tr>
    </w:tbl>
    <w:p>
      <w:r>
        <w:br w:type="page"/>
      </w:r>
    </w:p>
    <w:p>
      <w:pPr>
        <w:pStyle w:val="Heading1"/>
        <w:spacing w:after="160" w:before="320"/>
      </w:pPr>
      <w:r>
        <w:rPr>
          <w:rFonts w:ascii="Arial" w:cs="Arial" w:eastAsia="Arial" w:hAnsi="Arial"/>
          <w:b/>
          <w:bCs/>
          <w:color w:val="000000"/>
          <w:sz w:val="32"/>
          <w:szCs w:val="32"/>
        </w:rPr>
        <w:t xml:space="preserve">9. Dependencies &amp; Linked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Dependency</w:t>
            </w:r>
          </w:p>
        </w:tc>
        <w:tc>
          <w:tcPr>
            <w:tcW w:type="dxa" w:w="6360"/>
            <w:tcBorders>
              <w:top w:val="single" w:color="CCCCCC" w:sz="1"/>
              <w:left w:val="single" w:color="CCCCCC" w:sz="1"/>
              <w:bottom w:val="single" w:color="CCCCCC" w:sz="1"/>
              <w:right w:val="single" w:color="CCCCCC" w:sz="1"/>
            </w:tcBorders>
            <w:shd w:fill="E6EFF7" w:val="clear"/>
            <w:tcMar>
              <w:top w:type="dxa" w:w="80"/>
              <w:left w:type="dxa" w:w="140"/>
              <w:bottom w:type="dxa" w:w="80"/>
              <w:right w:type="dxa" w:w="140"/>
            </w:tcMar>
            <w:vAlign w:val="top"/>
          </w:tcPr>
          <w:p>
            <w:r>
              <w:rPr>
                <w:rFonts w:ascii="Arial" w:cs="Arial" w:eastAsia="Arial" w:hAnsi="Arial"/>
                <w:b/>
                <w:bCs/>
                <w:color w:val="000000"/>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Employee Master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EMP_MASTER_SPREADSHEET_ID. Read via Sheets Advanced Service. Provides roster and employee status.</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Master spreadsheet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LEAVE_MASTER_SPREADSHEET_ID. Read by getAllBalancesFromLeaveMaster_() for Get Leave Balances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Shared Summary spreadsheet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SHARED_SUMMARY_SHEET_ID. Caches leave balance snapshots keyed by attendance file name.</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 Advance Master spreadsheet</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SALARY_ADVANCE_MASTER_SPREADSHEET_ID. Provides EMI_SCHEDULE and Shared EMI Summary tabs.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ATTN_06_LeaveMaster_Readers.gs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Provides getSharedSummaryForAttendance_(), appendToSharedSummary_(), getAllBalancesFromLeaveMaster_(). Called by computeLeaveBalancesRows_().</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Payroll Generator module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Reads this file's sheets during PAYROLL_GEN_4 validate attendance and payroll generation.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Attendance Control Center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Creates this file from template. Sets PAYROLL_MONTH_LABEL in META_DATA on creation.</w:t>
            </w:r>
          </w:p>
        </w:tc>
      </w:tr>
      <w:tr>
        <w:tc>
          <w:tcPr>
            <w:tcW w:type="dxa" w:w="300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Sheets Advanced Service</w:t>
            </w:r>
          </w:p>
        </w:tc>
        <w:tc>
          <w:tcPr>
            <w:tcW w:type="dxa" w:w="6360"/>
            <w:tcBorders>
              <w:top w:val="single" w:color="CCCCCC" w:sz="1"/>
              <w:left w:val="single" w:color="CCCCCC" w:sz="1"/>
              <w:bottom w:val="single" w:color="CCCCCC" w:sz="1"/>
              <w:right w:val="single" w:color="CCCCCC" w:sz="1"/>
            </w:tcBorders>
            <w:shd w:fill="F5F9FC"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Must be enabled in Apps Script project (Services &gt; Google Sheets API v4).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Leave Balances sheet (internal)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000000"/>
                <w:sz w:val="20"/>
                <w:szCs w:val="20"/>
              </w:rPr>
              <w:t xml:space="preserve">Referenced by Attendance entry formulas AT, AU, AV via XLOOKUP for EL/CL/SL opening balances.</w:t>
            </w:r>
          </w:p>
        </w:tc>
      </w:tr>
    </w:tbl>
    <w:p>
      <w:r>
        <w:br w:type="page"/>
      </w:r>
    </w:p>
    <w:p>
      <w:pPr>
        <w:pStyle w:val="Heading1"/>
        <w:spacing w:after="160" w:before="320"/>
      </w:pPr>
      <w:r>
        <w:rPr>
          <w:rFonts w:ascii="Arial" w:cs="Arial" w:eastAsia="Arial" w:hAnsi="Arial"/>
          <w:b/>
          <w:bCs/>
          <w:color w:val="000000"/>
          <w:sz w:val="32"/>
          <w:szCs w:val="32"/>
        </w:rPr>
        <w:t xml:space="preserve">10. Developer Setup Checklist</w:t>
      </w:r>
    </w:p>
    <w:p>
      <w:pPr>
        <w:pStyle w:val="ListParagraph"/>
        <w:numPr>
          <w:ilvl w:val="0"/>
          <w:numId w:val="3"/>
        </w:numPr>
      </w:pPr>
      <w:r>
        <w:rPr>
          <w:rFonts w:ascii="Arial" w:cs="Arial" w:eastAsia="Arial" w:hAnsi="Arial"/>
          <w:sz w:val="22"/>
          <w:szCs w:val="22"/>
        </w:rPr>
        <w:t xml:space="preserve">Create the monthly attendance file by running "Generate Attendance File" from the Attendance Control Center — do not create files manually.</w:t>
      </w:r>
    </w:p>
    <w:p>
      <w:pPr>
        <w:pStyle w:val="ListParagraph"/>
        <w:numPr>
          <w:ilvl w:val="0"/>
          <w:numId w:val="3"/>
        </w:numPr>
      </w:pPr>
      <w:r>
        <w:rPr>
          <w:rFonts w:ascii="Arial" w:cs="Arial" w:eastAsia="Arial" w:hAnsi="Arial"/>
          <w:sz w:val="22"/>
          <w:szCs w:val="22"/>
        </w:rPr>
        <w:t xml:space="preserve">Verify the file name is exactly "Attendance_{Month}_{Year}" (e.g. Attendance_January_2025).</w:t>
      </w:r>
    </w:p>
    <w:p>
      <w:pPr>
        <w:pStyle w:val="ListParagraph"/>
        <w:numPr>
          <w:ilvl w:val="0"/>
          <w:numId w:val="3"/>
        </w:numPr>
      </w:pPr>
      <w:r>
        <w:rPr>
          <w:rFonts w:ascii="Arial" w:cs="Arial" w:eastAsia="Arial" w:hAnsi="Arial"/>
          <w:sz w:val="22"/>
          <w:szCs w:val="22"/>
        </w:rPr>
        <w:t xml:space="preserve">Open the Apps Script editor inside the generated file and paste all 14 script files from the ATTN module.</w:t>
      </w:r>
    </w:p>
    <w:p>
      <w:pPr>
        <w:pStyle w:val="ListParagraph"/>
        <w:numPr>
          <w:ilvl w:val="0"/>
          <w:numId w:val="3"/>
        </w:numPr>
      </w:pPr>
      <w:r>
        <w:rPr>
          <w:rFonts w:ascii="Arial" w:cs="Arial" w:eastAsia="Arial" w:hAnsi="Arial"/>
          <w:sz w:val="22"/>
          <w:szCs w:val="22"/>
        </w:rPr>
        <w:t xml:space="preserve">Enable Sheets Advanced Service: Services &gt; Google Sheets API v4.</w:t>
      </w:r>
    </w:p>
    <w:p>
      <w:pPr>
        <w:pStyle w:val="ListParagraph"/>
        <w:numPr>
          <w:ilvl w:val="0"/>
          <w:numId w:val="3"/>
        </w:numPr>
      </w:pPr>
      <w:r>
        <w:rPr>
          <w:rFonts w:ascii="Arial" w:cs="Arial" w:eastAsia="Arial" w:hAnsi="Arial"/>
          <w:sz w:val="22"/>
          <w:szCs w:val="22"/>
        </w:rPr>
        <w:t xml:space="preserve">Verify all 9 required sheet tabs exist: "Attendance entry", "Leave Balances", "Late Entry", "Carry Forwarded", "OT Entry", "Other Payments", "Other Deductions", "Salary Advance deductions", and optionally "META_DATA".</w:t>
      </w:r>
    </w:p>
    <w:p>
      <w:pPr>
        <w:pStyle w:val="ListParagraph"/>
        <w:numPr>
          <w:ilvl w:val="0"/>
          <w:numId w:val="3"/>
        </w:numPr>
      </w:pPr>
      <w:r>
        <w:rPr>
          <w:rFonts w:ascii="Arial" w:cs="Arial" w:eastAsia="Arial" w:hAnsi="Arial"/>
          <w:sz w:val="22"/>
          <w:szCs w:val="22"/>
        </w:rPr>
        <w:t xml:space="preserve">Confirm Attendance entry has dropdown validation P/A/HD/LO on date columns I–AM.</w:t>
      </w:r>
    </w:p>
    <w:p>
      <w:pPr>
        <w:pStyle w:val="ListParagraph"/>
        <w:numPr>
          <w:ilvl w:val="0"/>
          <w:numId w:val="3"/>
        </w:numPr>
      </w:pPr>
      <w:r>
        <w:rPr>
          <w:rFonts w:ascii="Arial" w:cs="Arial" w:eastAsia="Arial" w:hAnsi="Arial"/>
          <w:sz w:val="22"/>
          <w:szCs w:val="22"/>
        </w:rPr>
        <w:t xml:space="preserve">Confirm columns AN–BG have the correct ARRAYFORMULA/MAP/BYROW formulas in row 2.</w:t>
      </w:r>
    </w:p>
    <w:p>
      <w:pPr>
        <w:pStyle w:val="ListParagraph"/>
        <w:numPr>
          <w:ilvl w:val="0"/>
          <w:numId w:val="3"/>
        </w:numPr>
      </w:pPr>
      <w:r>
        <w:rPr>
          <w:rFonts w:ascii="Arial" w:cs="Arial" w:eastAsia="Arial" w:hAnsi="Arial"/>
          <w:sz w:val="22"/>
          <w:szCs w:val="22"/>
        </w:rPr>
        <w:t xml:space="preserve">Confirm AW, AX, AY have custom formula data validation rules. Confirm AZ has APPROVED/DECLINED dropdown.</w:t>
      </w:r>
    </w:p>
    <w:p>
      <w:pPr>
        <w:pStyle w:val="ListParagraph"/>
        <w:numPr>
          <w:ilvl w:val="0"/>
          <w:numId w:val="3"/>
        </w:numPr>
      </w:pPr>
      <w:r>
        <w:rPr>
          <w:rFonts w:ascii="Arial" w:cs="Arial" w:eastAsia="Arial" w:hAnsi="Arial"/>
          <w:sz w:val="22"/>
          <w:szCs w:val="22"/>
        </w:rPr>
        <w:t xml:space="preserve">Confirm all EMP_MASTER_SPREADSHEET_ID, LEAVE_MASTER_SPREADSHEET_ID, and SALARY_ADVANCE_MASTER_SPREADSHEET_ID constants in ATTN_00_Config.gs are correct.</w:t>
      </w:r>
    </w:p>
    <w:p>
      <w:pPr>
        <w:pStyle w:val="ListParagraph"/>
        <w:numPr>
          <w:ilvl w:val="0"/>
          <w:numId w:val="3"/>
        </w:numPr>
      </w:pPr>
      <w:r>
        <w:rPr>
          <w:rFonts w:ascii="Arial" w:cs="Arial" w:eastAsia="Arial" w:hAnsi="Arial"/>
          <w:sz w:val="22"/>
          <w:szCs w:val="22"/>
        </w:rPr>
        <w:t xml:space="preserve">Deploy the script as a Web App: Execute as pmo@butlerleather.com, access Anyone within the organisation. Copy the /exec URL.</w:t>
      </w:r>
    </w:p>
    <w:p>
      <w:pPr>
        <w:pStyle w:val="ListParagraph"/>
        <w:numPr>
          <w:ilvl w:val="0"/>
          <w:numId w:val="3"/>
        </w:numPr>
      </w:pPr>
      <w:r>
        <w:rPr>
          <w:rFonts w:ascii="Arial" w:cs="Arial" w:eastAsia="Arial" w:hAnsi="Arial"/>
          <w:sz w:val="22"/>
          <w:szCs w:val="22"/>
        </w:rPr>
        <w:t xml:space="preserve">Paste the /exec URL into ATTENDANCE_WEBAPP_URL in ATTN_WebApp_Router.gs. Update after every redeployment.</w:t>
      </w:r>
    </w:p>
    <w:p>
      <w:pPr>
        <w:pStyle w:val="ListParagraph"/>
        <w:numPr>
          <w:ilvl w:val="0"/>
          <w:numId w:val="3"/>
        </w:numPr>
      </w:pPr>
      <w:r>
        <w:rPr>
          <w:rFonts w:ascii="Arial" w:cs="Arial" w:eastAsia="Arial" w:hAnsi="Arial"/>
          <w:sz w:val="22"/>
          <w:szCs w:val="22"/>
        </w:rPr>
        <w:t xml:space="preserve">Run forceEmailScope_() once manually after deployment to trigger OAuth permissions dialog.</w:t>
      </w:r>
    </w:p>
    <w:p>
      <w:pPr>
        <w:pStyle w:val="ListParagraph"/>
        <w:numPr>
          <w:ilvl w:val="0"/>
          <w:numId w:val="3"/>
        </w:numPr>
      </w:pPr>
      <w:r>
        <w:rPr>
          <w:rFonts w:ascii="Arial" w:cs="Arial" w:eastAsia="Arial" w:hAnsi="Arial"/>
          <w:sz w:val="22"/>
          <w:szCs w:val="22"/>
        </w:rPr>
        <w:t xml:space="preserve">Test: Refresh Month → verify roster, date headers, Sunday protection. Test Sync, Remove, Late Penalty, Leave Balances (lock), SA EMI — confirm each step works for both pmo and hrassist paths.</w:t>
      </w:r>
    </w:p>
    <w:p>
      <w:pPr>
        <w:pStyle w:val="ListParagraph"/>
        <w:numPr>
          <w:ilvl w:val="0"/>
          <w:numId w:val="3"/>
        </w:numPr>
      </w:pPr>
      <w:r>
        <w:rPr>
          <w:rFonts w:ascii="Arial" w:cs="Arial" w:eastAsia="Arial" w:hAnsi="Arial"/>
          <w:sz w:val="22"/>
          <w:szCs w:val="22"/>
        </w:rPr>
        <w:t xml:space="preserve">Verify payroll validation pre-checks pass by running Validate Attendance from the Payroll Generator after completing a full month cycle.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20"/>
      <w:jc w:val="right"/>
    </w:pPr>
    <w:r>
      <w:rPr>
        <w:rFonts w:ascii="Arial" w:cs="Arial" w:eastAsia="Arial" w:hAnsi="Arial"/>
        <w:color w:val="767676"/>
        <w:sz w:val="18"/>
        <w:szCs w:val="18"/>
      </w:rPr>
      <w:t xml:space="preserve">Page </w:t>
    </w:r>
    <w:r>
      <w:rPr>
        <w:rFonts w:ascii="Arial" w:cs="Arial" w:eastAsia="Arial" w:hAnsi="Arial"/>
        <w:color w:val="767676"/>
        <w:sz w:val="18"/>
        <w:szCs w:val="18"/>
      </w:rPr>
      <w:fldChar w:fldCharType="begin"/>
      <w:instrText xml:space="preserve">PAGE</w:instrText>
      <w:fldChar w:fldCharType="separate"/>
      <w:fldChar w:fldCharType="end"/>
    </w:r>
    <w:r>
      <w:rPr>
        <w:rFonts w:ascii="Arial" w:cs="Arial" w:eastAsia="Arial" w:hAnsi="Arial"/>
        <w:color w:val="767676"/>
        <w:sz w:val="18"/>
        <w:szCs w:val="18"/>
      </w:rPr>
      <w:t xml:space="preserve"> of </w:t>
    </w:r>
    <w:r>
      <w:rPr>
        <w:rFonts w:ascii="Arial" w:cs="Arial" w:eastAsia="Arial" w:hAnsi="Arial"/>
        <w:color w:val="76767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767676"/>
        <w:sz w:val="18"/>
        <w:szCs w:val="18"/>
      </w:rPr>
      <w:t xml:space="preserve">Attendance File (Monthly)  |  Technical README — Developer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2026-05-27T05:01:41.317Z</dcterms:created>
  <dcterms:modified xsi:type="dcterms:W3CDTF">2026-05-27T05:01:41.334Z</dcterms:modified>
</cp:coreProperties>
</file>

<file path=docProps/custom.xml><?xml version="1.0" encoding="utf-8"?>
<Properties xmlns="http://schemas.openxmlformats.org/officeDocument/2006/custom-properties" xmlns:vt="http://schemas.openxmlformats.org/officeDocument/2006/docPropsVTypes"/>
</file>