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00" w:before="200"/>
        <w:jc w:val="center"/>
      </w:pPr>
      <w:r>
        <w:rPr>
          <w:rFonts w:ascii="Arial" w:cs="Arial" w:eastAsia="Arial" w:hAnsi="Arial"/>
          <w:b/>
          <w:bCs/>
          <w:color w:val="2E75B6"/>
          <w:sz w:val="52"/>
          <w:szCs w:val="52"/>
        </w:rPr>
        <w:t xml:space="preserve">PAYROLL GENERATOR</w:t>
      </w:r>
    </w:p>
    <w:p>
      <w:pPr>
        <w:spacing w:after="60" w:before="60"/>
        <w:jc w:val="center"/>
      </w:pPr>
      <w:r>
        <w:rPr>
          <w:rFonts w:ascii="Arial" w:cs="Arial" w:eastAsia="Arial" w:hAnsi="Arial"/>
          <w:i/>
          <w:iCs/>
          <w:color w:val="555555"/>
          <w:sz w:val="32"/>
          <w:szCs w:val="32"/>
        </w:rPr>
        <w:t xml:space="preserve">(Payroll Workings File)</w:t>
      </w:r>
    </w:p>
    <w:p>
      <w:pPr>
        <w:spacing w:after="300" w:before="80"/>
        <w:jc w:val="center"/>
      </w:pPr>
      <w:r>
        <w:rPr>
          <w:rFonts w:ascii="Arial" w:cs="Arial" w:eastAsia="Arial" w:hAnsi="Arial"/>
          <w:color w:val="777777"/>
          <w:sz w:val="28"/>
          <w:szCs w:val="28"/>
        </w:rPr>
        <w:t xml:space="preserve">Technical README — Developer Reference</w:t>
      </w:r>
    </w:p>
    <w:p>
      <w:r>
        <w:br w:type="page"/>
      </w:r>
    </w:p>
    <w:p>
      <w:pPr>
        <w:pStyle w:val="Heading1"/>
        <w:spacing w:after="120" w:before="300"/>
      </w:pPr>
      <w:r>
        <w:rPr>
          <w:rFonts w:ascii="Arial" w:cs="Arial" w:eastAsia="Arial" w:hAnsi="Arial"/>
          <w:b/>
          <w:bCs/>
          <w:color w:val="2E75B6"/>
          <w:sz w:val="28"/>
          <w:szCs w:val="28"/>
        </w:rPr>
        <w:t xml:space="preserve">1. Module Overview</w:t>
      </w:r>
    </w:p>
    <w:p>
      <w:pPr>
        <w:spacing w:after="60" w:before="60"/>
      </w:pPr>
    </w:p>
    <w:p>
      <w:pPr>
        <w:spacing w:after="60" w:before="60"/>
      </w:pPr>
      <w:r>
        <w:rPr>
          <w:rFonts w:ascii="Arial" w:cs="Arial" w:eastAsia="Arial" w:hAnsi="Arial"/>
          <w:sz w:val="22"/>
          <w:szCs w:val="22"/>
        </w:rPr>
        <w:t xml:space="preserve">The Payroll Generator is the monthly payroll workings spreadsheet created by the Payroll Control Center. Each month, the PCC copies a master template and creates a new instance of this file (e.g. Payroll-Workings_January_2025). All payroll processing for that month — from attendance validation through salary calculation to locking and bank transfer — happens inside this file.</w:t>
      </w:r>
    </w:p>
    <w:p>
      <w:pPr>
        <w:spacing w:after="60" w:before="60"/>
      </w:pPr>
      <w:r>
        <w:rPr>
          <w:rFonts w:ascii="Arial" w:cs="Arial" w:eastAsia="Arial" w:hAnsi="Arial"/>
          <w:sz w:val="22"/>
          <w:szCs w:val="22"/>
        </w:rPr>
        <w:t xml:space="preserve">The module contains five menu actions split across two menus: Payroll-HR (Validate Attendance, Get Payroll Data) for HR operators, and Payroll-Admin (Validate Payroll, Generate Locked Payroll, Generate Bank Transfer File) for payroll administrators. All actions run under the owner's Drive context via a shared Web App, enforcing strict sequential discipline.</w:t>
      </w:r>
    </w:p>
    <w:p>
      <w:pPr>
        <w:spacing w:after="60" w:before="60"/>
      </w:pPr>
      <w:r>
        <w:rPr>
          <w:rFonts w:ascii="Arial" w:cs="Arial" w:eastAsia="Arial" w:hAnsi="Arial"/>
          <w:sz w:val="22"/>
          <w:szCs w:val="22"/>
        </w:rPr>
        <w:t xml:space="preserve">The file goes through a defined lifecycle: OPEN → attendance validated → payroll data loaded → payroll validated → LOCKED → bank transfer generated. Each stage has prechecks that prevent out-of-sequence execution. On locking, the file writes back to the Payroll Control Center, locks the attendance file, pushes salary advance deduction updates, and posts leave ledger snapshots.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sz w:val="20"/>
                <w:szCs w:val="20"/>
              </w:rPr>
              <w:t xml:space="preserve">Property</w:t>
            </w:r>
          </w:p>
        </w:tc>
        <w:tc>
          <w:tcPr>
            <w:tcW w:type="dxa" w:w="63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Script Files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PAYROLL_GEN_1 to PAYROLL_GEN_9 (bound to the Payroll Workings spreadsheet)</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Module Type</w:t>
            </w:r>
          </w:p>
        </w:tc>
        <w:tc>
          <w:tcPr>
            <w:tcW w:type="dxa" w:w="6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Monthly Payroll Processing — Validate, Calculate, Lock, Transfer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Deployment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Google Apps Script bound spreadsheet + single shared Web App (GLP_WEBAPP_URL)</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Owner Email</w:t>
            </w:r>
          </w:p>
        </w:tc>
        <w:tc>
          <w:tcPr>
            <w:tcW w:type="dxa" w:w="6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pmo@butlerleather.com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Allowed HR Email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hrassist@butlerleather.com (Validate Attendance, Get Payroll Data)</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Allowed Admin Email</w:t>
            </w:r>
          </w:p>
        </w:tc>
        <w:tc>
          <w:tcPr>
            <w:tcW w:type="dxa" w:w="6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nazneen@butlerleather.com (Validate Payroll, Generate Locked Payroll, Bank Transfer)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Web App URL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GLP_WEBAPP_URL constant — deployed from owner account (single doPost routes all 5 actions)</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Lock Mechanism</w:t>
            </w:r>
          </w:p>
        </w:tc>
        <w:tc>
          <w:tcPr>
            <w:tcW w:type="dxa" w:w="6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LockService.getScriptLock() with 30-second timeout (Generate Locked Payroll, Bank Transfer)</w:t>
            </w:r>
          </w:p>
        </w:tc>
      </w:tr>
    </w:tbl>
    <w:p>
      <w:pPr>
        <w:spacing w:after="60" w:before="60"/>
      </w:pPr>
    </w:p>
    <w:p>
      <w:pPr>
        <w:pStyle w:val="Heading2"/>
        <w:spacing w:after="80" w:before="200"/>
      </w:pPr>
      <w:r>
        <w:rPr>
          <w:rFonts w:ascii="Arial" w:cs="Arial" w:eastAsia="Arial" w:hAnsi="Arial"/>
          <w:b/>
          <w:bCs/>
          <w:color w:val="1F4E79"/>
          <w:sz w:val="24"/>
          <w:szCs w:val="24"/>
        </w:rPr>
        <w:t xml:space="preserve">1.1 Purpose</w:t>
      </w:r>
    </w:p>
    <w:p>
      <w:pPr>
        <w:pStyle w:val="ListParagraph"/>
        <w:numPr>
          <w:ilvl w:val="0"/>
          <w:numId w:val="2"/>
        </w:numPr>
        <w:spacing w:after="40" w:before="40"/>
      </w:pPr>
      <w:r>
        <w:rPr>
          <w:rFonts w:ascii="Arial" w:cs="Arial" w:eastAsia="Arial" w:hAnsi="Arial"/>
          <w:sz w:val="22"/>
          <w:szCs w:val="22"/>
        </w:rPr>
        <w:t xml:space="preserve">Validate that the attendance file for the month is locked, all tabs are complete, and all numeric fields are within rules.</w:t>
      </w:r>
    </w:p>
    <w:p>
      <w:pPr>
        <w:pStyle w:val="ListParagraph"/>
        <w:numPr>
          <w:ilvl w:val="0"/>
          <w:numId w:val="2"/>
        </w:numPr>
        <w:spacing w:after="40" w:before="40"/>
      </w:pPr>
      <w:r>
        <w:rPr>
          <w:rFonts w:ascii="Arial" w:cs="Arial" w:eastAsia="Arial" w:hAnsi="Arial"/>
          <w:sz w:val="22"/>
          <w:szCs w:val="22"/>
        </w:rPr>
        <w:t xml:space="preserve">Fetch payroll data from multiple sources (attendance, employee master, salary revision, petrol conveyance, leave, advances) into the PAY_ROLL tab via header-based mapping.</w:t>
      </w:r>
    </w:p>
    <w:p>
      <w:pPr>
        <w:pStyle w:val="ListParagraph"/>
        <w:numPr>
          <w:ilvl w:val="0"/>
          <w:numId w:val="2"/>
        </w:numPr>
        <w:spacing w:after="40" w:before="40"/>
      </w:pPr>
      <w:r>
        <w:rPr>
          <w:rFonts w:ascii="Arial" w:cs="Arial" w:eastAsia="Arial" w:hAnsi="Arial"/>
          <w:sz w:val="22"/>
          <w:szCs w:val="22"/>
        </w:rPr>
        <w:t xml:space="preserve">Cross-check salary components in PAY_ROLL against the Revision History to confirm no mismatch (Validate Payroll).</w:t>
      </w:r>
    </w:p>
    <w:p>
      <w:pPr>
        <w:pStyle w:val="ListParagraph"/>
        <w:numPr>
          <w:ilvl w:val="0"/>
          <w:numId w:val="2"/>
        </w:numPr>
        <w:spacing w:after="40" w:before="40"/>
      </w:pPr>
      <w:r>
        <w:rPr>
          <w:rFonts w:ascii="Arial" w:cs="Arial" w:eastAsia="Arial" w:hAnsi="Arial"/>
          <w:sz w:val="22"/>
          <w:szCs w:val="22"/>
        </w:rPr>
        <w:t xml:space="preserve">Lock the payroll by creating a frozen copy (Payroll-Locked_Month_Year), writing back to the Payroll Control Center, locking the attendance file, and updating the salary advance ledger.</w:t>
      </w:r>
    </w:p>
    <w:p>
      <w:pPr>
        <w:pStyle w:val="ListParagraph"/>
        <w:numPr>
          <w:ilvl w:val="0"/>
          <w:numId w:val="2"/>
        </w:numPr>
        <w:spacing w:after="40" w:before="40"/>
      </w:pPr>
      <w:r>
        <w:rPr>
          <w:rFonts w:ascii="Arial" w:cs="Arial" w:eastAsia="Arial" w:hAnsi="Arial"/>
          <w:sz w:val="22"/>
          <w:szCs w:val="22"/>
        </w:rPr>
        <w:t xml:space="preserve">Generate a bank transfer file (BankTransfer_Month_Year) split into UNION_BANK and OTHER_BANKS sheets, with each transferred row timestamped.</w:t>
      </w:r>
    </w:p>
    <w:p>
      <w:pPr>
        <w:pStyle w:val="ListParagraph"/>
        <w:numPr>
          <w:ilvl w:val="0"/>
          <w:numId w:val="2"/>
        </w:numPr>
        <w:spacing w:after="40" w:before="40"/>
      </w:pPr>
      <w:r>
        <w:rPr>
          <w:rFonts w:ascii="Arial" w:cs="Arial" w:eastAsia="Arial" w:hAnsi="Arial"/>
          <w:sz w:val="22"/>
          <w:szCs w:val="22"/>
        </w:rPr>
        <w:t xml:space="preserve">Protect processed tabs so completed records cannot be accidentally edited.</w:t>
      </w:r>
    </w:p>
    <w:p>
      <w:r>
        <w:br w:type="page"/>
      </w:r>
    </w:p>
    <w:p>
      <w:pPr>
        <w:pStyle w:val="Heading1"/>
        <w:spacing w:after="120" w:before="300"/>
      </w:pPr>
      <w:r>
        <w:rPr>
          <w:rFonts w:ascii="Arial" w:cs="Arial" w:eastAsia="Arial" w:hAnsi="Arial"/>
          <w:b/>
          <w:bCs/>
          <w:color w:val="2E75B6"/>
          <w:sz w:val="28"/>
          <w:szCs w:val="28"/>
        </w:rPr>
        <w:t xml:space="preserve">2. Sheet Structure</w:t>
      </w:r>
    </w:p>
    <w:p>
      <w:pPr>
        <w:spacing w:after="60" w:before="60"/>
      </w:pPr>
    </w:p>
    <w:p>
      <w:pPr>
        <w:pStyle w:val="Heading2"/>
        <w:spacing w:after="80" w:before="200"/>
      </w:pPr>
      <w:r>
        <w:rPr>
          <w:rFonts w:ascii="Arial" w:cs="Arial" w:eastAsia="Arial" w:hAnsi="Arial"/>
          <w:b/>
          <w:bCs/>
          <w:color w:val="1F4E79"/>
          <w:sz w:val="24"/>
          <w:szCs w:val="24"/>
        </w:rPr>
        <w:t xml:space="preserve">2.1 PAY_ROLL Sheet</w:t>
      </w:r>
    </w:p>
    <w:p>
      <w:pPr>
        <w:spacing w:after="60" w:before="60"/>
      </w:pPr>
      <w:r>
        <w:rPr>
          <w:rFonts w:ascii="Arial" w:cs="Arial" w:eastAsia="Arial" w:hAnsi="Arial"/>
          <w:sz w:val="22"/>
          <w:szCs w:val="22"/>
        </w:rPr>
        <w:t xml:space="preserve">Central payroll register — one row per employee per month. Row 1 is the header; data starts at row 2. Columns are split into script-filled columns (written by Get Payroll Data), formula columns (computed by spreadsheet), and two user-editable columns.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sz w:val="20"/>
                <w:szCs w:val="20"/>
              </w:rPr>
              <w:t xml:space="preserve">Column Group</w:t>
            </w:r>
          </w:p>
        </w:tc>
        <w:tc>
          <w:tcPr>
            <w:tcW w:type="dxa" w:w="28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sz w:val="20"/>
                <w:szCs w:val="20"/>
              </w:rPr>
              <w:t xml:space="preserve">Columns</w:t>
            </w:r>
          </w:p>
        </w:tc>
        <w:tc>
          <w:tcPr>
            <w:tcW w:type="dxa" w:w="43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sz w:val="20"/>
                <w:szCs w:val="20"/>
              </w:rPr>
              <w:t xml:space="preserve">Source / Rule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Identity (script-filled)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S.No, Employee Code, Name, Gender, Category, Date Of Joining, Department, Designation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Attendance entry tab in the monthly attendance file</w:t>
            </w:r>
          </w:p>
        </w:tc>
      </w:tr>
      <w:tr>
        <w:tc>
          <w:tcPr>
            <w:tcW w:type="dxa" w:w="2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Attendance (script-filled)</w:t>
            </w:r>
          </w:p>
        </w:tc>
        <w:tc>
          <w:tcPr>
            <w:tcW w:type="dxa" w:w="2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Total Working Days, Total Present Days, LOP Days, Final Payable Days, Approved EL/CL/SL Days, Layoff Days</w:t>
            </w:r>
          </w:p>
        </w:tc>
        <w:tc>
          <w:tcPr>
            <w:tcW w:type="dxa" w:w="4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Attendance entry tab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Late &amp; OT (script-filled)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Late Penalty, OT Hours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Late Entry tab, OT Entry tab</w:t>
            </w:r>
          </w:p>
        </w:tc>
      </w:tr>
      <w:tr>
        <w:tc>
          <w:tcPr>
            <w:tcW w:type="dxa" w:w="2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Carry Forward (script-filled)</w:t>
            </w:r>
          </w:p>
        </w:tc>
        <w:tc>
          <w:tcPr>
            <w:tcW w:type="dxa" w:w="2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Carry Forward Days</w:t>
            </w:r>
          </w:p>
        </w:tc>
        <w:tc>
          <w:tcPr>
            <w:tcW w:type="dxa" w:w="4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Carry Forwarded tab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Employee Master (script-filled)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Skill Group, UAN No, ESI No, Bank Account No, IFSC Code, Attendance Bonus Applicability, PF Applicability, ESI Applicability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Employee Master spreadsheet</w:t>
            </w:r>
          </w:p>
        </w:tc>
      </w:tr>
      <w:tr>
        <w:tc>
          <w:tcPr>
            <w:tcW w:type="dxa" w:w="2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Salary Components (script-filled)</w:t>
            </w:r>
          </w:p>
        </w:tc>
        <w:tc>
          <w:tcPr>
            <w:tcW w:type="dxa" w:w="2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Basic, DA, HRA, Conveyance Allowance, Special Allowance, Increment</w:t>
            </w:r>
          </w:p>
        </w:tc>
        <w:tc>
          <w:tcPr>
            <w:tcW w:type="dxa" w:w="4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Salary Revision History — latest APPROVED row with EFFECTIVE_FROM &lt;= month start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Petrol (script-filled)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Petrol Conveyance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PETROL-CONVEYANCE_HISTORY — latest APPROVED row &lt;= month start</w:t>
            </w:r>
          </w:p>
        </w:tc>
      </w:tr>
      <w:tr>
        <w:tc>
          <w:tcPr>
            <w:tcW w:type="dxa" w:w="2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Other Payments (script-filled)</w:t>
            </w:r>
          </w:p>
        </w:tc>
        <w:tc>
          <w:tcPr>
            <w:tcW w:type="dxa" w:w="2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Other Payments [Gross], Other Payments [Net]</w:t>
            </w:r>
          </w:p>
        </w:tc>
        <w:tc>
          <w:tcPr>
            <w:tcW w:type="dxa" w:w="4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Other Payments tab — summed by Employee Code and Consider Under value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Deductions (script-filled)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Advance Deduction, Other Deductions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Salary Advance deductions (Planned EMI), Other Deductions tab</w:t>
            </w:r>
          </w:p>
        </w:tc>
      </w:tr>
      <w:tr>
        <w:tc>
          <w:tcPr>
            <w:tcW w:type="dxa" w:w="2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Statutory Rule</w:t>
            </w:r>
          </w:p>
        </w:tc>
        <w:tc>
          <w:tcPr>
            <w:tcW w:type="dxa" w:w="2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LWF</w:t>
            </w:r>
          </w:p>
        </w:tc>
        <w:tc>
          <w:tcPr>
            <w:tcW w:type="dxa" w:w="4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MANUAL_OR_RULE — not script-filled; December only, workers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Formula columns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Total Days, Basic+DA, Gross, Earned Basic/DA/HRA/Conv/Spl, Earned Total, Late Deduction, OT Pay, Earned Petrol Conv, Attendance Bonus, Carry Forward Pay, Total Earnings, Employer/Employee PF, Employer/Employee ESI, Professional Tax, TDS, Total Deductions, NET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Spreadsheet formulas — script never overwrites</w:t>
            </w:r>
          </w:p>
        </w:tc>
      </w:tr>
      <w:tr>
        <w:tc>
          <w:tcPr>
            <w:tcW w:type="dxa" w:w="2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User-editable</w:t>
            </w:r>
          </w:p>
        </w:tc>
        <w:tc>
          <w:tcPr>
            <w:tcW w:type="dxa" w:w="2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Payroll Release Confirmation (PROCEED/HOLD), Bank Transfer Mark Down</w:t>
            </w:r>
          </w:p>
        </w:tc>
        <w:tc>
          <w:tcPr>
            <w:tcW w:type="dxa" w:w="4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Set by HR/Admin after payroll review; remain unprotected after PAY_ROLL tab is protected</w:t>
            </w:r>
          </w:p>
        </w:tc>
      </w:tr>
    </w:tbl>
    <w:p>
      <w:pPr>
        <w:spacing w:after="60" w:before="60"/>
      </w:pPr>
    </w:p>
    <w:p>
      <w:pPr>
        <w:pStyle w:val="Heading2"/>
        <w:spacing w:after="80" w:before="200"/>
      </w:pPr>
      <w:r>
        <w:rPr>
          <w:rFonts w:ascii="Arial" w:cs="Arial" w:eastAsia="Arial" w:hAnsi="Arial"/>
          <w:b/>
          <w:bCs/>
          <w:color w:val="1F4E79"/>
          <w:sz w:val="24"/>
          <w:szCs w:val="24"/>
        </w:rPr>
        <w:t xml:space="preserve">2.2 META_DATA Sheet</w:t>
      </w:r>
    </w:p>
    <w:p>
      <w:pPr>
        <w:spacing w:after="60" w:before="60"/>
      </w:pPr>
      <w:r>
        <w:rPr>
          <w:rFonts w:ascii="Arial" w:cs="Arial" w:eastAsia="Arial" w:hAnsi="Arial"/>
          <w:sz w:val="22"/>
          <w:szCs w:val="22"/>
        </w:rPr>
        <w:t xml:space="preserve">Key-value store tracking file lifecycle state. Written by multiple scripts across the payroll lifecycle.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sz w:val="20"/>
                <w:szCs w:val="20"/>
              </w:rPr>
              <w:t xml:space="preserve">Key</w:t>
            </w:r>
          </w:p>
        </w:tc>
        <w:tc>
          <w:tcPr>
            <w:tcW w:type="dxa" w:w="22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sz w:val="20"/>
                <w:szCs w:val="20"/>
              </w:rPr>
              <w:t xml:space="preserve">Written By</w:t>
            </w:r>
          </w:p>
        </w:tc>
        <w:tc>
          <w:tcPr>
            <w:tcW w:type="dxa" w:w="45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PAYROLL_MONTH_LABEL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PCC on file creation; Validate Attendance confirms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Month_Year label e.g. January_2025</w:t>
            </w:r>
          </w:p>
        </w:tc>
      </w:tr>
      <w:tr>
        <w:tc>
          <w:tcPr>
            <w:tcW w:type="dxa" w:w="26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LOCK_STATUS</w:t>
            </w:r>
          </w:p>
        </w:tc>
        <w:tc>
          <w:tcPr>
            <w:tcW w:type="dxa" w:w="2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PCC sets OPEN; Generate Locked Payroll sets LOCKED</w:t>
            </w:r>
          </w:p>
        </w:tc>
        <w:tc>
          <w:tcPr>
            <w:tcW w:type="dxa" w:w="45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OPEN or LOCKED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ATTENDANCE_FILE_ID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Validate Attendance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URL link to the matched attendance file</w:t>
            </w:r>
          </w:p>
        </w:tc>
      </w:tr>
      <w:tr>
        <w:tc>
          <w:tcPr>
            <w:tcW w:type="dxa" w:w="26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ATTENDANCE_VALIDATION</w:t>
            </w:r>
          </w:p>
        </w:tc>
        <w:tc>
          <w:tcPr>
            <w:tcW w:type="dxa" w:w="2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Validate Attendance (full success only)</w:t>
            </w:r>
          </w:p>
        </w:tc>
        <w:tc>
          <w:tcPr>
            <w:tcW w:type="dxa" w:w="45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VALIDATED - yyyy-MM-dd HH:mm:ss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ATTENDANCE_LAST_UPDATED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Validate Attendance (stored as plain text)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Drive lastUpdated timestamp of attendance file at validation time</w:t>
            </w:r>
          </w:p>
        </w:tc>
      </w:tr>
      <w:tr>
        <w:tc>
          <w:tcPr>
            <w:tcW w:type="dxa" w:w="26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LOCKED_FILE_ID</w:t>
            </w:r>
          </w:p>
        </w:tc>
        <w:tc>
          <w:tcPr>
            <w:tcW w:type="dxa" w:w="2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Generate Locked Payroll</w:t>
            </w:r>
          </w:p>
        </w:tc>
        <w:tc>
          <w:tcPr>
            <w:tcW w:type="dxa" w:w="45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URL link to the locked payroll copy file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LOCKED_ON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Generate Locked Payroll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Timestamp of lock</w:t>
            </w:r>
          </w:p>
        </w:tc>
      </w:tr>
      <w:tr>
        <w:tc>
          <w:tcPr>
            <w:tcW w:type="dxa" w:w="26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LOCKED_BY</w:t>
            </w:r>
          </w:p>
        </w:tc>
        <w:tc>
          <w:tcPr>
            <w:tcW w:type="dxa" w:w="2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Generate Locked Payroll</w:t>
            </w:r>
          </w:p>
        </w:tc>
        <w:tc>
          <w:tcPr>
            <w:tcW w:type="dxa" w:w="45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Email of user who triggered lock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BANK_TRANSFER_FILE_ID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Generate Bank Transfer File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URL/ID of bank transfer spreadsheet</w:t>
            </w:r>
          </w:p>
        </w:tc>
      </w:tr>
      <w:tr>
        <w:tc>
          <w:tcPr>
            <w:tcW w:type="dxa" w:w="26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BANK_TRANSFER_LAST_BATCH_TIMESTAMP</w:t>
            </w:r>
          </w:p>
        </w:tc>
        <w:tc>
          <w:tcPr>
            <w:tcW w:type="dxa" w:w="2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Generate Bank Transfer File</w:t>
            </w:r>
          </w:p>
        </w:tc>
        <w:tc>
          <w:tcPr>
            <w:tcW w:type="dxa" w:w="45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Timestamp of last batch run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UNION_BANK_AMOUNT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Generate Bank Transfer File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Total NET amount transferred to Union Bank</w:t>
            </w:r>
          </w:p>
        </w:tc>
      </w:tr>
      <w:tr>
        <w:tc>
          <w:tcPr>
            <w:tcW w:type="dxa" w:w="26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OTHER_BANK_AMOUNT</w:t>
            </w:r>
          </w:p>
        </w:tc>
        <w:tc>
          <w:tcPr>
            <w:tcW w:type="dxa" w:w="2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Generate Bank Transfer File</w:t>
            </w:r>
          </w:p>
        </w:tc>
        <w:tc>
          <w:tcPr>
            <w:tcW w:type="dxa" w:w="45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Total NET amount transferred to other banks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TOTAL_BANK_TRANSFERRED_AMOUNT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Generate Bank Transfer File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Sum of Union + Other bank amounts</w:t>
            </w:r>
          </w:p>
        </w:tc>
      </w:tr>
    </w:tbl>
    <w:p>
      <w:pPr>
        <w:spacing w:after="60" w:before="60"/>
      </w:pPr>
    </w:p>
    <w:p>
      <w:pPr>
        <w:pStyle w:val="Heading2"/>
        <w:spacing w:after="80" w:before="200"/>
      </w:pPr>
      <w:r>
        <w:rPr>
          <w:rFonts w:ascii="Arial" w:cs="Arial" w:eastAsia="Arial" w:hAnsi="Arial"/>
          <w:b/>
          <w:bCs/>
          <w:color w:val="1F4E79"/>
          <w:sz w:val="24"/>
          <w:szCs w:val="24"/>
        </w:rPr>
        <w:t xml:space="preserve">2.3 FIXED_SALARY_CHECK Sheet</w:t>
      </w:r>
    </w:p>
    <w:p>
      <w:pPr>
        <w:spacing w:after="60" w:before="60"/>
      </w:pPr>
      <w:r>
        <w:rPr>
          <w:rFonts w:ascii="Arial" w:cs="Arial" w:eastAsia="Arial" w:hAnsi="Arial"/>
          <w:sz w:val="22"/>
          <w:szCs w:val="22"/>
        </w:rPr>
        <w:t xml:space="preserve">Cross-reference tab populated by Validate Payroll. Contains identity fields from PAY_ROLL and salary components from Revision History for reconciliation. Formula columns (e.g. Basic+DA) are not overwritten by the script. Fully protected after Validate Payroll runs.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sz w:val="20"/>
                <w:szCs w:val="20"/>
              </w:rPr>
              <w:t xml:space="preserve">Column</w:t>
            </w:r>
          </w:p>
        </w:tc>
        <w:tc>
          <w:tcPr>
            <w:tcW w:type="dxa" w:w="58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sz w:val="20"/>
                <w:szCs w:val="20"/>
              </w:rPr>
              <w:t xml:space="preserve">Source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S.No, Employee Code, Name, Gender, Category, Date Of Joining, Department, Designation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Copied from PAY_ROLL by Validate Payroll</w:t>
            </w:r>
          </w:p>
        </w:tc>
      </w:tr>
      <w:tr>
        <w:tc>
          <w:tcPr>
            <w:tcW w:type="dxa" w:w="35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Basic, DA, HRA, Conveyance Allowance, Special Allowance</w:t>
            </w:r>
          </w:p>
        </w:tc>
        <w:tc>
          <w:tcPr>
            <w:tcW w:type="dxa" w:w="58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Fetched from REVISION_HISTORY for the payroll month — latest APPROVED entry with EFFECTIVE_FROM &lt;= monthStart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Basic+DA, Gross (and other formula columns)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Spreadsheet formulas — not touched by the script</w:t>
            </w:r>
          </w:p>
        </w:tc>
      </w:tr>
    </w:tbl>
    <w:p>
      <w:pPr>
        <w:spacing w:after="60" w:before="60"/>
      </w:pPr>
    </w:p>
    <w:p>
      <w:pPr>
        <w:pStyle w:val="Heading2"/>
        <w:spacing w:after="80" w:before="200"/>
      </w:pPr>
      <w:r>
        <w:rPr>
          <w:rFonts w:ascii="Arial" w:cs="Arial" w:eastAsia="Arial" w:hAnsi="Arial"/>
          <w:b/>
          <w:bCs/>
          <w:color w:val="1F4E79"/>
          <w:sz w:val="24"/>
          <w:szCs w:val="24"/>
        </w:rPr>
        <w:t xml:space="preserve">2.4 UNION_BANK and OTHER_BANKS Sheets (Bank Transfer File)</w:t>
      </w:r>
    </w:p>
    <w:p>
      <w:pPr>
        <w:spacing w:after="60" w:before="60"/>
      </w:pPr>
      <w:r>
        <w:rPr>
          <w:rFonts w:ascii="Arial" w:cs="Arial" w:eastAsia="Arial" w:hAnsi="Arial"/>
          <w:sz w:val="22"/>
          <w:szCs w:val="22"/>
        </w:rPr>
        <w:t xml:space="preserve">These sheets live in the Bank Transfer file (BankTransfer_Month_Year), not in the Payroll Workings file. Output columns: Transfer_Batch_Timestamp, Employee Code, Name, Bank Account No, IFSC Code, NET Amount. Union Bank employees (IFSC starting with UBIN) go to UNION_BANK; all others go to OTHER_BANKS. Rows with NET = 0 or negative are written as SKIPPED.</w:t>
      </w:r>
    </w:p>
    <w:p>
      <w:r>
        <w:br w:type="page"/>
      </w:r>
    </w:p>
    <w:p>
      <w:pPr>
        <w:pStyle w:val="Heading1"/>
        <w:spacing w:after="120" w:before="300"/>
      </w:pPr>
      <w:r>
        <w:rPr>
          <w:rFonts w:ascii="Arial" w:cs="Arial" w:eastAsia="Arial" w:hAnsi="Arial"/>
          <w:b/>
          <w:bCs/>
          <w:color w:val="2E75B6"/>
          <w:sz w:val="28"/>
          <w:szCs w:val="28"/>
        </w:rPr>
        <w:t xml:space="preserve">3. Constants</w:t>
      </w:r>
    </w:p>
    <w:p>
      <w:pPr>
        <w:spacing w:after="60" w:before="60"/>
      </w:pPr>
    </w:p>
    <w:p>
      <w:pPr>
        <w:pStyle w:val="Heading2"/>
        <w:spacing w:after="80" w:before="200"/>
      </w:pPr>
      <w:r>
        <w:rPr>
          <w:rFonts w:ascii="Arial" w:cs="Arial" w:eastAsia="Arial" w:hAnsi="Arial"/>
          <w:b/>
          <w:bCs/>
          <w:color w:val="1F4E79"/>
          <w:sz w:val="24"/>
          <w:szCs w:val="24"/>
        </w:rPr>
        <w:t xml:space="preserve">3.1 Top-Level / Legacy Compatibility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sz w:val="20"/>
                <w:szCs w:val="20"/>
              </w:rPr>
              <w:t xml:space="preserve">Constant</w:t>
            </w:r>
          </w:p>
        </w:tc>
        <w:tc>
          <w:tcPr>
            <w:tcW w:type="dxa" w:w="58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sz w:val="20"/>
                <w:szCs w:val="20"/>
              </w:rPr>
              <w:t xml:space="preserve">Value / Purpose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GLP_WEBAPP_URL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Shared Web App URL — used by Validate Payroll, Generate Locked Payroll, Generate Bank Transfer File</w:t>
            </w:r>
          </w:p>
        </w:tc>
      </w:tr>
      <w:tr>
        <w:tc>
          <w:tcPr>
            <w:tcW w:type="dxa" w:w="35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GLP_OWNER_EMAIL</w:t>
            </w:r>
          </w:p>
        </w:tc>
        <w:tc>
          <w:tcPr>
            <w:tcW w:type="dxa" w:w="58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pmo@butlerleather.com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GLP_ALLOWED_EMAIL (Script 6)</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nazneen@butlerleather.com</w:t>
            </w:r>
          </w:p>
        </w:tc>
      </w:tr>
      <w:tr>
        <w:tc>
          <w:tcPr>
            <w:tcW w:type="dxa" w:w="35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GPD_WEBAPP_URL</w:t>
            </w:r>
          </w:p>
        </w:tc>
        <w:tc>
          <w:tcPr>
            <w:tcW w:type="dxa" w:w="58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Same URL as GLP_WEBAPP_URL (reused by Get Payroll Data)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GPD_OWNER_EMAIL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pmo@butlerleather.com</w:t>
            </w:r>
          </w:p>
        </w:tc>
      </w:tr>
      <w:tr>
        <w:tc>
          <w:tcPr>
            <w:tcW w:type="dxa" w:w="35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GPD_ALLOWED_EMAIL</w:t>
            </w:r>
          </w:p>
        </w:tc>
        <w:tc>
          <w:tcPr>
            <w:tcW w:type="dxa" w:w="58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hrassist@butlerleather.com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VA_OWNER_EMAIL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pmo@butlerleather.com</w:t>
            </w:r>
          </w:p>
        </w:tc>
      </w:tr>
      <w:tr>
        <w:tc>
          <w:tcPr>
            <w:tcW w:type="dxa" w:w="35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VA_ALLOWED_EMAIL</w:t>
            </w:r>
          </w:p>
        </w:tc>
        <w:tc>
          <w:tcPr>
            <w:tcW w:type="dxa" w:w="58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hrassist@butlerleather.com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VP_OWNER_EMAIL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pmo@butlerleather.com</w:t>
            </w:r>
          </w:p>
        </w:tc>
      </w:tr>
      <w:tr>
        <w:tc>
          <w:tcPr>
            <w:tcW w:type="dxa" w:w="35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VP_ALLOWED_EMAIL</w:t>
            </w:r>
          </w:p>
        </w:tc>
        <w:tc>
          <w:tcPr>
            <w:tcW w:type="dxa" w:w="58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nazneen@butlerleather.com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BTF_OWNER_EMAIL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pmo@butlerleather.com</w:t>
            </w:r>
          </w:p>
        </w:tc>
      </w:tr>
      <w:tr>
        <w:tc>
          <w:tcPr>
            <w:tcW w:type="dxa" w:w="35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BTF_ALLOWED_EMAIL</w:t>
            </w:r>
          </w:p>
        </w:tc>
        <w:tc>
          <w:tcPr>
            <w:tcW w:type="dxa" w:w="58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nazneen@butlerleather.com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GLP_SALARY_ADVANCE_MASTER_ID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CONST.SOURCES.SALARY_ADVANCE_MASTER_SS_ID (legacy alias)</w:t>
            </w:r>
          </w:p>
        </w:tc>
      </w:tr>
      <w:tr>
        <w:tc>
          <w:tcPr>
            <w:tcW w:type="dxa" w:w="35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GLP_LEAVE_MASTER_SPREADSHEET_ID</w:t>
            </w:r>
          </w:p>
        </w:tc>
        <w:tc>
          <w:tcPr>
            <w:tcW w:type="dxa" w:w="58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CONST.SOURCES.LEAVE_MASTER_SS_ID (legacy alias)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GLP_RECOVERED_LEDGER_SHEET_NAME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CONST.TABS.RECOVERED_AMOUNT_LEDGER (legacy alias)</w:t>
            </w:r>
          </w:p>
        </w:tc>
      </w:tr>
      <w:tr>
        <w:tc>
          <w:tcPr>
            <w:tcW w:type="dxa" w:w="35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GLP_APPROVED_LEAVE_LEDGER_SHEET_ID</w:t>
            </w:r>
          </w:p>
        </w:tc>
        <w:tc>
          <w:tcPr>
            <w:tcW w:type="dxa" w:w="58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CONST.LEAVE.APPROVED_LEAVE_LEDGER_SHEET_ID (legacy alias)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GLP_LEAVE_MASTER_SHEET_ID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CONST.LEAVE.LEAVE_MASTER_SHEET_ID (legacy alias)</w:t>
            </w:r>
          </w:p>
        </w:tc>
      </w:tr>
    </w:tbl>
    <w:p>
      <w:pPr>
        <w:spacing w:after="60" w:before="60"/>
      </w:pPr>
    </w:p>
    <w:p>
      <w:pPr>
        <w:pStyle w:val="Heading2"/>
        <w:spacing w:after="80" w:before="200"/>
      </w:pPr>
      <w:r>
        <w:rPr>
          <w:rFonts w:ascii="Arial" w:cs="Arial" w:eastAsia="Arial" w:hAnsi="Arial"/>
          <w:b/>
          <w:bCs/>
          <w:color w:val="1F4E79"/>
          <w:sz w:val="24"/>
          <w:szCs w:val="24"/>
        </w:rPr>
        <w:t xml:space="preserve">3.2 CONST.FOLDERS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sz w:val="20"/>
                <w:szCs w:val="20"/>
              </w:rPr>
              <w:t xml:space="preserve">Constant</w:t>
            </w:r>
          </w:p>
        </w:tc>
        <w:tc>
          <w:tcPr>
            <w:tcW w:type="dxa" w:w="53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sz w:val="20"/>
                <w:szCs w:val="20"/>
              </w:rPr>
              <w:t xml:space="preserve">Drive Folder Purpose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CONST.FOLDERS.MONTHLY_PAYROLL_WORKINGS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All generated payroll workings files</w:t>
            </w:r>
          </w:p>
        </w:tc>
      </w:tr>
      <w:tr>
        <w:tc>
          <w:tcPr>
            <w:tcW w:type="dxa" w:w="4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CONST.FOLDERS.MONTHLY_ATTENDANCE</w:t>
            </w:r>
          </w:p>
        </w:tc>
        <w:tc>
          <w:tcPr>
            <w:tcW w:type="dxa" w:w="5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Monthly attendance files (Attendance_Month_Year)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CONST.FOLDERS.LOCKED_PAYROLL_FILES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Locked payroll copy files (Payroll-Locked_Month_Year)</w:t>
            </w:r>
          </w:p>
        </w:tc>
      </w:tr>
      <w:tr>
        <w:tc>
          <w:tcPr>
            <w:tcW w:type="dxa" w:w="4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CONST.FOLDERS.BANK_TRANSFER_FILES</w:t>
            </w:r>
          </w:p>
        </w:tc>
        <w:tc>
          <w:tcPr>
            <w:tcW w:type="dxa" w:w="5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Bank transfer spreadsheets (BankTransfer_Month_Year)</w:t>
            </w:r>
          </w:p>
        </w:tc>
      </w:tr>
    </w:tbl>
    <w:p>
      <w:pPr>
        <w:spacing w:after="60" w:before="60"/>
      </w:pPr>
    </w:p>
    <w:p>
      <w:pPr>
        <w:pStyle w:val="Heading2"/>
        <w:spacing w:after="80" w:before="200"/>
      </w:pPr>
      <w:r>
        <w:rPr>
          <w:rFonts w:ascii="Arial" w:cs="Arial" w:eastAsia="Arial" w:hAnsi="Arial"/>
          <w:b/>
          <w:bCs/>
          <w:color w:val="1F4E79"/>
          <w:sz w:val="24"/>
          <w:szCs w:val="24"/>
        </w:rPr>
        <w:t xml:space="preserve">3.3 CONST.SOURCES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sz w:val="20"/>
                <w:szCs w:val="20"/>
              </w:rPr>
              <w:t xml:space="preserve">Constant</w:t>
            </w:r>
          </w:p>
        </w:tc>
        <w:tc>
          <w:tcPr>
            <w:tcW w:type="dxa" w:w="53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sz w:val="20"/>
                <w:szCs w:val="20"/>
              </w:rPr>
              <w:t xml:space="preserve">Spreadsheet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CONST.SOURCES.EMPLOYEE_MASTER_SS_ID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Employee Master spreadsheet</w:t>
            </w:r>
          </w:p>
        </w:tc>
      </w:tr>
      <w:tr>
        <w:tc>
          <w:tcPr>
            <w:tcW w:type="dxa" w:w="4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CONST.SOURCES.SALARY_REVISION_HISTORY_SS_ID</w:t>
            </w:r>
          </w:p>
        </w:tc>
        <w:tc>
          <w:tcPr>
            <w:tcW w:type="dxa" w:w="5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Salary Revision History spreadsheet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CONST.SOURCES.PAYROLL_CONTROL_CENTER_SS_ID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Payroll Control Center spreadsheet</w:t>
            </w:r>
          </w:p>
        </w:tc>
      </w:tr>
      <w:tr>
        <w:tc>
          <w:tcPr>
            <w:tcW w:type="dxa" w:w="4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CONST.SOURCES.LEAVE_MASTER_SS_ID</w:t>
            </w:r>
          </w:p>
        </w:tc>
        <w:tc>
          <w:tcPr>
            <w:tcW w:type="dxa" w:w="5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Leave Master spreadsheet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CONST.SOURCES.SALARY_ADVANCE_MASTER_SS_ID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Salary Advance Master spreadsheet</w:t>
            </w:r>
          </w:p>
        </w:tc>
      </w:tr>
    </w:tbl>
    <w:p>
      <w:pPr>
        <w:spacing w:after="60" w:before="60"/>
      </w:pPr>
    </w:p>
    <w:p>
      <w:pPr>
        <w:pStyle w:val="Heading2"/>
        <w:spacing w:after="80" w:before="200"/>
      </w:pPr>
      <w:r>
        <w:rPr>
          <w:rFonts w:ascii="Arial" w:cs="Arial" w:eastAsia="Arial" w:hAnsi="Arial"/>
          <w:b/>
          <w:bCs/>
          <w:color w:val="1F4E79"/>
          <w:sz w:val="24"/>
          <w:szCs w:val="24"/>
        </w:rPr>
        <w:t xml:space="preserve">3.4 CONST.TABS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sz w:val="20"/>
                <w:szCs w:val="20"/>
              </w:rPr>
              <w:t xml:space="preserve">Constant</w:t>
            </w:r>
          </w:p>
        </w:tc>
        <w:tc>
          <w:tcPr>
            <w:tcW w:type="dxa" w:w="53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sz w:val="20"/>
                <w:szCs w:val="20"/>
              </w:rPr>
              <w:t xml:space="preserve">Tab Name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CONST.TABS.EMPLOYEE_MASTER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Employee Master</w:t>
            </w:r>
          </w:p>
        </w:tc>
      </w:tr>
      <w:tr>
        <w:tc>
          <w:tcPr>
            <w:tcW w:type="dxa" w:w="4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CONST.TABS.REVISION_HISTORY</w:t>
            </w:r>
          </w:p>
        </w:tc>
        <w:tc>
          <w:tcPr>
            <w:tcW w:type="dxa" w:w="5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REVISION_HISTORY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CONST.TABS.PETROL_CONVEYANCE_HISTORY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PETROL-CONVEYANCE_HISTORY</w:t>
            </w:r>
          </w:p>
        </w:tc>
      </w:tr>
      <w:tr>
        <w:tc>
          <w:tcPr>
            <w:tcW w:type="dxa" w:w="4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CONST.TABS.ATTENDANCE_ENTRY</w:t>
            </w:r>
          </w:p>
        </w:tc>
        <w:tc>
          <w:tcPr>
            <w:tcW w:type="dxa" w:w="5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Attendance entry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CONST.TABS.LATE_ENTRY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Late Entry</w:t>
            </w:r>
          </w:p>
        </w:tc>
      </w:tr>
      <w:tr>
        <w:tc>
          <w:tcPr>
            <w:tcW w:type="dxa" w:w="4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CONST.TABS.OT_ENTRY</w:t>
            </w:r>
          </w:p>
        </w:tc>
        <w:tc>
          <w:tcPr>
            <w:tcW w:type="dxa" w:w="5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OT Entry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CONST.TABS.CARRY_FORWARDED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Carry Forwarded</w:t>
            </w:r>
          </w:p>
        </w:tc>
      </w:tr>
      <w:tr>
        <w:tc>
          <w:tcPr>
            <w:tcW w:type="dxa" w:w="4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CONST.TABS.OTHER_PAYMENTS</w:t>
            </w:r>
          </w:p>
        </w:tc>
        <w:tc>
          <w:tcPr>
            <w:tcW w:type="dxa" w:w="5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Other Payments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CONST.TABS.OTHER_DEDUCTIONS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Other Deductions</w:t>
            </w:r>
          </w:p>
        </w:tc>
      </w:tr>
      <w:tr>
        <w:tc>
          <w:tcPr>
            <w:tcW w:type="dxa" w:w="4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CONST.TABS.SALARY_ADVANCE_DEDUCTIONS</w:t>
            </w:r>
          </w:p>
        </w:tc>
        <w:tc>
          <w:tcPr>
            <w:tcW w:type="dxa" w:w="5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Salary Advance deductions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CONST.TABS.META_DATA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META_DATA</w:t>
            </w:r>
          </w:p>
        </w:tc>
      </w:tr>
      <w:tr>
        <w:tc>
          <w:tcPr>
            <w:tcW w:type="dxa" w:w="4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CONST.TABS.FIXED_SALARY_CHECK</w:t>
            </w:r>
          </w:p>
        </w:tc>
        <w:tc>
          <w:tcPr>
            <w:tcW w:type="dxa" w:w="5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FIXED_SALARY_CHECK</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CONST.TABS.PAYROLL_CONTROL_CENTER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PAYROLL_CONTROL</w:t>
            </w:r>
          </w:p>
        </w:tc>
      </w:tr>
      <w:tr>
        <w:tc>
          <w:tcPr>
            <w:tcW w:type="dxa" w:w="4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CONST.TABS.UNION_BANK</w:t>
            </w:r>
          </w:p>
        </w:tc>
        <w:tc>
          <w:tcPr>
            <w:tcW w:type="dxa" w:w="5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UNION_BANK</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CONST.TABS.OTHER_BANKS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OTHER_BANKS</w:t>
            </w:r>
          </w:p>
        </w:tc>
      </w:tr>
      <w:tr>
        <w:tc>
          <w:tcPr>
            <w:tcW w:type="dxa" w:w="4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CONST.TABS.RECOVERED_AMOUNT_LEDGER</w:t>
            </w:r>
          </w:p>
        </w:tc>
        <w:tc>
          <w:tcPr>
            <w:tcW w:type="dxa" w:w="5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Recovered Amount Ledger</w:t>
            </w:r>
          </w:p>
        </w:tc>
      </w:tr>
    </w:tbl>
    <w:p>
      <w:pPr>
        <w:spacing w:after="60" w:before="60"/>
      </w:pPr>
    </w:p>
    <w:p>
      <w:pPr>
        <w:pStyle w:val="Heading2"/>
        <w:spacing w:after="80" w:before="200"/>
      </w:pPr>
      <w:r>
        <w:rPr>
          <w:rFonts w:ascii="Arial" w:cs="Arial" w:eastAsia="Arial" w:hAnsi="Arial"/>
          <w:b/>
          <w:bCs/>
          <w:color w:val="1F4E79"/>
          <w:sz w:val="24"/>
          <w:szCs w:val="24"/>
        </w:rPr>
        <w:t xml:space="preserve">3.5 CONST.META_KEYS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sz w:val="20"/>
                <w:szCs w:val="20"/>
              </w:rPr>
              <w:t xml:space="preserve">Constant</w:t>
            </w:r>
          </w:p>
        </w:tc>
        <w:tc>
          <w:tcPr>
            <w:tcW w:type="dxa" w:w="53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sz w:val="20"/>
                <w:szCs w:val="20"/>
              </w:rPr>
              <w:t xml:space="preserve">Key String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CONST.META_KEYS.PAYROLL_MONTH_LABEL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PAYROLL_MONTH_LABEL</w:t>
            </w:r>
          </w:p>
        </w:tc>
      </w:tr>
      <w:tr>
        <w:tc>
          <w:tcPr>
            <w:tcW w:type="dxa" w:w="4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CONST.META_KEYS.ATTENDANCE_FILE_ID</w:t>
            </w:r>
          </w:p>
        </w:tc>
        <w:tc>
          <w:tcPr>
            <w:tcW w:type="dxa" w:w="5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ATTENDANCE_FILE_ID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CONST.META_KEYS.ATTENDANCE_VALIDATION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ATTENDANCE_VALIDATION</w:t>
            </w:r>
          </w:p>
        </w:tc>
      </w:tr>
      <w:tr>
        <w:tc>
          <w:tcPr>
            <w:tcW w:type="dxa" w:w="4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CONST.META_KEYS.ATTENDANCE_LAST_UPDATED</w:t>
            </w:r>
          </w:p>
        </w:tc>
        <w:tc>
          <w:tcPr>
            <w:tcW w:type="dxa" w:w="5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ATTENDANCE_LAST_UPDATED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CONST.META_KEYS.LOCK_STATUS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LOCK_STATUS</w:t>
            </w:r>
          </w:p>
        </w:tc>
      </w:tr>
      <w:tr>
        <w:tc>
          <w:tcPr>
            <w:tcW w:type="dxa" w:w="4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CONST.META_KEYS.LOCKED_FILE_ID</w:t>
            </w:r>
          </w:p>
        </w:tc>
        <w:tc>
          <w:tcPr>
            <w:tcW w:type="dxa" w:w="5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LOCKED_FILE_ID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CONST.META_KEYS.LOCKED_ON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LOCKED_ON</w:t>
            </w:r>
          </w:p>
        </w:tc>
      </w:tr>
      <w:tr>
        <w:tc>
          <w:tcPr>
            <w:tcW w:type="dxa" w:w="4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CONST.META_KEYS.LOCKED_BY</w:t>
            </w:r>
          </w:p>
        </w:tc>
        <w:tc>
          <w:tcPr>
            <w:tcW w:type="dxa" w:w="5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LOCKED_BY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CONST.META_KEYS.BANK_TRANSFER_FILE_ID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BANK_TRANSFER_FILE_ID</w:t>
            </w:r>
          </w:p>
        </w:tc>
      </w:tr>
      <w:tr>
        <w:tc>
          <w:tcPr>
            <w:tcW w:type="dxa" w:w="4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CONST.META_KEYS.BANK_TRANSFER_LAST_BATCH_TIMESTAMP</w:t>
            </w:r>
          </w:p>
        </w:tc>
        <w:tc>
          <w:tcPr>
            <w:tcW w:type="dxa" w:w="5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BANK_TRANSFER_LAST_BATCH_TIMESTAMP</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CONST.META_KEYS.UNION_BANK_AMOUNT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UNION_BANK_AMOUNT</w:t>
            </w:r>
          </w:p>
        </w:tc>
      </w:tr>
      <w:tr>
        <w:tc>
          <w:tcPr>
            <w:tcW w:type="dxa" w:w="4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CONST.META_KEYS.OTHER_BANK_AMOUNT</w:t>
            </w:r>
          </w:p>
        </w:tc>
        <w:tc>
          <w:tcPr>
            <w:tcW w:type="dxa" w:w="5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OTHER_BANK_AMOUNT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CONST.META_KEYS.TOTAL_BANK_TRANSFERRED_AMOUNT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TOTAL_BANK_TRANSFERRED_AMOUNT</w:t>
            </w:r>
          </w:p>
        </w:tc>
      </w:tr>
    </w:tbl>
    <w:p>
      <w:pPr>
        <w:spacing w:after="60" w:before="60"/>
      </w:pPr>
    </w:p>
    <w:p>
      <w:pPr>
        <w:pStyle w:val="Heading2"/>
        <w:spacing w:after="80" w:before="200"/>
      </w:pPr>
      <w:r>
        <w:rPr>
          <w:rFonts w:ascii="Arial" w:cs="Arial" w:eastAsia="Arial" w:hAnsi="Arial"/>
          <w:b/>
          <w:bCs/>
          <w:color w:val="1F4E79"/>
          <w:sz w:val="24"/>
          <w:szCs w:val="24"/>
        </w:rPr>
        <w:t xml:space="preserve">3.6 CONST.VALUES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sz w:val="20"/>
                <w:szCs w:val="20"/>
              </w:rPr>
              <w:t xml:space="preserve">Constant</w:t>
            </w:r>
          </w:p>
        </w:tc>
        <w:tc>
          <w:tcPr>
            <w:tcW w:type="dxa" w:w="53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sz w:val="20"/>
                <w:szCs w:val="20"/>
              </w:rPr>
              <w:t xml:space="preserve">Value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CONST.VALUES.LOCK_STATUS_OPEN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OPEN</w:t>
            </w:r>
          </w:p>
        </w:tc>
      </w:tr>
      <w:tr>
        <w:tc>
          <w:tcPr>
            <w:tcW w:type="dxa" w:w="4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CONST.VALUES.LOCK_STATUS_LOCKED</w:t>
            </w:r>
          </w:p>
        </w:tc>
        <w:tc>
          <w:tcPr>
            <w:tcW w:type="dxa" w:w="5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LOCKED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CONST.VALUES.PAYROLL_RELEASE_PROCEED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PROCEED</w:t>
            </w:r>
          </w:p>
        </w:tc>
      </w:tr>
      <w:tr>
        <w:tc>
          <w:tcPr>
            <w:tcW w:type="dxa" w:w="4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CONST.VALUES.PAYROLL_RELEASE_HOLD</w:t>
            </w:r>
          </w:p>
        </w:tc>
        <w:tc>
          <w:tcPr>
            <w:tcW w:type="dxa" w:w="5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HOLD</w:t>
            </w:r>
          </w:p>
        </w:tc>
      </w:tr>
    </w:tbl>
    <w:p>
      <w:pPr>
        <w:spacing w:after="60" w:before="60"/>
      </w:pPr>
    </w:p>
    <w:p>
      <w:pPr>
        <w:pStyle w:val="Heading2"/>
        <w:spacing w:after="80" w:before="200"/>
      </w:pPr>
      <w:r>
        <w:rPr>
          <w:rFonts w:ascii="Arial" w:cs="Arial" w:eastAsia="Arial" w:hAnsi="Arial"/>
          <w:b/>
          <w:bCs/>
          <w:color w:val="1F4E79"/>
          <w:sz w:val="24"/>
          <w:szCs w:val="24"/>
        </w:rPr>
        <w:t xml:space="preserve">3.7 CONST.LOCK_RULES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sz w:val="20"/>
                <w:szCs w:val="20"/>
              </w:rPr>
              <w:t xml:space="preserve">Constant</w:t>
            </w:r>
          </w:p>
        </w:tc>
        <w:tc>
          <w:tcPr>
            <w:tcW w:type="dxa" w:w="53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sz w:val="20"/>
                <w:szCs w:val="20"/>
              </w:rPr>
              <w:t xml:space="preserve">Value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CONST.LOCK_RULES.LOCKED_FILE_PREFIX</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Payroll-Locked</w:t>
            </w:r>
          </w:p>
        </w:tc>
      </w:tr>
      <w:tr>
        <w:tc>
          <w:tcPr>
            <w:tcW w:type="dxa" w:w="4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CONST.LOCK_RULES.OWNER_EMAIL</w:t>
            </w:r>
          </w:p>
        </w:tc>
        <w:tc>
          <w:tcPr>
            <w:tcW w:type="dxa" w:w="5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pmo@butlerleather.com</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CONST.LOCK_RULES.VIEWER_EMAILS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hrassist@butlerleather.com, nazneen@butlerleather.com</w:t>
            </w:r>
          </w:p>
        </w:tc>
      </w:tr>
    </w:tbl>
    <w:p>
      <w:pPr>
        <w:spacing w:after="60" w:before="60"/>
      </w:pPr>
    </w:p>
    <w:p>
      <w:pPr>
        <w:pStyle w:val="Heading2"/>
        <w:spacing w:after="80" w:before="200"/>
      </w:pPr>
      <w:r>
        <w:rPr>
          <w:rFonts w:ascii="Arial" w:cs="Arial" w:eastAsia="Arial" w:hAnsi="Arial"/>
          <w:b/>
          <w:bCs/>
          <w:color w:val="1F4E79"/>
          <w:sz w:val="24"/>
          <w:szCs w:val="24"/>
        </w:rPr>
        <w:t xml:space="preserve">3.8 CONST.NON_SCRIPT_COLUMNS</w:t>
      </w:r>
    </w:p>
    <w:p>
      <w:pPr>
        <w:spacing w:after="60" w:before="60"/>
      </w:pPr>
      <w:r>
        <w:rPr>
          <w:rFonts w:ascii="Arial" w:cs="Arial" w:eastAsia="Arial" w:hAnsi="Arial"/>
          <w:sz w:val="22"/>
          <w:szCs w:val="22"/>
        </w:rPr>
        <w:t xml:space="preserve">Array of column headers whose values must never be overwritten by Get Payroll Data. These are formula-driven columns: Total Days, Basic+DA, Gross, Earned Basic, Earned DA, Earned Basic + DA, Earned HRA, Layoff HRA, Earned Conveyance Allowance, Earned Special Allowance, Earned Total, Late Deduction, OT Pay, Earned Petrol Conveyance, Attendance Bonus, Carry Forward Pay, Total Earnings, Employer PF, Employee PF, Employer ESI, Employee ESI, Professional Tax, TDS, Total Deductions, NET.</w:t>
      </w:r>
    </w:p>
    <w:p>
      <w:r>
        <w:br w:type="page"/>
      </w:r>
    </w:p>
    <w:p>
      <w:pPr>
        <w:pStyle w:val="Heading1"/>
        <w:spacing w:after="120" w:before="300"/>
      </w:pPr>
      <w:r>
        <w:rPr>
          <w:rFonts w:ascii="Arial" w:cs="Arial" w:eastAsia="Arial" w:hAnsi="Arial"/>
          <w:b/>
          <w:bCs/>
          <w:color w:val="2E75B6"/>
          <w:sz w:val="28"/>
          <w:szCs w:val="28"/>
        </w:rPr>
        <w:t xml:space="preserve">4. Function Reference</w:t>
      </w:r>
    </w:p>
    <w:p>
      <w:pPr>
        <w:spacing w:after="60" w:before="60"/>
      </w:pPr>
    </w:p>
    <w:p>
      <w:pPr>
        <w:pStyle w:val="Heading2"/>
        <w:spacing w:after="80" w:before="200"/>
      </w:pPr>
      <w:r>
        <w:rPr>
          <w:rFonts w:ascii="Arial" w:cs="Arial" w:eastAsia="Arial" w:hAnsi="Arial"/>
          <w:b/>
          <w:bCs/>
          <w:color w:val="1F4E79"/>
          <w:sz w:val="24"/>
          <w:szCs w:val="24"/>
        </w:rPr>
        <w:t xml:space="preserve">4.1 onOpen()</w:t>
      </w:r>
    </w:p>
    <w:p>
      <w:pPr>
        <w:spacing w:after="60" w:before="60"/>
      </w:pPr>
      <w:r>
        <w:rPr>
          <w:rFonts w:ascii="Arial" w:cs="Arial" w:eastAsia="Arial" w:hAnsi="Arial"/>
          <w:sz w:val="22"/>
          <w:szCs w:val="22"/>
        </w:rPr>
        <w:t xml:space="preserve">Trigger: Fires when any user opens the Payroll Workings spreadsheet.</w:t>
      </w:r>
    </w:p>
    <w:p>
      <w:pPr>
        <w:spacing w:after="60" w:before="60"/>
      </w:pPr>
      <w:r>
        <w:rPr>
          <w:rFonts w:ascii="Arial" w:cs="Arial" w:eastAsia="Arial" w:hAnsi="Arial"/>
          <w:sz w:val="22"/>
          <w:szCs w:val="22"/>
        </w:rPr>
        <w:t xml:space="preserve">Creates two custom menus: "Payroll-HR" with Validate Attendance and Get Payroll Data; "Payroll-Admin" with Validate Payroll, Generate Locked Payroll, and Generate Bank Transfer File.</w:t>
      </w:r>
    </w:p>
    <w:p>
      <w:pPr>
        <w:spacing w:after="60" w:before="60"/>
      </w:pPr>
    </w:p>
    <w:p>
      <w:pPr>
        <w:pStyle w:val="Heading2"/>
        <w:spacing w:after="80" w:before="200"/>
      </w:pPr>
      <w:r>
        <w:rPr>
          <w:rFonts w:ascii="Arial" w:cs="Arial" w:eastAsia="Arial" w:hAnsi="Arial"/>
          <w:b/>
          <w:bCs/>
          <w:color w:val="1F4E79"/>
          <w:sz w:val="24"/>
          <w:szCs w:val="24"/>
        </w:rPr>
        <w:t xml:space="preserve">4.2 doPost(e)  [in PAYROLL_GEN_6]</w:t>
      </w:r>
    </w:p>
    <w:p>
      <w:pPr>
        <w:spacing w:after="60" w:before="60"/>
      </w:pPr>
      <w:r>
        <w:rPr>
          <w:rFonts w:ascii="Arial" w:cs="Arial" w:eastAsia="Arial" w:hAnsi="Arial"/>
          <w:sz w:val="22"/>
          <w:szCs w:val="22"/>
        </w:rPr>
        <w:t xml:space="preserve">Single Web App entry point for all five actions. Routes on payload.action string to: generateLockedPayrollServer_, getPayrollDataServer_, validateAttendanceServer_, validatePayrollServer_, generateBankTransferFileServer_. All non-owner callers (hrassist, nazneen) route through this endpoint.</w:t>
      </w:r>
    </w:p>
    <w:p>
      <w:pPr>
        <w:spacing w:after="60" w:before="60"/>
      </w:pPr>
    </w:p>
    <w:p>
      <w:pPr>
        <w:pStyle w:val="Heading2"/>
        <w:spacing w:after="80" w:before="200"/>
      </w:pPr>
      <w:r>
        <w:rPr>
          <w:rFonts w:ascii="Arial" w:cs="Arial" w:eastAsia="Arial" w:hAnsi="Arial"/>
          <w:b/>
          <w:bCs/>
          <w:color w:val="1F4E79"/>
          <w:sz w:val="24"/>
          <w:szCs w:val="24"/>
        </w:rPr>
        <w:t xml:space="preserve">4.3 validateAttendance() → validateAttendanceServer_()</w:t>
      </w:r>
    </w:p>
    <w:p>
      <w:pPr>
        <w:spacing w:after="60" w:before="60"/>
      </w:pPr>
      <w:r>
        <w:rPr>
          <w:rFonts w:ascii="Arial" w:cs="Arial" w:eastAsia="Arial" w:hAnsi="Arial"/>
          <w:sz w:val="22"/>
          <w:szCs w:val="22"/>
        </w:rPr>
        <w:t xml:space="preserve">User gate: pmo → direct; hrassist → Web App; others → blocked alert.</w:t>
      </w:r>
    </w:p>
    <w:p>
      <w:pPr>
        <w:spacing w:after="60" w:before="60"/>
      </w:pPr>
      <w:r>
        <w:rPr>
          <w:rFonts w:ascii="Arial" w:cs="Arial" w:eastAsia="Arial" w:hAnsi="Arial"/>
          <w:sz w:val="22"/>
          <w:szCs w:val="22"/>
        </w:rPr>
        <w:t xml:space="preserve">Execution sequence:</w:t>
      </w:r>
    </w:p>
    <w:p>
      <w:pPr>
        <w:spacing w:after="40" w:before="100"/>
      </w:pPr>
      <w:r>
        <w:rPr>
          <w:rFonts w:ascii="Arial" w:cs="Arial" w:eastAsia="Arial" w:hAnsi="Arial"/>
          <w:b/>
          <w:bCs/>
          <w:color w:val="1F4E79"/>
          <w:sz w:val="22"/>
          <w:szCs w:val="22"/>
        </w:rPr>
        <w:t xml:space="preserve">Step 1 — Guard checks</w:t>
      </w:r>
    </w:p>
    <w:p>
      <w:pPr>
        <w:spacing w:after="40" w:before="40"/>
      </w:pPr>
      <w:r>
        <w:rPr>
          <w:rFonts w:ascii="Courier New" w:cs="Courier New" w:eastAsia="Courier New" w:hAnsi="Courier New"/>
          <w:color w:val="1A3B5C"/>
          <w:sz w:val="20"/>
          <w:szCs w:val="20"/>
        </w:rPr>
        <w:t xml:space="preserve">    → Opens META_DATA. Parses payroll month from file name (e.g. Payroll-Workings_January_2025 → January_2025). Finds attendance folder from CONST.FOLDERS.MONTHLY_ATTENDANCE.</w:t>
      </w:r>
    </w:p>
    <w:p>
      <w:pPr>
        <w:spacing w:after="40" w:before="40"/>
      </w:pPr>
      <w:r>
        <w:rPr>
          <w:rFonts w:ascii="Courier New" w:cs="Courier New" w:eastAsia="Courier New" w:hAnsi="Courier New"/>
          <w:color w:val="1A3B5C"/>
          <w:sz w:val="20"/>
          <w:szCs w:val="20"/>
        </w:rPr>
        <w:t xml:space="preserve">    → If file name cannot be parsed:</w:t>
      </w:r>
    </w:p>
    <w:p>
      <w:pPr>
        <w:spacing w:after="40" w:before="40"/>
      </w:pPr>
      <w:r>
        <w:rPr>
          <w:rFonts w:ascii="Courier New" w:cs="Courier New" w:eastAsia="Courier New" w:hAnsi="Courier New"/>
          <w:color w:val="1A3B5C"/>
          <w:sz w:val="20"/>
          <w:szCs w:val="20"/>
        </w:rPr>
        <w:t xml:space="preserve">    → → Returns: Cannot parse payroll month from file name: "Payroll-Workings_BadName".</w:t>
      </w:r>
    </w:p>
    <w:p>
      <w:pPr>
        <w:spacing w:after="40" w:before="40"/>
      </w:pPr>
      <w:r>
        <w:rPr>
          <w:rFonts w:ascii="Courier New" w:cs="Courier New" w:eastAsia="Courier New" w:hAnsi="Courier New"/>
          <w:color w:val="1A3B5C"/>
          <w:sz w:val="20"/>
          <w:szCs w:val="20"/>
        </w:rPr>
        <w:t xml:space="preserve">    → Expected like "Payroll-Workings_January_2026".</w:t>
      </w:r>
    </w:p>
    <w:p>
      <w:pPr>
        <w:spacing w:after="60" w:before="60"/>
      </w:pPr>
    </w:p>
    <w:p>
      <w:pPr>
        <w:spacing w:after="40" w:before="100"/>
      </w:pPr>
      <w:r>
        <w:rPr>
          <w:rFonts w:ascii="Arial" w:cs="Arial" w:eastAsia="Arial" w:hAnsi="Arial"/>
          <w:b/>
          <w:bCs/>
          <w:color w:val="1F4E79"/>
          <w:sz w:val="22"/>
          <w:szCs w:val="22"/>
        </w:rPr>
        <w:t xml:space="preserve">Step 2 — Find attendance file</w:t>
      </w:r>
    </w:p>
    <w:p>
      <w:pPr>
        <w:spacing w:after="40" w:before="40"/>
      </w:pPr>
      <w:r>
        <w:rPr>
          <w:rFonts w:ascii="Courier New" w:cs="Courier New" w:eastAsia="Courier New" w:hAnsi="Courier New"/>
          <w:color w:val="1A3B5C"/>
          <w:sz w:val="20"/>
          <w:szCs w:val="20"/>
        </w:rPr>
        <w:t xml:space="preserve">    → Searches the attendance folder for file named exactly Attendance_January_2025. Returns first match.</w:t>
      </w:r>
    </w:p>
    <w:p>
      <w:pPr>
        <w:spacing w:after="40" w:before="40"/>
      </w:pPr>
      <w:r>
        <w:rPr>
          <w:rFonts w:ascii="Courier New" w:cs="Courier New" w:eastAsia="Courier New" w:hAnsi="Courier New"/>
          <w:color w:val="1A3B5C"/>
          <w:sz w:val="20"/>
          <w:szCs w:val="20"/>
        </w:rPr>
        <w:t xml:space="preserve">    → If not found:</w:t>
      </w:r>
    </w:p>
    <w:p>
      <w:pPr>
        <w:spacing w:after="40" w:before="40"/>
      </w:pPr>
      <w:r>
        <w:rPr>
          <w:rFonts w:ascii="Courier New" w:cs="Courier New" w:eastAsia="Courier New" w:hAnsi="Courier New"/>
          <w:color w:val="1A3B5C"/>
          <w:sz w:val="20"/>
          <w:szCs w:val="20"/>
        </w:rPr>
        <w:t xml:space="preserve">    → → Returns: Attendance file not found for month "January_2025".</w:t>
      </w:r>
    </w:p>
    <w:p>
      <w:pPr>
        <w:spacing w:after="40" w:before="40"/>
      </w:pPr>
      <w:r>
        <w:rPr>
          <w:rFonts w:ascii="Courier New" w:cs="Courier New" w:eastAsia="Courier New" w:hAnsi="Courier New"/>
          <w:color w:val="1A3B5C"/>
          <w:sz w:val="20"/>
          <w:szCs w:val="20"/>
        </w:rPr>
        <w:t xml:space="preserve">    → Expected name exactly like "Attendance_January_2025".</w:t>
      </w:r>
    </w:p>
    <w:p>
      <w:pPr>
        <w:spacing w:after="60" w:before="60"/>
      </w:pPr>
    </w:p>
    <w:p>
      <w:pPr>
        <w:spacing w:after="40" w:before="100"/>
      </w:pPr>
      <w:r>
        <w:rPr>
          <w:rFonts w:ascii="Arial" w:cs="Arial" w:eastAsia="Arial" w:hAnsi="Arial"/>
          <w:b/>
          <w:bCs/>
          <w:color w:val="1F4E79"/>
          <w:sz w:val="22"/>
          <w:szCs w:val="22"/>
        </w:rPr>
        <w:t xml:space="preserve">Step 3 — Early Gate 1: Salary Advance lock check</w:t>
      </w:r>
    </w:p>
    <w:p>
      <w:pPr>
        <w:spacing w:after="40" w:before="40"/>
      </w:pPr>
      <w:r>
        <w:rPr>
          <w:rFonts w:ascii="Courier New" w:cs="Courier New" w:eastAsia="Courier New" w:hAnsi="Courier New"/>
          <w:color w:val="1A3B5C"/>
          <w:sz w:val="20"/>
          <w:szCs w:val="20"/>
        </w:rPr>
        <w:t xml:space="preserve">    → Reads Payroll Status column in "Salary Advance deductions" tab. If any row = LOCKED → stop (no META writes).</w:t>
      </w:r>
    </w:p>
    <w:p>
      <w:pPr>
        <w:spacing w:after="40" w:before="40"/>
      </w:pPr>
      <w:r>
        <w:rPr>
          <w:rFonts w:ascii="Courier New" w:cs="Courier New" w:eastAsia="Courier New" w:hAnsi="Courier New"/>
          <w:color w:val="1A3B5C"/>
          <w:sz w:val="20"/>
          <w:szCs w:val="20"/>
        </w:rPr>
        <w:t xml:space="preserve">    → If any row LOCKED:</w:t>
      </w:r>
    </w:p>
    <w:p>
      <w:pPr>
        <w:spacing w:after="40" w:before="40"/>
      </w:pPr>
      <w:r>
        <w:rPr>
          <w:rFonts w:ascii="Courier New" w:cs="Courier New" w:eastAsia="Courier New" w:hAnsi="Courier New"/>
          <w:color w:val="1A3B5C"/>
          <w:sz w:val="20"/>
          <w:szCs w:val="20"/>
        </w:rPr>
        <w:t xml:space="preserve">    → → Returns: Payroll already locked.</w:t>
      </w:r>
    </w:p>
    <w:p>
      <w:pPr>
        <w:spacing w:after="60" w:before="60"/>
      </w:pPr>
    </w:p>
    <w:p>
      <w:pPr>
        <w:spacing w:after="40" w:before="100"/>
      </w:pPr>
      <w:r>
        <w:rPr>
          <w:rFonts w:ascii="Arial" w:cs="Arial" w:eastAsia="Arial" w:hAnsi="Arial"/>
          <w:b/>
          <w:bCs/>
          <w:color w:val="1F4E79"/>
          <w:sz w:val="22"/>
          <w:szCs w:val="22"/>
        </w:rPr>
        <w:t xml:space="preserve">Step 4 — Early Gate 2: Attendance entry lock check</w:t>
      </w:r>
    </w:p>
    <w:p>
      <w:pPr>
        <w:spacing w:after="40" w:before="40"/>
      </w:pPr>
      <w:r>
        <w:rPr>
          <w:rFonts w:ascii="Courier New" w:cs="Courier New" w:eastAsia="Courier New" w:hAnsi="Courier New"/>
          <w:color w:val="1A3B5C"/>
          <w:sz w:val="20"/>
          <w:szCs w:val="20"/>
        </w:rPr>
        <w:t xml:space="preserve">    → Reads LOCKED STATUS column in "Attendance entry". Any value containing LOCKED = pass. None LOCKED = stop (no META writes).</w:t>
      </w:r>
    </w:p>
    <w:p>
      <w:pPr>
        <w:spacing w:after="40" w:before="40"/>
      </w:pPr>
      <w:r>
        <w:rPr>
          <w:rFonts w:ascii="Courier New" w:cs="Courier New" w:eastAsia="Courier New" w:hAnsi="Courier New"/>
          <w:color w:val="1A3B5C"/>
          <w:sz w:val="20"/>
          <w:szCs w:val="20"/>
        </w:rPr>
        <w:t xml:space="preserve">    → If none locked:</w:t>
      </w:r>
    </w:p>
    <w:p>
      <w:pPr>
        <w:spacing w:after="40" w:before="40"/>
      </w:pPr>
      <w:r>
        <w:rPr>
          <w:rFonts w:ascii="Courier New" w:cs="Courier New" w:eastAsia="Courier New" w:hAnsi="Courier New"/>
          <w:color w:val="1A3B5C"/>
          <w:sz w:val="20"/>
          <w:szCs w:val="20"/>
        </w:rPr>
        <w:t xml:space="preserve">    → → Returns: Lock the attendance then run the payroll.</w:t>
      </w:r>
    </w:p>
    <w:p>
      <w:pPr>
        <w:spacing w:after="60" w:before="60"/>
      </w:pPr>
    </w:p>
    <w:p>
      <w:pPr>
        <w:spacing w:after="40" w:before="100"/>
      </w:pPr>
      <w:r>
        <w:rPr>
          <w:rFonts w:ascii="Arial" w:cs="Arial" w:eastAsia="Arial" w:hAnsi="Arial"/>
          <w:b/>
          <w:bCs/>
          <w:color w:val="1F4E79"/>
          <w:sz w:val="22"/>
          <w:szCs w:val="22"/>
        </w:rPr>
        <w:t xml:space="preserve">Step 5 — Write initial META keys</w:t>
      </w:r>
    </w:p>
    <w:p>
      <w:pPr>
        <w:spacing w:after="40" w:before="40"/>
      </w:pPr>
      <w:r>
        <w:rPr>
          <w:rFonts w:ascii="Courier New" w:cs="Courier New" w:eastAsia="Courier New" w:hAnsi="Courier New"/>
          <w:color w:val="1A3B5C"/>
          <w:sz w:val="20"/>
          <w:szCs w:val="20"/>
        </w:rPr>
        <w:t xml:space="preserve">    → Writes PAYROLL_MONTH_LABEL and ATTENDANCE_FILE_ID (as clickable URL) to META_DATA immediately after both early gates pass. These persist even if later validations fail so the user can click and visit attendance.</w:t>
      </w:r>
    </w:p>
    <w:p>
      <w:pPr>
        <w:spacing w:after="60" w:before="60"/>
      </w:pPr>
    </w:p>
    <w:p>
      <w:pPr>
        <w:spacing w:after="40" w:before="100"/>
      </w:pPr>
      <w:r>
        <w:rPr>
          <w:rFonts w:ascii="Arial" w:cs="Arial" w:eastAsia="Arial" w:hAnsi="Arial"/>
          <w:b/>
          <w:bCs/>
          <w:color w:val="1F4E79"/>
          <w:sz w:val="22"/>
          <w:szCs w:val="22"/>
        </w:rPr>
        <w:t xml:space="preserve">Step 6 — Validate all required tabs exist</w:t>
      </w:r>
    </w:p>
    <w:p>
      <w:pPr>
        <w:spacing w:after="40" w:before="40"/>
      </w:pPr>
      <w:r>
        <w:rPr>
          <w:rFonts w:ascii="Courier New" w:cs="Courier New" w:eastAsia="Courier New" w:hAnsi="Courier New"/>
          <w:color w:val="1A3B5C"/>
          <w:sz w:val="20"/>
          <w:szCs w:val="20"/>
        </w:rPr>
        <w:t xml:space="preserve">    → Checks all 7 required tabs: Attendance entry, Late Entry, OT Entry, Carry Forwarded, Other Payments, Other Deductions, Salary Advance deductions.</w:t>
      </w:r>
    </w:p>
    <w:p>
      <w:pPr>
        <w:spacing w:after="40" w:before="40"/>
      </w:pPr>
      <w:r>
        <w:rPr>
          <w:rFonts w:ascii="Courier New" w:cs="Courier New" w:eastAsia="Courier New" w:hAnsi="Courier New"/>
          <w:color w:val="1A3B5C"/>
          <w:sz w:val="20"/>
          <w:szCs w:val="20"/>
        </w:rPr>
        <w:t xml:space="preserve">    → If any tab missing:</w:t>
      </w:r>
    </w:p>
    <w:p>
      <w:pPr>
        <w:spacing w:after="40" w:before="40"/>
      </w:pPr>
      <w:r>
        <w:rPr>
          <w:rFonts w:ascii="Courier New" w:cs="Courier New" w:eastAsia="Courier New" w:hAnsi="Courier New"/>
          <w:color w:val="1A3B5C"/>
          <w:sz w:val="20"/>
          <w:szCs w:val="20"/>
        </w:rPr>
        <w:t xml:space="preserve">    → → Returns: Missing required tab in attendance file: "OT Entry"</w:t>
      </w:r>
    </w:p>
    <w:p>
      <w:pPr>
        <w:spacing w:after="60" w:before="60"/>
      </w:pPr>
    </w:p>
    <w:p>
      <w:pPr>
        <w:spacing w:after="40" w:before="100"/>
      </w:pPr>
      <w:r>
        <w:rPr>
          <w:rFonts w:ascii="Arial" w:cs="Arial" w:eastAsia="Arial" w:hAnsi="Arial"/>
          <w:b/>
          <w:bCs/>
          <w:color w:val="1F4E79"/>
          <w:sz w:val="22"/>
          <w:szCs w:val="22"/>
        </w:rPr>
        <w:t xml:space="preserve">Step 7 — Attendance entry: headers, roster, numeric checks</w:t>
      </w:r>
    </w:p>
    <w:p>
      <w:pPr>
        <w:spacing w:after="40" w:before="40"/>
      </w:pPr>
      <w:r>
        <w:rPr>
          <w:rFonts w:ascii="Courier New" w:cs="Courier New" w:eastAsia="Courier New" w:hAnsi="Courier New"/>
          <w:color w:val="1A3B5C"/>
          <w:sz w:val="20"/>
          <w:szCs w:val="20"/>
        </w:rPr>
        <w:t xml:space="preserve">    → Validates all required headers. Checks for duplicate Employee Codes. For each employee: ensures S.No, Name, Gender, Category, DOJ, Department, Designation are not blank. Numeric rules: TOTAL WORKING DAYS &gt; 0; TOTAL PRESENT DAYS &gt;= 0 and &lt;= TWD; LOP &gt;= 0; FINAL PAYABLE DAYS &gt;= 0 and &lt;= TWD.</w:t>
      </w:r>
    </w:p>
    <w:p>
      <w:pPr>
        <w:spacing w:after="40" w:before="40"/>
      </w:pPr>
      <w:r>
        <w:rPr>
          <w:rFonts w:ascii="Courier New" w:cs="Courier New" w:eastAsia="Courier New" w:hAnsi="Courier New"/>
          <w:color w:val="1A3B5C"/>
          <w:sz w:val="20"/>
          <w:szCs w:val="20"/>
        </w:rPr>
        <w:t xml:space="preserve">    → Duplicate:</w:t>
      </w:r>
    </w:p>
    <w:p>
      <w:pPr>
        <w:spacing w:after="40" w:before="40"/>
      </w:pPr>
      <w:r>
        <w:rPr>
          <w:rFonts w:ascii="Courier New" w:cs="Courier New" w:eastAsia="Courier New" w:hAnsi="Courier New"/>
          <w:color w:val="1A3B5C"/>
          <w:sz w:val="20"/>
          <w:szCs w:val="20"/>
        </w:rPr>
        <w:t xml:space="preserve">    → → Duplicate Employee Code found in Attendance entry: "E001"</w:t>
      </w:r>
    </w:p>
    <w:p>
      <w:pPr>
        <w:spacing w:after="40" w:before="40"/>
      </w:pPr>
      <w:r>
        <w:rPr>
          <w:rFonts w:ascii="Courier New" w:cs="Courier New" w:eastAsia="Courier New" w:hAnsi="Courier New"/>
          <w:color w:val="1A3B5C"/>
          <w:sz w:val="20"/>
          <w:szCs w:val="20"/>
        </w:rPr>
        <w:t xml:space="preserve">    → Missing field:</w:t>
      </w:r>
    </w:p>
    <w:p>
      <w:pPr>
        <w:spacing w:after="40" w:before="40"/>
      </w:pPr>
      <w:r>
        <w:rPr>
          <w:rFonts w:ascii="Courier New" w:cs="Courier New" w:eastAsia="Courier New" w:hAnsi="Courier New"/>
          <w:color w:val="1A3B5C"/>
          <w:sz w:val="20"/>
          <w:szCs w:val="20"/>
        </w:rPr>
        <w:t xml:space="preserve">    → → Attendance entry incomplete for "E001": missing Name</w:t>
      </w:r>
    </w:p>
    <w:p>
      <w:pPr>
        <w:spacing w:after="40" w:before="40"/>
      </w:pPr>
      <w:r>
        <w:rPr>
          <w:rFonts w:ascii="Courier New" w:cs="Courier New" w:eastAsia="Courier New" w:hAnsi="Courier New"/>
          <w:color w:val="1A3B5C"/>
          <w:sz w:val="20"/>
          <w:szCs w:val="20"/>
        </w:rPr>
        <w:t xml:space="preserve">    → Numeric:</w:t>
      </w:r>
    </w:p>
    <w:p>
      <w:pPr>
        <w:spacing w:after="40" w:before="40"/>
      </w:pPr>
      <w:r>
        <w:rPr>
          <w:rFonts w:ascii="Courier New" w:cs="Courier New" w:eastAsia="Courier New" w:hAnsi="Courier New"/>
          <w:color w:val="1A3B5C"/>
          <w:sz w:val="20"/>
          <w:szCs w:val="20"/>
        </w:rPr>
        <w:t xml:space="preserve">    → → TOTAL PRESENT DAYS &gt; TOTAL WORKING DAYS for "E001".</w:t>
      </w:r>
    </w:p>
    <w:p>
      <w:pPr>
        <w:spacing w:after="60" w:before="60"/>
      </w:pPr>
    </w:p>
    <w:p>
      <w:pPr>
        <w:spacing w:after="40" w:before="100"/>
      </w:pPr>
      <w:r>
        <w:rPr>
          <w:rFonts w:ascii="Arial" w:cs="Arial" w:eastAsia="Arial" w:hAnsi="Arial"/>
          <w:b/>
          <w:bCs/>
          <w:color w:val="1F4E79"/>
          <w:sz w:val="22"/>
          <w:szCs w:val="22"/>
        </w:rPr>
        <w:t xml:space="preserve">Step 8 — Late Entry validation</w:t>
      </w:r>
    </w:p>
    <w:p>
      <w:pPr>
        <w:spacing w:after="40" w:before="40"/>
      </w:pPr>
      <w:r>
        <w:rPr>
          <w:rFonts w:ascii="Courier New" w:cs="Courier New" w:eastAsia="Courier New" w:hAnsi="Courier New"/>
          <w:color w:val="1A3B5C"/>
          <w:sz w:val="20"/>
          <w:szCs w:val="20"/>
        </w:rPr>
        <w:t xml:space="preserve">    → All employees in Attendance entry must have a corresponding row in Late Entry with non-blank LATE PENALTY COUNT.</w:t>
      </w:r>
    </w:p>
    <w:p>
      <w:pPr>
        <w:spacing w:after="40" w:before="40"/>
      </w:pPr>
      <w:r>
        <w:rPr>
          <w:rFonts w:ascii="Courier New" w:cs="Courier New" w:eastAsia="Courier New" w:hAnsi="Courier New"/>
          <w:color w:val="1A3B5C"/>
          <w:sz w:val="20"/>
          <w:szCs w:val="20"/>
        </w:rPr>
        <w:t xml:space="preserve">    → If missing:</w:t>
      </w:r>
    </w:p>
    <w:p>
      <w:pPr>
        <w:spacing w:after="40" w:before="40"/>
      </w:pPr>
      <w:r>
        <w:rPr>
          <w:rFonts w:ascii="Courier New" w:cs="Courier New" w:eastAsia="Courier New" w:hAnsi="Courier New"/>
          <w:color w:val="1A3B5C"/>
          <w:sz w:val="20"/>
          <w:szCs w:val="20"/>
        </w:rPr>
        <w:t xml:space="preserve">    → → Late Entry missing row for "E001".</w:t>
      </w:r>
    </w:p>
    <w:p>
      <w:pPr>
        <w:spacing w:after="40" w:before="40"/>
      </w:pPr>
      <w:r>
        <w:rPr>
          <w:rFonts w:ascii="Courier New" w:cs="Courier New" w:eastAsia="Courier New" w:hAnsi="Courier New"/>
          <w:color w:val="1A3B5C"/>
          <w:sz w:val="20"/>
          <w:szCs w:val="20"/>
        </w:rPr>
        <w:t xml:space="preserve">    → If blank count:</w:t>
      </w:r>
    </w:p>
    <w:p>
      <w:pPr>
        <w:spacing w:after="40" w:before="40"/>
      </w:pPr>
      <w:r>
        <w:rPr>
          <w:rFonts w:ascii="Courier New" w:cs="Courier New" w:eastAsia="Courier New" w:hAnsi="Courier New"/>
          <w:color w:val="1A3B5C"/>
          <w:sz w:val="20"/>
          <w:szCs w:val="20"/>
        </w:rPr>
        <w:t xml:space="preserve">    → → Late Entry: LATE PENALTY COUNT is blank for "E001".</w:t>
      </w:r>
    </w:p>
    <w:p>
      <w:pPr>
        <w:spacing w:after="60" w:before="60"/>
      </w:pPr>
    </w:p>
    <w:p>
      <w:pPr>
        <w:spacing w:after="40" w:before="100"/>
      </w:pPr>
      <w:r>
        <w:rPr>
          <w:rFonts w:ascii="Arial" w:cs="Arial" w:eastAsia="Arial" w:hAnsi="Arial"/>
          <w:b/>
          <w:bCs/>
          <w:color w:val="1F4E79"/>
          <w:sz w:val="22"/>
          <w:szCs w:val="22"/>
        </w:rPr>
        <w:t xml:space="preserve">Step 9 — OT Entry validation</w:t>
      </w:r>
    </w:p>
    <w:p>
      <w:pPr>
        <w:spacing w:after="40" w:before="40"/>
      </w:pPr>
      <w:r>
        <w:rPr>
          <w:rFonts w:ascii="Courier New" w:cs="Courier New" w:eastAsia="Courier New" w:hAnsi="Courier New"/>
          <w:color w:val="1A3B5C"/>
          <w:sz w:val="20"/>
          <w:szCs w:val="20"/>
        </w:rPr>
        <w:t xml:space="preserve">    → Validates no partial rows (all columns filled if Employee Code exists, except Remarks).</w:t>
      </w:r>
    </w:p>
    <w:p>
      <w:pPr>
        <w:spacing w:after="40" w:before="40"/>
      </w:pPr>
      <w:r>
        <w:rPr>
          <w:rFonts w:ascii="Courier New" w:cs="Courier New" w:eastAsia="Courier New" w:hAnsi="Courier New"/>
          <w:color w:val="1A3B5C"/>
          <w:sz w:val="20"/>
          <w:szCs w:val="20"/>
        </w:rPr>
        <w:t xml:space="preserve">    → Partial row:</w:t>
      </w:r>
    </w:p>
    <w:p>
      <w:pPr>
        <w:spacing w:after="40" w:before="40"/>
      </w:pPr>
      <w:r>
        <w:rPr>
          <w:rFonts w:ascii="Courier New" w:cs="Courier New" w:eastAsia="Courier New" w:hAnsi="Courier New"/>
          <w:color w:val="1A3B5C"/>
          <w:sz w:val="20"/>
          <w:szCs w:val="20"/>
        </w:rPr>
        <w:t xml:space="preserve">    → → Tab "OT Entry" has partial row for "E001" — missing "Total OT Hours".</w:t>
      </w:r>
    </w:p>
    <w:p>
      <w:pPr>
        <w:spacing w:after="60" w:before="60"/>
      </w:pPr>
    </w:p>
    <w:p>
      <w:pPr>
        <w:spacing w:after="40" w:before="100"/>
      </w:pPr>
      <w:r>
        <w:rPr>
          <w:rFonts w:ascii="Arial" w:cs="Arial" w:eastAsia="Arial" w:hAnsi="Arial"/>
          <w:b/>
          <w:bCs/>
          <w:color w:val="1F4E79"/>
          <w:sz w:val="22"/>
          <w:szCs w:val="22"/>
        </w:rPr>
        <w:t xml:space="preserve">Step 10 — Carry Forwarded validation</w:t>
      </w:r>
    </w:p>
    <w:p>
      <w:pPr>
        <w:spacing w:after="40" w:before="40"/>
      </w:pPr>
      <w:r>
        <w:rPr>
          <w:rFonts w:ascii="Courier New" w:cs="Courier New" w:eastAsia="Courier New" w:hAnsi="Courier New"/>
          <w:color w:val="1A3B5C"/>
          <w:sz w:val="20"/>
          <w:szCs w:val="20"/>
        </w:rPr>
        <w:t xml:space="preserve">    → All columns must be fully filled (except Remarks) for any row that has an Employee Code.</w:t>
      </w:r>
    </w:p>
    <w:p>
      <w:pPr>
        <w:spacing w:after="40" w:before="40"/>
      </w:pPr>
      <w:r>
        <w:rPr>
          <w:rFonts w:ascii="Courier New" w:cs="Courier New" w:eastAsia="Courier New" w:hAnsi="Courier New"/>
          <w:color w:val="1A3B5C"/>
          <w:sz w:val="20"/>
          <w:szCs w:val="20"/>
        </w:rPr>
        <w:t xml:space="preserve">    → Incomplete:</w:t>
      </w:r>
    </w:p>
    <w:p>
      <w:pPr>
        <w:spacing w:after="40" w:before="40"/>
      </w:pPr>
      <w:r>
        <w:rPr>
          <w:rFonts w:ascii="Courier New" w:cs="Courier New" w:eastAsia="Courier New" w:hAnsi="Courier New"/>
          <w:color w:val="1A3B5C"/>
          <w:sz w:val="20"/>
          <w:szCs w:val="20"/>
        </w:rPr>
        <w:t xml:space="preserve">    → → Tab "Carry Forwarded" incomplete for "E001" — missing "Carry Forwarded Days".</w:t>
      </w:r>
    </w:p>
    <w:p>
      <w:pPr>
        <w:spacing w:after="60" w:before="60"/>
      </w:pPr>
    </w:p>
    <w:p>
      <w:pPr>
        <w:spacing w:after="40" w:before="100"/>
      </w:pPr>
      <w:r>
        <w:rPr>
          <w:rFonts w:ascii="Arial" w:cs="Arial" w:eastAsia="Arial" w:hAnsi="Arial"/>
          <w:b/>
          <w:bCs/>
          <w:color w:val="1F4E79"/>
          <w:sz w:val="22"/>
          <w:szCs w:val="22"/>
        </w:rPr>
        <w:t xml:space="preserve">Step 11 — Other Payments validation</w:t>
      </w:r>
    </w:p>
    <w:p>
      <w:pPr>
        <w:spacing w:after="40" w:before="40"/>
      </w:pPr>
      <w:r>
        <w:rPr>
          <w:rFonts w:ascii="Courier New" w:cs="Courier New" w:eastAsia="Courier New" w:hAnsi="Courier New"/>
          <w:color w:val="1A3B5C"/>
          <w:sz w:val="20"/>
          <w:szCs w:val="20"/>
        </w:rPr>
        <w:t xml:space="preserve">    → All columns filled (except Remarks). Consider Under must be exactly GROSS or NET.</w:t>
      </w:r>
    </w:p>
    <w:p>
      <w:pPr>
        <w:spacing w:after="40" w:before="40"/>
      </w:pPr>
      <w:r>
        <w:rPr>
          <w:rFonts w:ascii="Courier New" w:cs="Courier New" w:eastAsia="Courier New" w:hAnsi="Courier New"/>
          <w:color w:val="1A3B5C"/>
          <w:sz w:val="20"/>
          <w:szCs w:val="20"/>
        </w:rPr>
        <w:t xml:space="preserve">    → Invalid value:</w:t>
      </w:r>
    </w:p>
    <w:p>
      <w:pPr>
        <w:spacing w:after="40" w:before="40"/>
      </w:pPr>
      <w:r>
        <w:rPr>
          <w:rFonts w:ascii="Courier New" w:cs="Courier New" w:eastAsia="Courier New" w:hAnsi="Courier New"/>
          <w:color w:val="1A3B5C"/>
          <w:sz w:val="20"/>
          <w:szCs w:val="20"/>
        </w:rPr>
        <w:t xml:space="preserve">    → → Other Payments: invalid Consider Under "BONUS" for "E001".</w:t>
      </w:r>
    </w:p>
    <w:p>
      <w:pPr>
        <w:spacing w:after="60" w:before="60"/>
      </w:pPr>
    </w:p>
    <w:p>
      <w:pPr>
        <w:spacing w:after="40" w:before="100"/>
      </w:pPr>
      <w:r>
        <w:rPr>
          <w:rFonts w:ascii="Arial" w:cs="Arial" w:eastAsia="Arial" w:hAnsi="Arial"/>
          <w:b/>
          <w:bCs/>
          <w:color w:val="1F4E79"/>
          <w:sz w:val="22"/>
          <w:szCs w:val="22"/>
        </w:rPr>
        <w:t xml:space="preserve">Step 12 — Other Deductions validation</w:t>
      </w:r>
    </w:p>
    <w:p>
      <w:pPr>
        <w:spacing w:after="40" w:before="40"/>
      </w:pPr>
      <w:r>
        <w:rPr>
          <w:rFonts w:ascii="Courier New" w:cs="Courier New" w:eastAsia="Courier New" w:hAnsi="Courier New"/>
          <w:color w:val="1A3B5C"/>
          <w:sz w:val="20"/>
          <w:szCs w:val="20"/>
        </w:rPr>
        <w:t xml:space="preserve">    → All columns filled (except Remarks) for rows with Employee Code.</w:t>
      </w:r>
    </w:p>
    <w:p>
      <w:pPr>
        <w:spacing w:after="60" w:before="60"/>
      </w:pPr>
    </w:p>
    <w:p>
      <w:pPr>
        <w:spacing w:after="40" w:before="100"/>
      </w:pPr>
      <w:r>
        <w:rPr>
          <w:rFonts w:ascii="Arial" w:cs="Arial" w:eastAsia="Arial" w:hAnsi="Arial"/>
          <w:b/>
          <w:bCs/>
          <w:color w:val="1F4E79"/>
          <w:sz w:val="22"/>
          <w:szCs w:val="22"/>
        </w:rPr>
        <w:t xml:space="preserve">Step 13 — Salary Advance deductions validation</w:t>
      </w:r>
    </w:p>
    <w:p>
      <w:pPr>
        <w:spacing w:after="40" w:before="40"/>
      </w:pPr>
      <w:r>
        <w:rPr>
          <w:rFonts w:ascii="Courier New" w:cs="Courier New" w:eastAsia="Courier New" w:hAnsi="Courier New"/>
          <w:color w:val="1A3B5C"/>
          <w:sz w:val="20"/>
          <w:szCs w:val="20"/>
        </w:rPr>
        <w:t xml:space="preserve">    → SA Run Timestamp in row 2 must not be blank. For each row: Month must match payroll month label. Required fields (Month, Employee Code, Name, Department, EMI Reference Number, EMI Amount, Current Balance) must all be filled.</w:t>
      </w:r>
    </w:p>
    <w:p>
      <w:pPr>
        <w:spacing w:after="40" w:before="40"/>
      </w:pPr>
      <w:r>
        <w:rPr>
          <w:rFonts w:ascii="Courier New" w:cs="Courier New" w:eastAsia="Courier New" w:hAnsi="Courier New"/>
          <w:color w:val="1A3B5C"/>
          <w:sz w:val="20"/>
          <w:szCs w:val="20"/>
        </w:rPr>
        <w:t xml:space="preserve">    → Timestamp blank:</w:t>
      </w:r>
    </w:p>
    <w:p>
      <w:pPr>
        <w:spacing w:after="40" w:before="40"/>
      </w:pPr>
      <w:r>
        <w:rPr>
          <w:rFonts w:ascii="Courier New" w:cs="Courier New" w:eastAsia="Courier New" w:hAnsi="Courier New"/>
          <w:color w:val="1A3B5C"/>
          <w:sz w:val="20"/>
          <w:szCs w:val="20"/>
        </w:rPr>
        <w:t xml:space="preserve">    → → Salary Advance EMI not loaded. Please run Get/Refresh Salary Advance EMI first.</w:t>
      </w:r>
    </w:p>
    <w:p>
      <w:pPr>
        <w:spacing w:after="40" w:before="40"/>
      </w:pPr>
      <w:r>
        <w:rPr>
          <w:rFonts w:ascii="Courier New" w:cs="Courier New" w:eastAsia="Courier New" w:hAnsi="Courier New"/>
          <w:color w:val="1A3B5C"/>
          <w:sz w:val="20"/>
          <w:szCs w:val="20"/>
        </w:rPr>
        <w:t xml:space="preserve">    → Month mismatch:</w:t>
      </w:r>
    </w:p>
    <w:p>
      <w:pPr>
        <w:spacing w:after="40" w:before="40"/>
      </w:pPr>
      <w:r>
        <w:rPr>
          <w:rFonts w:ascii="Courier New" w:cs="Courier New" w:eastAsia="Courier New" w:hAnsi="Courier New"/>
          <w:color w:val="1A3B5C"/>
          <w:sz w:val="20"/>
          <w:szCs w:val="20"/>
        </w:rPr>
        <w:t xml:space="preserve">    → → Salary Advance deductions: Month mismatch for "E001". Found "December_2024", expected "January_2025".</w:t>
      </w:r>
    </w:p>
    <w:p>
      <w:pPr>
        <w:spacing w:after="40" w:before="40"/>
      </w:pPr>
      <w:r>
        <w:rPr>
          <w:rFonts w:ascii="Courier New" w:cs="Courier New" w:eastAsia="Courier New" w:hAnsi="Courier New"/>
          <w:color w:val="1A3B5C"/>
          <w:sz w:val="20"/>
          <w:szCs w:val="20"/>
        </w:rPr>
        <w:t xml:space="preserve">    → Missing field:</w:t>
      </w:r>
    </w:p>
    <w:p>
      <w:pPr>
        <w:spacing w:after="40" w:before="40"/>
      </w:pPr>
      <w:r>
        <w:rPr>
          <w:rFonts w:ascii="Courier New" w:cs="Courier New" w:eastAsia="Courier New" w:hAnsi="Courier New"/>
          <w:color w:val="1A3B5C"/>
          <w:sz w:val="20"/>
          <w:szCs w:val="20"/>
        </w:rPr>
        <w:t xml:space="preserve">    → → Salary Advance deductions: incomplete row for "E001" — missing "EMI Amount".</w:t>
      </w:r>
    </w:p>
    <w:p>
      <w:pPr>
        <w:spacing w:after="60" w:before="60"/>
      </w:pPr>
    </w:p>
    <w:p>
      <w:pPr>
        <w:spacing w:after="40" w:before="100"/>
      </w:pPr>
      <w:r>
        <w:rPr>
          <w:rFonts w:ascii="Arial" w:cs="Arial" w:eastAsia="Arial" w:hAnsi="Arial"/>
          <w:b/>
          <w:bCs/>
          <w:color w:val="1F4E79"/>
          <w:sz w:val="22"/>
          <w:szCs w:val="22"/>
        </w:rPr>
        <w:t xml:space="preserve">Step 14 — Full success: write remaining META keys</w:t>
      </w:r>
    </w:p>
    <w:p>
      <w:pPr>
        <w:spacing w:after="40" w:before="40"/>
      </w:pPr>
      <w:r>
        <w:rPr>
          <w:rFonts w:ascii="Courier New" w:cs="Courier New" w:eastAsia="Courier New" w:hAnsi="Courier New"/>
          <w:color w:val="1A3B5C"/>
          <w:sz w:val="20"/>
          <w:szCs w:val="20"/>
        </w:rPr>
        <w:t xml:space="preserve">    → Re-fetches Drive lastUpdated for the attendance file (after all reads settle). Writes ATTENDANCE_LAST_UPDATED as plain text (format @STRING@ to prevent Sheets date parsing). Writes ATTENDANCE_VALIDATION = "VALIDATED - yyyy-MM-dd HH:mm:ss". Flushes.</w:t>
      </w:r>
    </w:p>
    <w:p>
      <w:pPr>
        <w:spacing w:after="60" w:before="60"/>
      </w:pPr>
    </w:p>
    <w:p>
      <w:pPr>
        <w:pStyle w:val="Heading2"/>
        <w:spacing w:after="80" w:before="200"/>
      </w:pPr>
      <w:r>
        <w:rPr>
          <w:rFonts w:ascii="Arial" w:cs="Arial" w:eastAsia="Arial" w:hAnsi="Arial"/>
          <w:b/>
          <w:bCs/>
          <w:color w:val="1F4E79"/>
          <w:sz w:val="24"/>
          <w:szCs w:val="24"/>
        </w:rPr>
        <w:t xml:space="preserve">4.4 getPayrollData() → getPayrollDataServer_()</w:t>
      </w:r>
    </w:p>
    <w:p>
      <w:pPr>
        <w:spacing w:after="60" w:before="60"/>
      </w:pPr>
      <w:r>
        <w:rPr>
          <w:rFonts w:ascii="Arial" w:cs="Arial" w:eastAsia="Arial" w:hAnsi="Arial"/>
          <w:sz w:val="22"/>
          <w:szCs w:val="22"/>
        </w:rPr>
        <w:t xml:space="preserve">User gate: pmo → direct; hrassist → Web App; others → blocked alert.</w:t>
      </w:r>
    </w:p>
    <w:p>
      <w:pPr>
        <w:spacing w:after="60" w:before="60"/>
      </w:pPr>
      <w:r>
        <w:rPr>
          <w:rFonts w:ascii="Arial" w:cs="Arial" w:eastAsia="Arial" w:hAnsi="Arial"/>
          <w:sz w:val="22"/>
          <w:szCs w:val="22"/>
        </w:rPr>
        <w:t xml:space="preserve">Execution sequence:</w:t>
      </w:r>
    </w:p>
    <w:p>
      <w:pPr>
        <w:spacing w:after="40" w:before="100"/>
      </w:pPr>
      <w:r>
        <w:rPr>
          <w:rFonts w:ascii="Arial" w:cs="Arial" w:eastAsia="Arial" w:hAnsi="Arial"/>
          <w:b/>
          <w:bCs/>
          <w:color w:val="1F4E79"/>
          <w:sz w:val="22"/>
          <w:szCs w:val="22"/>
        </w:rPr>
        <w:t xml:space="preserve">Step 1 — LOCK_STATUS check</w:t>
      </w:r>
    </w:p>
    <w:p>
      <w:pPr>
        <w:spacing w:after="40" w:before="40"/>
      </w:pPr>
      <w:r>
        <w:rPr>
          <w:rFonts w:ascii="Courier New" w:cs="Courier New" w:eastAsia="Courier New" w:hAnsi="Courier New"/>
          <w:color w:val="1A3B5C"/>
          <w:sz w:val="20"/>
          <w:szCs w:val="20"/>
        </w:rPr>
        <w:t xml:space="preserve">    → Reads META_DATA. If LOCK_STATUS = LOCKED → stop.</w:t>
      </w:r>
    </w:p>
    <w:p>
      <w:pPr>
        <w:spacing w:after="40" w:before="40"/>
      </w:pPr>
      <w:r>
        <w:rPr>
          <w:rFonts w:ascii="Courier New" w:cs="Courier New" w:eastAsia="Courier New" w:hAnsi="Courier New"/>
          <w:color w:val="1A3B5C"/>
          <w:sz w:val="20"/>
          <w:szCs w:val="20"/>
        </w:rPr>
        <w:t xml:space="preserve">    → Returns: Skipped: Payroll is LOCKED.</w:t>
      </w:r>
    </w:p>
    <w:p>
      <w:pPr>
        <w:spacing w:after="60" w:before="60"/>
      </w:pPr>
    </w:p>
    <w:p>
      <w:pPr>
        <w:spacing w:after="40" w:before="100"/>
      </w:pPr>
      <w:r>
        <w:rPr>
          <w:rFonts w:ascii="Arial" w:cs="Arial" w:eastAsia="Arial" w:hAnsi="Arial"/>
          <w:b/>
          <w:bCs/>
          <w:color w:val="1F4E79"/>
          <w:sz w:val="22"/>
          <w:szCs w:val="22"/>
        </w:rPr>
        <w:t xml:space="preserve">Step 2 — Parse month from file name</w:t>
      </w:r>
    </w:p>
    <w:p>
      <w:pPr>
        <w:spacing w:after="40" w:before="40"/>
      </w:pPr>
      <w:r>
        <w:rPr>
          <w:rFonts w:ascii="Courier New" w:cs="Courier New" w:eastAsia="Courier New" w:hAnsi="Courier New"/>
          <w:color w:val="1A3B5C"/>
          <w:sz w:val="20"/>
          <w:szCs w:val="20"/>
        </w:rPr>
        <w:t xml:space="preserve">    → Parses monthLabel and monthStart from the file name.</w:t>
      </w:r>
    </w:p>
    <w:p>
      <w:pPr>
        <w:spacing w:after="40" w:before="40"/>
      </w:pPr>
      <w:r>
        <w:rPr>
          <w:rFonts w:ascii="Courier New" w:cs="Courier New" w:eastAsia="Courier New" w:hAnsi="Courier New"/>
          <w:color w:val="1A3B5C"/>
          <w:sz w:val="20"/>
          <w:szCs w:val="20"/>
        </w:rPr>
        <w:t xml:space="preserve">    → Cannot parse payroll month from file name: "Payroll-Workings_BadName". Expected like "Payroll-Workings_January_2026".</w:t>
      </w:r>
    </w:p>
    <w:p>
      <w:pPr>
        <w:spacing w:after="60" w:before="60"/>
      </w:pPr>
    </w:p>
    <w:p>
      <w:pPr>
        <w:spacing w:after="40" w:before="100"/>
      </w:pPr>
      <w:r>
        <w:rPr>
          <w:rFonts w:ascii="Arial" w:cs="Arial" w:eastAsia="Arial" w:hAnsi="Arial"/>
          <w:b/>
          <w:bCs/>
          <w:color w:val="1F4E79"/>
          <w:sz w:val="22"/>
          <w:szCs w:val="22"/>
        </w:rPr>
        <w:t xml:space="preserve">Step 3 — META gating (4 checks)</w:t>
      </w:r>
    </w:p>
    <w:p>
      <w:pPr>
        <w:spacing w:after="40" w:before="40"/>
      </w:pPr>
      <w:r>
        <w:rPr>
          <w:rFonts w:ascii="Courier New" w:cs="Courier New" w:eastAsia="Courier New" w:hAnsi="Courier New"/>
          <w:color w:val="1A3B5C"/>
          <w:sz w:val="20"/>
          <w:szCs w:val="20"/>
        </w:rPr>
        <w:t xml:space="preserve">    → 1) ATTENDANCE_VALIDATION must contain "VALIDATED". 2) PAYROLL_MONTH_LABEL must match parsed month. 3) ATTENDANCE_FILE_ID must exist and be a valid spreadsheet link/ID. 4) Drive lastUpdated of attendance file must match ATTENDANCE_LAST_UPDATED stored in META (stale detection).</w:t>
      </w:r>
    </w:p>
    <w:p>
      <w:pPr>
        <w:spacing w:after="40" w:before="40"/>
      </w:pPr>
      <w:r>
        <w:rPr>
          <w:rFonts w:ascii="Courier New" w:cs="Courier New" w:eastAsia="Courier New" w:hAnsi="Courier New"/>
          <w:color w:val="1A3B5C"/>
          <w:sz w:val="20"/>
          <w:szCs w:val="20"/>
        </w:rPr>
        <w:t xml:space="preserve">    → Not validated:</w:t>
      </w:r>
    </w:p>
    <w:p>
      <w:pPr>
        <w:spacing w:after="40" w:before="40"/>
      </w:pPr>
      <w:r>
        <w:rPr>
          <w:rFonts w:ascii="Courier New" w:cs="Courier New" w:eastAsia="Courier New" w:hAnsi="Courier New"/>
          <w:color w:val="1A3B5C"/>
          <w:sz w:val="20"/>
          <w:szCs w:val="20"/>
        </w:rPr>
        <w:t xml:space="preserve">    → → Run "Validate Attendance" first.</w:t>
      </w:r>
    </w:p>
    <w:p>
      <w:pPr>
        <w:spacing w:after="40" w:before="40"/>
      </w:pPr>
      <w:r>
        <w:rPr>
          <w:rFonts w:ascii="Courier New" w:cs="Courier New" w:eastAsia="Courier New" w:hAnsi="Courier New"/>
          <w:color w:val="1A3B5C"/>
          <w:sz w:val="20"/>
          <w:szCs w:val="20"/>
        </w:rPr>
        <w:t xml:space="preserve">    → Month mismatch:</w:t>
      </w:r>
    </w:p>
    <w:p>
      <w:pPr>
        <w:spacing w:after="40" w:before="40"/>
      </w:pPr>
      <w:r>
        <w:rPr>
          <w:rFonts w:ascii="Courier New" w:cs="Courier New" w:eastAsia="Courier New" w:hAnsi="Courier New"/>
          <w:color w:val="1A3B5C"/>
          <w:sz w:val="20"/>
          <w:szCs w:val="20"/>
        </w:rPr>
        <w:t xml:space="preserve">    → → Month mismatch. Re-run "Validate Attendance". (Expected January_2025)</w:t>
      </w:r>
    </w:p>
    <w:p>
      <w:pPr>
        <w:spacing w:after="40" w:before="40"/>
      </w:pPr>
      <w:r>
        <w:rPr>
          <w:rFonts w:ascii="Courier New" w:cs="Courier New" w:eastAsia="Courier New" w:hAnsi="Courier New"/>
          <w:color w:val="1A3B5C"/>
          <w:sz w:val="20"/>
          <w:szCs w:val="20"/>
        </w:rPr>
        <w:t xml:space="preserve">    → File changed:</w:t>
      </w:r>
    </w:p>
    <w:p>
      <w:pPr>
        <w:spacing w:after="40" w:before="40"/>
      </w:pPr>
      <w:r>
        <w:rPr>
          <w:rFonts w:ascii="Courier New" w:cs="Courier New" w:eastAsia="Courier New" w:hAnsi="Courier New"/>
          <w:color w:val="1A3B5C"/>
          <w:sz w:val="20"/>
          <w:szCs w:val="20"/>
        </w:rPr>
        <w:t xml:space="preserve">    → → Attendance file changed after validation. Please re-run "Validate Attendance".</w:t>
      </w:r>
    </w:p>
    <w:p>
      <w:pPr>
        <w:spacing w:after="60" w:before="60"/>
      </w:pPr>
    </w:p>
    <w:p>
      <w:pPr>
        <w:spacing w:after="40" w:before="100"/>
      </w:pPr>
      <w:r>
        <w:rPr>
          <w:rFonts w:ascii="Arial" w:cs="Arial" w:eastAsia="Arial" w:hAnsi="Arial"/>
          <w:b/>
          <w:bCs/>
          <w:color w:val="1F4E79"/>
          <w:sz w:val="22"/>
          <w:szCs w:val="22"/>
        </w:rPr>
        <w:t xml:space="preserve">Step 4 — Open PAY_ROLL &amp; build header index</w:t>
      </w:r>
    </w:p>
    <w:p>
      <w:pPr>
        <w:spacing w:after="40" w:before="40"/>
      </w:pPr>
      <w:r>
        <w:rPr>
          <w:rFonts w:ascii="Courier New" w:cs="Courier New" w:eastAsia="Courier New" w:hAnsi="Courier New"/>
          <w:color w:val="1A3B5C"/>
          <w:sz w:val="20"/>
          <w:szCs w:val="20"/>
        </w:rPr>
        <w:t xml:space="preserve">    → Gets PAY_ROLL tab. Reads row 1 for headers. Builds normalised header→column map. Identifies script columns vs NON_SCRIPT_COLUMNS set.</w:t>
      </w:r>
    </w:p>
    <w:p>
      <w:pPr>
        <w:spacing w:after="40" w:before="40"/>
      </w:pPr>
      <w:r>
        <w:rPr>
          <w:rFonts w:ascii="Courier New" w:cs="Courier New" w:eastAsia="Courier New" w:hAnsi="Courier New"/>
          <w:color w:val="1A3B5C"/>
          <w:sz w:val="20"/>
          <w:szCs w:val="20"/>
        </w:rPr>
        <w:t xml:space="preserve">    → Missing tab:</w:t>
      </w:r>
    </w:p>
    <w:p>
      <w:pPr>
        <w:spacing w:after="40" w:before="40"/>
      </w:pPr>
      <w:r>
        <w:rPr>
          <w:rFonts w:ascii="Courier New" w:cs="Courier New" w:eastAsia="Courier New" w:hAnsi="Courier New"/>
          <w:color w:val="1A3B5C"/>
          <w:sz w:val="20"/>
          <w:szCs w:val="20"/>
        </w:rPr>
        <w:t xml:space="preserve">    → → Missing required tab: PAY_ROLL</w:t>
      </w:r>
    </w:p>
    <w:p>
      <w:pPr>
        <w:spacing w:after="40" w:before="40"/>
      </w:pPr>
      <w:r>
        <w:rPr>
          <w:rFonts w:ascii="Courier New" w:cs="Courier New" w:eastAsia="Courier New" w:hAnsi="Courier New"/>
          <w:color w:val="1A3B5C"/>
          <w:sz w:val="20"/>
          <w:szCs w:val="20"/>
        </w:rPr>
        <w:t xml:space="preserve">    → Missing key column:</w:t>
      </w:r>
    </w:p>
    <w:p>
      <w:pPr>
        <w:spacing w:after="40" w:before="40"/>
      </w:pPr>
      <w:r>
        <w:rPr>
          <w:rFonts w:ascii="Courier New" w:cs="Courier New" w:eastAsia="Courier New" w:hAnsi="Courier New"/>
          <w:color w:val="1A3B5C"/>
          <w:sz w:val="20"/>
          <w:szCs w:val="20"/>
        </w:rPr>
        <w:t xml:space="preserve">    → → PAY_ROLL missing key column: Employee Code</w:t>
      </w:r>
    </w:p>
    <w:p>
      <w:pPr>
        <w:spacing w:after="60" w:before="60"/>
      </w:pPr>
    </w:p>
    <w:p>
      <w:pPr>
        <w:spacing w:after="40" w:before="100"/>
      </w:pPr>
      <w:r>
        <w:rPr>
          <w:rFonts w:ascii="Arial" w:cs="Arial" w:eastAsia="Arial" w:hAnsi="Arial"/>
          <w:b/>
          <w:bCs/>
          <w:color w:val="1F4E79"/>
          <w:sz w:val="22"/>
          <w:szCs w:val="22"/>
        </w:rPr>
        <w:t xml:space="preserve">Step 5A — Salary Advance precheck</w:t>
      </w:r>
    </w:p>
    <w:p>
      <w:pPr>
        <w:spacing w:after="40" w:before="40"/>
      </w:pPr>
      <w:r>
        <w:rPr>
          <w:rFonts w:ascii="Courier New" w:cs="Courier New" w:eastAsia="Courier New" w:hAnsi="Courier New"/>
          <w:color w:val="1A3B5C"/>
          <w:sz w:val="20"/>
          <w:szCs w:val="20"/>
        </w:rPr>
        <w:t xml:space="preserve">    → Opens attendance file. Reads Payroll Status in "Salary Advance deductions". Blocks if any = LOCKED.</w:t>
      </w:r>
    </w:p>
    <w:p>
      <w:pPr>
        <w:spacing w:after="40" w:before="40"/>
      </w:pPr>
      <w:r>
        <w:rPr>
          <w:rFonts w:ascii="Courier New" w:cs="Courier New" w:eastAsia="Courier New" w:hAnsi="Courier New"/>
          <w:color w:val="1A3B5C"/>
          <w:sz w:val="20"/>
          <w:szCs w:val="20"/>
        </w:rPr>
        <w:t xml:space="preserve">    → Returns: Payroll already locked.</w:t>
      </w:r>
    </w:p>
    <w:p>
      <w:pPr>
        <w:spacing w:after="60" w:before="60"/>
      </w:pPr>
    </w:p>
    <w:p>
      <w:pPr>
        <w:spacing w:after="40" w:before="100"/>
      </w:pPr>
      <w:r>
        <w:rPr>
          <w:rFonts w:ascii="Arial" w:cs="Arial" w:eastAsia="Arial" w:hAnsi="Arial"/>
          <w:b/>
          <w:bCs/>
          <w:color w:val="1F4E79"/>
          <w:sz w:val="22"/>
          <w:szCs w:val="22"/>
        </w:rPr>
        <w:t xml:space="preserve">Step 5B — Attendance entry lock precheck</w:t>
      </w:r>
    </w:p>
    <w:p>
      <w:pPr>
        <w:spacing w:after="40" w:before="40"/>
      </w:pPr>
      <w:r>
        <w:rPr>
          <w:rFonts w:ascii="Courier New" w:cs="Courier New" w:eastAsia="Courier New" w:hAnsi="Courier New"/>
          <w:color w:val="1A3B5C"/>
          <w:sz w:val="20"/>
          <w:szCs w:val="20"/>
        </w:rPr>
        <w:t xml:space="preserve">    → Reads LOCKED STATUS in "Attendance entry". At least one row must contain LOCKED.</w:t>
      </w:r>
    </w:p>
    <w:p>
      <w:pPr>
        <w:spacing w:after="40" w:before="40"/>
      </w:pPr>
      <w:r>
        <w:rPr>
          <w:rFonts w:ascii="Courier New" w:cs="Courier New" w:eastAsia="Courier New" w:hAnsi="Courier New"/>
          <w:color w:val="1A3B5C"/>
          <w:sz w:val="20"/>
          <w:szCs w:val="20"/>
        </w:rPr>
        <w:t xml:space="preserve">    → Returns: Lock the attendance then run the payroll.</w:t>
      </w:r>
    </w:p>
    <w:p>
      <w:pPr>
        <w:spacing w:after="60" w:before="60"/>
      </w:pPr>
    </w:p>
    <w:p>
      <w:pPr>
        <w:spacing w:after="40" w:before="100"/>
      </w:pPr>
      <w:r>
        <w:rPr>
          <w:rFonts w:ascii="Arial" w:cs="Arial" w:eastAsia="Arial" w:hAnsi="Arial"/>
          <w:b/>
          <w:bCs/>
          <w:color w:val="1F4E79"/>
          <w:sz w:val="22"/>
          <w:szCs w:val="22"/>
        </w:rPr>
        <w:t xml:space="preserve">Step 6 — Load all attendance tabs</w:t>
      </w:r>
    </w:p>
    <w:p>
      <w:pPr>
        <w:spacing w:after="40" w:before="40"/>
      </w:pPr>
      <w:r>
        <w:rPr>
          <w:rFonts w:ascii="Courier New" w:cs="Courier New" w:eastAsia="Courier New" w:hAnsi="Courier New"/>
          <w:color w:val="1A3B5C"/>
          <w:sz w:val="20"/>
          <w:szCs w:val="20"/>
        </w:rPr>
        <w:t xml:space="preserve">    → Reads Attendance entry (keyed by Employee Code), Late Entry, OT Entry, Carry Forwarded, Other Payments (aggregated by GROSS/NET), Other Deductions (summed), Salary Advance deductions — all in one pass per tab.</w:t>
      </w:r>
    </w:p>
    <w:p>
      <w:pPr>
        <w:spacing w:after="40" w:before="40"/>
      </w:pPr>
      <w:r>
        <w:rPr>
          <w:rFonts w:ascii="Courier New" w:cs="Courier New" w:eastAsia="Courier New" w:hAnsi="Courier New"/>
          <w:color w:val="1A3B5C"/>
          <w:sz w:val="20"/>
          <w:szCs w:val="20"/>
        </w:rPr>
        <w:t xml:space="preserve">    → No employees:</w:t>
      </w:r>
    </w:p>
    <w:p>
      <w:pPr>
        <w:spacing w:after="40" w:before="40"/>
      </w:pPr>
      <w:r>
        <w:rPr>
          <w:rFonts w:ascii="Courier New" w:cs="Courier New" w:eastAsia="Courier New" w:hAnsi="Courier New"/>
          <w:color w:val="1A3B5C"/>
          <w:sz w:val="20"/>
          <w:szCs w:val="20"/>
        </w:rPr>
        <w:t xml:space="preserve">    → → No employees found in Attendance entry.</w:t>
      </w:r>
    </w:p>
    <w:p>
      <w:pPr>
        <w:spacing w:after="60" w:before="60"/>
      </w:pPr>
    </w:p>
    <w:p>
      <w:pPr>
        <w:spacing w:after="40" w:before="100"/>
      </w:pPr>
      <w:r>
        <w:rPr>
          <w:rFonts w:ascii="Arial" w:cs="Arial" w:eastAsia="Arial" w:hAnsi="Arial"/>
          <w:b/>
          <w:bCs/>
          <w:color w:val="1F4E79"/>
          <w:sz w:val="22"/>
          <w:szCs w:val="22"/>
        </w:rPr>
        <w:t xml:space="preserve">Step 7 — Build Employee Code → ID bridge</w:t>
      </w:r>
    </w:p>
    <w:p>
      <w:pPr>
        <w:spacing w:after="40" w:before="40"/>
      </w:pPr>
      <w:r>
        <w:rPr>
          <w:rFonts w:ascii="Courier New" w:cs="Courier New" w:eastAsia="Courier New" w:hAnsi="Courier New"/>
          <w:color w:val="1A3B5C"/>
          <w:sz w:val="20"/>
          <w:szCs w:val="20"/>
        </w:rPr>
        <w:t xml:space="preserve">    → Opens Employee Master. Builds empCode → ID.NO map to bridge attendance codes to revision/petrol index lookups.</w:t>
      </w:r>
    </w:p>
    <w:p>
      <w:pPr>
        <w:spacing w:after="40" w:before="40"/>
      </w:pPr>
      <w:r>
        <w:rPr>
          <w:rFonts w:ascii="Courier New" w:cs="Courier New" w:eastAsia="Courier New" w:hAnsi="Courier New"/>
          <w:color w:val="1A3B5C"/>
          <w:sz w:val="20"/>
          <w:szCs w:val="20"/>
        </w:rPr>
        <w:t xml:space="preserve">    → Missing tab:</w:t>
      </w:r>
    </w:p>
    <w:p>
      <w:pPr>
        <w:spacing w:after="40" w:before="40"/>
      </w:pPr>
      <w:r>
        <w:rPr>
          <w:rFonts w:ascii="Courier New" w:cs="Courier New" w:eastAsia="Courier New" w:hAnsi="Courier New"/>
          <w:color w:val="1A3B5C"/>
          <w:sz w:val="20"/>
          <w:szCs w:val="20"/>
        </w:rPr>
        <w:t xml:space="preserve">    → → Employee Master tab not found: Employee Master</w:t>
      </w:r>
    </w:p>
    <w:p>
      <w:pPr>
        <w:spacing w:after="60" w:before="60"/>
      </w:pPr>
    </w:p>
    <w:p>
      <w:pPr>
        <w:spacing w:after="40" w:before="100"/>
      </w:pPr>
      <w:r>
        <w:rPr>
          <w:rFonts w:ascii="Arial" w:cs="Arial" w:eastAsia="Arial" w:hAnsi="Arial"/>
          <w:b/>
          <w:bCs/>
          <w:color w:val="1F4E79"/>
          <w:sz w:val="22"/>
          <w:szCs w:val="22"/>
        </w:rPr>
        <w:t xml:space="preserve">Step 8 — Build Revision &amp; Petrol indexes</w:t>
      </w:r>
    </w:p>
    <w:p>
      <w:pPr>
        <w:spacing w:after="40" w:before="40"/>
      </w:pPr>
      <w:r>
        <w:rPr>
          <w:rFonts w:ascii="Courier New" w:cs="Courier New" w:eastAsia="Courier New" w:hAnsi="Courier New"/>
          <w:color w:val="1A3B5C"/>
          <w:sz w:val="20"/>
          <w:szCs w:val="20"/>
        </w:rPr>
        <w:t xml:space="preserve">    → Opens Salary Revision History. Builds revision index (per ID.NO, sorted by EFFECTIVE_FROM + APPROVED_ON + row order). Builds petrol conveyance index similarly. Only APPROVED rows are included.</w:t>
      </w:r>
    </w:p>
    <w:p>
      <w:pPr>
        <w:spacing w:after="40" w:before="40"/>
      </w:pPr>
      <w:r>
        <w:rPr>
          <w:rFonts w:ascii="Courier New" w:cs="Courier New" w:eastAsia="Courier New" w:hAnsi="Courier New"/>
          <w:color w:val="1A3B5C"/>
          <w:sz w:val="20"/>
          <w:szCs w:val="20"/>
        </w:rPr>
        <w:t xml:space="preserve">    → Missing tab:</w:t>
      </w:r>
    </w:p>
    <w:p>
      <w:pPr>
        <w:spacing w:after="40" w:before="40"/>
      </w:pPr>
      <w:r>
        <w:rPr>
          <w:rFonts w:ascii="Courier New" w:cs="Courier New" w:eastAsia="Courier New" w:hAnsi="Courier New"/>
          <w:color w:val="1A3B5C"/>
          <w:sz w:val="20"/>
          <w:szCs w:val="20"/>
        </w:rPr>
        <w:t xml:space="preserve">    → → Revision History tab not found: REVISION_HISTORY</w:t>
      </w:r>
    </w:p>
    <w:p>
      <w:pPr>
        <w:spacing w:after="60" w:before="60"/>
      </w:pPr>
    </w:p>
    <w:p>
      <w:pPr>
        <w:spacing w:after="40" w:before="100"/>
      </w:pPr>
      <w:r>
        <w:rPr>
          <w:rFonts w:ascii="Arial" w:cs="Arial" w:eastAsia="Arial" w:hAnsi="Arial"/>
          <w:b/>
          <w:bCs/>
          <w:color w:val="1F4E79"/>
          <w:sz w:val="22"/>
          <w:szCs w:val="22"/>
        </w:rPr>
        <w:t xml:space="preserve">Step 9 — Idempotent clear + write Employee Codes</w:t>
      </w:r>
    </w:p>
    <w:p>
      <w:pPr>
        <w:spacing w:after="40" w:before="40"/>
      </w:pPr>
      <w:r>
        <w:rPr>
          <w:rFonts w:ascii="Courier New" w:cs="Courier New" w:eastAsia="Courier New" w:hAnsi="Courier New"/>
          <w:color w:val="1A3B5C"/>
          <w:sz w:val="20"/>
          <w:szCs w:val="20"/>
        </w:rPr>
        <w:t xml:space="preserve">    → Ensures PAY_ROLL has enough rows. Clears all script-managed columns (except DATA_VALIDATION and MANUAL_OR_RULE cols). Writes Employee Code column.</w:t>
      </w:r>
    </w:p>
    <w:p>
      <w:pPr>
        <w:spacing w:after="60" w:before="60"/>
      </w:pPr>
    </w:p>
    <w:p>
      <w:pPr>
        <w:spacing w:after="40" w:before="100"/>
      </w:pPr>
      <w:r>
        <w:rPr>
          <w:rFonts w:ascii="Arial" w:cs="Arial" w:eastAsia="Arial" w:hAnsi="Arial"/>
          <w:b/>
          <w:bCs/>
          <w:color w:val="1F4E79"/>
          <w:sz w:val="22"/>
          <w:szCs w:val="22"/>
        </w:rPr>
        <w:t xml:space="preserve">Step 10 — Write all CONST.MAP columns</w:t>
      </w:r>
    </w:p>
    <w:p>
      <w:pPr>
        <w:spacing w:after="40" w:before="40"/>
      </w:pPr>
      <w:r>
        <w:rPr>
          <w:rFonts w:ascii="Courier New" w:cs="Courier New" w:eastAsia="Courier New" w:hAnsi="Courier New"/>
          <w:color w:val="1A3B5C"/>
          <w:sz w:val="20"/>
          <w:szCs w:val="20"/>
        </w:rPr>
        <w:t xml:space="preserve">    → Iterates CONST.MAP entries. For each non-formula, non-validation column: looks up the value from the correct source using the spec (sheet, tab, targetHeader, subRule). EFFECTIVE_FROM_ASOF picks latest approved revision &lt;= monthStart. EFFECTIVE_FROM_MATCH_MONTH_ONLY picks revision only if it falls exactly in this month. Numeric fields default to 0 if blank. Writes column by column.</w:t>
      </w:r>
    </w:p>
    <w:p>
      <w:pPr>
        <w:spacing w:after="60" w:before="60"/>
      </w:pPr>
    </w:p>
    <w:p>
      <w:pPr>
        <w:spacing w:after="40" w:before="100"/>
      </w:pPr>
      <w:r>
        <w:rPr>
          <w:rFonts w:ascii="Arial" w:cs="Arial" w:eastAsia="Arial" w:hAnsi="Arial"/>
          <w:b/>
          <w:bCs/>
          <w:color w:val="1F4E79"/>
          <w:sz w:val="22"/>
          <w:szCs w:val="22"/>
        </w:rPr>
        <w:t xml:space="preserve">Step 11 — Set Payroll Release Confirmation default</w:t>
      </w:r>
    </w:p>
    <w:p>
      <w:pPr>
        <w:spacing w:after="40" w:before="40"/>
      </w:pPr>
      <w:r>
        <w:rPr>
          <w:rFonts w:ascii="Courier New" w:cs="Courier New" w:eastAsia="Courier New" w:hAnsi="Courier New"/>
          <w:color w:val="1A3B5C"/>
          <w:sz w:val="20"/>
          <w:szCs w:val="20"/>
        </w:rPr>
        <w:t xml:space="preserve">    → Reads existing values. For any row with an employee code but no existing value, writes PROCEED. Never overwrites HOLD.</w:t>
      </w:r>
    </w:p>
    <w:p>
      <w:pPr>
        <w:spacing w:after="60" w:before="60"/>
      </w:pPr>
    </w:p>
    <w:p>
      <w:pPr>
        <w:spacing w:after="40" w:before="100"/>
      </w:pPr>
      <w:r>
        <w:rPr>
          <w:rFonts w:ascii="Arial" w:cs="Arial" w:eastAsia="Arial" w:hAnsi="Arial"/>
          <w:b/>
          <w:bCs/>
          <w:color w:val="1F4E79"/>
          <w:sz w:val="22"/>
          <w:szCs w:val="22"/>
        </w:rPr>
        <w:t xml:space="preserve">Step 12 — Protect PAY_ROLL tab</w:t>
      </w:r>
    </w:p>
    <w:p>
      <w:pPr>
        <w:spacing w:after="40" w:before="40"/>
      </w:pPr>
      <w:r>
        <w:rPr>
          <w:rFonts w:ascii="Courier New" w:cs="Courier New" w:eastAsia="Courier New" w:hAnsi="Courier New"/>
          <w:color w:val="1A3B5C"/>
          <w:sz w:val="20"/>
          <w:szCs w:val="20"/>
        </w:rPr>
        <w:t xml:space="preserve">    → Applies full sheet protection. Leaves two columns unprotected: Payroll Release Confirmation (rows 2+) and Bank Transfer Mark Down (rows 2+). Owner is sole editor.</w:t>
      </w:r>
    </w:p>
    <w:p>
      <w:pPr>
        <w:spacing w:after="60" w:before="60"/>
      </w:pPr>
    </w:p>
    <w:p>
      <w:pPr>
        <w:pStyle w:val="Heading2"/>
        <w:spacing w:after="80" w:before="200"/>
      </w:pPr>
      <w:r>
        <w:rPr>
          <w:rFonts w:ascii="Arial" w:cs="Arial" w:eastAsia="Arial" w:hAnsi="Arial"/>
          <w:b/>
          <w:bCs/>
          <w:color w:val="1F4E79"/>
          <w:sz w:val="24"/>
          <w:szCs w:val="24"/>
        </w:rPr>
        <w:t xml:space="preserve">4.5 validatePayroll() → validatePayrollServer_()</w:t>
      </w:r>
    </w:p>
    <w:p>
      <w:pPr>
        <w:spacing w:after="60" w:before="60"/>
      </w:pPr>
      <w:r>
        <w:rPr>
          <w:rFonts w:ascii="Arial" w:cs="Arial" w:eastAsia="Arial" w:hAnsi="Arial"/>
          <w:sz w:val="22"/>
          <w:szCs w:val="22"/>
        </w:rPr>
        <w:t xml:space="preserve">User gate: pmo → direct; nazneen → Web App; others → blocked alert.</w:t>
      </w:r>
    </w:p>
    <w:p>
      <w:pPr>
        <w:spacing w:after="60" w:before="60"/>
      </w:pPr>
      <w:r>
        <w:rPr>
          <w:rFonts w:ascii="Arial" w:cs="Arial" w:eastAsia="Arial" w:hAnsi="Arial"/>
          <w:sz w:val="22"/>
          <w:szCs w:val="22"/>
        </w:rPr>
        <w:t xml:space="preserve">Prechecks: (1) ATTENDANCE_VALIDATION in META must contain VALIDATED. (2) PAYROLL_MONTH_LABEL must be a valid Month_Year format. (3) META_DATA Check column row "Employees with ZERO Gross" (column F) must equal 0.</w:t>
      </w:r>
    </w:p>
    <w:p>
      <w:pPr>
        <w:spacing w:after="60" w:before="60"/>
      </w:pPr>
      <w:r>
        <w:rPr>
          <w:rFonts w:ascii="Arial" w:cs="Arial" w:eastAsia="Arial" w:hAnsi="Arial"/>
          <w:sz w:val="22"/>
          <w:szCs w:val="22"/>
        </w:rPr>
        <w:t xml:space="preserve">Execution: Reads all PAY_ROLL rows (filtered by non-blank Employee Code). Opens Salary Revision History. Builds per-employee latest APPROVED revision with EFFECTIVE_FROM &lt;= payroll month start (tiebreak: approvedOn descending, then row order). Clears and rewrites script-managed columns in FIXED_SALARY_CHECK tab. Formula columns (e.g. Basic+DA) are never touched. Protects FIXED_SALARY_CHECK tab fully (owner only). Returns summary: employees checked, count with no approved revision.</w:t>
      </w:r>
    </w:p>
    <w:p>
      <w:pPr>
        <w:spacing w:after="60" w:before="60"/>
      </w:pPr>
    </w:p>
    <w:p>
      <w:pPr>
        <w:pStyle w:val="Heading2"/>
        <w:spacing w:after="80" w:before="200"/>
      </w:pPr>
      <w:r>
        <w:rPr>
          <w:rFonts w:ascii="Arial" w:cs="Arial" w:eastAsia="Arial" w:hAnsi="Arial"/>
          <w:b/>
          <w:bCs/>
          <w:color w:val="1F4E79"/>
          <w:sz w:val="24"/>
          <w:szCs w:val="24"/>
        </w:rPr>
        <w:t xml:space="preserve">4.6 generateLockedPayroll() → generateLockedPayrollServer_()</w:t>
      </w:r>
    </w:p>
    <w:p>
      <w:pPr>
        <w:spacing w:after="60" w:before="60"/>
      </w:pPr>
      <w:r>
        <w:rPr>
          <w:rFonts w:ascii="Arial" w:cs="Arial" w:eastAsia="Arial" w:hAnsi="Arial"/>
          <w:sz w:val="22"/>
          <w:szCs w:val="22"/>
        </w:rPr>
        <w:t xml:space="preserve">User gate: pmo → direct; nazneen → Web App; others → blocked alert. Acquires script lock (30 sec). Sequential execution — creates locked file only after all assertions pass.</w:t>
      </w:r>
    </w:p>
    <w:p>
      <w:pPr>
        <w:spacing w:after="60" w:before="60"/>
      </w:pPr>
      <w:r>
        <w:rPr>
          <w:rFonts w:ascii="Arial" w:cs="Arial" w:eastAsia="Arial" w:hAnsi="Arial"/>
          <w:sz w:val="22"/>
          <w:szCs w:val="22"/>
        </w:rPr>
        <w:t xml:space="preserve">Execution sequence:</w:t>
      </w:r>
    </w:p>
    <w:p>
      <w:pPr>
        <w:spacing w:after="40" w:before="100"/>
      </w:pPr>
      <w:r>
        <w:rPr>
          <w:rFonts w:ascii="Arial" w:cs="Arial" w:eastAsia="Arial" w:hAnsi="Arial"/>
          <w:b/>
          <w:bCs/>
          <w:color w:val="1F4E79"/>
          <w:sz w:val="22"/>
          <w:szCs w:val="22"/>
        </w:rPr>
        <w:t xml:space="preserve">Step 1 — Script lock</w:t>
      </w:r>
    </w:p>
    <w:p>
      <w:pPr>
        <w:spacing w:after="40" w:before="40"/>
      </w:pPr>
      <w:r>
        <w:rPr>
          <w:rFonts w:ascii="Courier New" w:cs="Courier New" w:eastAsia="Courier New" w:hAnsi="Courier New"/>
          <w:color w:val="1A3B5C"/>
          <w:sz w:val="20"/>
          <w:szCs w:val="20"/>
        </w:rPr>
        <w:t xml:space="preserve">    → Acquires LockService.getScriptLock() for 30 seconds.</w:t>
      </w:r>
    </w:p>
    <w:p>
      <w:pPr>
        <w:spacing w:after="60" w:before="60"/>
      </w:pPr>
    </w:p>
    <w:p>
      <w:pPr>
        <w:spacing w:after="40" w:before="100"/>
      </w:pPr>
      <w:r>
        <w:rPr>
          <w:rFonts w:ascii="Arial" w:cs="Arial" w:eastAsia="Arial" w:hAnsi="Arial"/>
          <w:b/>
          <w:bCs/>
          <w:color w:val="1F4E79"/>
          <w:sz w:val="22"/>
          <w:szCs w:val="22"/>
        </w:rPr>
        <w:t xml:space="preserve">Step 2 — Parse month + META checks</w:t>
      </w:r>
    </w:p>
    <w:p>
      <w:pPr>
        <w:spacing w:after="40" w:before="40"/>
      </w:pPr>
      <w:r>
        <w:rPr>
          <w:rFonts w:ascii="Courier New" w:cs="Courier New" w:eastAsia="Courier New" w:hAnsi="Courier New"/>
          <w:color w:val="1A3B5C"/>
          <w:sz w:val="20"/>
          <w:szCs w:val="20"/>
        </w:rPr>
        <w:t xml:space="preserve">    → Parses month from file name. Checks META: LOCK_STATUS must not be LOCKED; ATTENDANCE_VALIDATION must contain VALIDATED; PAYROLL_MONTH_LABEL must match; ATTENDANCE_FILE_ID must be valid; LOCKED_FILE_ID must be empty (no existing lock).</w:t>
      </w:r>
    </w:p>
    <w:p>
      <w:pPr>
        <w:spacing w:after="40" w:before="40"/>
      </w:pPr>
      <w:r>
        <w:rPr>
          <w:rFonts w:ascii="Courier New" w:cs="Courier New" w:eastAsia="Courier New" w:hAnsi="Courier New"/>
          <w:color w:val="1A3B5C"/>
          <w:sz w:val="20"/>
          <w:szCs w:val="20"/>
        </w:rPr>
        <w:t xml:space="preserve">    → LOCK_STATUS already LOCKED:</w:t>
      </w:r>
    </w:p>
    <w:p>
      <w:pPr>
        <w:spacing w:after="40" w:before="40"/>
      </w:pPr>
      <w:r>
        <w:rPr>
          <w:rFonts w:ascii="Courier New" w:cs="Courier New" w:eastAsia="Courier New" w:hAnsi="Courier New"/>
          <w:color w:val="1A3B5C"/>
          <w:sz w:val="20"/>
          <w:szCs w:val="20"/>
        </w:rPr>
        <w:t xml:space="preserve">    → → Skipped: Payroll is already LOCKED.</w:t>
      </w:r>
    </w:p>
    <w:p>
      <w:pPr>
        <w:spacing w:after="40" w:before="40"/>
      </w:pPr>
      <w:r>
        <w:rPr>
          <w:rFonts w:ascii="Courier New" w:cs="Courier New" w:eastAsia="Courier New" w:hAnsi="Courier New"/>
          <w:color w:val="1A3B5C"/>
          <w:sz w:val="20"/>
          <w:szCs w:val="20"/>
        </w:rPr>
        <w:t xml:space="preserve">    → LOCKED_FILE_ID exists:</w:t>
      </w:r>
    </w:p>
    <w:p>
      <w:pPr>
        <w:spacing w:after="40" w:before="40"/>
      </w:pPr>
      <w:r>
        <w:rPr>
          <w:rFonts w:ascii="Courier New" w:cs="Courier New" w:eastAsia="Courier New" w:hAnsi="Courier New"/>
          <w:color w:val="1A3B5C"/>
          <w:sz w:val="20"/>
          <w:szCs w:val="20"/>
        </w:rPr>
        <w:t xml:space="preserve">    → → LOCKED_FILE_ID already exists in META_DATA. Duplicate lock blocked.</w:t>
      </w:r>
    </w:p>
    <w:p>
      <w:pPr>
        <w:spacing w:after="60" w:before="60"/>
      </w:pPr>
    </w:p>
    <w:p>
      <w:pPr>
        <w:spacing w:after="40" w:before="100"/>
      </w:pPr>
      <w:r>
        <w:rPr>
          <w:rFonts w:ascii="Arial" w:cs="Arial" w:eastAsia="Arial" w:hAnsi="Arial"/>
          <w:b/>
          <w:bCs/>
          <w:color w:val="1F4E79"/>
          <w:sz w:val="22"/>
          <w:szCs w:val="22"/>
        </w:rPr>
        <w:t xml:space="preserve">Step 3 — PAY_ROLL tab checks</w:t>
      </w:r>
    </w:p>
    <w:p>
      <w:pPr>
        <w:spacing w:after="40" w:before="40"/>
      </w:pPr>
      <w:r>
        <w:rPr>
          <w:rFonts w:ascii="Courier New" w:cs="Courier New" w:eastAsia="Courier New" w:hAnsi="Courier New"/>
          <w:color w:val="1A3B5C"/>
          <w:sz w:val="20"/>
          <w:szCs w:val="20"/>
        </w:rPr>
        <w:t xml:space="preserve">    → Opens PAY_ROLL. Verifies required headers: Employee Code, Advance Deduction, Payroll Release Confirmation, Bank Transfer Mark Down.</w:t>
      </w:r>
    </w:p>
    <w:p>
      <w:pPr>
        <w:spacing w:after="60" w:before="60"/>
      </w:pPr>
    </w:p>
    <w:p>
      <w:pPr>
        <w:spacing w:after="40" w:before="100"/>
      </w:pPr>
      <w:r>
        <w:rPr>
          <w:rFonts w:ascii="Arial" w:cs="Arial" w:eastAsia="Arial" w:hAnsi="Arial"/>
          <w:b/>
          <w:bCs/>
          <w:color w:val="1F4E79"/>
          <w:sz w:val="22"/>
          <w:szCs w:val="22"/>
        </w:rPr>
        <w:t xml:space="preserve">Step 4 — Attendance prechecks</w:t>
      </w:r>
    </w:p>
    <w:p>
      <w:pPr>
        <w:spacing w:after="40" w:before="40"/>
      </w:pPr>
      <w:r>
        <w:rPr>
          <w:rFonts w:ascii="Courier New" w:cs="Courier New" w:eastAsia="Courier New" w:hAnsi="Courier New"/>
          <w:color w:val="1A3B5C"/>
          <w:sz w:val="20"/>
          <w:szCs w:val="20"/>
        </w:rPr>
        <w:t xml:space="preserve">    → glpAssertAttendanceEntryLocked_: LOCKED STATUS column in Attendance entry must contain LOCKED for at least one row. glpAssertSalaryAdvancePayrollNotLocked_: No row in Salary Advance deductions may have Payroll Status = LOCKED.</w:t>
      </w:r>
    </w:p>
    <w:p>
      <w:pPr>
        <w:spacing w:after="40" w:before="40"/>
      </w:pPr>
      <w:r>
        <w:rPr>
          <w:rFonts w:ascii="Courier New" w:cs="Courier New" w:eastAsia="Courier New" w:hAnsi="Courier New"/>
          <w:color w:val="1A3B5C"/>
          <w:sz w:val="20"/>
          <w:szCs w:val="20"/>
        </w:rPr>
        <w:t xml:space="preserve">    → Attendance not locked:</w:t>
      </w:r>
    </w:p>
    <w:p>
      <w:pPr>
        <w:spacing w:after="40" w:before="40"/>
      </w:pPr>
      <w:r>
        <w:rPr>
          <w:rFonts w:ascii="Courier New" w:cs="Courier New" w:eastAsia="Courier New" w:hAnsi="Courier New"/>
          <w:color w:val="1A3B5C"/>
          <w:sz w:val="20"/>
          <w:szCs w:val="20"/>
        </w:rPr>
        <w:t xml:space="preserve">    → → Attendance entry is not locked. Lock attendance first, then generate locked payroll.</w:t>
      </w:r>
    </w:p>
    <w:p>
      <w:pPr>
        <w:spacing w:after="40" w:before="40"/>
      </w:pPr>
      <w:r>
        <w:rPr>
          <w:rFonts w:ascii="Courier New" w:cs="Courier New" w:eastAsia="Courier New" w:hAnsi="Courier New"/>
          <w:color w:val="1A3B5C"/>
          <w:sz w:val="20"/>
          <w:szCs w:val="20"/>
        </w:rPr>
        <w:t xml:space="preserve">    → SA already locked:</w:t>
      </w:r>
    </w:p>
    <w:p>
      <w:pPr>
        <w:spacing w:after="40" w:before="40"/>
      </w:pPr>
      <w:r>
        <w:rPr>
          <w:rFonts w:ascii="Courier New" w:cs="Courier New" w:eastAsia="Courier New" w:hAnsi="Courier New"/>
          <w:color w:val="1A3B5C"/>
          <w:sz w:val="20"/>
          <w:szCs w:val="20"/>
        </w:rPr>
        <w:t xml:space="preserve">    → → Salary Advance deductions already has Payroll Status = LOCKED. Duplicate payroll lock blocked.</w:t>
      </w:r>
    </w:p>
    <w:p>
      <w:pPr>
        <w:spacing w:after="60" w:before="60"/>
      </w:pPr>
    </w:p>
    <w:p>
      <w:pPr>
        <w:spacing w:after="40" w:before="100"/>
      </w:pPr>
      <w:r>
        <w:rPr>
          <w:rFonts w:ascii="Arial" w:cs="Arial" w:eastAsia="Arial" w:hAnsi="Arial"/>
          <w:b/>
          <w:bCs/>
          <w:color w:val="1F4E79"/>
          <w:sz w:val="22"/>
          <w:szCs w:val="22"/>
        </w:rPr>
        <w:t xml:space="preserve">Step 5 — Financial assertions</w:t>
      </w:r>
    </w:p>
    <w:p>
      <w:pPr>
        <w:spacing w:after="40" w:before="40"/>
      </w:pPr>
      <w:r>
        <w:rPr>
          <w:rFonts w:ascii="Courier New" w:cs="Courier New" w:eastAsia="Courier New" w:hAnsi="Courier New"/>
          <w:color w:val="1A3B5C"/>
          <w:sz w:val="20"/>
          <w:szCs w:val="20"/>
        </w:rPr>
        <w:t xml:space="preserve">    → glpAssertAdvanceDeductionTotalMatchesPlannedEmi_: META_DATA "Advance Deduction Total" (Payroll Status column) must match sum of Planned EMI in Salary Advance deductions tab (tolerance 0.0001). glpAssertMetaGrossTotalPayrollMatchesSalaryMaster_: META_DATA "Gross Total" Payroll Status must match Salary Master Status (tolerance 0.0001).</w:t>
      </w:r>
    </w:p>
    <w:p>
      <w:pPr>
        <w:spacing w:after="40" w:before="40"/>
      </w:pPr>
      <w:r>
        <w:rPr>
          <w:rFonts w:ascii="Courier New" w:cs="Courier New" w:eastAsia="Courier New" w:hAnsi="Courier New"/>
          <w:color w:val="1A3B5C"/>
          <w:sz w:val="20"/>
          <w:szCs w:val="20"/>
        </w:rPr>
        <w:t xml:space="preserve">    → Advance mismatch:</w:t>
      </w:r>
    </w:p>
    <w:p>
      <w:pPr>
        <w:spacing w:after="40" w:before="40"/>
      </w:pPr>
      <w:r>
        <w:rPr>
          <w:rFonts w:ascii="Courier New" w:cs="Courier New" w:eastAsia="Courier New" w:hAnsi="Courier New"/>
          <w:color w:val="1A3B5C"/>
          <w:sz w:val="20"/>
          <w:szCs w:val="20"/>
        </w:rPr>
        <w:t xml:space="preserve">    → → Advance Deduction Total mismatch. META_DATA = 5000, Salary Advance deductions Planned EMI total = 4800. Lock process stopped.</w:t>
      </w:r>
    </w:p>
    <w:p>
      <w:pPr>
        <w:spacing w:after="40" w:before="40"/>
      </w:pPr>
      <w:r>
        <w:rPr>
          <w:rFonts w:ascii="Courier New" w:cs="Courier New" w:eastAsia="Courier New" w:hAnsi="Courier New"/>
          <w:color w:val="1A3B5C"/>
          <w:sz w:val="20"/>
          <w:szCs w:val="20"/>
        </w:rPr>
        <w:t xml:space="preserve">    → Gross mismatch:</w:t>
      </w:r>
    </w:p>
    <w:p>
      <w:pPr>
        <w:spacing w:after="40" w:before="40"/>
      </w:pPr>
      <w:r>
        <w:rPr>
          <w:rFonts w:ascii="Courier New" w:cs="Courier New" w:eastAsia="Courier New" w:hAnsi="Courier New"/>
          <w:color w:val="1A3B5C"/>
          <w:sz w:val="20"/>
          <w:szCs w:val="20"/>
        </w:rPr>
        <w:t xml:space="preserve">    → → Gross Total mismatch. META_DATA Payroll Status = 1250000, Salary Master Status = 1248000. Lock process stopped.</w:t>
      </w:r>
    </w:p>
    <w:p>
      <w:pPr>
        <w:spacing w:after="60" w:before="60"/>
      </w:pPr>
    </w:p>
    <w:p>
      <w:pPr>
        <w:spacing w:after="40" w:before="100"/>
      </w:pPr>
      <w:r>
        <w:rPr>
          <w:rFonts w:ascii="Arial" w:cs="Arial" w:eastAsia="Arial" w:hAnsi="Arial"/>
          <w:b/>
          <w:bCs/>
          <w:color w:val="1F4E79"/>
          <w:sz w:val="22"/>
          <w:szCs w:val="22"/>
        </w:rPr>
        <w:t xml:space="preserve">Step 6 — Prepare update payloads</w:t>
      </w:r>
    </w:p>
    <w:p>
      <w:pPr>
        <w:spacing w:after="40" w:before="40"/>
      </w:pPr>
      <w:r>
        <w:rPr>
          <w:rFonts w:ascii="Courier New" w:cs="Courier New" w:eastAsia="Courier New" w:hAnsi="Courier New"/>
          <w:color w:val="1A3B5C"/>
          <w:sz w:val="20"/>
          <w:szCs w:val="20"/>
        </w:rPr>
        <w:t xml:space="preserve">    → Prepares: (a) Salary Advance update payload (marks each advance deduction row as LOCKED with locked-on timestamp). (b) Payroll Control Center update payload (6 fields to write: LOCKED_ATTENDANCE_FILE_ID, LOCKED_PAYROLL_FILE_NAME, LOCKED_PAYROLL_FILE_ID, LOCK_STATUS, LOCKED_ON, LOCKED_BY). (c) META update payload. Checks that locked file name does not already exist in Drive.</w:t>
      </w:r>
    </w:p>
    <w:p>
      <w:pPr>
        <w:spacing w:after="40" w:before="40"/>
      </w:pPr>
      <w:r>
        <w:rPr>
          <w:rFonts w:ascii="Courier New" w:cs="Courier New" w:eastAsia="Courier New" w:hAnsi="Courier New"/>
          <w:color w:val="1A3B5C"/>
          <w:sz w:val="20"/>
          <w:szCs w:val="20"/>
        </w:rPr>
        <w:t xml:space="preserve">    → Locked file already in folder:</w:t>
      </w:r>
    </w:p>
    <w:p>
      <w:pPr>
        <w:spacing w:after="40" w:before="40"/>
      </w:pPr>
      <w:r>
        <w:rPr>
          <w:rFonts w:ascii="Courier New" w:cs="Courier New" w:eastAsia="Courier New" w:hAnsi="Courier New"/>
          <w:color w:val="1A3B5C"/>
          <w:sz w:val="20"/>
          <w:szCs w:val="20"/>
        </w:rPr>
        <w:t xml:space="preserve">    → → Locked payroll file already exists: Payroll-Locked_January_2025</w:t>
      </w:r>
    </w:p>
    <w:p>
      <w:pPr>
        <w:spacing w:after="60" w:before="60"/>
      </w:pPr>
    </w:p>
    <w:p>
      <w:pPr>
        <w:spacing w:after="40" w:before="100"/>
      </w:pPr>
      <w:r>
        <w:rPr>
          <w:rFonts w:ascii="Arial" w:cs="Arial" w:eastAsia="Arial" w:hAnsi="Arial"/>
          <w:b/>
          <w:bCs/>
          <w:color w:val="1F4E79"/>
          <w:sz w:val="22"/>
          <w:szCs w:val="22"/>
        </w:rPr>
        <w:t xml:space="preserve">Step 7 — Create locked file copy</w:t>
      </w:r>
    </w:p>
    <w:p>
      <w:pPr>
        <w:spacing w:after="40" w:before="40"/>
      </w:pPr>
      <w:r>
        <w:rPr>
          <w:rFonts w:ascii="Courier New" w:cs="Courier New" w:eastAsia="Courier New" w:hAnsi="Courier New"/>
          <w:color w:val="1A3B5C"/>
          <w:sz w:val="20"/>
          <w:szCs w:val="20"/>
        </w:rPr>
        <w:t xml:space="preserve">    → Copies the Payroll Workings spreadsheet to the LOCKED_PAYROLL_FILES folder with name Payroll-Locked_January_2025. Converts all cells to values (formulas removed). Applies full read-only protection (glpSecureLockedPayrollFile_).</w:t>
      </w:r>
    </w:p>
    <w:p>
      <w:pPr>
        <w:spacing w:after="60" w:before="60"/>
      </w:pPr>
    </w:p>
    <w:p>
      <w:pPr>
        <w:spacing w:after="40" w:before="100"/>
      </w:pPr>
      <w:r>
        <w:rPr>
          <w:rFonts w:ascii="Arial" w:cs="Arial" w:eastAsia="Arial" w:hAnsi="Arial"/>
          <w:b/>
          <w:bCs/>
          <w:color w:val="1F4E79"/>
          <w:sz w:val="22"/>
          <w:szCs w:val="22"/>
        </w:rPr>
        <w:t xml:space="preserve">Step 8 — Write salary advance, push ledgers</w:t>
      </w:r>
    </w:p>
    <w:p>
      <w:pPr>
        <w:spacing w:after="40" w:before="40"/>
      </w:pPr>
      <w:r>
        <w:rPr>
          <w:rFonts w:ascii="Courier New" w:cs="Courier New" w:eastAsia="Courier New" w:hAnsi="Courier New"/>
          <w:color w:val="1A3B5C"/>
          <w:sz w:val="20"/>
          <w:szCs w:val="20"/>
        </w:rPr>
        <w:t xml:space="preserve">    → Applies Salary Advance update to the attendance file (marks rows LOCKED). Pushes Recovered Ledger snapshot (glpPushRecoveredLedgerSnapshot_). Pushes Leave Ledger snapshot and updates balances (glpPushLeaveLedgerSnapshotAndUpdateBalances_). On error: rolls back Salary Advance changes.</w:t>
      </w:r>
    </w:p>
    <w:p>
      <w:pPr>
        <w:spacing w:after="60" w:before="60"/>
      </w:pPr>
    </w:p>
    <w:p>
      <w:pPr>
        <w:spacing w:after="40" w:before="100"/>
      </w:pPr>
      <w:r>
        <w:rPr>
          <w:rFonts w:ascii="Arial" w:cs="Arial" w:eastAsia="Arial" w:hAnsi="Arial"/>
          <w:b/>
          <w:bCs/>
          <w:color w:val="1F4E79"/>
          <w:sz w:val="22"/>
          <w:szCs w:val="22"/>
        </w:rPr>
        <w:t xml:space="preserve">Step 9 — Lock attendance + workings files</w:t>
      </w:r>
    </w:p>
    <w:p>
      <w:pPr>
        <w:spacing w:after="40" w:before="40"/>
      </w:pPr>
      <w:r>
        <w:rPr>
          <w:rFonts w:ascii="Courier New" w:cs="Courier New" w:eastAsia="Courier New" w:hAnsi="Courier New"/>
          <w:color w:val="1A3B5C"/>
          <w:sz w:val="20"/>
          <w:szCs w:val="20"/>
        </w:rPr>
        <w:t xml:space="preserve">    → Protects entire attendance spreadsheet (all sheets, no editors). Protects entire Payroll Workings spreadsheet (all sheets), except PAY_ROLL tab keeps Payroll Release Confirmation and Bank Transfer Mark Down columns unprotected.</w:t>
      </w:r>
    </w:p>
    <w:p>
      <w:pPr>
        <w:spacing w:after="60" w:before="60"/>
      </w:pPr>
    </w:p>
    <w:p>
      <w:pPr>
        <w:spacing w:after="40" w:before="100"/>
      </w:pPr>
      <w:r>
        <w:rPr>
          <w:rFonts w:ascii="Arial" w:cs="Arial" w:eastAsia="Arial" w:hAnsi="Arial"/>
          <w:b/>
          <w:bCs/>
          <w:color w:val="1F4E79"/>
          <w:sz w:val="22"/>
          <w:szCs w:val="22"/>
        </w:rPr>
        <w:t xml:space="preserve">Step 10 — Apply Payroll Control Center + META updates</w:t>
      </w:r>
    </w:p>
    <w:p>
      <w:pPr>
        <w:spacing w:after="40" w:before="40"/>
      </w:pPr>
      <w:r>
        <w:rPr>
          <w:rFonts w:ascii="Courier New" w:cs="Courier New" w:eastAsia="Courier New" w:hAnsi="Courier New"/>
          <w:color w:val="1A3B5C"/>
          <w:sz w:val="20"/>
          <w:szCs w:val="20"/>
        </w:rPr>
        <w:t xml:space="preserve">    → Writes all 6 fields to the matching row in PAYROLL_CONTROL sheet of the Payroll Control Center. Protects those cells. Writes LOCK_STATUS=LOCKED, LOCKED_FILE_ID, LOCKED_ON, LOCKED_BY to META_DATA. Releases lock.</w:t>
      </w:r>
    </w:p>
    <w:p>
      <w:pPr>
        <w:spacing w:after="40" w:before="40"/>
      </w:pPr>
      <w:r>
        <w:rPr>
          <w:rFonts w:ascii="Courier New" w:cs="Courier New" w:eastAsia="Courier New" w:hAnsi="Courier New"/>
          <w:color w:val="1A3B5C"/>
          <w:sz w:val="20"/>
          <w:szCs w:val="20"/>
        </w:rPr>
        <w:t xml:space="preserve">    → Control Center row not found:</w:t>
      </w:r>
    </w:p>
    <w:p>
      <w:pPr>
        <w:spacing w:after="40" w:before="40"/>
      </w:pPr>
      <w:r>
        <w:rPr>
          <w:rFonts w:ascii="Courier New" w:cs="Courier New" w:eastAsia="Courier New" w:hAnsi="Courier New"/>
          <w:color w:val="1A3B5C"/>
          <w:sz w:val="20"/>
          <w:szCs w:val="20"/>
        </w:rPr>
        <w:t xml:space="preserve">    → → Payroll Control Center row not found for January_2025.</w:t>
      </w:r>
    </w:p>
    <w:p>
      <w:pPr>
        <w:spacing w:after="40" w:before="40"/>
      </w:pPr>
      <w:r>
        <w:rPr>
          <w:rFonts w:ascii="Courier New" w:cs="Courier New" w:eastAsia="Courier New" w:hAnsi="Courier New"/>
          <w:color w:val="1A3B5C"/>
          <w:sz w:val="20"/>
          <w:szCs w:val="20"/>
        </w:rPr>
        <w:t xml:space="preserve">    → On any error: trashes the created locked file copy.</w:t>
      </w:r>
    </w:p>
    <w:p>
      <w:pPr>
        <w:spacing w:after="60" w:before="60"/>
      </w:pPr>
    </w:p>
    <w:p>
      <w:pPr>
        <w:pStyle w:val="Heading2"/>
        <w:spacing w:after="80" w:before="200"/>
      </w:pPr>
      <w:r>
        <w:rPr>
          <w:rFonts w:ascii="Arial" w:cs="Arial" w:eastAsia="Arial" w:hAnsi="Arial"/>
          <w:b/>
          <w:bCs/>
          <w:color w:val="1F4E79"/>
          <w:sz w:val="24"/>
          <w:szCs w:val="24"/>
        </w:rPr>
        <w:t xml:space="preserve">4.7 generateBankTransferFile() → generateBankTransferFileServer_()</w:t>
      </w:r>
    </w:p>
    <w:p>
      <w:pPr>
        <w:spacing w:after="60" w:before="60"/>
      </w:pPr>
      <w:r>
        <w:rPr>
          <w:rFonts w:ascii="Arial" w:cs="Arial" w:eastAsia="Arial" w:hAnsi="Arial"/>
          <w:sz w:val="22"/>
          <w:szCs w:val="22"/>
        </w:rPr>
        <w:t xml:space="preserve">User gate: pmo → direct; nazneen → Web App; others → blocked alert. Acquires script lock (30 sec). Can be run multiple times — appends new batch rows to the existing bank transfer file rather than recreating it.</w:t>
      </w:r>
    </w:p>
    <w:p>
      <w:pPr>
        <w:spacing w:after="60" w:before="60"/>
      </w:pPr>
      <w:r>
        <w:rPr>
          <w:rFonts w:ascii="Arial" w:cs="Arial" w:eastAsia="Arial" w:hAnsi="Arial"/>
          <w:sz w:val="22"/>
          <w:szCs w:val="22"/>
        </w:rPr>
        <w:t xml:space="preserve">Execution: Checks LOCK_STATUS = LOCKED in META (only locked payrolls can generate bank files). Reads all PAY_ROLL rows. For each employee with Payroll Release Confirmation = PROCEED: routes by IFSC (UBIN prefix → UNION_BANK sheet, others → OTHER_BANKS sheet). NET = 0 → "SKIPPED - NET 0". NET &lt; 0 → "SKIPPED - NEGATIVE". Transferred rows get a batch timestamp. Bank Transfer Mark Down cell is stamped with the timestamp. Creates bank transfer file if it does not exist; opens existing file if BANK_TRANSFER_FILE_ID already in META. Writes UNION_BANK_AMOUNT, OTHER_BANK_AMOUNT, TOTAL_BANK_TRANSFERRED_AMOUNT, BANK_TRANSFER_FILE_ID, BANK_TRANSFER_LAST_BATCH_TIMESTAMP to META_DATA. Updates BANK_TRANSFER_FILE_NAME and BANK_TRANSFER_FILE_ID in Payroll Control Center. Protects the bank transfer file sheets and the control center cells.</w:t>
      </w:r>
    </w:p>
    <w:p>
      <w:r>
        <w:br w:type="page"/>
      </w:r>
    </w:p>
    <w:p>
      <w:pPr>
        <w:pStyle w:val="Heading1"/>
        <w:spacing w:after="120" w:before="300"/>
      </w:pPr>
      <w:r>
        <w:rPr>
          <w:rFonts w:ascii="Arial" w:cs="Arial" w:eastAsia="Arial" w:hAnsi="Arial"/>
          <w:b/>
          <w:bCs/>
          <w:color w:val="2E75B6"/>
          <w:sz w:val="28"/>
          <w:szCs w:val="28"/>
        </w:rPr>
        <w:t xml:space="preserve">5. Access Control &amp; Web App Model</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400"/>
        <w:gridCol w:w="1560"/>
      </w:tblGrid>
      <w:tr>
        <w:trPr>
          <w:tblHeader/>
        </w:trPr>
        <w:tc>
          <w:tcPr>
            <w:tcW w:type="dxa" w:w="30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sz w:val="20"/>
                <w:szCs w:val="20"/>
              </w:rPr>
              <w:t xml:space="preserve">Action</w:t>
            </w:r>
          </w:p>
        </w:tc>
        <w:tc>
          <w:tcPr>
            <w:tcW w:type="dxa" w:w="24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sz w:val="20"/>
                <w:szCs w:val="20"/>
              </w:rPr>
              <w:t xml:space="preserve">Owner (pmo)</w:t>
            </w:r>
          </w:p>
        </w:tc>
        <w:tc>
          <w:tcPr>
            <w:tcW w:type="dxa" w:w="24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sz w:val="20"/>
                <w:szCs w:val="20"/>
              </w:rPr>
              <w:t xml:space="preserve">Allowed User</w:t>
            </w:r>
          </w:p>
        </w:tc>
        <w:tc>
          <w:tcPr>
            <w:tcW w:type="dxa" w:w="15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sz w:val="20"/>
                <w:szCs w:val="20"/>
              </w:rPr>
              <w:t xml:space="preserve">Others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Validate Attendance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Direct execution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hrassist via Web App</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Blocked</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Get Payroll Data</w:t>
            </w:r>
          </w:p>
        </w:tc>
        <w:tc>
          <w:tcPr>
            <w:tcW w:type="dxa" w:w="2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Direct execution</w:t>
            </w:r>
          </w:p>
        </w:tc>
        <w:tc>
          <w:tcPr>
            <w:tcW w:type="dxa" w:w="2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hrassist via Web App</w:t>
            </w:r>
          </w:p>
        </w:tc>
        <w:tc>
          <w:tcPr>
            <w:tcW w:type="dxa" w:w="15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Blocked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Validate Payroll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Direct execution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nazneen via Web App</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Blocked</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Generate Locked Payroll</w:t>
            </w:r>
          </w:p>
        </w:tc>
        <w:tc>
          <w:tcPr>
            <w:tcW w:type="dxa" w:w="2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Direct execution</w:t>
            </w:r>
          </w:p>
        </w:tc>
        <w:tc>
          <w:tcPr>
            <w:tcW w:type="dxa" w:w="2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nazneen via Web App</w:t>
            </w:r>
          </w:p>
        </w:tc>
        <w:tc>
          <w:tcPr>
            <w:tcW w:type="dxa" w:w="15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Blocked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Generate Bank Transfer File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Direct execution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nazneen via Web App</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Blocked</w:t>
            </w:r>
          </w:p>
        </w:tc>
      </w:tr>
    </w:tbl>
    <w:p>
      <w:pPr>
        <w:spacing w:after="60" w:before="60"/>
      </w:pPr>
    </w:p>
    <w:p>
      <w:pPr>
        <w:spacing w:after="60" w:before="60"/>
      </w:pPr>
      <w:r>
        <w:rPr>
          <w:rFonts w:ascii="Arial" w:cs="Arial" w:eastAsia="Arial" w:hAnsi="Arial"/>
          <w:sz w:val="22"/>
          <w:szCs w:val="22"/>
        </w:rPr>
        <w:t xml:space="preserve">Single doPost() in PAYROLL_GEN_6 handles all Web App routing. The action field in the JSON payload selects the correct server function. All server functions run under the owner's Drive context regardless of who initiated the call.</w:t>
      </w:r>
    </w:p>
    <w:p>
      <w:pPr>
        <w:pStyle w:val="Heading2"/>
        <w:spacing w:after="80" w:before="200"/>
      </w:pPr>
      <w:r>
        <w:rPr>
          <w:rFonts w:ascii="Arial" w:cs="Arial" w:eastAsia="Arial" w:hAnsi="Arial"/>
          <w:b/>
          <w:bCs/>
          <w:color w:val="1F4E79"/>
          <w:sz w:val="24"/>
          <w:szCs w:val="24"/>
        </w:rPr>
        <w:t xml:space="preserve">5.1 Web App Deployment Requirements</w:t>
      </w:r>
    </w:p>
    <w:p>
      <w:pPr>
        <w:pStyle w:val="ListParagraph"/>
        <w:numPr>
          <w:ilvl w:val="0"/>
          <w:numId w:val="2"/>
        </w:numPr>
        <w:spacing w:after="40" w:before="40"/>
      </w:pPr>
      <w:r>
        <w:rPr>
          <w:rFonts w:ascii="Arial" w:cs="Arial" w:eastAsia="Arial" w:hAnsi="Arial"/>
          <w:sz w:val="22"/>
          <w:szCs w:val="22"/>
        </w:rPr>
        <w:t xml:space="preserve">Deploy as: Execute as — Me (pmo@butlerleather.com)</w:t>
      </w:r>
    </w:p>
    <w:p>
      <w:pPr>
        <w:pStyle w:val="ListParagraph"/>
        <w:numPr>
          <w:ilvl w:val="0"/>
          <w:numId w:val="2"/>
        </w:numPr>
        <w:spacing w:after="40" w:before="40"/>
      </w:pPr>
      <w:r>
        <w:rPr>
          <w:rFonts w:ascii="Arial" w:cs="Arial" w:eastAsia="Arial" w:hAnsi="Arial"/>
          <w:sz w:val="22"/>
          <w:szCs w:val="22"/>
        </w:rPr>
        <w:t xml:space="preserve">Who has access: Anyone in the organisation (or as required by domain policy)</w:t>
      </w:r>
    </w:p>
    <w:p>
      <w:pPr>
        <w:pStyle w:val="ListParagraph"/>
        <w:numPr>
          <w:ilvl w:val="0"/>
          <w:numId w:val="2"/>
        </w:numPr>
        <w:spacing w:after="40" w:before="40"/>
      </w:pPr>
      <w:r>
        <w:rPr>
          <w:rFonts w:ascii="Arial" w:cs="Arial" w:eastAsia="Arial" w:hAnsi="Arial"/>
          <w:sz w:val="22"/>
          <w:szCs w:val="22"/>
        </w:rPr>
        <w:t xml:space="preserve">GLP_WEBAPP_URL, GPD_WEBAPP_URL must be updated whenever the Web App is redeployed with a new version</w:t>
      </w:r>
    </w:p>
    <w:p>
      <w:pPr>
        <w:pStyle w:val="ListParagraph"/>
        <w:numPr>
          <w:ilvl w:val="0"/>
          <w:numId w:val="2"/>
        </w:numPr>
        <w:spacing w:after="40" w:before="40"/>
      </w:pPr>
      <w:r>
        <w:rPr>
          <w:rFonts w:ascii="Arial" w:cs="Arial" w:eastAsia="Arial" w:hAnsi="Arial"/>
          <w:sz w:val="22"/>
          <w:szCs w:val="22"/>
        </w:rPr>
        <w:t xml:space="preserve">Generate Locked Payroll and Generate Bank Transfer File use LockService to prevent concurrent execution</w:t>
      </w:r>
    </w:p>
    <w:p>
      <w:r>
        <w:br w:type="page"/>
      </w:r>
    </w:p>
    <w:p>
      <w:pPr>
        <w:pStyle w:val="Heading1"/>
        <w:spacing w:after="120" w:before="300"/>
      </w:pPr>
      <w:r>
        <w:rPr>
          <w:rFonts w:ascii="Arial" w:cs="Arial" w:eastAsia="Arial" w:hAnsi="Arial"/>
          <w:b/>
          <w:bCs/>
          <w:color w:val="2E75B6"/>
          <w:sz w:val="28"/>
          <w:szCs w:val="28"/>
        </w:rPr>
        <w:t xml:space="preserve">6. Validation Rules &amp; Error Messages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400"/>
        <w:gridCol w:w="3760"/>
        <w:gridCol w:w="2900"/>
      </w:tblGrid>
      <w:tr>
        <w:trPr>
          <w:tblHeader/>
        </w:trPr>
        <w:tc>
          <w:tcPr>
            <w:tcW w:type="dxa" w:w="3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sz w:val="20"/>
                <w:szCs w:val="20"/>
              </w:rPr>
              <w:t xml:space="preserve">#</w:t>
            </w:r>
          </w:p>
        </w:tc>
        <w:tc>
          <w:tcPr>
            <w:tcW w:type="dxa" w:w="24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sz w:val="20"/>
                <w:szCs w:val="20"/>
              </w:rPr>
              <w:t xml:space="preserve">Check</w:t>
            </w:r>
          </w:p>
        </w:tc>
        <w:tc>
          <w:tcPr>
            <w:tcW w:type="dxa" w:w="37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sz w:val="20"/>
                <w:szCs w:val="20"/>
              </w:rPr>
              <w:t xml:space="preserve">Error Message (real example)</w:t>
            </w:r>
          </w:p>
        </w:tc>
        <w:tc>
          <w:tcPr>
            <w:tcW w:type="dxa" w:w="29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sz w:val="20"/>
                <w:szCs w:val="20"/>
              </w:rPr>
              <w:t xml:space="preserve">Fix</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Payroll already LOCKED (all actions)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Skipped: Payroll is LOCKED.</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No action — payroll is finalised.</w:t>
            </w:r>
          </w:p>
        </w:tc>
      </w:tr>
      <w:tr>
        <w:tc>
          <w:tcPr>
            <w:tcW w:type="dxa" w:w="3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2</w:t>
            </w:r>
          </w:p>
        </w:tc>
        <w:tc>
          <w:tcPr>
            <w:tcW w:type="dxa" w:w="2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File name not parseable</w:t>
            </w:r>
          </w:p>
        </w:tc>
        <w:tc>
          <w:tcPr>
            <w:tcW w:type="dxa" w:w="37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Cannot parse payroll month from file name: "Payroll-Workings_BadName". Expected like "Payroll-Workings_January_2026".</w:t>
            </w:r>
          </w:p>
        </w:tc>
        <w:tc>
          <w:tcPr>
            <w:tcW w:type="dxa" w:w="29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Rename file to correct format.</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Attendance file not found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Attendance file not found for month "January_2025". Expected name exactly like "Attendance_January_2025".</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Upload attendance file with exact name.</w:t>
            </w:r>
          </w:p>
        </w:tc>
      </w:tr>
      <w:tr>
        <w:tc>
          <w:tcPr>
            <w:tcW w:type="dxa" w:w="3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4</w:t>
            </w:r>
          </w:p>
        </w:tc>
        <w:tc>
          <w:tcPr>
            <w:tcW w:type="dxa" w:w="2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SA Payroll Status LOCKED (VA)</w:t>
            </w:r>
          </w:p>
        </w:tc>
        <w:tc>
          <w:tcPr>
            <w:tcW w:type="dxa" w:w="37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Payroll already locked.</w:t>
            </w:r>
          </w:p>
        </w:tc>
        <w:tc>
          <w:tcPr>
            <w:tcW w:type="dxa" w:w="29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Do not re-run — payroll is locked.</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Attendance entry not locked (VA/GPD)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Lock the attendance then run the payroll.</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Lock attendance in the ATTN module first.</w:t>
            </w:r>
          </w:p>
        </w:tc>
      </w:tr>
      <w:tr>
        <w:tc>
          <w:tcPr>
            <w:tcW w:type="dxa" w:w="3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6</w:t>
            </w:r>
          </w:p>
        </w:tc>
        <w:tc>
          <w:tcPr>
            <w:tcW w:type="dxa" w:w="2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ATTENDANCE_VALIDATION missing (GPD)</w:t>
            </w:r>
          </w:p>
        </w:tc>
        <w:tc>
          <w:tcPr>
            <w:tcW w:type="dxa" w:w="37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Run "Validate Attendance" first.</w:t>
            </w:r>
          </w:p>
        </w:tc>
        <w:tc>
          <w:tcPr>
            <w:tcW w:type="dxa" w:w="29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Run Validate Attendance first.</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Month mismatch in META (GPD/GLP)</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Month mismatch. Re-run "Validate Attendance". (Expected January_2025)</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Re-run Validate Attendance.</w:t>
            </w:r>
          </w:p>
        </w:tc>
      </w:tr>
      <w:tr>
        <w:tc>
          <w:tcPr>
            <w:tcW w:type="dxa" w:w="3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8</w:t>
            </w:r>
          </w:p>
        </w:tc>
        <w:tc>
          <w:tcPr>
            <w:tcW w:type="dxa" w:w="2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Attendance file changed after validation</w:t>
            </w:r>
          </w:p>
        </w:tc>
        <w:tc>
          <w:tcPr>
            <w:tcW w:type="dxa" w:w="37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Attendance file changed after validation. Please re-run "Validate Attendance".</w:t>
            </w:r>
          </w:p>
        </w:tc>
        <w:tc>
          <w:tcPr>
            <w:tcW w:type="dxa" w:w="29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Unlock the attendance file, fix, revalidate.</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ATTENDANCE_FILE_ID missing/invalid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Missing ATTENDANCE_FILE_ID in META_DATA. Re-run "Validate Attendance".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Re-run Validate Attendance.</w:t>
            </w:r>
          </w:p>
        </w:tc>
      </w:tr>
      <w:tr>
        <w:tc>
          <w:tcPr>
            <w:tcW w:type="dxa" w:w="3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10</w:t>
            </w:r>
          </w:p>
        </w:tc>
        <w:tc>
          <w:tcPr>
            <w:tcW w:type="dxa" w:w="2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Attendance entry: duplicate employee</w:t>
            </w:r>
          </w:p>
        </w:tc>
        <w:tc>
          <w:tcPr>
            <w:tcW w:type="dxa" w:w="37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Duplicate Employee Code found in Attendance entry: "E001"</w:t>
            </w:r>
          </w:p>
        </w:tc>
        <w:tc>
          <w:tcPr>
            <w:tcW w:type="dxa" w:w="29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Remove duplicate row in attendance.</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Attendance entry: missing field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Attendance entry incomplete for "E001": missing Gender</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Fill missing field for employee.</w:t>
            </w:r>
          </w:p>
        </w:tc>
      </w:tr>
      <w:tr>
        <w:tc>
          <w:tcPr>
            <w:tcW w:type="dxa" w:w="3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12</w:t>
            </w:r>
          </w:p>
        </w:tc>
        <w:tc>
          <w:tcPr>
            <w:tcW w:type="dxa" w:w="2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Attendance entry: numeric violation</w:t>
            </w:r>
          </w:p>
        </w:tc>
        <w:tc>
          <w:tcPr>
            <w:tcW w:type="dxa" w:w="37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TOTAL PRESENT DAYS &gt; TOTAL WORKING DAYS for "E001".</w:t>
            </w:r>
          </w:p>
        </w:tc>
        <w:tc>
          <w:tcPr>
            <w:tcW w:type="dxa" w:w="29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Correct the attendance figures.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13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Late Entry: missing row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Late Entry missing row for "E001".</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Add Late Entry row for employee.</w:t>
            </w:r>
          </w:p>
        </w:tc>
      </w:tr>
      <w:tr>
        <w:tc>
          <w:tcPr>
            <w:tcW w:type="dxa" w:w="3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14</w:t>
            </w:r>
          </w:p>
        </w:tc>
        <w:tc>
          <w:tcPr>
            <w:tcW w:type="dxa" w:w="2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OT Entry: partial row</w:t>
            </w:r>
          </w:p>
        </w:tc>
        <w:tc>
          <w:tcPr>
            <w:tcW w:type="dxa" w:w="37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Tab "OT Entry" has partial row for "E001" — missing "Total OT Hours".</w:t>
            </w:r>
          </w:p>
        </w:tc>
        <w:tc>
          <w:tcPr>
            <w:tcW w:type="dxa" w:w="29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Complete the OT entry row.</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Other Payments: invalid Consider Under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Other Payments: invalid Consider Under "BONUS" for "E001".</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Change to GROSS or NET.</w:t>
            </w:r>
          </w:p>
        </w:tc>
      </w:tr>
      <w:tr>
        <w:tc>
          <w:tcPr>
            <w:tcW w:type="dxa" w:w="3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16</w:t>
            </w:r>
          </w:p>
        </w:tc>
        <w:tc>
          <w:tcPr>
            <w:tcW w:type="dxa" w:w="2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SA Timestamp blank</w:t>
            </w:r>
          </w:p>
        </w:tc>
        <w:tc>
          <w:tcPr>
            <w:tcW w:type="dxa" w:w="37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Salary Advance EMI not loaded. Please run Get/Refresh Salary Advance EMI first.</w:t>
            </w:r>
          </w:p>
        </w:tc>
        <w:tc>
          <w:tcPr>
            <w:tcW w:type="dxa" w:w="29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Run Salary Advance EMI refresh first.</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17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SA Month mismatch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Salary Advance deductions: Month mismatch for "E001". Found "December_2024", expected "January_2025".</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Update SA deductions to correct month.</w:t>
            </w:r>
          </w:p>
        </w:tc>
      </w:tr>
      <w:tr>
        <w:tc>
          <w:tcPr>
            <w:tcW w:type="dxa" w:w="3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18</w:t>
            </w:r>
          </w:p>
        </w:tc>
        <w:tc>
          <w:tcPr>
            <w:tcW w:type="dxa" w:w="2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SA incomplete row</w:t>
            </w:r>
          </w:p>
        </w:tc>
        <w:tc>
          <w:tcPr>
            <w:tcW w:type="dxa" w:w="37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Salary Advance deductions: incomplete row for "E001" — missing "EMI Amount".</w:t>
            </w:r>
          </w:p>
        </w:tc>
        <w:tc>
          <w:tcPr>
            <w:tcW w:type="dxa" w:w="29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Fill all required SA fields.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19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Validate Payroll: attendance not validated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Attendance is NOT validated. Please run "Validate Attendance" first.</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Run Validate Attendance first.</w:t>
            </w:r>
          </w:p>
        </w:tc>
      </w:tr>
      <w:tr>
        <w:tc>
          <w:tcPr>
            <w:tcW w:type="dxa" w:w="3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20</w:t>
            </w:r>
          </w:p>
        </w:tc>
        <w:tc>
          <w:tcPr>
            <w:tcW w:type="dxa" w:w="2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Validate Payroll: zero Gross employees</w:t>
            </w:r>
          </w:p>
        </w:tc>
        <w:tc>
          <w:tcPr>
            <w:tcW w:type="dxa" w:w="37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Validation failed: 2 employee(s) have ZERO Gross salary.</w:t>
            </w:r>
          </w:p>
        </w:tc>
        <w:tc>
          <w:tcPr>
            <w:tcW w:type="dxa" w:w="29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Fix zero-gross employees in PAY_ROLL.</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21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GLP: already LOCKED (duplicate lock)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Skipped: Payroll is already LOCKED.</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No action needed.</w:t>
            </w:r>
          </w:p>
        </w:tc>
      </w:tr>
      <w:tr>
        <w:tc>
          <w:tcPr>
            <w:tcW w:type="dxa" w:w="3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22</w:t>
            </w:r>
          </w:p>
        </w:tc>
        <w:tc>
          <w:tcPr>
            <w:tcW w:type="dxa" w:w="2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GLP: LOCKED_FILE_ID exists</w:t>
            </w:r>
          </w:p>
        </w:tc>
        <w:tc>
          <w:tcPr>
            <w:tcW w:type="dxa" w:w="37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LOCKED_FILE_ID already exists in META_DATA. Duplicate lock blocked.</w:t>
            </w:r>
          </w:p>
        </w:tc>
        <w:tc>
          <w:tcPr>
            <w:tcW w:type="dxa" w:w="29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No action needed — already locked.</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23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GLP: attendance not locked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Attendance entry is not locked. Lock attendance first, then generate locked payroll.</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Lock attendance, re-run.</w:t>
            </w:r>
          </w:p>
        </w:tc>
      </w:tr>
      <w:tr>
        <w:tc>
          <w:tcPr>
            <w:tcW w:type="dxa" w:w="3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24</w:t>
            </w:r>
          </w:p>
        </w:tc>
        <w:tc>
          <w:tcPr>
            <w:tcW w:type="dxa" w:w="2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GLP: SA already LOCKED</w:t>
            </w:r>
          </w:p>
        </w:tc>
        <w:tc>
          <w:tcPr>
            <w:tcW w:type="dxa" w:w="37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Salary Advance deductions already has Payroll Status = LOCKED. Duplicate payroll lock blocked.</w:t>
            </w:r>
          </w:p>
        </w:tc>
        <w:tc>
          <w:tcPr>
            <w:tcW w:type="dxa" w:w="29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No action — already processed.</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25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GLP: Advance Deduction mismatch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Advance Deduction Total mismatch. META_DATA = 5000, Salary Advance deductions Planned EMI total = 4800. Lock process stopped.</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Reconcile advance deduction totals.</w:t>
            </w:r>
          </w:p>
        </w:tc>
      </w:tr>
      <w:tr>
        <w:tc>
          <w:tcPr>
            <w:tcW w:type="dxa" w:w="3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26</w:t>
            </w:r>
          </w:p>
        </w:tc>
        <w:tc>
          <w:tcPr>
            <w:tcW w:type="dxa" w:w="2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GLP: Gross Total mismatch</w:t>
            </w:r>
          </w:p>
        </w:tc>
        <w:tc>
          <w:tcPr>
            <w:tcW w:type="dxa" w:w="37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Gross Total mismatch. META_DATA Payroll Status = 1250000, Salary Master Status = 1248000. Lock process stopped.</w:t>
            </w:r>
          </w:p>
        </w:tc>
        <w:tc>
          <w:tcPr>
            <w:tcW w:type="dxa" w:w="29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Reconcile gross totals.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27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GLP: locked file already in Drive folder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Locked payroll file already exists: Payroll-Locked_January_2025</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Check Drive folder; remove orphan file.</w:t>
            </w:r>
          </w:p>
        </w:tc>
      </w:tr>
      <w:tr>
        <w:tc>
          <w:tcPr>
            <w:tcW w:type="dxa" w:w="3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28</w:t>
            </w:r>
          </w:p>
        </w:tc>
        <w:tc>
          <w:tcPr>
            <w:tcW w:type="dxa" w:w="2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GLP: Control Center row not found</w:t>
            </w:r>
          </w:p>
        </w:tc>
        <w:tc>
          <w:tcPr>
            <w:tcW w:type="dxa" w:w="37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Payroll Control Center row not found for January_2025.</w:t>
            </w:r>
          </w:p>
        </w:tc>
        <w:tc>
          <w:tcPr>
            <w:tcW w:type="dxa" w:w="29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Verify PCC has a row for this month.</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29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BTF: Payroll not LOCKED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Payroll is not LOCKED. Bank Transfer File can be generated only after LOCK_STATUS = LOCKED in META_DATA.</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Generate Locked Payroll first.</w:t>
            </w:r>
          </w:p>
        </w:tc>
      </w:tr>
      <w:tr>
        <w:tc>
          <w:tcPr>
            <w:tcW w:type="dxa" w:w="3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30</w:t>
            </w:r>
          </w:p>
        </w:tc>
        <w:tc>
          <w:tcPr>
            <w:tcW w:type="dxa" w:w="2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BTF: concurrent run</w:t>
            </w:r>
          </w:p>
        </w:tc>
        <w:tc>
          <w:tcPr>
            <w:tcW w:type="dxa" w:w="37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Another bank transfer generation is already running. Please wait and try again.</w:t>
            </w:r>
          </w:p>
        </w:tc>
        <w:tc>
          <w:tcPr>
            <w:tcW w:type="dxa" w:w="29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Wait 30 seconds and retry.</w:t>
            </w:r>
          </w:p>
        </w:tc>
      </w:tr>
    </w:tbl>
    <w:p>
      <w:r>
        <w:br w:type="page"/>
      </w:r>
    </w:p>
    <w:p>
      <w:pPr>
        <w:pStyle w:val="Heading1"/>
        <w:spacing w:after="120" w:before="300"/>
      </w:pPr>
      <w:r>
        <w:rPr>
          <w:rFonts w:ascii="Arial" w:cs="Arial" w:eastAsia="Arial" w:hAnsi="Arial"/>
          <w:b/>
          <w:bCs/>
          <w:color w:val="2E75B6"/>
          <w:sz w:val="28"/>
          <w:szCs w:val="28"/>
        </w:rPr>
        <w:t xml:space="preserve">7. File Naming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sz w:val="20"/>
                <w:szCs w:val="20"/>
              </w:rPr>
              <w:t xml:space="preserve">Item</w:t>
            </w:r>
          </w:p>
        </w:tc>
        <w:tc>
          <w:tcPr>
            <w:tcW w:type="dxa" w:w="61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sz w:val="20"/>
                <w:szCs w:val="20"/>
              </w:rPr>
              <w:t xml:space="preserve">Format / Example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Payroll Workings file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Payroll-Workings_Month_Year → Payroll-Workings_January_2025</w:t>
            </w:r>
          </w:p>
        </w:tc>
      </w:tr>
      <w:tr>
        <w:tc>
          <w:tcPr>
            <w:tcW w:type="dxa" w:w="3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Locked Payroll file (copy)</w:t>
            </w:r>
          </w:p>
        </w:tc>
        <w:tc>
          <w:tcPr>
            <w:tcW w:type="dxa" w:w="61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Payroll-Locked_Month_Year → Payroll-Locked_January_2025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Bank Transfer file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BankTransfer_Month_Year → BankTransfer_January_2025</w:t>
            </w:r>
          </w:p>
        </w:tc>
      </w:tr>
      <w:tr>
        <w:tc>
          <w:tcPr>
            <w:tcW w:type="dxa" w:w="3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Attendance file (expected)</w:t>
            </w:r>
          </w:p>
        </w:tc>
        <w:tc>
          <w:tcPr>
            <w:tcW w:type="dxa" w:w="61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Attendance_Month_Year → Attendance_January_2025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PAY_ROLL tab protection description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PAYROLL_DATA_LOCK_January_2025__PAY_ROLL</w:t>
            </w:r>
          </w:p>
        </w:tc>
      </w:tr>
      <w:tr>
        <w:tc>
          <w:tcPr>
            <w:tcW w:type="dxa" w:w="3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FIXED_SALARY_CHECK protection description</w:t>
            </w:r>
          </w:p>
        </w:tc>
        <w:tc>
          <w:tcPr>
            <w:tcW w:type="dxa" w:w="61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FIXED_SALARY_CHECK_LOCK_January_2025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Workings file protection description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PAYROLL_WORKINGS_LOCK_January_2025__SheetName</w:t>
            </w:r>
          </w:p>
        </w:tc>
      </w:tr>
      <w:tr>
        <w:tc>
          <w:tcPr>
            <w:tcW w:type="dxa" w:w="3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Attendance file protection description</w:t>
            </w:r>
          </w:p>
        </w:tc>
        <w:tc>
          <w:tcPr>
            <w:tcW w:type="dxa" w:w="61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ATTENDANCE_LOCKED_January_2025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PCC cell protection description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PAYROLL_CONTROL_LOCK_January_2025__LOCK_STATUS</w:t>
            </w:r>
          </w:p>
        </w:tc>
      </w:tr>
      <w:tr>
        <w:tc>
          <w:tcPr>
            <w:tcW w:type="dxa" w:w="3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Bank Transfer file protection</w:t>
            </w:r>
          </w:p>
        </w:tc>
        <w:tc>
          <w:tcPr>
            <w:tcW w:type="dxa" w:w="61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BANK_TRANSFER_FILE_LOCK_UNION_BANK</w:t>
            </w:r>
          </w:p>
        </w:tc>
      </w:tr>
    </w:tbl>
    <w:p>
      <w:r>
        <w:br w:type="page"/>
      </w:r>
    </w:p>
    <w:p>
      <w:pPr>
        <w:pStyle w:val="Heading1"/>
        <w:spacing w:after="120" w:before="300"/>
      </w:pPr>
      <w:r>
        <w:rPr>
          <w:rFonts w:ascii="Arial" w:cs="Arial" w:eastAsia="Arial" w:hAnsi="Arial"/>
          <w:b/>
          <w:bCs/>
          <w:color w:val="2E75B6"/>
          <w:sz w:val="28"/>
          <w:szCs w:val="28"/>
        </w:rPr>
        <w:t xml:space="preserve">8. Dependencies &amp; Linked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sz w:val="20"/>
                <w:szCs w:val="20"/>
              </w:rPr>
              <w:t xml:space="preserve">Dependency</w:t>
            </w:r>
          </w:p>
        </w:tc>
        <w:tc>
          <w:tcPr>
            <w:tcW w:type="dxa" w:w="63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Payroll Control Center spreadsheet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Created this Payroll Workings file. Receives lock-back updates (LOCKED_PAYROLL_FILE_ID, LOCK_STATUS, LOCKED_ON, LOCKED_BY, BANK_TRANSFER_FILE_ID).</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Monthly Attendance file (Attendance_Month_Year)</w:t>
            </w:r>
          </w:p>
        </w:tc>
        <w:tc>
          <w:tcPr>
            <w:tcW w:type="dxa" w:w="6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Source of all attendance data. Must be locked before payroll data can be fetched. Fully protected by Generate Locked Payroll.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Employee Master spreadsheet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Source of Employee Code → ID.NO bridge and employee static fields (UAN, ESI, bank details, applicability flags).</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Salary Revision History spreadsheet</w:t>
            </w:r>
          </w:p>
        </w:tc>
        <w:tc>
          <w:tcPr>
            <w:tcW w:type="dxa" w:w="6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Source of approved salary components (REVISION_HISTORY tab) and petrol conveyance (PETROL-CONVEYANCE_HISTORY tab).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Leave Master spreadsheet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Leave ledger snapshot posted by Generate Locked Payroll (glpPushLeaveLedgerSnapshotAndUpdateBalances_).</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Salary Advance Master spreadsheet</w:t>
            </w:r>
          </w:p>
        </w:tc>
        <w:tc>
          <w:tcPr>
            <w:tcW w:type="dxa" w:w="6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Salary advance balances; deduction rows are marked LOCKED by Generate Locked Payroll. Recovered ledger snapshot is posted here.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Bank Transfer file (BankTransfer_Month_Year)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Created by Generate Bank Transfer File. Stored in Bank Transfer Files folder. Contains UNION_BANK and OTHER_BANKS tabs.</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CONST.FOLDERS.LOCKED_PAYROLL_FILES</w:t>
            </w:r>
          </w:p>
        </w:tc>
        <w:tc>
          <w:tcPr>
            <w:tcW w:type="dxa" w:w="6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b w:val="false"/>
                <w:bCs w:val="false"/>
                <w:sz w:val="20"/>
                <w:szCs w:val="20"/>
              </w:rPr>
              <w:t xml:space="preserve">Drive folder receiving the locked payroll copy.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CONST.FOLDERS.BANK_TRANSFER_FILES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Drive folder receiving the bank transfer file.</w:t>
            </w:r>
          </w:p>
        </w:tc>
      </w:tr>
    </w:tbl>
    <w:p>
      <w:r>
        <w:br w:type="page"/>
      </w:r>
    </w:p>
    <w:p>
      <w:pPr>
        <w:pStyle w:val="Heading1"/>
        <w:spacing w:after="120" w:before="300"/>
      </w:pPr>
      <w:r>
        <w:rPr>
          <w:rFonts w:ascii="Arial" w:cs="Arial" w:eastAsia="Arial" w:hAnsi="Arial"/>
          <w:b/>
          <w:bCs/>
          <w:color w:val="2E75B6"/>
          <w:sz w:val="28"/>
          <w:szCs w:val="28"/>
        </w:rPr>
        <w:t xml:space="preserve">9. Developer Setup Checklist</w:t>
      </w:r>
    </w:p>
    <w:p>
      <w:pPr>
        <w:pStyle w:val="ListParagraph"/>
        <w:numPr>
          <w:ilvl w:val="0"/>
          <w:numId w:val="3"/>
        </w:numPr>
        <w:spacing w:after="40" w:before="40"/>
      </w:pPr>
      <w:r>
        <w:rPr>
          <w:rFonts w:ascii="Arial" w:cs="Arial" w:eastAsia="Arial" w:hAnsi="Arial"/>
          <w:sz w:val="22"/>
          <w:szCs w:val="22"/>
        </w:rPr>
        <w:t xml:space="preserve">Ensure the Payroll Control Center has generated the Payroll Workings file for the target month.</w:t>
      </w:r>
    </w:p>
    <w:p>
      <w:pPr>
        <w:pStyle w:val="ListParagraph"/>
        <w:numPr>
          <w:ilvl w:val="0"/>
          <w:numId w:val="3"/>
        </w:numPr>
        <w:spacing w:after="40" w:before="40"/>
      </w:pPr>
      <w:r>
        <w:rPr>
          <w:rFonts w:ascii="Arial" w:cs="Arial" w:eastAsia="Arial" w:hAnsi="Arial"/>
          <w:sz w:val="22"/>
          <w:szCs w:val="22"/>
        </w:rPr>
        <w:t xml:space="preserve">Open the Payroll Workings spreadsheet. Confirm it has these tabs: PAY_ROLL, META_DATA, FIXED_SALARY_CHECK, and all tabs referenced in CONST.TABS.</w:t>
      </w:r>
    </w:p>
    <w:p>
      <w:pPr>
        <w:pStyle w:val="ListParagraph"/>
        <w:numPr>
          <w:ilvl w:val="0"/>
          <w:numId w:val="3"/>
        </w:numPr>
        <w:spacing w:after="40" w:before="40"/>
      </w:pPr>
      <w:r>
        <w:rPr>
          <w:rFonts w:ascii="Arial" w:cs="Arial" w:eastAsia="Arial" w:hAnsi="Arial"/>
          <w:sz w:val="22"/>
          <w:szCs w:val="22"/>
        </w:rPr>
        <w:t xml:space="preserve">Confirm META_DATA contains PAYROLL_MONTH_LABEL and LOCK_STATUS = OPEN (written by PCC on file creation).</w:t>
      </w:r>
    </w:p>
    <w:p>
      <w:pPr>
        <w:pStyle w:val="ListParagraph"/>
        <w:numPr>
          <w:ilvl w:val="0"/>
          <w:numId w:val="3"/>
        </w:numPr>
        <w:spacing w:after="40" w:before="40"/>
      </w:pPr>
      <w:r>
        <w:rPr>
          <w:rFonts w:ascii="Arial" w:cs="Arial" w:eastAsia="Arial" w:hAnsi="Arial"/>
          <w:sz w:val="22"/>
          <w:szCs w:val="22"/>
        </w:rPr>
        <w:t xml:space="preserve">Paste all PAYROLL_GEN scripts (1–9) into the Apps Script editor of the Payroll Workings spreadsheet.</w:t>
      </w:r>
    </w:p>
    <w:p>
      <w:pPr>
        <w:pStyle w:val="ListParagraph"/>
        <w:numPr>
          <w:ilvl w:val="0"/>
          <w:numId w:val="3"/>
        </w:numPr>
        <w:spacing w:after="40" w:before="40"/>
      </w:pPr>
      <w:r>
        <w:rPr>
          <w:rFonts w:ascii="Arial" w:cs="Arial" w:eastAsia="Arial" w:hAnsi="Arial"/>
          <w:sz w:val="22"/>
          <w:szCs w:val="22"/>
        </w:rPr>
        <w:t xml:space="preserve">Verify CONST constants in PAYROLL_GEN_1: folder IDs, source spreadsheet IDs, tab names all match your environment.</w:t>
      </w:r>
    </w:p>
    <w:p>
      <w:pPr>
        <w:pStyle w:val="ListParagraph"/>
        <w:numPr>
          <w:ilvl w:val="0"/>
          <w:numId w:val="3"/>
        </w:numPr>
        <w:spacing w:after="40" w:before="40"/>
      </w:pPr>
      <w:r>
        <w:rPr>
          <w:rFonts w:ascii="Arial" w:cs="Arial" w:eastAsia="Arial" w:hAnsi="Arial"/>
          <w:sz w:val="22"/>
          <w:szCs w:val="22"/>
        </w:rPr>
        <w:t xml:space="preserve">Deploy the Web App from the owner account (pmo@butlerleather.com): Execute as Me, access as required. Copy the URL.</w:t>
      </w:r>
    </w:p>
    <w:p>
      <w:pPr>
        <w:pStyle w:val="ListParagraph"/>
        <w:numPr>
          <w:ilvl w:val="0"/>
          <w:numId w:val="3"/>
        </w:numPr>
        <w:spacing w:after="40" w:before="40"/>
      </w:pPr>
      <w:r>
        <w:rPr>
          <w:rFonts w:ascii="Arial" w:cs="Arial" w:eastAsia="Arial" w:hAnsi="Arial"/>
          <w:sz w:val="22"/>
          <w:szCs w:val="22"/>
        </w:rPr>
        <w:t xml:space="preserve">Paste the Web App URL into GLP_WEBAPP_URL and GPD_WEBAPP_URL constants in the scripts.</w:t>
      </w:r>
    </w:p>
    <w:p>
      <w:pPr>
        <w:pStyle w:val="ListParagraph"/>
        <w:numPr>
          <w:ilvl w:val="0"/>
          <w:numId w:val="3"/>
        </w:numPr>
        <w:spacing w:after="40" w:before="40"/>
      </w:pPr>
      <w:r>
        <w:rPr>
          <w:rFonts w:ascii="Arial" w:cs="Arial" w:eastAsia="Arial" w:hAnsi="Arial"/>
          <w:sz w:val="22"/>
          <w:szCs w:val="22"/>
        </w:rPr>
        <w:t xml:space="preserve">Reload the spreadsheet. Confirm two menus appear: "Payroll-HR" and "Payroll-Admin".</w:t>
      </w:r>
    </w:p>
    <w:p>
      <w:pPr>
        <w:pStyle w:val="ListParagraph"/>
        <w:numPr>
          <w:ilvl w:val="0"/>
          <w:numId w:val="3"/>
        </w:numPr>
        <w:spacing w:after="40" w:before="40"/>
      </w:pPr>
      <w:r>
        <w:rPr>
          <w:rFonts w:ascii="Arial" w:cs="Arial" w:eastAsia="Arial" w:hAnsi="Arial"/>
          <w:sz w:val="22"/>
          <w:szCs w:val="22"/>
        </w:rPr>
        <w:t xml:space="preserve">Upload the attendance file for the month to the Monthly Attendance folder, named exactly Attendance_January_2025.</w:t>
      </w:r>
    </w:p>
    <w:p>
      <w:pPr>
        <w:pStyle w:val="ListParagraph"/>
        <w:numPr>
          <w:ilvl w:val="0"/>
          <w:numId w:val="3"/>
        </w:numPr>
        <w:spacing w:after="40" w:before="40"/>
      </w:pPr>
      <w:r>
        <w:rPr>
          <w:rFonts w:ascii="Arial" w:cs="Arial" w:eastAsia="Arial" w:hAnsi="Arial"/>
          <w:sz w:val="22"/>
          <w:szCs w:val="22"/>
        </w:rPr>
        <w:t xml:space="preserve">Run Validate Attendance as pmo or hrassist. Confirm META_DATA shows ATTENDANCE_VALIDATION = VALIDATED - ...</w:t>
      </w:r>
    </w:p>
    <w:p>
      <w:pPr>
        <w:pStyle w:val="ListParagraph"/>
        <w:numPr>
          <w:ilvl w:val="0"/>
          <w:numId w:val="3"/>
        </w:numPr>
        <w:spacing w:after="40" w:before="40"/>
      </w:pPr>
      <w:r>
        <w:rPr>
          <w:rFonts w:ascii="Arial" w:cs="Arial" w:eastAsia="Arial" w:hAnsi="Arial"/>
          <w:sz w:val="22"/>
          <w:szCs w:val="22"/>
        </w:rPr>
        <w:t xml:space="preserve">Run Get Payroll Data. Confirm PAY_ROLL tab is populated and the tab is protected (except the two user-editable columns).</w:t>
      </w:r>
    </w:p>
    <w:p>
      <w:pPr>
        <w:pStyle w:val="ListParagraph"/>
        <w:numPr>
          <w:ilvl w:val="0"/>
          <w:numId w:val="3"/>
        </w:numPr>
        <w:spacing w:after="40" w:before="40"/>
      </w:pPr>
      <w:r>
        <w:rPr>
          <w:rFonts w:ascii="Arial" w:cs="Arial" w:eastAsia="Arial" w:hAnsi="Arial"/>
          <w:sz w:val="22"/>
          <w:szCs w:val="22"/>
        </w:rPr>
        <w:t xml:space="preserve">Run Validate Payroll as pmo or nazneen. Review FIXED_SALARY_CHECK for any salary mismatches.</w:t>
      </w:r>
    </w:p>
    <w:p>
      <w:pPr>
        <w:pStyle w:val="ListParagraph"/>
        <w:numPr>
          <w:ilvl w:val="0"/>
          <w:numId w:val="3"/>
        </w:numPr>
        <w:spacing w:after="40" w:before="40"/>
      </w:pPr>
      <w:r>
        <w:rPr>
          <w:rFonts w:ascii="Arial" w:cs="Arial" w:eastAsia="Arial" w:hAnsi="Arial"/>
          <w:sz w:val="22"/>
          <w:szCs w:val="22"/>
        </w:rPr>
        <w:t xml:space="preserve">Set Payroll Release Confirmation to PROCEED for all approved employees in PAY_ROLL.</w:t>
      </w:r>
    </w:p>
    <w:p>
      <w:pPr>
        <w:pStyle w:val="ListParagraph"/>
        <w:numPr>
          <w:ilvl w:val="0"/>
          <w:numId w:val="3"/>
        </w:numPr>
        <w:spacing w:after="40" w:before="40"/>
      </w:pPr>
      <w:r>
        <w:rPr>
          <w:rFonts w:ascii="Arial" w:cs="Arial" w:eastAsia="Arial" w:hAnsi="Arial"/>
          <w:sz w:val="22"/>
          <w:szCs w:val="22"/>
        </w:rPr>
        <w:t xml:space="preserve">Run Generate Locked Payroll as pmo or nazneen. Confirm: locked file created in Drive, LOCK_STATUS = LOCKED in META and PCC.</w:t>
      </w:r>
    </w:p>
    <w:p>
      <w:pPr>
        <w:pStyle w:val="ListParagraph"/>
        <w:numPr>
          <w:ilvl w:val="0"/>
          <w:numId w:val="3"/>
        </w:numPr>
        <w:spacing w:after="40" w:before="40"/>
      </w:pPr>
      <w:r>
        <w:rPr>
          <w:rFonts w:ascii="Arial" w:cs="Arial" w:eastAsia="Arial" w:hAnsi="Arial"/>
          <w:sz w:val="22"/>
          <w:szCs w:val="22"/>
        </w:rPr>
        <w:t xml:space="preserve">Run Generate Bank Transfer File. Confirm: BankTransfer file created, UNION_BANK and OTHER_BANKS tabs populated, amounts written to META.</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888888"/>
        <w:sz w:val="18"/>
        <w:szCs w:val="18"/>
      </w:rPr>
      <w:t xml:space="preserve">Payroll Generator (Payroll Workings)  |  Technical README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2E75B6"/>
      <w:sz w:val="32"/>
      <w:szCs w:val="32"/>
    </w:rPr>
  </w:style>
  <w:style w:type="paragraph" w:styleId="Heading2">
    <w:name w:val="Heading 2"/>
    <w:basedOn w:val="Normal"/>
    <w:next w:val="Normal"/>
    <w:qFormat/>
    <w:pPr>
      <w:spacing w:after="80" w:before="20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2026-05-27T10:28:11.222Z</dcterms:created>
  <dcterms:modified xsi:type="dcterms:W3CDTF">2026-05-27T10:28:11.238Z</dcterms:modified>
</cp:coreProperties>
</file>

<file path=docProps/custom.xml><?xml version="1.0" encoding="utf-8"?>
<Properties xmlns="http://schemas.openxmlformats.org/officeDocument/2006/custom-properties" xmlns:vt="http://schemas.openxmlformats.org/officeDocument/2006/docPropsVTypes"/>
</file>