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D3D" w:rsidRPr="00DB03E3" w:rsidRDefault="00633D3D" w:rsidP="00633D3D">
      <w:pPr>
        <w:pStyle w:val="Heading1"/>
        <w:rPr>
          <w:rFonts w:ascii="Arial" w:eastAsia="Times New Roman" w:hAnsi="Arial" w:cs="Arial"/>
          <w:sz w:val="22"/>
          <w:szCs w:val="22"/>
          <w:lang w:eastAsia="en-CA"/>
        </w:rPr>
      </w:pPr>
      <w:r w:rsidRPr="00DB03E3">
        <w:rPr>
          <w:rFonts w:ascii="Arial" w:eastAsia="Times New Roman" w:hAnsi="Arial" w:cs="Arial"/>
          <w:sz w:val="22"/>
          <w:szCs w:val="22"/>
          <w:lang w:eastAsia="en-CA"/>
        </w:rPr>
        <w:t>Time Logging</w:t>
      </w:r>
    </w:p>
    <w:p w:rsidR="005A7431" w:rsidRPr="00DB03E3" w:rsidRDefault="005A7431" w:rsidP="00E460A8">
      <w:pPr>
        <w:pStyle w:val="Heading2"/>
        <w:rPr>
          <w:rFonts w:ascii="Arial" w:eastAsia="Times New Roman" w:hAnsi="Arial" w:cs="Arial"/>
          <w:sz w:val="22"/>
          <w:szCs w:val="22"/>
          <w:lang w:eastAsia="en-CA"/>
        </w:rPr>
      </w:pPr>
      <w:r w:rsidRPr="00DB03E3">
        <w:rPr>
          <w:rFonts w:ascii="Arial" w:eastAsia="Times New Roman" w:hAnsi="Arial" w:cs="Arial"/>
          <w:sz w:val="22"/>
          <w:szCs w:val="22"/>
          <w:lang w:eastAsia="en-CA"/>
        </w:rPr>
        <w:t>When it is time to log your time, try and decide if your task is</w:t>
      </w:r>
      <w:r w:rsidR="00633D3D" w:rsidRPr="00DB03E3">
        <w:rPr>
          <w:rFonts w:ascii="Arial" w:eastAsia="Times New Roman" w:hAnsi="Arial" w:cs="Arial"/>
          <w:sz w:val="22"/>
          <w:szCs w:val="22"/>
          <w:lang w:eastAsia="en-CA"/>
        </w:rPr>
        <w:t>...</w:t>
      </w:r>
    </w:p>
    <w:p w:rsidR="00633D3D" w:rsidRPr="00DB03E3" w:rsidRDefault="00633D3D" w:rsidP="00633D3D">
      <w:pPr>
        <w:shd w:val="clear" w:color="auto" w:fill="FFFFFF"/>
        <w:spacing w:after="0" w:line="240" w:lineRule="auto"/>
        <w:rPr>
          <w:rFonts w:ascii="Arial" w:eastAsia="Times New Roman" w:hAnsi="Arial" w:cs="Arial"/>
          <w:color w:val="222222"/>
          <w:lang w:eastAsia="en-CA"/>
        </w:rPr>
      </w:pPr>
    </w:p>
    <w:p w:rsidR="00E460A8" w:rsidRPr="005A7431" w:rsidRDefault="00633D3D" w:rsidP="005A7431">
      <w:pPr>
        <w:shd w:val="clear" w:color="auto" w:fill="FFFFFF"/>
        <w:spacing w:after="0" w:line="240" w:lineRule="auto"/>
        <w:rPr>
          <w:rFonts w:ascii="Arial" w:eastAsia="Times New Roman" w:hAnsi="Arial" w:cs="Arial"/>
          <w:color w:val="222222"/>
          <w:lang w:eastAsia="en-CA"/>
        </w:rPr>
      </w:pPr>
      <w:r w:rsidRPr="00DB03E3">
        <w:rPr>
          <w:rFonts w:ascii="Arial" w:eastAsia="Times New Roman" w:hAnsi="Arial" w:cs="Arial"/>
          <w:color w:val="222222"/>
          <w:lang w:eastAsia="en-CA"/>
        </w:rPr>
        <w:t xml:space="preserve">Part of a </w:t>
      </w:r>
      <w:r w:rsidRPr="00DB03E3">
        <w:rPr>
          <w:rFonts w:ascii="Arial" w:eastAsia="Times New Roman" w:hAnsi="Arial" w:cs="Arial"/>
          <w:b/>
          <w:color w:val="222222"/>
          <w:lang w:eastAsia="en-CA"/>
        </w:rPr>
        <w:t>Sub-Task</w:t>
      </w:r>
      <w:r w:rsidRPr="00DB03E3">
        <w:rPr>
          <w:rFonts w:ascii="Arial" w:eastAsia="Times New Roman" w:hAnsi="Arial" w:cs="Arial"/>
          <w:color w:val="222222"/>
          <w:lang w:eastAsia="en-CA"/>
        </w:rPr>
        <w:t xml:space="preserve"> or User </w:t>
      </w:r>
      <w:r w:rsidRPr="00DB03E3">
        <w:rPr>
          <w:rFonts w:ascii="Arial" w:eastAsia="Times New Roman" w:hAnsi="Arial" w:cs="Arial"/>
          <w:b/>
          <w:color w:val="222222"/>
          <w:lang w:eastAsia="en-CA"/>
        </w:rPr>
        <w:t>Story</w:t>
      </w:r>
      <w:r w:rsidRPr="00DB03E3">
        <w:rPr>
          <w:rFonts w:ascii="Arial" w:eastAsia="Times New Roman" w:hAnsi="Arial" w:cs="Arial"/>
          <w:color w:val="222222"/>
          <w:lang w:eastAsia="en-CA"/>
        </w:rPr>
        <w:t xml:space="preserve"> in the current sprint</w:t>
      </w:r>
    </w:p>
    <w:p w:rsidR="005A7431" w:rsidRPr="005A7431" w:rsidRDefault="005A7431" w:rsidP="00633D3D">
      <w:pPr>
        <w:shd w:val="clear" w:color="auto" w:fill="FFFFFF"/>
        <w:spacing w:after="0" w:line="240" w:lineRule="auto"/>
        <w:rPr>
          <w:rFonts w:ascii="Arial" w:eastAsia="Times New Roman" w:hAnsi="Arial" w:cs="Arial"/>
          <w:color w:val="222222"/>
          <w:lang w:eastAsia="en-CA"/>
        </w:rPr>
      </w:pPr>
      <w:r w:rsidRPr="005A7431">
        <w:rPr>
          <w:rFonts w:ascii="Arial" w:eastAsia="Times New Roman" w:hAnsi="Arial" w:cs="Arial"/>
          <w:color w:val="222222"/>
          <w:lang w:eastAsia="en-CA"/>
        </w:rPr>
        <w:t>Part of a</w:t>
      </w:r>
      <w:r w:rsidRPr="00DB03E3">
        <w:rPr>
          <w:rFonts w:ascii="Arial" w:eastAsia="Times New Roman" w:hAnsi="Arial" w:cs="Arial"/>
          <w:color w:val="222222"/>
          <w:lang w:eastAsia="en-CA"/>
        </w:rPr>
        <w:t> </w:t>
      </w:r>
      <w:r w:rsidRPr="005A7431">
        <w:rPr>
          <w:rFonts w:ascii="Arial" w:eastAsia="Times New Roman" w:hAnsi="Arial" w:cs="Arial"/>
          <w:b/>
          <w:bCs/>
          <w:color w:val="222222"/>
          <w:lang w:eastAsia="en-CA"/>
        </w:rPr>
        <w:t>Bug/Defect</w:t>
      </w:r>
      <w:r w:rsidRPr="005A7431">
        <w:rPr>
          <w:rFonts w:ascii="Arial" w:eastAsia="Times New Roman" w:hAnsi="Arial" w:cs="Arial"/>
          <w:color w:val="222222"/>
          <w:lang w:eastAsia="en-CA"/>
        </w:rPr>
        <w:t> </w:t>
      </w:r>
    </w:p>
    <w:p w:rsidR="005A7431" w:rsidRPr="005A7431" w:rsidRDefault="005A7431" w:rsidP="005A7431">
      <w:pPr>
        <w:shd w:val="clear" w:color="auto" w:fill="FFFFFF"/>
        <w:spacing w:after="0" w:line="240" w:lineRule="auto"/>
        <w:rPr>
          <w:rFonts w:ascii="Arial" w:eastAsia="Times New Roman" w:hAnsi="Arial" w:cs="Arial"/>
          <w:color w:val="222222"/>
          <w:lang w:eastAsia="en-CA"/>
        </w:rPr>
      </w:pPr>
      <w:r w:rsidRPr="005A7431">
        <w:rPr>
          <w:rFonts w:ascii="Arial" w:eastAsia="Times New Roman" w:hAnsi="Arial" w:cs="Arial"/>
          <w:color w:val="222222"/>
          <w:lang w:eastAsia="en-CA"/>
        </w:rPr>
        <w:t>Some </w:t>
      </w:r>
      <w:r w:rsidRPr="005A7431">
        <w:rPr>
          <w:rFonts w:ascii="Arial" w:eastAsia="Times New Roman" w:hAnsi="Arial" w:cs="Arial"/>
          <w:b/>
          <w:bCs/>
          <w:color w:val="222222"/>
          <w:lang w:eastAsia="en-CA"/>
        </w:rPr>
        <w:t>Overhead/Other</w:t>
      </w:r>
      <w:r w:rsidRPr="005A7431">
        <w:rPr>
          <w:rFonts w:ascii="Arial" w:eastAsia="Times New Roman" w:hAnsi="Arial" w:cs="Arial"/>
          <w:color w:val="222222"/>
          <w:lang w:eastAsia="en-CA"/>
        </w:rPr>
        <w:t> like </w:t>
      </w:r>
    </w:p>
    <w:p w:rsidR="005A7431" w:rsidRPr="005A7431" w:rsidRDefault="005A7431" w:rsidP="005A7431">
      <w:pPr>
        <w:numPr>
          <w:ilvl w:val="0"/>
          <w:numId w:val="1"/>
        </w:numPr>
        <w:shd w:val="clear" w:color="auto" w:fill="FFFFFF"/>
        <w:spacing w:before="100" w:beforeAutospacing="1" w:after="100" w:afterAutospacing="1" w:line="240" w:lineRule="auto"/>
        <w:ind w:left="908"/>
        <w:rPr>
          <w:rFonts w:ascii="Arial" w:eastAsia="Times New Roman" w:hAnsi="Arial" w:cs="Arial"/>
          <w:color w:val="222222"/>
          <w:lang w:eastAsia="en-CA"/>
        </w:rPr>
      </w:pPr>
      <w:r w:rsidRPr="005A7431">
        <w:rPr>
          <w:rFonts w:ascii="Arial" w:eastAsia="Times New Roman" w:hAnsi="Arial" w:cs="Arial"/>
          <w:color w:val="222222"/>
          <w:lang w:eastAsia="en-CA"/>
        </w:rPr>
        <w:t>Meeting </w:t>
      </w:r>
    </w:p>
    <w:p w:rsidR="005A7431" w:rsidRPr="005A7431" w:rsidRDefault="005A7431" w:rsidP="005A7431">
      <w:pPr>
        <w:numPr>
          <w:ilvl w:val="0"/>
          <w:numId w:val="1"/>
        </w:numPr>
        <w:shd w:val="clear" w:color="auto" w:fill="FFFFFF"/>
        <w:spacing w:before="100" w:beforeAutospacing="1" w:after="100" w:afterAutospacing="1" w:line="240" w:lineRule="auto"/>
        <w:ind w:left="908"/>
        <w:rPr>
          <w:rFonts w:ascii="Arial" w:eastAsia="Times New Roman" w:hAnsi="Arial" w:cs="Arial"/>
          <w:color w:val="222222"/>
          <w:lang w:eastAsia="en-CA"/>
        </w:rPr>
      </w:pPr>
      <w:r w:rsidRPr="005A7431">
        <w:rPr>
          <w:rFonts w:ascii="Arial" w:eastAsia="Times New Roman" w:hAnsi="Arial" w:cs="Arial"/>
          <w:color w:val="222222"/>
          <w:lang w:eastAsia="en-CA"/>
        </w:rPr>
        <w:t>Email</w:t>
      </w:r>
    </w:p>
    <w:p w:rsidR="005A7431" w:rsidRPr="005A7431" w:rsidRDefault="005A7431" w:rsidP="005A7431">
      <w:pPr>
        <w:numPr>
          <w:ilvl w:val="0"/>
          <w:numId w:val="1"/>
        </w:numPr>
        <w:shd w:val="clear" w:color="auto" w:fill="FFFFFF"/>
        <w:spacing w:before="100" w:beforeAutospacing="1" w:after="100" w:afterAutospacing="1" w:line="240" w:lineRule="auto"/>
        <w:ind w:left="908"/>
        <w:rPr>
          <w:rFonts w:ascii="Arial" w:eastAsia="Times New Roman" w:hAnsi="Arial" w:cs="Arial"/>
          <w:color w:val="222222"/>
          <w:lang w:eastAsia="en-CA"/>
        </w:rPr>
      </w:pPr>
      <w:r w:rsidRPr="005A7431">
        <w:rPr>
          <w:rFonts w:ascii="Arial" w:eastAsia="Times New Roman" w:hAnsi="Arial" w:cs="Arial"/>
          <w:color w:val="222222"/>
          <w:lang w:eastAsia="en-CA"/>
        </w:rPr>
        <w:t>Phone Call</w:t>
      </w:r>
    </w:p>
    <w:p w:rsidR="005A7431" w:rsidRPr="005A7431" w:rsidRDefault="005A7431" w:rsidP="005A7431">
      <w:pPr>
        <w:numPr>
          <w:ilvl w:val="0"/>
          <w:numId w:val="1"/>
        </w:numPr>
        <w:shd w:val="clear" w:color="auto" w:fill="FFFFFF"/>
        <w:spacing w:before="100" w:beforeAutospacing="1" w:after="100" w:afterAutospacing="1" w:line="240" w:lineRule="auto"/>
        <w:ind w:left="908"/>
        <w:rPr>
          <w:rFonts w:ascii="Arial" w:eastAsia="Times New Roman" w:hAnsi="Arial" w:cs="Arial"/>
          <w:color w:val="222222"/>
          <w:lang w:eastAsia="en-CA"/>
        </w:rPr>
      </w:pPr>
      <w:r w:rsidRPr="005A7431">
        <w:rPr>
          <w:rFonts w:ascii="Arial" w:eastAsia="Times New Roman" w:hAnsi="Arial" w:cs="Arial"/>
          <w:color w:val="222222"/>
          <w:lang w:eastAsia="en-CA"/>
        </w:rPr>
        <w:t>Set up</w:t>
      </w:r>
    </w:p>
    <w:p w:rsidR="005A7431" w:rsidRPr="00DB03E3" w:rsidRDefault="005A7431" w:rsidP="005A7431">
      <w:pPr>
        <w:numPr>
          <w:ilvl w:val="0"/>
          <w:numId w:val="1"/>
        </w:numPr>
        <w:shd w:val="clear" w:color="auto" w:fill="FFFFFF"/>
        <w:spacing w:before="100" w:beforeAutospacing="1" w:after="100" w:afterAutospacing="1" w:line="240" w:lineRule="auto"/>
        <w:ind w:left="908"/>
        <w:rPr>
          <w:rFonts w:ascii="Arial" w:eastAsia="Times New Roman" w:hAnsi="Arial" w:cs="Arial"/>
          <w:color w:val="222222"/>
          <w:lang w:eastAsia="en-CA"/>
        </w:rPr>
      </w:pPr>
      <w:r w:rsidRPr="005A7431">
        <w:rPr>
          <w:rFonts w:ascii="Arial" w:eastAsia="Times New Roman" w:hAnsi="Arial" w:cs="Arial"/>
          <w:color w:val="222222"/>
          <w:lang w:eastAsia="en-CA"/>
        </w:rPr>
        <w:t>Anything that is NOT coding, bug fixing or related to a user story</w:t>
      </w:r>
    </w:p>
    <w:p w:rsidR="00633D3D" w:rsidRPr="00DB03E3" w:rsidRDefault="00633D3D" w:rsidP="00633D3D">
      <w:pPr>
        <w:pStyle w:val="Heading2"/>
        <w:rPr>
          <w:rFonts w:ascii="Arial" w:hAnsi="Arial" w:cs="Arial"/>
          <w:sz w:val="22"/>
          <w:szCs w:val="22"/>
          <w:lang w:eastAsia="en-CA"/>
        </w:rPr>
      </w:pPr>
      <w:r w:rsidRPr="00DB03E3">
        <w:rPr>
          <w:rFonts w:ascii="Arial" w:eastAsia="Times New Roman" w:hAnsi="Arial" w:cs="Arial"/>
          <w:sz w:val="22"/>
          <w:szCs w:val="22"/>
          <w:lang w:eastAsia="en-CA"/>
        </w:rPr>
        <w:t>If it is a Sub-Task or User Story</w:t>
      </w:r>
    </w:p>
    <w:p w:rsidR="00085CD5" w:rsidRPr="00DB03E3" w:rsidRDefault="005A7431" w:rsidP="005A7431">
      <w:pPr>
        <w:shd w:val="clear" w:color="auto" w:fill="FFFFFF"/>
        <w:spacing w:after="0" w:line="240" w:lineRule="auto"/>
        <w:rPr>
          <w:rFonts w:ascii="Arial" w:eastAsia="Times New Roman" w:hAnsi="Arial" w:cs="Arial"/>
          <w:color w:val="222222"/>
          <w:lang w:eastAsia="en-CA"/>
        </w:rPr>
      </w:pPr>
      <w:r w:rsidRPr="005A7431">
        <w:rPr>
          <w:rFonts w:ascii="Arial" w:eastAsia="Times New Roman" w:hAnsi="Arial" w:cs="Arial"/>
          <w:color w:val="222222"/>
          <w:lang w:eastAsia="en-CA"/>
        </w:rPr>
        <w:t> Part of the</w:t>
      </w:r>
      <w:r w:rsidRPr="00DB03E3">
        <w:rPr>
          <w:rFonts w:ascii="Arial" w:eastAsia="Times New Roman" w:hAnsi="Arial" w:cs="Arial"/>
          <w:color w:val="222222"/>
          <w:lang w:eastAsia="en-CA"/>
        </w:rPr>
        <w:t> </w:t>
      </w:r>
      <w:r w:rsidR="00633D3D" w:rsidRPr="00DB03E3">
        <w:rPr>
          <w:rFonts w:ascii="Arial" w:eastAsia="Times New Roman" w:hAnsi="Arial" w:cs="Arial"/>
          <w:b/>
          <w:color w:val="222222"/>
          <w:lang w:eastAsia="en-CA"/>
        </w:rPr>
        <w:t>Sub-Task</w:t>
      </w:r>
      <w:r w:rsidR="00633D3D" w:rsidRPr="00DB03E3">
        <w:rPr>
          <w:rFonts w:ascii="Arial" w:eastAsia="Times New Roman" w:hAnsi="Arial" w:cs="Arial"/>
          <w:color w:val="222222"/>
          <w:lang w:eastAsia="en-CA"/>
        </w:rPr>
        <w:t xml:space="preserve"> </w:t>
      </w:r>
      <w:r w:rsidRPr="005A7431">
        <w:rPr>
          <w:rFonts w:ascii="Arial" w:eastAsia="Times New Roman" w:hAnsi="Arial" w:cs="Arial"/>
          <w:color w:val="222222"/>
          <w:lang w:eastAsia="en-CA"/>
        </w:rPr>
        <w:t>or</w:t>
      </w:r>
      <w:r w:rsidRPr="00DB03E3">
        <w:rPr>
          <w:rFonts w:ascii="Arial" w:eastAsia="Times New Roman" w:hAnsi="Arial" w:cs="Arial"/>
          <w:color w:val="222222"/>
          <w:lang w:eastAsia="en-CA"/>
        </w:rPr>
        <w:t> </w:t>
      </w:r>
      <w:r w:rsidRPr="005A7431">
        <w:rPr>
          <w:rFonts w:ascii="Arial" w:eastAsia="Times New Roman" w:hAnsi="Arial" w:cs="Arial"/>
          <w:b/>
          <w:bCs/>
          <w:color w:val="222222"/>
          <w:lang w:eastAsia="en-CA"/>
        </w:rPr>
        <w:t>User Story</w:t>
      </w:r>
      <w:r w:rsidRPr="00DB03E3">
        <w:rPr>
          <w:rFonts w:ascii="Arial" w:eastAsia="Times New Roman" w:hAnsi="Arial" w:cs="Arial"/>
          <w:color w:val="222222"/>
          <w:lang w:eastAsia="en-CA"/>
        </w:rPr>
        <w:t xml:space="preserve"> assigned to the current sprint </w:t>
      </w:r>
      <w:r w:rsidRPr="005A7431">
        <w:rPr>
          <w:rFonts w:ascii="Arial" w:eastAsia="Times New Roman" w:hAnsi="Arial" w:cs="Arial"/>
          <w:color w:val="222222"/>
          <w:lang w:eastAsia="en-CA"/>
        </w:rPr>
        <w:t>can be testing, subtask or even design an</w:t>
      </w:r>
      <w:r w:rsidRPr="00DB03E3">
        <w:rPr>
          <w:rFonts w:ascii="Arial" w:eastAsia="Times New Roman" w:hAnsi="Arial" w:cs="Arial"/>
          <w:color w:val="222222"/>
          <w:lang w:eastAsia="en-CA"/>
        </w:rPr>
        <w:t>d prototyping of the user story. For this situation, it is best to never log time</w:t>
      </w:r>
      <w:r w:rsidR="00085CD5" w:rsidRPr="00DB03E3">
        <w:rPr>
          <w:rFonts w:ascii="Arial" w:eastAsia="Times New Roman" w:hAnsi="Arial" w:cs="Arial"/>
          <w:color w:val="222222"/>
          <w:lang w:eastAsia="en-CA"/>
        </w:rPr>
        <w:t xml:space="preserve"> under the story itself. Log all your work </w:t>
      </w:r>
      <w:r w:rsidRPr="00DB03E3">
        <w:rPr>
          <w:rFonts w:ascii="Arial" w:eastAsia="Times New Roman" w:hAnsi="Arial" w:cs="Arial"/>
          <w:color w:val="222222"/>
          <w:lang w:eastAsia="en-CA"/>
        </w:rPr>
        <w:t>on the subtasks</w:t>
      </w:r>
      <w:r w:rsidR="00085CD5" w:rsidRPr="00DB03E3">
        <w:rPr>
          <w:rFonts w:ascii="Arial" w:eastAsia="Times New Roman" w:hAnsi="Arial" w:cs="Arial"/>
          <w:color w:val="222222"/>
          <w:lang w:eastAsia="en-CA"/>
        </w:rPr>
        <w:t>. When updating the work done on any subtask, first click the subtasks name to go to the main page for that task.</w:t>
      </w:r>
    </w:p>
    <w:p w:rsidR="00085CD5" w:rsidRPr="00DB03E3" w:rsidRDefault="00085CD5" w:rsidP="005A7431">
      <w:pPr>
        <w:shd w:val="clear" w:color="auto" w:fill="FFFFFF"/>
        <w:spacing w:after="0" w:line="240" w:lineRule="auto"/>
        <w:rPr>
          <w:rFonts w:ascii="Arial" w:eastAsia="Times New Roman" w:hAnsi="Arial" w:cs="Arial"/>
          <w:color w:val="222222"/>
          <w:lang w:eastAsia="en-CA"/>
        </w:rPr>
      </w:pPr>
    </w:p>
    <w:p w:rsidR="005A7431" w:rsidRPr="00DB03E3" w:rsidRDefault="00085CD5" w:rsidP="005A7431">
      <w:pPr>
        <w:shd w:val="clear" w:color="auto" w:fill="FFFFFF"/>
        <w:spacing w:after="0" w:line="240" w:lineRule="auto"/>
        <w:rPr>
          <w:rFonts w:ascii="Arial" w:eastAsia="Times New Roman" w:hAnsi="Arial" w:cs="Arial"/>
          <w:color w:val="222222"/>
          <w:lang w:eastAsia="en-CA"/>
        </w:rPr>
      </w:pPr>
      <w:r w:rsidRPr="00DB03E3">
        <w:rPr>
          <w:rFonts w:ascii="Arial" w:eastAsia="Times New Roman" w:hAnsi="Arial" w:cs="Arial"/>
          <w:color w:val="222222"/>
          <w:lang w:eastAsia="en-CA"/>
        </w:rPr>
        <w:t>Click more actions -&gt; log work. If you are logging late, you can adjust to the correct date on this window.</w:t>
      </w:r>
    </w:p>
    <w:p w:rsidR="00085CD5" w:rsidRPr="00DB03E3" w:rsidRDefault="00E460A8" w:rsidP="005A7431">
      <w:pPr>
        <w:shd w:val="clear" w:color="auto" w:fill="FFFFFF"/>
        <w:spacing w:after="0" w:line="240" w:lineRule="auto"/>
        <w:rPr>
          <w:rFonts w:ascii="Arial" w:eastAsia="Times New Roman" w:hAnsi="Arial" w:cs="Arial"/>
          <w:color w:val="222222"/>
          <w:lang w:eastAsia="en-CA"/>
        </w:rPr>
      </w:pPr>
      <w:r w:rsidRPr="00DB03E3">
        <w:rPr>
          <w:rFonts w:ascii="Arial" w:eastAsia="Times New Roman" w:hAnsi="Arial" w:cs="Arial"/>
          <w:noProof/>
          <w:color w:val="222222"/>
          <w:lang w:eastAsia="en-CA"/>
        </w:rPr>
        <w:drawing>
          <wp:inline distT="0" distB="0" distL="0" distR="0">
            <wp:extent cx="4267200" cy="97806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4292320" cy="983820"/>
                    </a:xfrm>
                    <a:prstGeom prst="rect">
                      <a:avLst/>
                    </a:prstGeom>
                    <a:noFill/>
                    <a:ln w="9525">
                      <a:noFill/>
                      <a:miter lim="800000"/>
                      <a:headEnd/>
                      <a:tailEnd/>
                    </a:ln>
                  </pic:spPr>
                </pic:pic>
              </a:graphicData>
            </a:graphic>
          </wp:inline>
        </w:drawing>
      </w:r>
    </w:p>
    <w:p w:rsidR="00E460A8" w:rsidRPr="00DB03E3" w:rsidRDefault="00E460A8" w:rsidP="005A7431">
      <w:pPr>
        <w:shd w:val="clear" w:color="auto" w:fill="FFFFFF"/>
        <w:spacing w:after="0" w:line="240" w:lineRule="auto"/>
        <w:rPr>
          <w:rFonts w:ascii="Arial" w:eastAsia="Times New Roman" w:hAnsi="Arial" w:cs="Arial"/>
          <w:color w:val="222222"/>
          <w:lang w:eastAsia="en-CA"/>
        </w:rPr>
      </w:pPr>
    </w:p>
    <w:p w:rsidR="00E460A8" w:rsidRPr="00DB03E3" w:rsidRDefault="00E460A8" w:rsidP="005A7431">
      <w:pPr>
        <w:shd w:val="clear" w:color="auto" w:fill="FFFFFF"/>
        <w:spacing w:after="0" w:line="240" w:lineRule="auto"/>
        <w:rPr>
          <w:rFonts w:ascii="Arial" w:eastAsia="Times New Roman" w:hAnsi="Arial" w:cs="Arial"/>
          <w:color w:val="222222"/>
          <w:lang w:eastAsia="en-CA"/>
        </w:rPr>
      </w:pPr>
    </w:p>
    <w:p w:rsidR="00085CD5" w:rsidRPr="00DB03E3" w:rsidRDefault="00085CD5" w:rsidP="005A7431">
      <w:pPr>
        <w:shd w:val="clear" w:color="auto" w:fill="FFFFFF"/>
        <w:spacing w:after="0" w:line="240" w:lineRule="auto"/>
        <w:rPr>
          <w:rFonts w:ascii="Arial" w:eastAsia="Times New Roman" w:hAnsi="Arial" w:cs="Arial"/>
          <w:color w:val="222222"/>
          <w:lang w:eastAsia="en-CA"/>
        </w:rPr>
      </w:pPr>
      <w:r w:rsidRPr="00DB03E3">
        <w:rPr>
          <w:rFonts w:ascii="Arial" w:eastAsia="Times New Roman" w:hAnsi="Arial" w:cs="Arial"/>
          <w:color w:val="222222"/>
          <w:lang w:eastAsia="en-CA"/>
        </w:rPr>
        <w:t>If you feel the task is done: Set its status to resolved and set the remaining time estimate to 0h</w:t>
      </w:r>
    </w:p>
    <w:p w:rsidR="00085CD5" w:rsidRPr="00DB03E3" w:rsidRDefault="00085CD5" w:rsidP="005A7431">
      <w:pPr>
        <w:shd w:val="clear" w:color="auto" w:fill="FFFFFF"/>
        <w:spacing w:after="0" w:line="240" w:lineRule="auto"/>
        <w:rPr>
          <w:rFonts w:ascii="Arial" w:eastAsia="Times New Roman" w:hAnsi="Arial" w:cs="Arial"/>
          <w:color w:val="222222"/>
          <w:lang w:eastAsia="en-CA"/>
        </w:rPr>
      </w:pPr>
    </w:p>
    <w:p w:rsidR="00085CD5" w:rsidRPr="00DB03E3" w:rsidRDefault="00E460A8" w:rsidP="00E460A8">
      <w:pPr>
        <w:pStyle w:val="ListParagraph"/>
        <w:numPr>
          <w:ilvl w:val="0"/>
          <w:numId w:val="2"/>
        </w:numPr>
        <w:shd w:val="clear" w:color="auto" w:fill="FFFFFF"/>
        <w:spacing w:after="0" w:line="240" w:lineRule="auto"/>
        <w:rPr>
          <w:rFonts w:ascii="Arial" w:eastAsia="Times New Roman" w:hAnsi="Arial" w:cs="Arial"/>
          <w:color w:val="222222"/>
          <w:lang w:eastAsia="en-CA"/>
        </w:rPr>
      </w:pPr>
      <w:r w:rsidRPr="00DB03E3">
        <w:rPr>
          <w:rFonts w:ascii="Arial" w:eastAsia="Times New Roman" w:hAnsi="Arial" w:cs="Arial"/>
          <w:color w:val="222222"/>
          <w:lang w:eastAsia="en-CA"/>
        </w:rPr>
        <w:t>From the sub-tasks main page, click on Resolve Issue -&gt; Under Resolution select Fixed -&gt; click resolve</w:t>
      </w:r>
    </w:p>
    <w:p w:rsidR="00E460A8" w:rsidRPr="00DB03E3" w:rsidRDefault="00E460A8" w:rsidP="00E460A8">
      <w:pPr>
        <w:pStyle w:val="ListParagraph"/>
        <w:shd w:val="clear" w:color="auto" w:fill="FFFFFF"/>
        <w:spacing w:after="0" w:line="240" w:lineRule="auto"/>
        <w:rPr>
          <w:rFonts w:ascii="Arial" w:eastAsia="Times New Roman" w:hAnsi="Arial" w:cs="Arial"/>
          <w:color w:val="222222"/>
          <w:lang w:eastAsia="en-CA"/>
        </w:rPr>
      </w:pPr>
    </w:p>
    <w:p w:rsidR="00E460A8" w:rsidRPr="00DB03E3" w:rsidRDefault="00E460A8" w:rsidP="00E460A8">
      <w:pPr>
        <w:shd w:val="clear" w:color="auto" w:fill="FFFFFF"/>
        <w:spacing w:after="0" w:line="240" w:lineRule="auto"/>
        <w:ind w:left="360"/>
        <w:rPr>
          <w:rFonts w:ascii="Arial" w:eastAsia="Times New Roman" w:hAnsi="Arial" w:cs="Arial"/>
          <w:color w:val="222222"/>
          <w:lang w:eastAsia="en-CA"/>
        </w:rPr>
      </w:pPr>
      <w:r w:rsidRPr="00DB03E3">
        <w:rPr>
          <w:rFonts w:ascii="Arial" w:eastAsia="Times New Roman" w:hAnsi="Arial" w:cs="Arial"/>
          <w:color w:val="222222"/>
          <w:lang w:eastAsia="en-CA"/>
        </w:rPr>
        <w:t xml:space="preserve">If there is an overestimation of time (you did you task faster than expected congratulations!) </w:t>
      </w:r>
    </w:p>
    <w:p w:rsidR="00E460A8" w:rsidRPr="00DB03E3" w:rsidRDefault="00E460A8" w:rsidP="00E460A8">
      <w:pPr>
        <w:shd w:val="clear" w:color="auto" w:fill="FFFFFF"/>
        <w:spacing w:after="0" w:line="240" w:lineRule="auto"/>
        <w:ind w:left="360"/>
        <w:rPr>
          <w:rFonts w:ascii="Arial" w:eastAsia="Times New Roman" w:hAnsi="Arial" w:cs="Arial"/>
          <w:color w:val="222222"/>
          <w:lang w:eastAsia="en-CA"/>
        </w:rPr>
      </w:pPr>
    </w:p>
    <w:p w:rsidR="00E460A8" w:rsidRPr="00DB03E3" w:rsidRDefault="00E460A8" w:rsidP="00E460A8">
      <w:pPr>
        <w:pStyle w:val="ListParagraph"/>
        <w:numPr>
          <w:ilvl w:val="0"/>
          <w:numId w:val="2"/>
        </w:numPr>
        <w:shd w:val="clear" w:color="auto" w:fill="FFFFFF"/>
        <w:spacing w:after="0" w:line="240" w:lineRule="auto"/>
        <w:rPr>
          <w:rFonts w:ascii="Arial" w:eastAsia="Times New Roman" w:hAnsi="Arial" w:cs="Arial"/>
          <w:color w:val="222222"/>
          <w:lang w:eastAsia="en-CA"/>
        </w:rPr>
      </w:pPr>
      <w:r w:rsidRPr="00DB03E3">
        <w:rPr>
          <w:rFonts w:ascii="Arial" w:eastAsia="Times New Roman" w:hAnsi="Arial" w:cs="Arial"/>
          <w:color w:val="222222"/>
          <w:lang w:eastAsia="en-CA"/>
        </w:rPr>
        <w:t>Click Edit or ‘e’ (</w:t>
      </w:r>
      <w:proofErr w:type="spellStart"/>
      <w:r w:rsidRPr="00DB03E3">
        <w:rPr>
          <w:rFonts w:ascii="Arial" w:eastAsia="Times New Roman" w:hAnsi="Arial" w:cs="Arial"/>
          <w:color w:val="222222"/>
          <w:lang w:eastAsia="en-CA"/>
        </w:rPr>
        <w:t>woah</w:t>
      </w:r>
      <w:proofErr w:type="spellEnd"/>
      <w:r w:rsidRPr="00DB03E3">
        <w:rPr>
          <w:rFonts w:ascii="Arial" w:eastAsia="Times New Roman" w:hAnsi="Arial" w:cs="Arial"/>
          <w:color w:val="222222"/>
          <w:lang w:eastAsia="en-CA"/>
        </w:rPr>
        <w:t xml:space="preserve"> hotkeys) -&gt; under Remaining Estimate put 0h (not blank)</w:t>
      </w:r>
    </w:p>
    <w:p w:rsidR="00085CD5" w:rsidRPr="00DB03E3" w:rsidRDefault="00E460A8" w:rsidP="00E460A8">
      <w:pPr>
        <w:shd w:val="clear" w:color="auto" w:fill="FFFFFF"/>
        <w:tabs>
          <w:tab w:val="left" w:pos="1315"/>
        </w:tabs>
        <w:spacing w:after="0" w:line="240" w:lineRule="auto"/>
        <w:rPr>
          <w:rFonts w:ascii="Arial" w:eastAsia="Times New Roman" w:hAnsi="Arial" w:cs="Arial"/>
          <w:color w:val="222222"/>
          <w:lang w:eastAsia="en-CA"/>
        </w:rPr>
      </w:pPr>
      <w:r w:rsidRPr="00DB03E3">
        <w:rPr>
          <w:rFonts w:ascii="Arial" w:eastAsia="Times New Roman" w:hAnsi="Arial" w:cs="Arial"/>
          <w:color w:val="222222"/>
          <w:lang w:eastAsia="en-CA"/>
        </w:rPr>
        <w:tab/>
      </w:r>
    </w:p>
    <w:p w:rsidR="00E460A8" w:rsidRPr="00DB03E3" w:rsidRDefault="00633D3D" w:rsidP="00E460A8">
      <w:pPr>
        <w:shd w:val="clear" w:color="auto" w:fill="FFFFFF"/>
        <w:tabs>
          <w:tab w:val="left" w:pos="1315"/>
        </w:tabs>
        <w:spacing w:after="0" w:line="240" w:lineRule="auto"/>
        <w:rPr>
          <w:rFonts w:ascii="Arial" w:eastAsia="Times New Roman" w:hAnsi="Arial" w:cs="Arial"/>
          <w:color w:val="222222"/>
          <w:lang w:eastAsia="en-CA"/>
        </w:rPr>
      </w:pPr>
      <w:r w:rsidRPr="00DB03E3">
        <w:rPr>
          <w:rFonts w:ascii="Arial" w:eastAsia="Times New Roman" w:hAnsi="Arial" w:cs="Arial"/>
          <w:noProof/>
          <w:color w:val="222222"/>
          <w:lang w:eastAsia="en-CA"/>
        </w:rPr>
        <w:pict>
          <v:oval id="_x0000_s1027" style="position:absolute;margin-left:351.15pt;margin-top:27.75pt;width:29.25pt;height:28.5pt;z-index:251658240">
            <v:textbox style="mso-next-textbox:#_x0000_s1027">
              <w:txbxContent>
                <w:p w:rsidR="00633D3D" w:rsidRDefault="00633D3D">
                  <w:r>
                    <w:t>1</w:t>
                  </w:r>
                </w:p>
              </w:txbxContent>
            </v:textbox>
          </v:oval>
        </w:pict>
      </w:r>
      <w:r w:rsidRPr="00DB03E3">
        <w:rPr>
          <w:rFonts w:ascii="Arial" w:eastAsia="Times New Roman" w:hAnsi="Arial" w:cs="Arial"/>
          <w:noProof/>
          <w:color w:val="222222"/>
          <w:lang w:eastAsia="en-CA"/>
        </w:rPr>
        <w:drawing>
          <wp:inline distT="0" distB="0" distL="0" distR="0">
            <wp:extent cx="5421251" cy="600075"/>
            <wp:effectExtent l="19050" t="0" r="7999"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srcRect/>
                    <a:stretch>
                      <a:fillRect/>
                    </a:stretch>
                  </pic:blipFill>
                  <pic:spPr bwMode="auto">
                    <a:xfrm>
                      <a:off x="0" y="0"/>
                      <a:ext cx="5429250" cy="600960"/>
                    </a:xfrm>
                    <a:prstGeom prst="rect">
                      <a:avLst/>
                    </a:prstGeom>
                    <a:noFill/>
                    <a:ln w="9525">
                      <a:noFill/>
                      <a:miter lim="800000"/>
                      <a:headEnd/>
                      <a:tailEnd/>
                    </a:ln>
                  </pic:spPr>
                </pic:pic>
              </a:graphicData>
            </a:graphic>
          </wp:inline>
        </w:drawing>
      </w:r>
    </w:p>
    <w:p w:rsidR="00E460A8" w:rsidRPr="00DB03E3" w:rsidRDefault="00633D3D" w:rsidP="00E460A8">
      <w:pPr>
        <w:shd w:val="clear" w:color="auto" w:fill="FFFFFF"/>
        <w:tabs>
          <w:tab w:val="left" w:pos="1315"/>
        </w:tabs>
        <w:spacing w:after="0" w:line="240" w:lineRule="auto"/>
        <w:rPr>
          <w:rFonts w:ascii="Arial" w:eastAsia="Times New Roman" w:hAnsi="Arial" w:cs="Arial"/>
          <w:color w:val="222222"/>
          <w:lang w:eastAsia="en-CA"/>
        </w:rPr>
      </w:pPr>
      <w:r w:rsidRPr="00DB03E3">
        <w:rPr>
          <w:rFonts w:ascii="Arial" w:eastAsia="Times New Roman" w:hAnsi="Arial" w:cs="Arial"/>
          <w:noProof/>
          <w:color w:val="222222"/>
          <w:lang w:eastAsia="en-CA"/>
        </w:rPr>
        <w:pict>
          <v:oval id="_x0000_s1028" style="position:absolute;margin-left:351.15pt;margin-top:32pt;width:29.25pt;height:28.5pt;z-index:251659264">
            <v:textbox>
              <w:txbxContent>
                <w:p w:rsidR="00633D3D" w:rsidRDefault="00633D3D" w:rsidP="00633D3D">
                  <w:r>
                    <w:t>2</w:t>
                  </w:r>
                </w:p>
              </w:txbxContent>
            </v:textbox>
          </v:oval>
        </w:pict>
      </w:r>
      <w:r w:rsidRPr="00DB03E3">
        <w:rPr>
          <w:rFonts w:ascii="Arial" w:eastAsia="Times New Roman" w:hAnsi="Arial" w:cs="Arial"/>
          <w:noProof/>
          <w:color w:val="222222"/>
          <w:lang w:eastAsia="en-CA"/>
        </w:rPr>
        <w:drawing>
          <wp:inline distT="0" distB="0" distL="0" distR="0">
            <wp:extent cx="5486400" cy="83585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5490250" cy="836442"/>
                    </a:xfrm>
                    <a:prstGeom prst="rect">
                      <a:avLst/>
                    </a:prstGeom>
                    <a:noFill/>
                    <a:ln w="9525">
                      <a:noFill/>
                      <a:miter lim="800000"/>
                      <a:headEnd/>
                      <a:tailEnd/>
                    </a:ln>
                  </pic:spPr>
                </pic:pic>
              </a:graphicData>
            </a:graphic>
          </wp:inline>
        </w:drawing>
      </w:r>
    </w:p>
    <w:p w:rsidR="00E460A8" w:rsidRPr="00DB03E3" w:rsidRDefault="007376A5" w:rsidP="00E460A8">
      <w:pPr>
        <w:shd w:val="clear" w:color="auto" w:fill="FFFFFF"/>
        <w:tabs>
          <w:tab w:val="left" w:pos="1315"/>
        </w:tabs>
        <w:spacing w:after="0" w:line="240" w:lineRule="auto"/>
        <w:rPr>
          <w:rFonts w:ascii="Arial" w:eastAsia="Times New Roman" w:hAnsi="Arial" w:cs="Arial"/>
          <w:color w:val="222222"/>
          <w:lang w:eastAsia="en-CA"/>
        </w:rPr>
      </w:pPr>
      <w:r w:rsidRPr="00DB03E3">
        <w:rPr>
          <w:rFonts w:ascii="Arial" w:eastAsia="Times New Roman" w:hAnsi="Arial" w:cs="Arial"/>
          <w:noProof/>
          <w:color w:val="222222"/>
          <w:lang w:eastAsia="en-CA"/>
        </w:rPr>
        <w:lastRenderedPageBreak/>
        <w:drawing>
          <wp:anchor distT="0" distB="0" distL="114300" distR="114300" simplePos="0" relativeHeight="251661312" behindDoc="1" locked="0" layoutInCell="1" allowOverlap="1">
            <wp:simplePos x="0" y="0"/>
            <wp:positionH relativeFrom="column">
              <wp:posOffset>3600450</wp:posOffset>
            </wp:positionH>
            <wp:positionV relativeFrom="paragraph">
              <wp:posOffset>-123825</wp:posOffset>
            </wp:positionV>
            <wp:extent cx="2205355" cy="1781175"/>
            <wp:effectExtent l="19050" t="0" r="4445" b="0"/>
            <wp:wrapTight wrapText="bothSides">
              <wp:wrapPolygon edited="0">
                <wp:start x="-187" y="0"/>
                <wp:lineTo x="-187" y="21484"/>
                <wp:lineTo x="21644" y="21484"/>
                <wp:lineTo x="21644" y="0"/>
                <wp:lineTo x="-187"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205355" cy="1781175"/>
                    </a:xfrm>
                    <a:prstGeom prst="rect">
                      <a:avLst/>
                    </a:prstGeom>
                    <a:noFill/>
                    <a:ln w="9525">
                      <a:noFill/>
                      <a:miter lim="800000"/>
                      <a:headEnd/>
                      <a:tailEnd/>
                    </a:ln>
                  </pic:spPr>
                </pic:pic>
              </a:graphicData>
            </a:graphic>
          </wp:anchor>
        </w:drawing>
      </w:r>
      <w:r w:rsidR="00E460A8" w:rsidRPr="00DB03E3">
        <w:rPr>
          <w:rFonts w:ascii="Arial" w:eastAsia="Times New Roman" w:hAnsi="Arial" w:cs="Arial"/>
          <w:color w:val="222222"/>
          <w:lang w:eastAsia="en-CA"/>
        </w:rPr>
        <w:t>When we do our post sprint meeting, the team will go over all the tasks that we set to resolved, if they are accepted then we can set to closed. If not, they must be reopened and then we can add to the remaining estimate depending on how much work is still needed to close out this task.</w:t>
      </w:r>
    </w:p>
    <w:p w:rsidR="00E460A8" w:rsidRPr="00DB03E3" w:rsidRDefault="00E460A8" w:rsidP="00E460A8">
      <w:pPr>
        <w:shd w:val="clear" w:color="auto" w:fill="FFFFFF"/>
        <w:tabs>
          <w:tab w:val="left" w:pos="1315"/>
        </w:tabs>
        <w:spacing w:after="0" w:line="240" w:lineRule="auto"/>
        <w:rPr>
          <w:rFonts w:ascii="Arial" w:eastAsia="Times New Roman" w:hAnsi="Arial" w:cs="Arial"/>
          <w:color w:val="222222"/>
          <w:lang w:eastAsia="en-CA"/>
        </w:rPr>
      </w:pPr>
    </w:p>
    <w:p w:rsidR="00E460A8" w:rsidRPr="00DB03E3" w:rsidRDefault="00E460A8" w:rsidP="005A7431">
      <w:pPr>
        <w:shd w:val="clear" w:color="auto" w:fill="FFFFFF"/>
        <w:spacing w:after="0" w:line="240" w:lineRule="auto"/>
        <w:rPr>
          <w:rFonts w:ascii="Arial" w:eastAsia="Times New Roman" w:hAnsi="Arial" w:cs="Arial"/>
          <w:color w:val="222222"/>
          <w:lang w:eastAsia="en-CA"/>
        </w:rPr>
      </w:pPr>
      <w:r w:rsidRPr="00DB03E3">
        <w:rPr>
          <w:rFonts w:ascii="Arial" w:eastAsia="Times New Roman" w:hAnsi="Arial" w:cs="Arial"/>
          <w:color w:val="222222"/>
          <w:lang w:eastAsia="en-CA"/>
        </w:rPr>
        <w:t xml:space="preserve">You can access this illustration by clicking the (View Workflow) link under the Status field if you are </w:t>
      </w:r>
      <w:r w:rsidR="00633D3D" w:rsidRPr="00DB03E3">
        <w:rPr>
          <w:rFonts w:ascii="Arial" w:eastAsia="Times New Roman" w:hAnsi="Arial" w:cs="Arial"/>
          <w:color w:val="222222"/>
          <w:lang w:eastAsia="en-CA"/>
        </w:rPr>
        <w:t>not sure what to do:</w:t>
      </w:r>
    </w:p>
    <w:p w:rsidR="00E460A8" w:rsidRPr="00DB03E3" w:rsidRDefault="00E460A8" w:rsidP="005A7431">
      <w:pPr>
        <w:shd w:val="clear" w:color="auto" w:fill="FFFFFF"/>
        <w:spacing w:after="0" w:line="240" w:lineRule="auto"/>
        <w:rPr>
          <w:rFonts w:ascii="Arial" w:eastAsia="Times New Roman" w:hAnsi="Arial" w:cs="Arial"/>
          <w:color w:val="222222"/>
          <w:lang w:eastAsia="en-CA"/>
        </w:rPr>
      </w:pPr>
    </w:p>
    <w:p w:rsidR="00633D3D" w:rsidRPr="00DB03E3" w:rsidRDefault="00633D3D" w:rsidP="00633D3D">
      <w:pPr>
        <w:pStyle w:val="Heading2"/>
        <w:rPr>
          <w:rFonts w:ascii="Arial" w:eastAsia="Times New Roman" w:hAnsi="Arial" w:cs="Arial"/>
          <w:sz w:val="22"/>
          <w:szCs w:val="22"/>
          <w:lang w:eastAsia="en-CA"/>
        </w:rPr>
      </w:pPr>
      <w:r w:rsidRPr="00DB03E3">
        <w:rPr>
          <w:rFonts w:ascii="Arial" w:eastAsia="Times New Roman" w:hAnsi="Arial" w:cs="Arial"/>
          <w:sz w:val="22"/>
          <w:szCs w:val="22"/>
          <w:lang w:eastAsia="en-CA"/>
        </w:rPr>
        <w:t>For any other type of task</w:t>
      </w:r>
    </w:p>
    <w:p w:rsidR="00633D3D" w:rsidRPr="00DB03E3" w:rsidRDefault="00633D3D" w:rsidP="005A7431">
      <w:pPr>
        <w:shd w:val="clear" w:color="auto" w:fill="FFFFFF"/>
        <w:spacing w:after="0" w:line="240" w:lineRule="auto"/>
        <w:rPr>
          <w:rFonts w:ascii="Arial" w:eastAsia="Times New Roman" w:hAnsi="Arial" w:cs="Arial"/>
          <w:color w:val="222222"/>
          <w:lang w:eastAsia="en-CA"/>
        </w:rPr>
      </w:pPr>
      <w:r w:rsidRPr="00DB03E3">
        <w:rPr>
          <w:rFonts w:ascii="Arial" w:eastAsia="Times New Roman" w:hAnsi="Arial" w:cs="Arial"/>
          <w:color w:val="222222"/>
          <w:lang w:eastAsia="en-CA"/>
        </w:rPr>
        <w:t>Just find the task. (</w:t>
      </w:r>
      <w:proofErr w:type="gramStart"/>
      <w:r w:rsidRPr="00DB03E3">
        <w:rPr>
          <w:rFonts w:ascii="Arial" w:eastAsia="Times New Roman" w:hAnsi="Arial" w:cs="Arial"/>
          <w:color w:val="222222"/>
          <w:lang w:eastAsia="en-CA"/>
        </w:rPr>
        <w:t>see</w:t>
      </w:r>
      <w:proofErr w:type="gramEnd"/>
      <w:r w:rsidRPr="00DB03E3">
        <w:rPr>
          <w:rFonts w:ascii="Arial" w:eastAsia="Times New Roman" w:hAnsi="Arial" w:cs="Arial"/>
          <w:color w:val="222222"/>
          <w:lang w:eastAsia="en-CA"/>
        </w:rPr>
        <w:t xml:space="preserve"> using the filters to find task faster) Then log the time you did.</w:t>
      </w:r>
    </w:p>
    <w:p w:rsidR="007376A5" w:rsidRPr="00DB03E3" w:rsidRDefault="007376A5" w:rsidP="007376A5">
      <w:pPr>
        <w:pStyle w:val="Heading2"/>
        <w:rPr>
          <w:rFonts w:ascii="Arial" w:eastAsia="Times New Roman" w:hAnsi="Arial" w:cs="Arial"/>
          <w:sz w:val="22"/>
          <w:szCs w:val="22"/>
          <w:lang w:eastAsia="en-CA"/>
        </w:rPr>
      </w:pPr>
      <w:r w:rsidRPr="00DB03E3">
        <w:rPr>
          <w:rFonts w:ascii="Arial" w:eastAsia="Times New Roman" w:hAnsi="Arial" w:cs="Arial"/>
          <w:sz w:val="22"/>
          <w:szCs w:val="22"/>
          <w:lang w:eastAsia="en-CA"/>
        </w:rPr>
        <w:t>Assignees</w:t>
      </w:r>
    </w:p>
    <w:p w:rsidR="007376A5" w:rsidRPr="00DB03E3" w:rsidRDefault="007376A5" w:rsidP="007376A5">
      <w:pPr>
        <w:rPr>
          <w:rFonts w:ascii="Arial" w:hAnsi="Arial" w:cs="Arial"/>
          <w:lang w:eastAsia="en-CA"/>
        </w:rPr>
      </w:pPr>
      <w:r w:rsidRPr="00DB03E3">
        <w:rPr>
          <w:rFonts w:ascii="Arial" w:hAnsi="Arial" w:cs="Arial"/>
          <w:lang w:eastAsia="en-CA"/>
        </w:rPr>
        <w:t xml:space="preserve">All tasks are assigned to Josh Hum by default since he is the project owner. </w:t>
      </w:r>
      <w:r w:rsidR="00880DAE" w:rsidRPr="00DB03E3">
        <w:rPr>
          <w:rFonts w:ascii="Arial" w:hAnsi="Arial" w:cs="Arial"/>
          <w:lang w:eastAsia="en-CA"/>
        </w:rPr>
        <w:t>If you see a task that is currently assigned to default and does not have the status “in progress” you can begin working on it by going to the page for that task and click on “Assign To Me</w:t>
      </w:r>
      <w:proofErr w:type="gramStart"/>
      <w:r w:rsidR="00880DAE" w:rsidRPr="00DB03E3">
        <w:rPr>
          <w:rFonts w:ascii="Arial" w:hAnsi="Arial" w:cs="Arial"/>
          <w:lang w:eastAsia="en-CA"/>
        </w:rPr>
        <w:t>“ at</w:t>
      </w:r>
      <w:proofErr w:type="gramEnd"/>
      <w:r w:rsidR="00880DAE" w:rsidRPr="00DB03E3">
        <w:rPr>
          <w:rFonts w:ascii="Arial" w:hAnsi="Arial" w:cs="Arial"/>
          <w:lang w:eastAsia="en-CA"/>
        </w:rPr>
        <w:t xml:space="preserve"> the top. </w:t>
      </w:r>
      <w:proofErr w:type="gramStart"/>
      <w:r w:rsidR="00880DAE" w:rsidRPr="00DB03E3">
        <w:rPr>
          <w:rFonts w:ascii="Arial" w:hAnsi="Arial" w:cs="Arial"/>
          <w:lang w:eastAsia="en-CA"/>
        </w:rPr>
        <w:t>Once this is done you can begin progress by clicking “Start Progress”.</w:t>
      </w:r>
      <w:proofErr w:type="gramEnd"/>
      <w:r w:rsidR="00880DAE" w:rsidRPr="00DB03E3">
        <w:rPr>
          <w:rFonts w:ascii="Arial" w:hAnsi="Arial" w:cs="Arial"/>
          <w:lang w:eastAsia="en-CA"/>
        </w:rPr>
        <w:t xml:space="preserve"> This last step is important since it indicated to everyone that someone is now working on solving this problem.</w:t>
      </w:r>
    </w:p>
    <w:p w:rsidR="00633D3D" w:rsidRPr="00880DAE" w:rsidRDefault="004614A1" w:rsidP="00633D3D">
      <w:pPr>
        <w:pStyle w:val="Heading1"/>
        <w:rPr>
          <w:rFonts w:ascii="Arial" w:eastAsia="Times New Roman" w:hAnsi="Arial" w:cs="Arial"/>
          <w:sz w:val="22"/>
          <w:szCs w:val="22"/>
          <w:lang w:eastAsia="en-CA"/>
        </w:rPr>
      </w:pPr>
      <w:r w:rsidRPr="00880DAE">
        <w:rPr>
          <w:rFonts w:ascii="Arial" w:eastAsia="Times New Roman" w:hAnsi="Arial" w:cs="Arial"/>
          <w:sz w:val="22"/>
          <w:szCs w:val="22"/>
          <w:lang w:eastAsia="en-CA"/>
        </w:rPr>
        <w:t>Navigation</w:t>
      </w:r>
    </w:p>
    <w:p w:rsidR="00633D3D" w:rsidRPr="00880DAE" w:rsidRDefault="004614A1" w:rsidP="004614A1">
      <w:pPr>
        <w:pStyle w:val="Heading2"/>
        <w:spacing w:line="240" w:lineRule="auto"/>
        <w:rPr>
          <w:rFonts w:ascii="Arial" w:eastAsia="Times New Roman" w:hAnsi="Arial" w:cs="Arial"/>
          <w:sz w:val="22"/>
          <w:szCs w:val="22"/>
          <w:lang w:eastAsia="en-CA"/>
        </w:rPr>
      </w:pPr>
      <w:r w:rsidRPr="00880DAE">
        <w:rPr>
          <w:rFonts w:ascii="Arial" w:eastAsia="Times New Roman" w:hAnsi="Arial" w:cs="Arial"/>
          <w:sz w:val="22"/>
          <w:szCs w:val="22"/>
          <w:lang w:eastAsia="en-CA"/>
        </w:rPr>
        <w:t>Filters</w:t>
      </w:r>
    </w:p>
    <w:p w:rsidR="00633D3D" w:rsidRPr="00633D3D" w:rsidRDefault="00633D3D" w:rsidP="004614A1">
      <w:pPr>
        <w:shd w:val="clear" w:color="auto" w:fill="FFFFFF"/>
        <w:spacing w:after="0" w:line="240" w:lineRule="auto"/>
        <w:rPr>
          <w:rFonts w:ascii="Arial" w:eastAsia="Times New Roman" w:hAnsi="Arial" w:cs="Arial"/>
          <w:color w:val="222222"/>
          <w:lang w:eastAsia="en-CA"/>
        </w:rPr>
      </w:pPr>
      <w:r w:rsidRPr="00633D3D">
        <w:rPr>
          <w:rFonts w:ascii="Arial" w:eastAsia="Times New Roman" w:hAnsi="Arial" w:cs="Arial"/>
          <w:color w:val="222222"/>
          <w:lang w:eastAsia="en-CA"/>
        </w:rPr>
        <w:t>First go to Issues-&gt; Manage Filters-&gt; Popular</w:t>
      </w:r>
    </w:p>
    <w:p w:rsidR="00633D3D" w:rsidRPr="00880DAE" w:rsidRDefault="00633D3D" w:rsidP="004614A1">
      <w:pPr>
        <w:shd w:val="clear" w:color="auto" w:fill="FFFFFF"/>
        <w:spacing w:after="0" w:line="240" w:lineRule="auto"/>
        <w:rPr>
          <w:rFonts w:ascii="Arial" w:eastAsia="Times New Roman" w:hAnsi="Arial" w:cs="Arial"/>
          <w:color w:val="222222"/>
          <w:lang w:eastAsia="en-CA"/>
        </w:rPr>
      </w:pPr>
      <w:r w:rsidRPr="00633D3D">
        <w:rPr>
          <w:rFonts w:ascii="Arial" w:eastAsia="Times New Roman" w:hAnsi="Arial" w:cs="Arial"/>
          <w:color w:val="222222"/>
          <w:lang w:eastAsia="en-CA"/>
        </w:rPr>
        <w:t>And star all the filters I cr</w:t>
      </w:r>
      <w:r w:rsidR="004614A1" w:rsidRPr="00880DAE">
        <w:rPr>
          <w:rFonts w:ascii="Arial" w:eastAsia="Times New Roman" w:hAnsi="Arial" w:cs="Arial"/>
          <w:color w:val="222222"/>
          <w:lang w:eastAsia="en-CA"/>
        </w:rPr>
        <w:t>eated. Now when you click Issue, t</w:t>
      </w:r>
      <w:r w:rsidRPr="00633D3D">
        <w:rPr>
          <w:rFonts w:ascii="Arial" w:eastAsia="Times New Roman" w:hAnsi="Arial" w:cs="Arial"/>
          <w:color w:val="222222"/>
          <w:lang w:eastAsia="en-CA"/>
        </w:rPr>
        <w:t xml:space="preserve">hese </w:t>
      </w:r>
      <w:r w:rsidR="004614A1" w:rsidRPr="00880DAE">
        <w:rPr>
          <w:rFonts w:ascii="Arial" w:eastAsia="Times New Roman" w:hAnsi="Arial" w:cs="Arial"/>
          <w:color w:val="222222"/>
          <w:lang w:eastAsia="en-CA"/>
        </w:rPr>
        <w:t xml:space="preserve">filters </w:t>
      </w:r>
      <w:r w:rsidRPr="00633D3D">
        <w:rPr>
          <w:rFonts w:ascii="Arial" w:eastAsia="Times New Roman" w:hAnsi="Arial" w:cs="Arial"/>
          <w:color w:val="222222"/>
          <w:lang w:eastAsia="en-CA"/>
        </w:rPr>
        <w:t>should show up in your favourite filters</w:t>
      </w:r>
      <w:r w:rsidR="004614A1" w:rsidRPr="00880DAE">
        <w:rPr>
          <w:rFonts w:ascii="Arial" w:eastAsia="Times New Roman" w:hAnsi="Arial" w:cs="Arial"/>
          <w:color w:val="222222"/>
          <w:lang w:eastAsia="en-CA"/>
        </w:rPr>
        <w:t>. When it comes to logging your work, you can save time by using these.</w:t>
      </w:r>
    </w:p>
    <w:p w:rsidR="004614A1" w:rsidRPr="00880DAE" w:rsidRDefault="004614A1" w:rsidP="004614A1">
      <w:pPr>
        <w:shd w:val="clear" w:color="auto" w:fill="FFFFFF"/>
        <w:spacing w:after="0" w:line="240" w:lineRule="auto"/>
        <w:rPr>
          <w:rFonts w:ascii="Arial" w:eastAsia="Times New Roman" w:hAnsi="Arial" w:cs="Arial"/>
          <w:color w:val="222222"/>
          <w:lang w:eastAsia="en-CA"/>
        </w:rPr>
      </w:pPr>
    </w:p>
    <w:p w:rsidR="004614A1" w:rsidRPr="00880DAE" w:rsidRDefault="004614A1" w:rsidP="004614A1">
      <w:pPr>
        <w:pStyle w:val="Heading2"/>
        <w:spacing w:line="240" w:lineRule="auto"/>
        <w:rPr>
          <w:rFonts w:ascii="Arial" w:eastAsia="Times New Roman" w:hAnsi="Arial" w:cs="Arial"/>
          <w:sz w:val="22"/>
          <w:szCs w:val="22"/>
          <w:lang w:eastAsia="en-CA"/>
        </w:rPr>
      </w:pPr>
      <w:r w:rsidRPr="00880DAE">
        <w:rPr>
          <w:rFonts w:ascii="Arial" w:eastAsia="Times New Roman" w:hAnsi="Arial" w:cs="Arial"/>
          <w:sz w:val="22"/>
          <w:szCs w:val="22"/>
          <w:lang w:eastAsia="en-CA"/>
        </w:rPr>
        <w:t>Where’s the sprint</w:t>
      </w:r>
    </w:p>
    <w:p w:rsidR="004614A1" w:rsidRPr="00880DAE" w:rsidRDefault="004614A1" w:rsidP="004614A1">
      <w:pPr>
        <w:spacing w:line="240" w:lineRule="auto"/>
        <w:rPr>
          <w:rFonts w:ascii="Arial" w:hAnsi="Arial" w:cs="Arial"/>
          <w:lang w:eastAsia="en-CA"/>
        </w:rPr>
      </w:pPr>
      <w:r w:rsidRPr="00880DAE">
        <w:rPr>
          <w:rFonts w:ascii="Arial" w:hAnsi="Arial" w:cs="Arial"/>
          <w:noProof/>
          <w:lang w:eastAsia="en-CA"/>
        </w:rPr>
        <w:drawing>
          <wp:anchor distT="0" distB="0" distL="114300" distR="114300" simplePos="0" relativeHeight="251660288" behindDoc="1" locked="0" layoutInCell="1" allowOverlap="1">
            <wp:simplePos x="0" y="0"/>
            <wp:positionH relativeFrom="column">
              <wp:posOffset>-57150</wp:posOffset>
            </wp:positionH>
            <wp:positionV relativeFrom="paragraph">
              <wp:posOffset>335915</wp:posOffset>
            </wp:positionV>
            <wp:extent cx="1876425" cy="619125"/>
            <wp:effectExtent l="19050" t="0" r="9525" b="0"/>
            <wp:wrapTight wrapText="bothSides">
              <wp:wrapPolygon edited="0">
                <wp:start x="-219" y="0"/>
                <wp:lineTo x="-219" y="21268"/>
                <wp:lineTo x="21710" y="21268"/>
                <wp:lineTo x="21710" y="0"/>
                <wp:lineTo x="-219"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srcRect/>
                    <a:stretch>
                      <a:fillRect/>
                    </a:stretch>
                  </pic:blipFill>
                  <pic:spPr bwMode="auto">
                    <a:xfrm>
                      <a:off x="0" y="0"/>
                      <a:ext cx="1876425" cy="619125"/>
                    </a:xfrm>
                    <a:prstGeom prst="rect">
                      <a:avLst/>
                    </a:prstGeom>
                    <a:noFill/>
                    <a:ln w="9525">
                      <a:noFill/>
                      <a:miter lim="800000"/>
                      <a:headEnd/>
                      <a:tailEnd/>
                    </a:ln>
                  </pic:spPr>
                </pic:pic>
              </a:graphicData>
            </a:graphic>
          </wp:anchor>
        </w:drawing>
      </w:r>
      <w:r w:rsidRPr="00880DAE">
        <w:rPr>
          <w:rFonts w:ascii="Arial" w:hAnsi="Arial" w:cs="Arial"/>
          <w:lang w:eastAsia="en-CA"/>
        </w:rPr>
        <w:t>Click Agile - &gt; Capstone490</w:t>
      </w:r>
    </w:p>
    <w:p w:rsidR="004614A1" w:rsidRPr="00880DAE" w:rsidRDefault="004614A1" w:rsidP="004614A1">
      <w:pPr>
        <w:spacing w:line="240" w:lineRule="auto"/>
        <w:rPr>
          <w:rFonts w:ascii="Arial" w:hAnsi="Arial" w:cs="Arial"/>
          <w:lang w:eastAsia="en-CA"/>
        </w:rPr>
      </w:pPr>
      <w:r w:rsidRPr="00880DAE">
        <w:rPr>
          <w:rFonts w:ascii="Arial" w:hAnsi="Arial" w:cs="Arial"/>
          <w:lang w:eastAsia="en-CA"/>
        </w:rPr>
        <w:t>Click an issue ID to view quick facts on the right hand side</w:t>
      </w:r>
    </w:p>
    <w:p w:rsidR="004614A1" w:rsidRPr="00880DAE" w:rsidRDefault="004614A1" w:rsidP="004614A1">
      <w:pPr>
        <w:spacing w:line="240" w:lineRule="auto"/>
        <w:rPr>
          <w:rFonts w:ascii="Arial" w:hAnsi="Arial" w:cs="Arial"/>
          <w:lang w:eastAsia="en-CA"/>
        </w:rPr>
      </w:pPr>
      <w:r w:rsidRPr="00880DAE">
        <w:rPr>
          <w:rFonts w:ascii="Arial" w:hAnsi="Arial" w:cs="Arial"/>
          <w:lang w:eastAsia="en-CA"/>
        </w:rPr>
        <w:t>Ctrl-Click the ID to open the issue’s main page to view/update progress</w:t>
      </w:r>
    </w:p>
    <w:p w:rsidR="004614A1" w:rsidRPr="00880DAE" w:rsidRDefault="004614A1" w:rsidP="004614A1">
      <w:pPr>
        <w:pStyle w:val="Heading2"/>
        <w:spacing w:line="240" w:lineRule="auto"/>
        <w:rPr>
          <w:rFonts w:ascii="Arial" w:hAnsi="Arial" w:cs="Arial"/>
          <w:sz w:val="22"/>
          <w:szCs w:val="22"/>
          <w:lang w:eastAsia="en-CA"/>
        </w:rPr>
      </w:pPr>
      <w:r w:rsidRPr="00880DAE">
        <w:rPr>
          <w:rFonts w:ascii="Arial" w:hAnsi="Arial" w:cs="Arial"/>
          <w:sz w:val="22"/>
          <w:szCs w:val="22"/>
          <w:lang w:eastAsia="en-CA"/>
        </w:rPr>
        <w:t>Hotkeys</w:t>
      </w:r>
    </w:p>
    <w:p w:rsidR="004614A1" w:rsidRPr="00880DAE" w:rsidRDefault="004614A1" w:rsidP="004614A1">
      <w:pPr>
        <w:spacing w:line="240" w:lineRule="auto"/>
        <w:rPr>
          <w:rFonts w:ascii="Arial" w:hAnsi="Arial" w:cs="Arial"/>
          <w:lang w:eastAsia="en-CA"/>
        </w:rPr>
      </w:pPr>
      <w:r w:rsidRPr="00880DAE">
        <w:rPr>
          <w:rFonts w:ascii="Arial" w:hAnsi="Arial" w:cs="Arial"/>
          <w:lang w:eastAsia="en-CA"/>
        </w:rPr>
        <w:t>Click the arrow next to your name -&gt; click Keyboard Shortcuts and memorize every hotkey!</w:t>
      </w:r>
    </w:p>
    <w:p w:rsidR="00633D3D" w:rsidRPr="00880DAE" w:rsidRDefault="00633D3D" w:rsidP="004614A1">
      <w:pPr>
        <w:pStyle w:val="Heading1"/>
        <w:spacing w:line="240" w:lineRule="auto"/>
        <w:rPr>
          <w:rFonts w:ascii="Arial" w:eastAsia="Times New Roman" w:hAnsi="Arial" w:cs="Arial"/>
          <w:sz w:val="22"/>
          <w:szCs w:val="22"/>
          <w:lang w:eastAsia="en-CA"/>
        </w:rPr>
      </w:pPr>
      <w:proofErr w:type="gramStart"/>
      <w:r w:rsidRPr="00880DAE">
        <w:rPr>
          <w:rFonts w:ascii="Arial" w:eastAsia="Times New Roman" w:hAnsi="Arial" w:cs="Arial"/>
          <w:sz w:val="22"/>
          <w:szCs w:val="22"/>
          <w:lang w:eastAsia="en-CA"/>
        </w:rPr>
        <w:t>But why?</w:t>
      </w:r>
      <w:proofErr w:type="gramEnd"/>
    </w:p>
    <w:p w:rsidR="00633D3D" w:rsidRPr="00880DAE" w:rsidRDefault="00633D3D" w:rsidP="005A7431">
      <w:pPr>
        <w:shd w:val="clear" w:color="auto" w:fill="FFFFFF"/>
        <w:spacing w:after="0" w:line="240" w:lineRule="auto"/>
        <w:rPr>
          <w:rFonts w:ascii="Arial" w:eastAsia="Times New Roman" w:hAnsi="Arial" w:cs="Arial"/>
          <w:color w:val="222222"/>
          <w:lang w:eastAsia="en-CA"/>
        </w:rPr>
      </w:pPr>
    </w:p>
    <w:p w:rsidR="005A7431" w:rsidRPr="005A7431" w:rsidRDefault="005A7431" w:rsidP="005A7431">
      <w:pPr>
        <w:shd w:val="clear" w:color="auto" w:fill="FFFFFF"/>
        <w:spacing w:after="0" w:line="240" w:lineRule="auto"/>
        <w:rPr>
          <w:rFonts w:ascii="Arial" w:eastAsia="Times New Roman" w:hAnsi="Arial" w:cs="Arial"/>
          <w:color w:val="222222"/>
          <w:lang w:eastAsia="en-CA"/>
        </w:rPr>
      </w:pPr>
      <w:r w:rsidRPr="005A7431">
        <w:rPr>
          <w:rFonts w:ascii="Arial" w:eastAsia="Times New Roman" w:hAnsi="Arial" w:cs="Arial"/>
          <w:color w:val="222222"/>
          <w:lang w:eastAsia="en-CA"/>
        </w:rPr>
        <w:t>It is important to log things in the right places</w:t>
      </w:r>
      <w:r w:rsidR="00880DAE">
        <w:rPr>
          <w:rFonts w:ascii="Arial" w:eastAsia="Times New Roman" w:hAnsi="Arial" w:cs="Arial"/>
          <w:color w:val="222222"/>
          <w:lang w:eastAsia="en-CA"/>
        </w:rPr>
        <w:t xml:space="preserve"> and keep correct status on each task</w:t>
      </w:r>
      <w:r w:rsidRPr="005A7431">
        <w:rPr>
          <w:rFonts w:ascii="Arial" w:eastAsia="Times New Roman" w:hAnsi="Arial" w:cs="Arial"/>
          <w:color w:val="222222"/>
          <w:lang w:eastAsia="en-CA"/>
        </w:rPr>
        <w:t xml:space="preserve"> because it will give a better representation of each </w:t>
      </w:r>
      <w:r w:rsidR="00633D3D" w:rsidRPr="00880DAE">
        <w:rPr>
          <w:rFonts w:ascii="Arial" w:eastAsia="Times New Roman" w:hAnsi="Arial" w:cs="Arial"/>
          <w:color w:val="222222"/>
          <w:lang w:eastAsia="en-CA"/>
        </w:rPr>
        <w:t>person’s</w:t>
      </w:r>
      <w:r w:rsidRPr="005A7431">
        <w:rPr>
          <w:rFonts w:ascii="Arial" w:eastAsia="Times New Roman" w:hAnsi="Arial" w:cs="Arial"/>
          <w:color w:val="222222"/>
          <w:lang w:eastAsia="en-CA"/>
        </w:rPr>
        <w:t xml:space="preserve"> work and it will help Josh generate more accurate and complete reports in the end. </w:t>
      </w:r>
      <w:r w:rsidR="00880DAE">
        <w:rPr>
          <w:rFonts w:ascii="Arial" w:eastAsia="Times New Roman" w:hAnsi="Arial" w:cs="Arial"/>
          <w:color w:val="222222"/>
          <w:lang w:eastAsia="en-CA"/>
        </w:rPr>
        <w:t>It will also help better coordinate the team.</w:t>
      </w:r>
    </w:p>
    <w:p w:rsidR="00A83485" w:rsidRPr="00880DAE" w:rsidRDefault="00A83485">
      <w:pPr>
        <w:rPr>
          <w:rFonts w:ascii="Arial" w:hAnsi="Arial" w:cs="Arial"/>
        </w:rPr>
      </w:pPr>
    </w:p>
    <w:sectPr w:rsidR="00A83485" w:rsidRPr="00880DAE" w:rsidSect="00A834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0pt;height:29.25pt;visibility:visible;mso-wrap-style:square" o:bullet="t">
        <v:imagedata r:id="rId1" o:title=""/>
      </v:shape>
    </w:pict>
  </w:numPicBullet>
  <w:abstractNum w:abstractNumId="0">
    <w:nsid w:val="19E75D37"/>
    <w:multiLevelType w:val="multilevel"/>
    <w:tmpl w:val="3D88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100EDF"/>
    <w:multiLevelType w:val="hybridMultilevel"/>
    <w:tmpl w:val="E34EE5B4"/>
    <w:lvl w:ilvl="0" w:tplc="7BB2BE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7431"/>
    <w:rsid w:val="00085CD5"/>
    <w:rsid w:val="002F4567"/>
    <w:rsid w:val="00446684"/>
    <w:rsid w:val="004614A1"/>
    <w:rsid w:val="005A7431"/>
    <w:rsid w:val="00633D3D"/>
    <w:rsid w:val="007376A5"/>
    <w:rsid w:val="00880DAE"/>
    <w:rsid w:val="00A83485"/>
    <w:rsid w:val="00DB03E3"/>
    <w:rsid w:val="00E460A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485"/>
  </w:style>
  <w:style w:type="paragraph" w:styleId="Heading1">
    <w:name w:val="heading 1"/>
    <w:basedOn w:val="Normal"/>
    <w:next w:val="Normal"/>
    <w:link w:val="Heading1Char"/>
    <w:uiPriority w:val="9"/>
    <w:qFormat/>
    <w:rsid w:val="00E46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6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7431"/>
  </w:style>
  <w:style w:type="paragraph" w:styleId="BalloonText">
    <w:name w:val="Balloon Text"/>
    <w:basedOn w:val="Normal"/>
    <w:link w:val="BalloonTextChar"/>
    <w:uiPriority w:val="99"/>
    <w:semiHidden/>
    <w:unhideWhenUsed/>
    <w:rsid w:val="00085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CD5"/>
    <w:rPr>
      <w:rFonts w:ascii="Tahoma" w:hAnsi="Tahoma" w:cs="Tahoma"/>
      <w:sz w:val="16"/>
      <w:szCs w:val="16"/>
    </w:rPr>
  </w:style>
  <w:style w:type="paragraph" w:styleId="ListParagraph">
    <w:name w:val="List Paragraph"/>
    <w:basedOn w:val="Normal"/>
    <w:uiPriority w:val="34"/>
    <w:qFormat/>
    <w:rsid w:val="00E460A8"/>
    <w:pPr>
      <w:ind w:left="720"/>
      <w:contextualSpacing/>
    </w:pPr>
  </w:style>
  <w:style w:type="character" w:customStyle="1" w:styleId="Heading1Char">
    <w:name w:val="Heading 1 Char"/>
    <w:basedOn w:val="DefaultParagraphFont"/>
    <w:link w:val="Heading1"/>
    <w:uiPriority w:val="9"/>
    <w:rsid w:val="00E460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60A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20302411">
      <w:bodyDiv w:val="1"/>
      <w:marLeft w:val="0"/>
      <w:marRight w:val="0"/>
      <w:marTop w:val="0"/>
      <w:marBottom w:val="0"/>
      <w:divBdr>
        <w:top w:val="none" w:sz="0" w:space="0" w:color="auto"/>
        <w:left w:val="none" w:sz="0" w:space="0" w:color="auto"/>
        <w:bottom w:val="none" w:sz="0" w:space="0" w:color="auto"/>
        <w:right w:val="none" w:sz="0" w:space="0" w:color="auto"/>
      </w:divBdr>
      <w:divsChild>
        <w:div w:id="1863476657">
          <w:marLeft w:val="0"/>
          <w:marRight w:val="0"/>
          <w:marTop w:val="0"/>
          <w:marBottom w:val="0"/>
          <w:divBdr>
            <w:top w:val="none" w:sz="0" w:space="0" w:color="auto"/>
            <w:left w:val="none" w:sz="0" w:space="0" w:color="auto"/>
            <w:bottom w:val="none" w:sz="0" w:space="0" w:color="auto"/>
            <w:right w:val="none" w:sz="0" w:space="0" w:color="auto"/>
          </w:divBdr>
        </w:div>
        <w:div w:id="1626160264">
          <w:marLeft w:val="0"/>
          <w:marRight w:val="0"/>
          <w:marTop w:val="0"/>
          <w:marBottom w:val="0"/>
          <w:divBdr>
            <w:top w:val="none" w:sz="0" w:space="0" w:color="auto"/>
            <w:left w:val="none" w:sz="0" w:space="0" w:color="auto"/>
            <w:bottom w:val="none" w:sz="0" w:space="0" w:color="auto"/>
            <w:right w:val="none" w:sz="0" w:space="0" w:color="auto"/>
          </w:divBdr>
        </w:div>
      </w:divsChild>
    </w:div>
    <w:div w:id="1469318294">
      <w:bodyDiv w:val="1"/>
      <w:marLeft w:val="0"/>
      <w:marRight w:val="0"/>
      <w:marTop w:val="0"/>
      <w:marBottom w:val="0"/>
      <w:divBdr>
        <w:top w:val="none" w:sz="0" w:space="0" w:color="auto"/>
        <w:left w:val="none" w:sz="0" w:space="0" w:color="auto"/>
        <w:bottom w:val="none" w:sz="0" w:space="0" w:color="auto"/>
        <w:right w:val="none" w:sz="0" w:space="0" w:color="auto"/>
      </w:divBdr>
      <w:divsChild>
        <w:div w:id="2010476452">
          <w:marLeft w:val="0"/>
          <w:marRight w:val="0"/>
          <w:marTop w:val="0"/>
          <w:marBottom w:val="0"/>
          <w:divBdr>
            <w:top w:val="none" w:sz="0" w:space="0" w:color="auto"/>
            <w:left w:val="none" w:sz="0" w:space="0" w:color="auto"/>
            <w:bottom w:val="none" w:sz="0" w:space="0" w:color="auto"/>
            <w:right w:val="none" w:sz="0" w:space="0" w:color="auto"/>
          </w:divBdr>
        </w:div>
        <w:div w:id="138958926">
          <w:marLeft w:val="0"/>
          <w:marRight w:val="0"/>
          <w:marTop w:val="0"/>
          <w:marBottom w:val="0"/>
          <w:divBdr>
            <w:top w:val="none" w:sz="0" w:space="0" w:color="auto"/>
            <w:left w:val="none" w:sz="0" w:space="0" w:color="auto"/>
            <w:bottom w:val="none" w:sz="0" w:space="0" w:color="auto"/>
            <w:right w:val="none" w:sz="0" w:space="0" w:color="auto"/>
          </w:divBdr>
        </w:div>
        <w:div w:id="965698674">
          <w:marLeft w:val="0"/>
          <w:marRight w:val="0"/>
          <w:marTop w:val="0"/>
          <w:marBottom w:val="0"/>
          <w:divBdr>
            <w:top w:val="none" w:sz="0" w:space="0" w:color="auto"/>
            <w:left w:val="none" w:sz="0" w:space="0" w:color="auto"/>
            <w:bottom w:val="none" w:sz="0" w:space="0" w:color="auto"/>
            <w:right w:val="none" w:sz="0" w:space="0" w:color="auto"/>
          </w:divBdr>
        </w:div>
        <w:div w:id="468979758">
          <w:marLeft w:val="0"/>
          <w:marRight w:val="0"/>
          <w:marTop w:val="0"/>
          <w:marBottom w:val="0"/>
          <w:divBdr>
            <w:top w:val="none" w:sz="0" w:space="0" w:color="auto"/>
            <w:left w:val="none" w:sz="0" w:space="0" w:color="auto"/>
            <w:bottom w:val="none" w:sz="0" w:space="0" w:color="auto"/>
            <w:right w:val="none" w:sz="0" w:space="0" w:color="auto"/>
          </w:divBdr>
        </w:div>
        <w:div w:id="1409763133">
          <w:marLeft w:val="0"/>
          <w:marRight w:val="0"/>
          <w:marTop w:val="0"/>
          <w:marBottom w:val="0"/>
          <w:divBdr>
            <w:top w:val="none" w:sz="0" w:space="0" w:color="auto"/>
            <w:left w:val="none" w:sz="0" w:space="0" w:color="auto"/>
            <w:bottom w:val="none" w:sz="0" w:space="0" w:color="auto"/>
            <w:right w:val="none" w:sz="0" w:space="0" w:color="auto"/>
          </w:divBdr>
        </w:div>
        <w:div w:id="304631597">
          <w:marLeft w:val="0"/>
          <w:marRight w:val="0"/>
          <w:marTop w:val="0"/>
          <w:marBottom w:val="0"/>
          <w:divBdr>
            <w:top w:val="none" w:sz="0" w:space="0" w:color="auto"/>
            <w:left w:val="none" w:sz="0" w:space="0" w:color="auto"/>
            <w:bottom w:val="none" w:sz="0" w:space="0" w:color="auto"/>
            <w:right w:val="none" w:sz="0" w:space="0" w:color="auto"/>
          </w:divBdr>
        </w:div>
        <w:div w:id="1137256730">
          <w:marLeft w:val="0"/>
          <w:marRight w:val="0"/>
          <w:marTop w:val="0"/>
          <w:marBottom w:val="0"/>
          <w:divBdr>
            <w:top w:val="none" w:sz="0" w:space="0" w:color="auto"/>
            <w:left w:val="none" w:sz="0" w:space="0" w:color="auto"/>
            <w:bottom w:val="none" w:sz="0" w:space="0" w:color="auto"/>
            <w:right w:val="none" w:sz="0" w:space="0" w:color="auto"/>
          </w:divBdr>
        </w:div>
        <w:div w:id="1761758045">
          <w:marLeft w:val="0"/>
          <w:marRight w:val="0"/>
          <w:marTop w:val="0"/>
          <w:marBottom w:val="0"/>
          <w:divBdr>
            <w:top w:val="none" w:sz="0" w:space="0" w:color="auto"/>
            <w:left w:val="none" w:sz="0" w:space="0" w:color="auto"/>
            <w:bottom w:val="none" w:sz="0" w:space="0" w:color="auto"/>
            <w:right w:val="none" w:sz="0" w:space="0" w:color="auto"/>
          </w:divBdr>
        </w:div>
        <w:div w:id="1401059326">
          <w:marLeft w:val="0"/>
          <w:marRight w:val="0"/>
          <w:marTop w:val="0"/>
          <w:marBottom w:val="0"/>
          <w:divBdr>
            <w:top w:val="none" w:sz="0" w:space="0" w:color="auto"/>
            <w:left w:val="none" w:sz="0" w:space="0" w:color="auto"/>
            <w:bottom w:val="none" w:sz="0" w:space="0" w:color="auto"/>
            <w:right w:val="none" w:sz="0" w:space="0" w:color="auto"/>
          </w:divBdr>
        </w:div>
        <w:div w:id="430397371">
          <w:marLeft w:val="0"/>
          <w:marRight w:val="0"/>
          <w:marTop w:val="0"/>
          <w:marBottom w:val="0"/>
          <w:divBdr>
            <w:top w:val="none" w:sz="0" w:space="0" w:color="auto"/>
            <w:left w:val="none" w:sz="0" w:space="0" w:color="auto"/>
            <w:bottom w:val="none" w:sz="0" w:space="0" w:color="auto"/>
            <w:right w:val="none" w:sz="0" w:space="0" w:color="auto"/>
          </w:divBdr>
          <w:divsChild>
            <w:div w:id="1898011368">
              <w:marLeft w:val="0"/>
              <w:marRight w:val="0"/>
              <w:marTop w:val="0"/>
              <w:marBottom w:val="0"/>
              <w:divBdr>
                <w:top w:val="none" w:sz="0" w:space="0" w:color="auto"/>
                <w:left w:val="none" w:sz="0" w:space="0" w:color="auto"/>
                <w:bottom w:val="none" w:sz="0" w:space="0" w:color="auto"/>
                <w:right w:val="none" w:sz="0" w:space="0" w:color="auto"/>
              </w:divBdr>
            </w:div>
          </w:divsChild>
        </w:div>
        <w:div w:id="850341718">
          <w:marLeft w:val="0"/>
          <w:marRight w:val="0"/>
          <w:marTop w:val="0"/>
          <w:marBottom w:val="0"/>
          <w:divBdr>
            <w:top w:val="none" w:sz="0" w:space="0" w:color="auto"/>
            <w:left w:val="none" w:sz="0" w:space="0" w:color="auto"/>
            <w:bottom w:val="none" w:sz="0" w:space="0" w:color="auto"/>
            <w:right w:val="none" w:sz="0" w:space="0" w:color="auto"/>
          </w:divBdr>
        </w:div>
        <w:div w:id="13968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5</cp:revision>
  <dcterms:created xsi:type="dcterms:W3CDTF">2012-12-16T16:47:00Z</dcterms:created>
  <dcterms:modified xsi:type="dcterms:W3CDTF">2012-12-16T17:54:00Z</dcterms:modified>
</cp:coreProperties>
</file>