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445E1F" w14:textId="77777777" w:rsidR="003444EC" w:rsidRPr="001165C8" w:rsidRDefault="001165C8" w:rsidP="001165C8">
      <w:pPr>
        <w:pStyle w:val="Title"/>
        <w:divId w:val="1338843878"/>
        <w:rPr>
          <w:rStyle w:val="LabTitleInstVersred"/>
          <w:rFonts w:cstheme="majorBidi"/>
          <w:b/>
          <w:color w:val="auto"/>
        </w:rPr>
      </w:pPr>
      <w:r w:rsidRPr="001165C8">
        <w:t xml:space="preserve">Lab - Risk Management </w:t>
      </w:r>
      <w:bookmarkStart w:id="0" w:name="_Hlk173322594"/>
    </w:p>
    <w:bookmarkEnd w:id="0"/>
    <w:p w14:paraId="16DBC8EB" w14:textId="77777777" w:rsidR="003444EC" w:rsidRPr="00143AE6" w:rsidRDefault="001165C8" w:rsidP="00390E19">
      <w:pPr>
        <w:pStyle w:val="Heading1"/>
        <w:ind w:left="0" w:firstLine="0"/>
        <w:divId w:val="1887141658"/>
        <w:rPr>
          <w:rFonts w:eastAsia="Times New Roman"/>
        </w:rPr>
      </w:pPr>
      <w:r w:rsidRPr="00143AE6">
        <w:rPr>
          <w:rFonts w:eastAsia="Times New Roman"/>
        </w:rPr>
        <w:t xml:space="preserve">Introduction </w:t>
      </w:r>
    </w:p>
    <w:p w14:paraId="08B7AA4E" w14:textId="77777777" w:rsidR="003444EC" w:rsidRDefault="001165C8" w:rsidP="00143AE6">
      <w:pPr>
        <w:divId w:val="1193693877"/>
        <w:rPr>
          <w:rFonts w:ascii="Arial" w:eastAsia="Times New Roman" w:hAnsi="Arial" w:cs="Arial"/>
          <w:sz w:val="29"/>
          <w:szCs w:val="29"/>
        </w:rPr>
      </w:pPr>
      <w:r>
        <w:rPr>
          <w:rFonts w:ascii="Arial" w:eastAsia="Times New Roman" w:hAnsi="Arial" w:cs="Arial"/>
          <w:color w:val="000000"/>
          <w:sz w:val="20"/>
          <w:szCs w:val="20"/>
        </w:rPr>
        <w:t xml:space="preserve">An organization’s process of identifying and assessing risk is a continuous effort because types of threats </w:t>
      </w:r>
      <w:r w:rsidR="00143AE6">
        <w:rPr>
          <w:rFonts w:ascii="Arial" w:eastAsia="Times New Roman" w:hAnsi="Arial" w:cs="Arial"/>
          <w:color w:val="000000"/>
          <w:sz w:val="20"/>
          <w:szCs w:val="20"/>
        </w:rPr>
        <w:t>change,</w:t>
      </w:r>
      <w:r>
        <w:rPr>
          <w:rFonts w:ascii="Arial" w:eastAsia="Times New Roman" w:hAnsi="Arial" w:cs="Arial"/>
          <w:color w:val="000000"/>
          <w:sz w:val="20"/>
          <w:szCs w:val="20"/>
        </w:rPr>
        <w:t xml:space="preserve"> and they never completely disappear. The goal of risk management is to reduce these threats to an acceptable level. There are different levels of risk management. Organizations must properly manage risk to protect information and information systems. Risk management also helps to prevent legal actions, interruptions to operations and safeguards the organizations’ reputations.</w:t>
      </w:r>
      <w:r>
        <w:rPr>
          <w:rFonts w:ascii="Arial" w:eastAsia="Times New Roman" w:hAnsi="Arial" w:cs="Arial"/>
          <w:sz w:val="29"/>
          <w:szCs w:val="29"/>
        </w:rPr>
        <w:t xml:space="preserve"> </w:t>
      </w:r>
    </w:p>
    <w:p w14:paraId="090D1807" w14:textId="77777777" w:rsidR="000C3AFE" w:rsidRDefault="000C3AFE">
      <w:pPr>
        <w:divId w:val="336424573"/>
        <w:rPr>
          <w:rFonts w:ascii="Arial" w:eastAsia="Times New Roman" w:hAnsi="Arial" w:cs="Arial"/>
          <w:sz w:val="29"/>
          <w:szCs w:val="29"/>
        </w:rPr>
      </w:pPr>
    </w:p>
    <w:p w14:paraId="565F8607" w14:textId="77777777" w:rsidR="003444EC" w:rsidRPr="00143AE6" w:rsidRDefault="001165C8" w:rsidP="00143AE6">
      <w:pPr>
        <w:pStyle w:val="Heading1"/>
        <w:divId w:val="1440299863"/>
        <w:rPr>
          <w:rFonts w:eastAsia="Times New Roman"/>
        </w:rPr>
      </w:pPr>
      <w:r w:rsidRPr="00143AE6">
        <w:rPr>
          <w:rFonts w:eastAsia="Times New Roman"/>
        </w:rPr>
        <w:t xml:space="preserve">Objectives </w:t>
      </w:r>
    </w:p>
    <w:p w14:paraId="29A5B14E" w14:textId="77777777" w:rsidR="003444EC" w:rsidRDefault="001165C8">
      <w:pPr>
        <w:divId w:val="115101960"/>
        <w:rPr>
          <w:rFonts w:ascii="Arial" w:eastAsia="Times New Roman" w:hAnsi="Arial" w:cs="Arial"/>
          <w:sz w:val="29"/>
          <w:szCs w:val="29"/>
        </w:rPr>
      </w:pPr>
      <w:r>
        <w:rPr>
          <w:rFonts w:ascii="Arial" w:eastAsia="Times New Roman" w:hAnsi="Arial" w:cs="Arial"/>
          <w:color w:val="000000"/>
          <w:sz w:val="20"/>
          <w:szCs w:val="20"/>
        </w:rPr>
        <w:t>Explore the Risk management process.</w:t>
      </w:r>
      <w:r>
        <w:rPr>
          <w:rFonts w:ascii="Arial" w:eastAsia="Times New Roman" w:hAnsi="Arial" w:cs="Arial"/>
          <w:sz w:val="29"/>
          <w:szCs w:val="29"/>
        </w:rPr>
        <w:t xml:space="preserve"> </w:t>
      </w:r>
    </w:p>
    <w:p w14:paraId="548FD35A" w14:textId="77777777" w:rsidR="003444EC" w:rsidRDefault="001165C8">
      <w:pPr>
        <w:divId w:val="1391927555"/>
        <w:rPr>
          <w:rFonts w:ascii="Arial" w:eastAsia="Times New Roman" w:hAnsi="Arial" w:cs="Arial"/>
          <w:sz w:val="29"/>
          <w:szCs w:val="29"/>
        </w:rPr>
      </w:pPr>
      <w:r>
        <w:rPr>
          <w:rFonts w:ascii="Arial" w:eastAsia="Times New Roman" w:hAnsi="Arial" w:cs="Arial"/>
          <w:b/>
          <w:bCs/>
          <w:color w:val="000000"/>
          <w:sz w:val="20"/>
          <w:szCs w:val="20"/>
        </w:rPr>
        <w:t>Part 1: Explain Risk Action Levels</w:t>
      </w:r>
      <w:r>
        <w:rPr>
          <w:rFonts w:ascii="Arial" w:eastAsia="Times New Roman" w:hAnsi="Arial" w:cs="Arial"/>
          <w:sz w:val="29"/>
          <w:szCs w:val="29"/>
        </w:rPr>
        <w:t xml:space="preserve"> </w:t>
      </w:r>
    </w:p>
    <w:p w14:paraId="2CAC119E" w14:textId="77777777" w:rsidR="003444EC" w:rsidRDefault="001165C8">
      <w:pPr>
        <w:divId w:val="341859967"/>
        <w:rPr>
          <w:rFonts w:ascii="Arial" w:eastAsia="Times New Roman" w:hAnsi="Arial" w:cs="Arial"/>
          <w:sz w:val="29"/>
          <w:szCs w:val="29"/>
        </w:rPr>
      </w:pPr>
      <w:r>
        <w:rPr>
          <w:rFonts w:ascii="Arial" w:eastAsia="Times New Roman" w:hAnsi="Arial" w:cs="Arial"/>
          <w:b/>
          <w:bCs/>
          <w:color w:val="000000"/>
          <w:sz w:val="20"/>
          <w:szCs w:val="20"/>
        </w:rPr>
        <w:t>Part 2: Explain Risk Management Concepts</w:t>
      </w:r>
      <w:r>
        <w:rPr>
          <w:rFonts w:ascii="Arial" w:eastAsia="Times New Roman" w:hAnsi="Arial" w:cs="Arial"/>
          <w:sz w:val="29"/>
          <w:szCs w:val="29"/>
        </w:rPr>
        <w:t xml:space="preserve"> </w:t>
      </w:r>
    </w:p>
    <w:p w14:paraId="602C9FC8" w14:textId="77777777" w:rsidR="003444EC" w:rsidRDefault="001165C8">
      <w:pPr>
        <w:divId w:val="1195383513"/>
        <w:rPr>
          <w:rFonts w:ascii="Arial" w:eastAsia="Times New Roman" w:hAnsi="Arial" w:cs="Arial"/>
          <w:sz w:val="29"/>
          <w:szCs w:val="29"/>
        </w:rPr>
      </w:pPr>
      <w:r>
        <w:rPr>
          <w:rFonts w:ascii="Arial" w:eastAsia="Times New Roman" w:hAnsi="Arial" w:cs="Arial"/>
          <w:b/>
          <w:bCs/>
          <w:color w:val="000000"/>
          <w:sz w:val="20"/>
          <w:szCs w:val="20"/>
        </w:rPr>
        <w:t>Part 3: Explain Risk Management Processes</w:t>
      </w:r>
      <w:r>
        <w:rPr>
          <w:rFonts w:ascii="Arial" w:eastAsia="Times New Roman" w:hAnsi="Arial" w:cs="Arial"/>
          <w:sz w:val="29"/>
          <w:szCs w:val="29"/>
        </w:rPr>
        <w:t xml:space="preserve"> </w:t>
      </w:r>
    </w:p>
    <w:p w14:paraId="2AFA9D24" w14:textId="77777777" w:rsidR="000C3AFE" w:rsidRDefault="000C3AFE">
      <w:pPr>
        <w:divId w:val="1195383513"/>
        <w:rPr>
          <w:rFonts w:ascii="Arial" w:eastAsia="Times New Roman" w:hAnsi="Arial" w:cs="Arial"/>
          <w:sz w:val="29"/>
          <w:szCs w:val="29"/>
        </w:rPr>
      </w:pPr>
    </w:p>
    <w:p w14:paraId="6B6B2D9D" w14:textId="77777777" w:rsidR="003444EC" w:rsidRPr="009D1B21" w:rsidRDefault="001165C8" w:rsidP="009D1B21">
      <w:pPr>
        <w:pStyle w:val="Heading1"/>
        <w:divId w:val="301428602"/>
        <w:rPr>
          <w:rFonts w:eastAsia="Times New Roman"/>
        </w:rPr>
      </w:pPr>
      <w:r w:rsidRPr="009D1B21">
        <w:rPr>
          <w:rFonts w:eastAsia="Times New Roman"/>
        </w:rPr>
        <w:t xml:space="preserve">Required Resources </w:t>
      </w:r>
    </w:p>
    <w:p w14:paraId="09C1E171" w14:textId="77777777" w:rsidR="003444EC" w:rsidRDefault="001165C8">
      <w:pPr>
        <w:divId w:val="999694506"/>
        <w:rPr>
          <w:rFonts w:ascii="Arial" w:eastAsia="Times New Roman" w:hAnsi="Arial" w:cs="Arial"/>
          <w:sz w:val="29"/>
          <w:szCs w:val="29"/>
        </w:rPr>
      </w:pPr>
      <w:r>
        <w:rPr>
          <w:rFonts w:ascii="Arial" w:eastAsia="Times New Roman" w:hAnsi="Arial" w:cs="Arial"/>
          <w:color w:val="000000"/>
          <w:sz w:val="20"/>
          <w:szCs w:val="20"/>
        </w:rPr>
        <w:t>PC or mobile device with internet access</w:t>
      </w:r>
      <w:r>
        <w:rPr>
          <w:rFonts w:ascii="Arial" w:eastAsia="Times New Roman" w:hAnsi="Arial" w:cs="Arial"/>
          <w:sz w:val="29"/>
          <w:szCs w:val="29"/>
        </w:rPr>
        <w:t xml:space="preserve"> </w:t>
      </w:r>
    </w:p>
    <w:p w14:paraId="6DF253D6" w14:textId="77777777" w:rsidR="000C3AFE" w:rsidRDefault="000C3AFE">
      <w:pPr>
        <w:divId w:val="999694506"/>
        <w:rPr>
          <w:rFonts w:ascii="Arial" w:eastAsia="Times New Roman" w:hAnsi="Arial" w:cs="Arial"/>
          <w:sz w:val="29"/>
          <w:szCs w:val="29"/>
        </w:rPr>
      </w:pPr>
    </w:p>
    <w:p w14:paraId="048723E5" w14:textId="77777777" w:rsidR="003444EC" w:rsidRPr="009D1B21" w:rsidRDefault="001165C8" w:rsidP="009D1B21">
      <w:pPr>
        <w:pStyle w:val="Heading1"/>
        <w:divId w:val="415901965"/>
        <w:rPr>
          <w:rFonts w:eastAsia="Times New Roman"/>
        </w:rPr>
      </w:pPr>
      <w:r w:rsidRPr="009D1B21">
        <w:rPr>
          <w:rFonts w:eastAsia="Times New Roman"/>
        </w:rPr>
        <w:t xml:space="preserve">Instructions </w:t>
      </w:r>
    </w:p>
    <w:p w14:paraId="4F78B213" w14:textId="77777777" w:rsidR="003444EC" w:rsidRPr="00143AE6" w:rsidRDefault="001165C8" w:rsidP="00143AE6">
      <w:pPr>
        <w:pStyle w:val="Heading2"/>
        <w:divId w:val="1960650146"/>
        <w:rPr>
          <w:rFonts w:eastAsia="Times New Roman"/>
        </w:rPr>
      </w:pPr>
      <w:r>
        <w:rPr>
          <w:rFonts w:eastAsia="Times New Roman"/>
        </w:rPr>
        <w:t>Part 1: Risk Action Levels</w:t>
      </w:r>
      <w:r w:rsidRPr="00143AE6">
        <w:rPr>
          <w:rFonts w:eastAsia="Times New Roman"/>
        </w:rPr>
        <w:t xml:space="preserve"> </w:t>
      </w:r>
    </w:p>
    <w:p w14:paraId="64547158" w14:textId="77777777" w:rsidR="003444EC" w:rsidRDefault="001165C8" w:rsidP="009D1B21">
      <w:pPr>
        <w:divId w:val="958217668"/>
        <w:rPr>
          <w:rFonts w:ascii="Arial" w:eastAsia="Times New Roman" w:hAnsi="Arial" w:cs="Arial"/>
          <w:sz w:val="29"/>
          <w:szCs w:val="29"/>
        </w:rPr>
      </w:pPr>
      <w:r>
        <w:rPr>
          <w:rFonts w:ascii="Arial" w:eastAsia="Times New Roman" w:hAnsi="Arial" w:cs="Arial"/>
          <w:color w:val="000000"/>
          <w:sz w:val="20"/>
          <w:szCs w:val="20"/>
        </w:rPr>
        <w:t>Risk management is the identification, evaluation, and prioritization of risks. Organizations manage risk in one of four ways. Each may be an appropriate choice, depending on the circumstances and type of risk in question:</w:t>
      </w:r>
      <w:r>
        <w:rPr>
          <w:rFonts w:ascii="Arial" w:eastAsia="Times New Roman" w:hAnsi="Arial" w:cs="Arial"/>
          <w:sz w:val="29"/>
          <w:szCs w:val="29"/>
        </w:rPr>
        <w:t xml:space="preserve"> </w:t>
      </w:r>
    </w:p>
    <w:p w14:paraId="168D3322" w14:textId="77777777" w:rsidR="003444EC" w:rsidRDefault="001165C8" w:rsidP="009D1B21">
      <w:pPr>
        <w:divId w:val="1702585406"/>
        <w:rPr>
          <w:rFonts w:ascii="Arial" w:eastAsia="Times New Roman" w:hAnsi="Arial" w:cs="Arial"/>
          <w:sz w:val="29"/>
          <w:szCs w:val="29"/>
        </w:rPr>
      </w:pPr>
      <w:r>
        <w:rPr>
          <w:rFonts w:eastAsia="Times New Roman" w:hAnsi="Symbol"/>
          <w:color w:val="000000"/>
          <w:sz w:val="26"/>
          <w:szCs w:val="26"/>
        </w:rPr>
        <w:t>·</w:t>
      </w:r>
      <w:r>
        <w:rPr>
          <w:rFonts w:eastAsia="Times New Roman"/>
          <w:color w:val="000000"/>
          <w:sz w:val="26"/>
          <w:szCs w:val="26"/>
        </w:rPr>
        <w:t xml:space="preserve"> </w:t>
      </w:r>
      <w:r>
        <w:rPr>
          <w:rFonts w:ascii="Arial" w:eastAsia="Times New Roman" w:hAnsi="Arial" w:cs="Arial"/>
          <w:b/>
          <w:bCs/>
          <w:color w:val="000000"/>
          <w:sz w:val="20"/>
          <w:szCs w:val="20"/>
        </w:rPr>
        <w:t xml:space="preserve">Avoidance (Elimination) </w:t>
      </w:r>
      <w:r>
        <w:rPr>
          <w:rFonts w:ascii="Arial" w:eastAsia="Times New Roman" w:hAnsi="Arial" w:cs="Arial"/>
          <w:color w:val="000000"/>
          <w:sz w:val="20"/>
          <w:szCs w:val="20"/>
        </w:rPr>
        <w:t>- Risk avoidance is the complete removal or elimination of risk from a specific threat. For example, avoiding or eliminating the threat of users sharing or misusing passwords could involve implementing a fingerprint authentication system on all user workstations.</w:t>
      </w:r>
      <w:r>
        <w:rPr>
          <w:rFonts w:ascii="Arial" w:eastAsia="Times New Roman" w:hAnsi="Arial" w:cs="Arial"/>
          <w:sz w:val="29"/>
          <w:szCs w:val="29"/>
        </w:rPr>
        <w:t xml:space="preserve"> </w:t>
      </w:r>
    </w:p>
    <w:p w14:paraId="41EF63FC" w14:textId="77777777" w:rsidR="003444EC" w:rsidRDefault="001165C8" w:rsidP="009D1B21">
      <w:pPr>
        <w:divId w:val="151066064"/>
        <w:rPr>
          <w:rFonts w:ascii="Arial" w:eastAsia="Times New Roman" w:hAnsi="Arial" w:cs="Arial"/>
          <w:sz w:val="29"/>
          <w:szCs w:val="29"/>
        </w:rPr>
      </w:pPr>
      <w:r>
        <w:rPr>
          <w:rFonts w:eastAsia="Times New Roman" w:hAnsi="Symbol"/>
          <w:color w:val="000000"/>
          <w:sz w:val="26"/>
          <w:szCs w:val="26"/>
        </w:rPr>
        <w:t>·</w:t>
      </w:r>
      <w:r>
        <w:rPr>
          <w:rFonts w:eastAsia="Times New Roman"/>
          <w:color w:val="000000"/>
          <w:sz w:val="26"/>
          <w:szCs w:val="26"/>
        </w:rPr>
        <w:t xml:space="preserve"> </w:t>
      </w:r>
      <w:r>
        <w:rPr>
          <w:rFonts w:ascii="Arial" w:eastAsia="Times New Roman" w:hAnsi="Arial" w:cs="Arial"/>
          <w:b/>
          <w:bCs/>
          <w:color w:val="000000"/>
          <w:sz w:val="20"/>
          <w:szCs w:val="20"/>
        </w:rPr>
        <w:t>Mitigation (Reduction)</w:t>
      </w:r>
      <w:r>
        <w:rPr>
          <w:rFonts w:ascii="Arial" w:eastAsia="Times New Roman" w:hAnsi="Arial" w:cs="Arial"/>
          <w:color w:val="000000"/>
          <w:sz w:val="20"/>
          <w:szCs w:val="20"/>
        </w:rPr>
        <w:t xml:space="preserve"> - Risk mitigation involves implementing controls that allow the organization to continue to perform an activity while using mechanisms to reduce the risk from a particular threat. An organization could also increase its technical controls and network oversight to reduce risk from </w:t>
      </w:r>
    </w:p>
    <w:p w14:paraId="17DBA313" w14:textId="77777777" w:rsidR="003444EC" w:rsidRDefault="001165C8">
      <w:pPr>
        <w:divId w:val="695159587"/>
        <w:rPr>
          <w:rFonts w:ascii="Arial" w:eastAsia="Times New Roman" w:hAnsi="Arial" w:cs="Arial"/>
          <w:sz w:val="29"/>
          <w:szCs w:val="29"/>
        </w:rPr>
      </w:pPr>
      <w:r>
        <w:rPr>
          <w:rFonts w:ascii="Arial" w:eastAsia="Times New Roman" w:hAnsi="Arial" w:cs="Arial"/>
          <w:color w:val="000000"/>
          <w:sz w:val="20"/>
          <w:szCs w:val="20"/>
        </w:rPr>
        <w:t xml:space="preserve">operational threats. </w:t>
      </w:r>
    </w:p>
    <w:p w14:paraId="600BD24A" w14:textId="77777777" w:rsidR="003444EC" w:rsidRDefault="001165C8">
      <w:pPr>
        <w:divId w:val="496848123"/>
        <w:rPr>
          <w:rFonts w:ascii="Arial" w:eastAsia="Times New Roman" w:hAnsi="Arial" w:cs="Arial"/>
          <w:sz w:val="29"/>
          <w:szCs w:val="29"/>
        </w:rPr>
      </w:pPr>
      <w:r>
        <w:rPr>
          <w:rFonts w:eastAsia="Times New Roman" w:hAnsi="Symbol"/>
          <w:color w:val="000000"/>
          <w:sz w:val="26"/>
          <w:szCs w:val="26"/>
        </w:rPr>
        <w:t>·</w:t>
      </w:r>
      <w:r>
        <w:rPr>
          <w:rFonts w:eastAsia="Times New Roman"/>
          <w:color w:val="000000"/>
          <w:sz w:val="26"/>
          <w:szCs w:val="26"/>
        </w:rPr>
        <w:t xml:space="preserve"> </w:t>
      </w:r>
      <w:r>
        <w:rPr>
          <w:rFonts w:ascii="Arial" w:eastAsia="Times New Roman" w:hAnsi="Arial" w:cs="Arial"/>
          <w:b/>
          <w:bCs/>
          <w:color w:val="000000"/>
          <w:sz w:val="20"/>
          <w:szCs w:val="20"/>
        </w:rPr>
        <w:t>Transfer</w:t>
      </w:r>
      <w:r>
        <w:rPr>
          <w:rFonts w:ascii="Arial" w:eastAsia="Times New Roman" w:hAnsi="Arial" w:cs="Arial"/>
          <w:color w:val="000000"/>
          <w:sz w:val="20"/>
          <w:szCs w:val="20"/>
        </w:rPr>
        <w:t xml:space="preserve"> - Organizations can transfer risk from specific threats. The financial risk of a threat can be </w:t>
      </w:r>
    </w:p>
    <w:p w14:paraId="408F382D" w14:textId="77777777" w:rsidR="003444EC" w:rsidRDefault="001165C8">
      <w:pPr>
        <w:divId w:val="1414934090"/>
        <w:rPr>
          <w:rFonts w:ascii="Arial" w:eastAsia="Times New Roman" w:hAnsi="Arial" w:cs="Arial"/>
          <w:sz w:val="29"/>
          <w:szCs w:val="29"/>
        </w:rPr>
      </w:pPr>
      <w:r>
        <w:rPr>
          <w:rFonts w:ascii="Arial" w:eastAsia="Times New Roman" w:hAnsi="Arial" w:cs="Arial"/>
          <w:color w:val="000000"/>
          <w:sz w:val="20"/>
          <w:szCs w:val="20"/>
        </w:rPr>
        <w:t xml:space="preserve">managed by purchasing an insurance </w:t>
      </w:r>
      <w:r w:rsidR="0097359F">
        <w:rPr>
          <w:rFonts w:ascii="Arial" w:eastAsia="Times New Roman" w:hAnsi="Arial" w:cs="Arial"/>
          <w:color w:val="000000"/>
          <w:sz w:val="20"/>
          <w:szCs w:val="20"/>
        </w:rPr>
        <w:t>policy or</w:t>
      </w:r>
      <w:r>
        <w:rPr>
          <w:rFonts w:ascii="Arial" w:eastAsia="Times New Roman" w:hAnsi="Arial" w:cs="Arial"/>
          <w:color w:val="000000"/>
          <w:sz w:val="20"/>
          <w:szCs w:val="20"/>
        </w:rPr>
        <w:t xml:space="preserve"> hiring a contractor to deal with specific threats.</w:t>
      </w:r>
      <w:r>
        <w:rPr>
          <w:rFonts w:ascii="Arial" w:eastAsia="Times New Roman" w:hAnsi="Arial" w:cs="Arial"/>
          <w:sz w:val="29"/>
          <w:szCs w:val="29"/>
        </w:rPr>
        <w:t xml:space="preserve"> </w:t>
      </w:r>
    </w:p>
    <w:p w14:paraId="516AE146" w14:textId="77777777" w:rsidR="003444EC" w:rsidRDefault="001165C8" w:rsidP="009D1B21">
      <w:pPr>
        <w:divId w:val="1346328355"/>
        <w:rPr>
          <w:rFonts w:ascii="Arial" w:eastAsia="Times New Roman" w:hAnsi="Arial" w:cs="Arial"/>
          <w:sz w:val="29"/>
          <w:szCs w:val="29"/>
        </w:rPr>
      </w:pPr>
      <w:r>
        <w:rPr>
          <w:rFonts w:eastAsia="Times New Roman" w:hAnsi="Symbol"/>
          <w:color w:val="000000"/>
          <w:sz w:val="26"/>
          <w:szCs w:val="26"/>
        </w:rPr>
        <w:t>·</w:t>
      </w:r>
      <w:r>
        <w:rPr>
          <w:rFonts w:eastAsia="Times New Roman"/>
          <w:color w:val="000000"/>
          <w:sz w:val="26"/>
          <w:szCs w:val="26"/>
        </w:rPr>
        <w:t xml:space="preserve"> </w:t>
      </w:r>
      <w:r>
        <w:rPr>
          <w:rFonts w:ascii="Arial" w:eastAsia="Times New Roman" w:hAnsi="Arial" w:cs="Arial"/>
          <w:b/>
          <w:bCs/>
          <w:color w:val="000000"/>
          <w:sz w:val="20"/>
          <w:szCs w:val="20"/>
        </w:rPr>
        <w:t>Accept</w:t>
      </w:r>
      <w:r>
        <w:rPr>
          <w:rFonts w:ascii="Arial" w:eastAsia="Times New Roman" w:hAnsi="Arial" w:cs="Arial"/>
          <w:color w:val="000000"/>
          <w:sz w:val="20"/>
          <w:szCs w:val="20"/>
        </w:rPr>
        <w:t xml:space="preserve"> - Accepting risk involves the identification of the threats but not implementing mitigation processes only after a conscious decision has been made to do so. The conscious decision is informed by analyzing the various components of the risk before proceeding.</w:t>
      </w:r>
      <w:r>
        <w:rPr>
          <w:rFonts w:ascii="Arial" w:eastAsia="Times New Roman" w:hAnsi="Arial" w:cs="Arial"/>
          <w:sz w:val="29"/>
          <w:szCs w:val="29"/>
        </w:rPr>
        <w:t xml:space="preserve"> </w:t>
      </w:r>
    </w:p>
    <w:p w14:paraId="0C512CD9" w14:textId="77777777" w:rsidR="000C3AFE" w:rsidRDefault="000C3AFE">
      <w:pPr>
        <w:divId w:val="396975373"/>
        <w:rPr>
          <w:rFonts w:ascii="Arial" w:eastAsia="Times New Roman" w:hAnsi="Arial" w:cs="Arial"/>
          <w:sz w:val="29"/>
          <w:szCs w:val="29"/>
        </w:rPr>
      </w:pPr>
    </w:p>
    <w:p w14:paraId="21324252" w14:textId="77777777" w:rsidR="003444EC" w:rsidRPr="00143AE6" w:rsidRDefault="001165C8" w:rsidP="00143AE6">
      <w:pPr>
        <w:pStyle w:val="Heading3"/>
        <w:divId w:val="1417019547"/>
        <w:rPr>
          <w:rFonts w:eastAsia="Times New Roman"/>
        </w:rPr>
      </w:pPr>
      <w:r>
        <w:rPr>
          <w:rFonts w:eastAsia="Times New Roman"/>
        </w:rPr>
        <w:t>Step 1: Manage risk.</w:t>
      </w:r>
      <w:r w:rsidRPr="00143AE6">
        <w:rPr>
          <w:rFonts w:eastAsia="Times New Roman"/>
        </w:rPr>
        <w:t xml:space="preserve"> </w:t>
      </w:r>
    </w:p>
    <w:p w14:paraId="20271430" w14:textId="77777777" w:rsidR="003444EC" w:rsidRDefault="001165C8" w:rsidP="00E827CC">
      <w:pPr>
        <w:divId w:val="1188563229"/>
        <w:rPr>
          <w:rFonts w:ascii="Arial" w:eastAsia="Times New Roman" w:hAnsi="Arial" w:cs="Arial"/>
          <w:sz w:val="29"/>
          <w:szCs w:val="29"/>
        </w:rPr>
      </w:pPr>
      <w:r>
        <w:rPr>
          <w:rFonts w:ascii="Arial" w:eastAsia="Times New Roman" w:hAnsi="Arial" w:cs="Arial"/>
          <w:color w:val="000000"/>
          <w:sz w:val="20"/>
          <w:szCs w:val="20"/>
        </w:rPr>
        <w:t>In this Step, you will describe examples of managing risk associated with specific threats to the organization's information or information systems.</w:t>
      </w:r>
      <w:r>
        <w:rPr>
          <w:rFonts w:ascii="Arial" w:eastAsia="Times New Roman" w:hAnsi="Arial" w:cs="Arial"/>
          <w:sz w:val="29"/>
          <w:szCs w:val="29"/>
        </w:rPr>
        <w:t xml:space="preserve"> </w:t>
      </w:r>
    </w:p>
    <w:p w14:paraId="163E4B75" w14:textId="77777777" w:rsidR="003444EC" w:rsidRDefault="001165C8">
      <w:pPr>
        <w:divId w:val="1307006687"/>
        <w:rPr>
          <w:rFonts w:ascii="Arial" w:eastAsia="Times New Roman" w:hAnsi="Arial" w:cs="Arial"/>
          <w:sz w:val="29"/>
          <w:szCs w:val="29"/>
        </w:rPr>
      </w:pPr>
      <w:r>
        <w:rPr>
          <w:rFonts w:ascii="Arial" w:eastAsia="Times New Roman" w:hAnsi="Arial" w:cs="Arial"/>
          <w:color w:val="000000"/>
          <w:sz w:val="20"/>
          <w:szCs w:val="20"/>
        </w:rPr>
        <w:t xml:space="preserve">a. An organization is regularly required to handle sensitive customer information. The release of this </w:t>
      </w:r>
    </w:p>
    <w:p w14:paraId="6EE18F0F" w14:textId="77777777" w:rsidR="003444EC" w:rsidRDefault="001165C8">
      <w:pPr>
        <w:divId w:val="1411078011"/>
        <w:rPr>
          <w:rFonts w:ascii="Arial" w:eastAsia="Times New Roman" w:hAnsi="Arial" w:cs="Arial"/>
          <w:sz w:val="29"/>
          <w:szCs w:val="29"/>
        </w:rPr>
      </w:pPr>
      <w:r>
        <w:rPr>
          <w:rFonts w:ascii="Arial" w:eastAsia="Times New Roman" w:hAnsi="Arial" w:cs="Arial"/>
          <w:color w:val="000000"/>
          <w:sz w:val="20"/>
          <w:szCs w:val="20"/>
        </w:rPr>
        <w:t>information poses a serious risk to the organization.</w:t>
      </w:r>
      <w:r>
        <w:rPr>
          <w:rFonts w:ascii="Arial" w:eastAsia="Times New Roman" w:hAnsi="Arial" w:cs="Arial"/>
          <w:sz w:val="29"/>
          <w:szCs w:val="29"/>
        </w:rPr>
        <w:t xml:space="preserve"> </w:t>
      </w:r>
    </w:p>
    <w:p w14:paraId="5E3A1E32" w14:textId="77777777" w:rsidR="003444EC" w:rsidRDefault="001165C8">
      <w:pPr>
        <w:divId w:val="1538274014"/>
        <w:rPr>
          <w:rFonts w:ascii="Arial" w:eastAsia="Times New Roman" w:hAnsi="Arial" w:cs="Arial"/>
          <w:sz w:val="29"/>
          <w:szCs w:val="29"/>
        </w:rPr>
      </w:pPr>
      <w:r>
        <w:rPr>
          <w:rFonts w:ascii="Arial" w:eastAsia="Times New Roman" w:hAnsi="Arial" w:cs="Arial"/>
          <w:color w:val="FFFFFF"/>
          <w:sz w:val="9"/>
          <w:szCs w:val="9"/>
        </w:rPr>
        <w:t>Question:</w:t>
      </w:r>
      <w:r>
        <w:rPr>
          <w:rFonts w:ascii="Arial" w:eastAsia="Times New Roman" w:hAnsi="Arial" w:cs="Arial"/>
          <w:sz w:val="29"/>
          <w:szCs w:val="29"/>
        </w:rPr>
        <w:t xml:space="preserve"> </w:t>
      </w:r>
    </w:p>
    <w:p w14:paraId="76A545CB" w14:textId="77777777" w:rsidR="003444EC" w:rsidRDefault="001165C8" w:rsidP="000C3AFE">
      <w:pPr>
        <w:pStyle w:val="BodyTextL25"/>
        <w:ind w:left="0"/>
        <w:divId w:val="39550451"/>
        <w:rPr>
          <w:rFonts w:eastAsia="Times New Roman"/>
          <w:sz w:val="29"/>
          <w:szCs w:val="29"/>
        </w:rPr>
      </w:pPr>
      <w:r>
        <w:rPr>
          <w:rFonts w:eastAsia="Times New Roman"/>
        </w:rPr>
        <w:t xml:space="preserve">What steps could the organization implement to eliminate the risk associated with accidental emailing or transferring of this information? </w:t>
      </w:r>
    </w:p>
    <w:p w14:paraId="3D737096" w14:textId="77777777" w:rsidR="003444EC" w:rsidRPr="0097359F" w:rsidRDefault="001165C8" w:rsidP="0097359F">
      <w:pPr>
        <w:pStyle w:val="AnswerLineL50"/>
        <w:ind w:left="0"/>
        <w:divId w:val="1777211992"/>
      </w:pPr>
      <w:r w:rsidRPr="0097359F">
        <w:lastRenderedPageBreak/>
        <w:t xml:space="preserve">Type your answers here. </w:t>
      </w:r>
    </w:p>
    <w:p w14:paraId="10B2FD71" w14:textId="77777777" w:rsidR="003444EC" w:rsidRDefault="001165C8">
      <w:pPr>
        <w:divId w:val="1813330096"/>
        <w:rPr>
          <w:rFonts w:ascii="Arial" w:eastAsia="Times New Roman" w:hAnsi="Arial" w:cs="Arial"/>
          <w:sz w:val="29"/>
          <w:szCs w:val="29"/>
        </w:rPr>
      </w:pPr>
      <w:r>
        <w:rPr>
          <w:rFonts w:ascii="Arial" w:eastAsia="Times New Roman" w:hAnsi="Arial" w:cs="Arial"/>
          <w:color w:val="000000"/>
          <w:sz w:val="20"/>
          <w:szCs w:val="20"/>
        </w:rPr>
        <w:t>b. The organization has had several issues of employees sharing passwords or using weak passwords.</w:t>
      </w:r>
      <w:r>
        <w:rPr>
          <w:rFonts w:ascii="Arial" w:eastAsia="Times New Roman" w:hAnsi="Arial" w:cs="Arial"/>
          <w:sz w:val="29"/>
          <w:szCs w:val="29"/>
        </w:rPr>
        <w:t xml:space="preserve"> </w:t>
      </w:r>
    </w:p>
    <w:p w14:paraId="3DB18E73" w14:textId="77777777" w:rsidR="003444EC" w:rsidRDefault="001165C8">
      <w:pPr>
        <w:divId w:val="1037005445"/>
        <w:rPr>
          <w:rFonts w:ascii="Arial" w:eastAsia="Times New Roman" w:hAnsi="Arial" w:cs="Arial"/>
          <w:sz w:val="29"/>
          <w:szCs w:val="29"/>
        </w:rPr>
      </w:pPr>
      <w:r>
        <w:rPr>
          <w:rFonts w:ascii="Arial" w:eastAsia="Times New Roman" w:hAnsi="Arial" w:cs="Arial"/>
          <w:color w:val="FFFFFF"/>
          <w:sz w:val="9"/>
          <w:szCs w:val="9"/>
        </w:rPr>
        <w:t>Questions:</w:t>
      </w:r>
      <w:r>
        <w:rPr>
          <w:rFonts w:ascii="Arial" w:eastAsia="Times New Roman" w:hAnsi="Arial" w:cs="Arial"/>
          <w:sz w:val="29"/>
          <w:szCs w:val="29"/>
        </w:rPr>
        <w:t xml:space="preserve"> </w:t>
      </w:r>
    </w:p>
    <w:p w14:paraId="5FB2A6AB" w14:textId="77777777" w:rsidR="003444EC" w:rsidRDefault="001165C8" w:rsidP="000C3AFE">
      <w:pPr>
        <w:pStyle w:val="BodyTextL25"/>
        <w:ind w:left="0"/>
        <w:divId w:val="336807519"/>
        <w:rPr>
          <w:rFonts w:eastAsia="Times New Roman"/>
          <w:sz w:val="29"/>
          <w:szCs w:val="29"/>
        </w:rPr>
      </w:pPr>
      <w:r>
        <w:rPr>
          <w:rFonts w:eastAsia="Times New Roman"/>
        </w:rPr>
        <w:t>Name two ways to mitigate this risk.</w:t>
      </w:r>
      <w:r>
        <w:rPr>
          <w:rFonts w:eastAsia="Times New Roman"/>
          <w:sz w:val="29"/>
          <w:szCs w:val="29"/>
        </w:rPr>
        <w:t xml:space="preserve"> </w:t>
      </w:r>
    </w:p>
    <w:p w14:paraId="63B0E69B" w14:textId="77777777" w:rsidR="003444EC" w:rsidRDefault="001165C8" w:rsidP="0097359F">
      <w:pPr>
        <w:pStyle w:val="AnswerLineL50"/>
        <w:ind w:left="0"/>
        <w:divId w:val="977681559"/>
        <w:rPr>
          <w:rFonts w:eastAsia="Times New Roman" w:cs="Arial"/>
          <w:sz w:val="29"/>
          <w:szCs w:val="29"/>
        </w:rPr>
      </w:pPr>
      <w:r w:rsidRPr="0097359F">
        <w:t xml:space="preserve">Type your answers here. </w:t>
      </w:r>
    </w:p>
    <w:p w14:paraId="148BA526" w14:textId="77777777" w:rsidR="003444EC" w:rsidRDefault="001165C8" w:rsidP="000C3AFE">
      <w:pPr>
        <w:pStyle w:val="BodyTextL25"/>
        <w:ind w:left="0"/>
        <w:divId w:val="815605000"/>
        <w:rPr>
          <w:rFonts w:eastAsia="Times New Roman"/>
          <w:sz w:val="29"/>
          <w:szCs w:val="29"/>
        </w:rPr>
      </w:pPr>
      <w:r>
        <w:rPr>
          <w:rFonts w:eastAsia="Times New Roman"/>
        </w:rPr>
        <w:t>Give two examples of an organization transferring risk.</w:t>
      </w:r>
      <w:r>
        <w:rPr>
          <w:rFonts w:eastAsia="Times New Roman"/>
          <w:sz w:val="29"/>
          <w:szCs w:val="29"/>
        </w:rPr>
        <w:t xml:space="preserve"> </w:t>
      </w:r>
    </w:p>
    <w:p w14:paraId="4C4B584E" w14:textId="77777777" w:rsidR="003444EC" w:rsidRPr="0097359F" w:rsidRDefault="001165C8" w:rsidP="0097359F">
      <w:pPr>
        <w:pStyle w:val="AnswerLineL50"/>
        <w:ind w:left="0"/>
        <w:divId w:val="947664434"/>
      </w:pPr>
      <w:r w:rsidRPr="0097359F">
        <w:t xml:space="preserve">Type your answers here. </w:t>
      </w:r>
    </w:p>
    <w:p w14:paraId="01877657" w14:textId="77777777" w:rsidR="003444EC" w:rsidRPr="000C3AFE" w:rsidRDefault="001165C8" w:rsidP="000C3AFE">
      <w:pPr>
        <w:pStyle w:val="Heading3"/>
        <w:divId w:val="978608114"/>
      </w:pPr>
      <w:r w:rsidRPr="000C3AFE">
        <w:t xml:space="preserve">Step 2: Explore risk levels. </w:t>
      </w:r>
    </w:p>
    <w:p w14:paraId="44D39E74" w14:textId="77777777" w:rsidR="003444EC" w:rsidRDefault="001165C8" w:rsidP="00390E19">
      <w:pPr>
        <w:divId w:val="1957784888"/>
        <w:rPr>
          <w:rFonts w:ascii="Arial" w:eastAsia="Times New Roman" w:hAnsi="Arial" w:cs="Arial"/>
          <w:sz w:val="29"/>
          <w:szCs w:val="29"/>
        </w:rPr>
      </w:pPr>
      <w:r>
        <w:rPr>
          <w:rFonts w:ascii="Arial" w:eastAsia="Times New Roman" w:hAnsi="Arial" w:cs="Arial"/>
          <w:color w:val="000000"/>
          <w:sz w:val="20"/>
          <w:szCs w:val="20"/>
        </w:rPr>
        <w:t xml:space="preserve">An organization’s process of identifying and assessing risk is a continuous effort because types of threats </w:t>
      </w:r>
      <w:r w:rsidR="00390E19">
        <w:rPr>
          <w:rFonts w:ascii="Arial" w:eastAsia="Times New Roman" w:hAnsi="Arial" w:cs="Arial"/>
          <w:color w:val="000000"/>
          <w:sz w:val="20"/>
          <w:szCs w:val="20"/>
        </w:rPr>
        <w:t>change,</w:t>
      </w:r>
      <w:r>
        <w:rPr>
          <w:rFonts w:ascii="Arial" w:eastAsia="Times New Roman" w:hAnsi="Arial" w:cs="Arial"/>
          <w:color w:val="000000"/>
          <w:sz w:val="20"/>
          <w:szCs w:val="20"/>
        </w:rPr>
        <w:t xml:space="preserve"> and they never completely disappear. The goal of risk management is to reduce these threats to an acceptable level.</w:t>
      </w:r>
      <w:r>
        <w:rPr>
          <w:rFonts w:ascii="Arial" w:eastAsia="Times New Roman" w:hAnsi="Arial" w:cs="Arial"/>
          <w:sz w:val="29"/>
          <w:szCs w:val="29"/>
        </w:rPr>
        <w:t xml:space="preserve"> </w:t>
      </w:r>
      <w:r>
        <w:rPr>
          <w:rFonts w:ascii="Arial" w:eastAsia="Times New Roman" w:hAnsi="Arial" w:cs="Arial"/>
          <w:color w:val="000000"/>
          <w:sz w:val="20"/>
          <w:szCs w:val="20"/>
        </w:rPr>
        <w:t>Perform an internet search using the following terms: negligence, due care, and due diligence to answer the following questions:</w:t>
      </w:r>
      <w:r>
        <w:rPr>
          <w:rFonts w:ascii="Arial" w:eastAsia="Times New Roman" w:hAnsi="Arial" w:cs="Arial"/>
          <w:sz w:val="29"/>
          <w:szCs w:val="29"/>
        </w:rPr>
        <w:t xml:space="preserve"> </w:t>
      </w:r>
    </w:p>
    <w:p w14:paraId="0572A07C" w14:textId="77777777" w:rsidR="003444EC" w:rsidRDefault="001165C8">
      <w:pPr>
        <w:divId w:val="260112444"/>
        <w:rPr>
          <w:rFonts w:ascii="Arial" w:eastAsia="Times New Roman" w:hAnsi="Arial" w:cs="Arial"/>
          <w:sz w:val="29"/>
          <w:szCs w:val="29"/>
        </w:rPr>
      </w:pPr>
      <w:r>
        <w:rPr>
          <w:rFonts w:ascii="Arial" w:eastAsia="Times New Roman" w:hAnsi="Arial" w:cs="Arial"/>
          <w:color w:val="FFFFFF"/>
          <w:sz w:val="9"/>
          <w:szCs w:val="9"/>
        </w:rPr>
        <w:t>Question:</w:t>
      </w:r>
      <w:r>
        <w:rPr>
          <w:rFonts w:ascii="Arial" w:eastAsia="Times New Roman" w:hAnsi="Arial" w:cs="Arial"/>
          <w:sz w:val="29"/>
          <w:szCs w:val="29"/>
        </w:rPr>
        <w:t xml:space="preserve"> </w:t>
      </w:r>
    </w:p>
    <w:p w14:paraId="198379E9" w14:textId="77777777" w:rsidR="003444EC" w:rsidRPr="000C3AFE" w:rsidRDefault="001165C8" w:rsidP="000C3AFE">
      <w:pPr>
        <w:pStyle w:val="BodyTextL25"/>
        <w:ind w:left="0"/>
        <w:divId w:val="345524018"/>
      </w:pPr>
      <w:r w:rsidRPr="000C3AFE">
        <w:t xml:space="preserve">What is negligence? Give an example of the consequences of negligence. </w:t>
      </w:r>
    </w:p>
    <w:p w14:paraId="63E89059" w14:textId="77777777" w:rsidR="003444EC" w:rsidRPr="0097359F" w:rsidRDefault="001165C8" w:rsidP="0097359F">
      <w:pPr>
        <w:pStyle w:val="AnswerLineL50"/>
        <w:ind w:left="0"/>
        <w:divId w:val="1836022625"/>
      </w:pPr>
      <w:r w:rsidRPr="0097359F">
        <w:t xml:space="preserve">Type your answers here. </w:t>
      </w:r>
    </w:p>
    <w:p w14:paraId="6BF682B7" w14:textId="77777777" w:rsidR="003444EC" w:rsidRDefault="001165C8" w:rsidP="000C3AFE">
      <w:pPr>
        <w:pStyle w:val="BodyTextL25"/>
        <w:ind w:left="0"/>
        <w:divId w:val="1138261871"/>
        <w:rPr>
          <w:rFonts w:eastAsia="Times New Roman"/>
          <w:sz w:val="29"/>
          <w:szCs w:val="29"/>
        </w:rPr>
      </w:pPr>
      <w:r>
        <w:rPr>
          <w:rFonts w:eastAsia="Times New Roman"/>
        </w:rPr>
        <w:t>Define due care and due diligence and explain the difference between these two terms.</w:t>
      </w:r>
      <w:r>
        <w:rPr>
          <w:rFonts w:eastAsia="Times New Roman"/>
          <w:sz w:val="29"/>
          <w:szCs w:val="29"/>
        </w:rPr>
        <w:t xml:space="preserve"> </w:t>
      </w:r>
    </w:p>
    <w:p w14:paraId="6B01A542" w14:textId="77777777" w:rsidR="00C309C4" w:rsidRPr="00776781" w:rsidRDefault="001165C8" w:rsidP="00776781">
      <w:pPr>
        <w:pStyle w:val="AnswerLineL50"/>
        <w:ind w:left="0"/>
        <w:divId w:val="2134977631"/>
        <w:rPr>
          <w:rStyle w:val="AnswerGray"/>
          <w:b/>
          <w:color w:val="FFFFFF" w:themeColor="background1"/>
          <w:shd w:val="clear" w:color="auto" w:fill="auto"/>
        </w:rPr>
      </w:pPr>
      <w:r w:rsidRPr="0097359F">
        <w:t xml:space="preserve">Type your answers here. </w:t>
      </w:r>
    </w:p>
    <w:p w14:paraId="392DBBB4" w14:textId="77777777" w:rsidR="003444EC" w:rsidRPr="00C309C4" w:rsidRDefault="001165C8" w:rsidP="00C309C4">
      <w:pPr>
        <w:pStyle w:val="Heading2"/>
        <w:divId w:val="790705967"/>
      </w:pPr>
      <w:r w:rsidRPr="00C309C4">
        <w:t xml:space="preserve">Part 2: Risk Management Concepts </w:t>
      </w:r>
    </w:p>
    <w:p w14:paraId="2A86C36E" w14:textId="77777777" w:rsidR="003444EC" w:rsidRDefault="001165C8" w:rsidP="00390E19">
      <w:pPr>
        <w:divId w:val="543949352"/>
        <w:rPr>
          <w:rFonts w:ascii="Arial" w:eastAsia="Times New Roman" w:hAnsi="Arial" w:cs="Arial"/>
          <w:sz w:val="29"/>
          <w:szCs w:val="29"/>
        </w:rPr>
      </w:pPr>
      <w:r>
        <w:rPr>
          <w:rFonts w:ascii="Arial" w:eastAsia="Times New Roman" w:hAnsi="Arial" w:cs="Arial"/>
          <w:color w:val="000000"/>
          <w:sz w:val="20"/>
          <w:szCs w:val="20"/>
        </w:rPr>
        <w:t>Risk management is a technique used to identify and assess factors that may threaten information and information systems. The study of risk analysis includes several commonly used terms and concepts, including the following:</w:t>
      </w:r>
      <w:r>
        <w:rPr>
          <w:rFonts w:ascii="Arial" w:eastAsia="Times New Roman" w:hAnsi="Arial" w:cs="Arial"/>
          <w:sz w:val="29"/>
          <w:szCs w:val="29"/>
        </w:rPr>
        <w:t xml:space="preserve"> </w:t>
      </w:r>
    </w:p>
    <w:p w14:paraId="0F04210A" w14:textId="77777777" w:rsidR="003444EC" w:rsidRDefault="001165C8">
      <w:pPr>
        <w:divId w:val="697196609"/>
        <w:rPr>
          <w:rFonts w:ascii="Arial" w:eastAsia="Times New Roman" w:hAnsi="Arial" w:cs="Arial"/>
          <w:sz w:val="29"/>
          <w:szCs w:val="29"/>
        </w:rPr>
      </w:pPr>
      <w:r>
        <w:rPr>
          <w:rFonts w:ascii="Arial" w:eastAsia="Times New Roman" w:hAnsi="Arial" w:cs="Arial"/>
          <w:b/>
          <w:bCs/>
          <w:color w:val="000000"/>
          <w:sz w:val="20"/>
          <w:szCs w:val="20"/>
        </w:rPr>
        <w:t>Assets</w:t>
      </w:r>
      <w:r>
        <w:rPr>
          <w:rFonts w:ascii="Arial" w:eastAsia="Times New Roman" w:hAnsi="Arial" w:cs="Arial"/>
          <w:color w:val="000000"/>
          <w:sz w:val="20"/>
          <w:szCs w:val="20"/>
        </w:rPr>
        <w:t xml:space="preserve"> – Assets are anything of value that is used in and is necessary for completion of a business task. </w:t>
      </w:r>
    </w:p>
    <w:p w14:paraId="2C743A73" w14:textId="77777777" w:rsidR="003444EC" w:rsidRDefault="001165C8">
      <w:pPr>
        <w:divId w:val="1111709526"/>
        <w:rPr>
          <w:rFonts w:ascii="Arial" w:eastAsia="Times New Roman" w:hAnsi="Arial" w:cs="Arial"/>
          <w:sz w:val="29"/>
          <w:szCs w:val="29"/>
        </w:rPr>
      </w:pPr>
      <w:r>
        <w:rPr>
          <w:rFonts w:ascii="Arial" w:eastAsia="Times New Roman" w:hAnsi="Arial" w:cs="Arial"/>
          <w:color w:val="000000"/>
          <w:sz w:val="20"/>
          <w:szCs w:val="20"/>
        </w:rPr>
        <w:t xml:space="preserve">Assets include both tangible and intangible items such as equipment, software code, data, facilities, </w:t>
      </w:r>
    </w:p>
    <w:p w14:paraId="01F32200" w14:textId="77777777" w:rsidR="003444EC" w:rsidRDefault="001165C8">
      <w:pPr>
        <w:divId w:val="714155606"/>
        <w:rPr>
          <w:rFonts w:ascii="Arial" w:eastAsia="Times New Roman" w:hAnsi="Arial" w:cs="Arial"/>
          <w:sz w:val="29"/>
          <w:szCs w:val="29"/>
        </w:rPr>
      </w:pPr>
      <w:r>
        <w:rPr>
          <w:rFonts w:ascii="Arial" w:eastAsia="Times New Roman" w:hAnsi="Arial" w:cs="Arial"/>
          <w:color w:val="000000"/>
          <w:sz w:val="20"/>
          <w:szCs w:val="20"/>
        </w:rPr>
        <w:t xml:space="preserve">personnel, market value and public opinion. Risk management is all about protecting valued organizational </w:t>
      </w:r>
    </w:p>
    <w:p w14:paraId="676C13C5" w14:textId="77777777" w:rsidR="003444EC" w:rsidRDefault="001165C8">
      <w:pPr>
        <w:divId w:val="944850925"/>
        <w:rPr>
          <w:rFonts w:ascii="Arial" w:eastAsia="Times New Roman" w:hAnsi="Arial" w:cs="Arial"/>
          <w:sz w:val="29"/>
          <w:szCs w:val="29"/>
        </w:rPr>
      </w:pPr>
      <w:r>
        <w:rPr>
          <w:rFonts w:ascii="Arial" w:eastAsia="Times New Roman" w:hAnsi="Arial" w:cs="Arial"/>
          <w:color w:val="000000"/>
          <w:sz w:val="20"/>
          <w:szCs w:val="20"/>
        </w:rPr>
        <w:t>assets.</w:t>
      </w:r>
      <w:r>
        <w:rPr>
          <w:rFonts w:ascii="Arial" w:eastAsia="Times New Roman" w:hAnsi="Arial" w:cs="Arial"/>
          <w:sz w:val="29"/>
          <w:szCs w:val="29"/>
        </w:rPr>
        <w:t xml:space="preserve"> </w:t>
      </w:r>
    </w:p>
    <w:p w14:paraId="383F4822" w14:textId="77777777" w:rsidR="003444EC" w:rsidRDefault="001165C8" w:rsidP="00390E19">
      <w:pPr>
        <w:divId w:val="1621958182"/>
        <w:rPr>
          <w:rFonts w:ascii="Arial" w:eastAsia="Times New Roman" w:hAnsi="Arial" w:cs="Arial"/>
          <w:sz w:val="29"/>
          <w:szCs w:val="29"/>
        </w:rPr>
      </w:pPr>
      <w:r>
        <w:rPr>
          <w:rFonts w:ascii="Arial" w:eastAsia="Times New Roman" w:hAnsi="Arial" w:cs="Arial"/>
          <w:b/>
          <w:bCs/>
          <w:color w:val="000000"/>
          <w:sz w:val="20"/>
          <w:szCs w:val="20"/>
        </w:rPr>
        <w:t>Threats</w:t>
      </w:r>
      <w:r>
        <w:rPr>
          <w:rFonts w:ascii="Arial" w:eastAsia="Times New Roman" w:hAnsi="Arial" w:cs="Arial"/>
          <w:color w:val="000000"/>
          <w:sz w:val="20"/>
          <w:szCs w:val="20"/>
        </w:rPr>
        <w:t xml:space="preserve"> – Threats are a malicious act or unexpected event that damages information systems or other related organizational assets. They can be intentional actions that result in the loss or damage to an asset. Threats can also be unintentional like an accident, natural disaster, or equipment failure. </w:t>
      </w:r>
    </w:p>
    <w:p w14:paraId="6EBF097B" w14:textId="77777777" w:rsidR="003444EC" w:rsidRDefault="001165C8" w:rsidP="00390E19">
      <w:pPr>
        <w:divId w:val="1717006841"/>
        <w:rPr>
          <w:rFonts w:ascii="Arial" w:eastAsia="Times New Roman" w:hAnsi="Arial" w:cs="Arial"/>
          <w:sz w:val="29"/>
          <w:szCs w:val="29"/>
        </w:rPr>
      </w:pPr>
      <w:r>
        <w:rPr>
          <w:rFonts w:ascii="Arial" w:eastAsia="Times New Roman" w:hAnsi="Arial" w:cs="Arial"/>
          <w:b/>
          <w:bCs/>
          <w:color w:val="000000"/>
          <w:sz w:val="20"/>
          <w:szCs w:val="20"/>
        </w:rPr>
        <w:t xml:space="preserve">Vulnerability </w:t>
      </w:r>
      <w:r>
        <w:rPr>
          <w:rFonts w:ascii="Arial" w:eastAsia="Times New Roman" w:hAnsi="Arial" w:cs="Arial"/>
          <w:color w:val="000000"/>
          <w:sz w:val="20"/>
          <w:szCs w:val="20"/>
        </w:rPr>
        <w:t>– Vulnerabilities are any flaw or weakness that would allow a threat to cause harm and damage an asset. Examples could be fault code, misconfigurations, and failure to follow procedures.</w:t>
      </w:r>
      <w:r>
        <w:rPr>
          <w:rFonts w:ascii="Arial" w:eastAsia="Times New Roman" w:hAnsi="Arial" w:cs="Arial"/>
          <w:sz w:val="29"/>
          <w:szCs w:val="29"/>
        </w:rPr>
        <w:t xml:space="preserve"> </w:t>
      </w:r>
    </w:p>
    <w:p w14:paraId="31DB9850" w14:textId="77777777" w:rsidR="003444EC" w:rsidRDefault="001165C8" w:rsidP="00390E19">
      <w:pPr>
        <w:divId w:val="1280793129"/>
        <w:rPr>
          <w:rFonts w:ascii="Arial" w:eastAsia="Times New Roman" w:hAnsi="Arial" w:cs="Arial"/>
          <w:sz w:val="29"/>
          <w:szCs w:val="29"/>
        </w:rPr>
      </w:pPr>
      <w:r>
        <w:rPr>
          <w:rFonts w:ascii="Arial" w:eastAsia="Times New Roman" w:hAnsi="Arial" w:cs="Arial"/>
          <w:b/>
          <w:bCs/>
          <w:color w:val="000000"/>
          <w:sz w:val="20"/>
          <w:szCs w:val="20"/>
        </w:rPr>
        <w:t xml:space="preserve">Impact </w:t>
      </w:r>
      <w:r>
        <w:rPr>
          <w:rFonts w:ascii="Arial" w:eastAsia="Times New Roman" w:hAnsi="Arial" w:cs="Arial"/>
          <w:color w:val="000000"/>
          <w:sz w:val="20"/>
          <w:szCs w:val="20"/>
        </w:rPr>
        <w:t xml:space="preserve">- Risk impact is the damage incurred by an event which causes loss of an asset or disruption of service. This damage can be measured quantitatively or qualitatively based on the impact to the </w:t>
      </w:r>
    </w:p>
    <w:p w14:paraId="506F0CCE" w14:textId="77777777" w:rsidR="003444EC" w:rsidRDefault="001165C8">
      <w:pPr>
        <w:divId w:val="614600924"/>
        <w:rPr>
          <w:rFonts w:ascii="Arial" w:eastAsia="Times New Roman" w:hAnsi="Arial" w:cs="Arial"/>
          <w:sz w:val="29"/>
          <w:szCs w:val="29"/>
        </w:rPr>
      </w:pPr>
      <w:r>
        <w:rPr>
          <w:rFonts w:ascii="Arial" w:eastAsia="Times New Roman" w:hAnsi="Arial" w:cs="Arial"/>
          <w:color w:val="000000"/>
          <w:sz w:val="20"/>
          <w:szCs w:val="20"/>
        </w:rPr>
        <w:t xml:space="preserve">organization’s operations. </w:t>
      </w:r>
    </w:p>
    <w:p w14:paraId="4F4B0936" w14:textId="77777777" w:rsidR="003444EC" w:rsidRDefault="001165C8">
      <w:pPr>
        <w:divId w:val="1154565983"/>
        <w:rPr>
          <w:rFonts w:ascii="Arial" w:eastAsia="Times New Roman" w:hAnsi="Arial" w:cs="Arial"/>
          <w:sz w:val="29"/>
          <w:szCs w:val="29"/>
        </w:rPr>
      </w:pPr>
      <w:r>
        <w:rPr>
          <w:rFonts w:ascii="Arial" w:eastAsia="Times New Roman" w:hAnsi="Arial" w:cs="Arial"/>
          <w:b/>
          <w:bCs/>
          <w:color w:val="000000"/>
          <w:sz w:val="20"/>
          <w:szCs w:val="20"/>
        </w:rPr>
        <w:t>Risk</w:t>
      </w:r>
      <w:r>
        <w:rPr>
          <w:rFonts w:ascii="Arial" w:eastAsia="Times New Roman" w:hAnsi="Arial" w:cs="Arial"/>
          <w:color w:val="000000"/>
          <w:sz w:val="20"/>
          <w:szCs w:val="20"/>
        </w:rPr>
        <w:t xml:space="preserve"> – Risk is the probability of loss due to a threat to an organization’s assets.</w:t>
      </w:r>
      <w:r>
        <w:rPr>
          <w:rFonts w:ascii="Arial" w:eastAsia="Times New Roman" w:hAnsi="Arial" w:cs="Arial"/>
          <w:sz w:val="29"/>
          <w:szCs w:val="29"/>
        </w:rPr>
        <w:t xml:space="preserve"> </w:t>
      </w:r>
    </w:p>
    <w:p w14:paraId="0CAD364F" w14:textId="77777777" w:rsidR="003444EC" w:rsidRDefault="001165C8">
      <w:pPr>
        <w:divId w:val="463548566"/>
        <w:rPr>
          <w:rFonts w:ascii="Arial" w:eastAsia="Times New Roman" w:hAnsi="Arial" w:cs="Arial"/>
          <w:sz w:val="29"/>
          <w:szCs w:val="29"/>
        </w:rPr>
      </w:pPr>
      <w:r>
        <w:rPr>
          <w:rFonts w:ascii="Arial" w:eastAsia="Times New Roman" w:hAnsi="Arial" w:cs="Arial"/>
          <w:b/>
          <w:bCs/>
          <w:color w:val="000000"/>
          <w:sz w:val="20"/>
          <w:szCs w:val="20"/>
        </w:rPr>
        <w:t>Countermeasures</w:t>
      </w:r>
      <w:r>
        <w:rPr>
          <w:rFonts w:ascii="Arial" w:eastAsia="Times New Roman" w:hAnsi="Arial" w:cs="Arial"/>
          <w:color w:val="000000"/>
          <w:sz w:val="20"/>
          <w:szCs w:val="20"/>
        </w:rPr>
        <w:t xml:space="preserve"> – Countermeasures are an action, device, or technique that reduces a threat or a </w:t>
      </w:r>
    </w:p>
    <w:p w14:paraId="6C09386F" w14:textId="77777777" w:rsidR="003444EC" w:rsidRDefault="001165C8" w:rsidP="00390E19">
      <w:pPr>
        <w:divId w:val="1946158426"/>
        <w:rPr>
          <w:rFonts w:ascii="Arial" w:eastAsia="Times New Roman" w:hAnsi="Arial" w:cs="Arial"/>
          <w:sz w:val="29"/>
          <w:szCs w:val="29"/>
        </w:rPr>
      </w:pPr>
      <w:r>
        <w:rPr>
          <w:rFonts w:ascii="Arial" w:eastAsia="Times New Roman" w:hAnsi="Arial" w:cs="Arial"/>
          <w:color w:val="000000"/>
          <w:sz w:val="20"/>
          <w:szCs w:val="20"/>
        </w:rPr>
        <w:t>vulnerability by eliminating or preventing it. An example would be antivirus software, firewalls, policies, and training.</w:t>
      </w:r>
      <w:r>
        <w:rPr>
          <w:rFonts w:ascii="Arial" w:eastAsia="Times New Roman" w:hAnsi="Arial" w:cs="Arial"/>
          <w:sz w:val="29"/>
          <w:szCs w:val="29"/>
        </w:rPr>
        <w:t xml:space="preserve"> </w:t>
      </w:r>
    </w:p>
    <w:p w14:paraId="38C6DBF5" w14:textId="77777777" w:rsidR="003444EC" w:rsidRDefault="001165C8" w:rsidP="00390E19">
      <w:pPr>
        <w:divId w:val="1909802921"/>
        <w:rPr>
          <w:rFonts w:ascii="Arial" w:eastAsia="Times New Roman" w:hAnsi="Arial" w:cs="Arial"/>
          <w:sz w:val="29"/>
          <w:szCs w:val="29"/>
        </w:rPr>
      </w:pPr>
      <w:r>
        <w:rPr>
          <w:rFonts w:ascii="Arial" w:eastAsia="Times New Roman" w:hAnsi="Arial" w:cs="Arial"/>
          <w:b/>
          <w:bCs/>
          <w:color w:val="000000"/>
          <w:sz w:val="20"/>
          <w:szCs w:val="20"/>
        </w:rPr>
        <w:t>Risk Assessment</w:t>
      </w:r>
      <w:r>
        <w:rPr>
          <w:rFonts w:ascii="Arial" w:eastAsia="Times New Roman" w:hAnsi="Arial" w:cs="Arial"/>
          <w:color w:val="000000"/>
          <w:sz w:val="20"/>
          <w:szCs w:val="20"/>
        </w:rPr>
        <w:t xml:space="preserve"> – Risk assessment is the process of identifying vulnerabilities and threats and assessing the possible impacts to determine where to implement security controls.</w:t>
      </w:r>
      <w:r>
        <w:rPr>
          <w:rFonts w:ascii="Arial" w:eastAsia="Times New Roman" w:hAnsi="Arial" w:cs="Arial"/>
          <w:sz w:val="29"/>
          <w:szCs w:val="29"/>
        </w:rPr>
        <w:t xml:space="preserve"> </w:t>
      </w:r>
    </w:p>
    <w:p w14:paraId="3FF1138E" w14:textId="77777777" w:rsidR="003444EC" w:rsidRDefault="001165C8" w:rsidP="00390E19">
      <w:pPr>
        <w:divId w:val="2084981274"/>
        <w:rPr>
          <w:rFonts w:ascii="Arial" w:eastAsia="Times New Roman" w:hAnsi="Arial" w:cs="Arial"/>
          <w:sz w:val="29"/>
          <w:szCs w:val="29"/>
        </w:rPr>
      </w:pPr>
      <w:r>
        <w:rPr>
          <w:rFonts w:ascii="Arial" w:eastAsia="Times New Roman" w:hAnsi="Arial" w:cs="Arial"/>
          <w:color w:val="000000"/>
          <w:sz w:val="20"/>
          <w:szCs w:val="20"/>
        </w:rPr>
        <w:t>What is a security risk assessment? A risk assessment identifies, quantifies, and prioritizes the risks and vulnerabilities in a system. A risk assessment identifies recognized threats and threat actors and the probability that these factors will result in an exposure or loss.</w:t>
      </w:r>
      <w:r>
        <w:rPr>
          <w:rFonts w:ascii="Arial" w:eastAsia="Times New Roman" w:hAnsi="Arial" w:cs="Arial"/>
          <w:sz w:val="29"/>
          <w:szCs w:val="29"/>
        </w:rPr>
        <w:t xml:space="preserve"> </w:t>
      </w:r>
    </w:p>
    <w:p w14:paraId="1E88085A" w14:textId="77777777" w:rsidR="00143AE6" w:rsidRDefault="00143AE6">
      <w:pPr>
        <w:divId w:val="1972903217"/>
        <w:rPr>
          <w:rFonts w:ascii="Arial" w:eastAsia="Times New Roman" w:hAnsi="Arial" w:cs="Arial"/>
          <w:sz w:val="29"/>
          <w:szCs w:val="29"/>
        </w:rPr>
      </w:pPr>
    </w:p>
    <w:p w14:paraId="63B52F66" w14:textId="77777777" w:rsidR="003444EC" w:rsidRDefault="001165C8">
      <w:pPr>
        <w:divId w:val="1890335258"/>
        <w:rPr>
          <w:rFonts w:ascii="Arial" w:eastAsia="Times New Roman" w:hAnsi="Arial" w:cs="Arial"/>
          <w:sz w:val="29"/>
          <w:szCs w:val="29"/>
        </w:rPr>
      </w:pPr>
      <w:r>
        <w:rPr>
          <w:rFonts w:ascii="Arial" w:eastAsia="Times New Roman" w:hAnsi="Arial" w:cs="Arial"/>
          <w:b/>
          <w:bCs/>
          <w:color w:val="000000"/>
          <w:sz w:val="22"/>
          <w:szCs w:val="22"/>
        </w:rPr>
        <w:t>Case Study:</w:t>
      </w:r>
      <w:r>
        <w:rPr>
          <w:rFonts w:ascii="Arial" w:eastAsia="Times New Roman" w:hAnsi="Arial" w:cs="Arial"/>
          <w:sz w:val="29"/>
          <w:szCs w:val="29"/>
        </w:rPr>
        <w:t xml:space="preserve"> </w:t>
      </w:r>
    </w:p>
    <w:p w14:paraId="38E83991" w14:textId="77777777" w:rsidR="003444EC" w:rsidRDefault="001165C8" w:rsidP="00390E19">
      <w:pPr>
        <w:divId w:val="365839914"/>
        <w:rPr>
          <w:rFonts w:ascii="Arial" w:eastAsia="Times New Roman" w:hAnsi="Arial" w:cs="Arial"/>
          <w:sz w:val="29"/>
          <w:szCs w:val="29"/>
        </w:rPr>
      </w:pPr>
      <w:r>
        <w:rPr>
          <w:rFonts w:ascii="Arial" w:eastAsia="Times New Roman" w:hAnsi="Arial" w:cs="Arial"/>
          <w:color w:val="000000"/>
          <w:sz w:val="20"/>
          <w:szCs w:val="20"/>
        </w:rPr>
        <w:t xml:space="preserve">A business manages a customer database that tracks online purchases of the products. These purchases are made with PayPal accounts or credit cards. The database server has several vulnerabilities. The database is on a server in the server room at the company headquarters. The server cost $25,000. The database consists of all 40,000 customers and over 1.5 million transactions. The server records over 120 transaction per day generating over 25K per day in sales. The data base </w:t>
      </w:r>
      <w:r>
        <w:rPr>
          <w:rFonts w:ascii="Arial" w:eastAsia="Times New Roman" w:hAnsi="Arial" w:cs="Arial"/>
          <w:color w:val="000000"/>
          <w:sz w:val="20"/>
          <w:szCs w:val="20"/>
        </w:rPr>
        <w:lastRenderedPageBreak/>
        <w:t>is backed up daily at 2AM. All orders are also tracked and logged on separate systems in case of server failure. This process can take up to 50-person hours of entry to manually process every day.</w:t>
      </w:r>
      <w:r>
        <w:rPr>
          <w:rFonts w:ascii="Arial" w:eastAsia="Times New Roman" w:hAnsi="Arial" w:cs="Arial"/>
          <w:sz w:val="29"/>
          <w:szCs w:val="29"/>
        </w:rPr>
        <w:t xml:space="preserve"> </w:t>
      </w:r>
    </w:p>
    <w:p w14:paraId="3FF53D87" w14:textId="77777777" w:rsidR="003444EC" w:rsidRDefault="001165C8">
      <w:pPr>
        <w:divId w:val="1937247580"/>
        <w:rPr>
          <w:rFonts w:ascii="Arial" w:eastAsia="Times New Roman" w:hAnsi="Arial" w:cs="Arial"/>
          <w:sz w:val="29"/>
          <w:szCs w:val="29"/>
        </w:rPr>
      </w:pPr>
      <w:r>
        <w:rPr>
          <w:rFonts w:ascii="Arial" w:eastAsia="Times New Roman" w:hAnsi="Arial" w:cs="Arial"/>
          <w:color w:val="FFFFFF"/>
          <w:sz w:val="9"/>
          <w:szCs w:val="9"/>
        </w:rPr>
        <w:t>Questions:</w:t>
      </w:r>
      <w:r>
        <w:rPr>
          <w:rFonts w:ascii="Arial" w:eastAsia="Times New Roman" w:hAnsi="Arial" w:cs="Arial"/>
          <w:sz w:val="29"/>
          <w:szCs w:val="29"/>
        </w:rPr>
        <w:t xml:space="preserve"> </w:t>
      </w:r>
    </w:p>
    <w:p w14:paraId="3E463351" w14:textId="77777777" w:rsidR="003444EC" w:rsidRDefault="001165C8" w:rsidP="00C309C4">
      <w:pPr>
        <w:pStyle w:val="BodyTextL25"/>
        <w:ind w:left="0"/>
        <w:divId w:val="2106027959"/>
        <w:rPr>
          <w:rFonts w:eastAsia="Times New Roman"/>
          <w:sz w:val="29"/>
          <w:szCs w:val="29"/>
        </w:rPr>
      </w:pPr>
      <w:r>
        <w:rPr>
          <w:rFonts w:eastAsia="Times New Roman"/>
        </w:rPr>
        <w:t>Name at least two types of vulnerabilities the cybersecurity staff should analyze:</w:t>
      </w:r>
      <w:r>
        <w:rPr>
          <w:rFonts w:eastAsia="Times New Roman"/>
          <w:sz w:val="29"/>
          <w:szCs w:val="29"/>
        </w:rPr>
        <w:t xml:space="preserve"> </w:t>
      </w:r>
    </w:p>
    <w:p w14:paraId="262B8B03" w14:textId="77777777" w:rsidR="003444EC" w:rsidRPr="0097359F" w:rsidRDefault="001165C8" w:rsidP="0097359F">
      <w:pPr>
        <w:pStyle w:val="AnswerLineL50"/>
        <w:ind w:left="0"/>
        <w:divId w:val="1753769666"/>
      </w:pPr>
      <w:r w:rsidRPr="0097359F">
        <w:t xml:space="preserve">Type your answers here. </w:t>
      </w:r>
    </w:p>
    <w:p w14:paraId="6F80AABC" w14:textId="77777777" w:rsidR="003444EC" w:rsidRDefault="001165C8" w:rsidP="00C309C4">
      <w:pPr>
        <w:pStyle w:val="BodyTextL25"/>
        <w:ind w:left="0"/>
        <w:divId w:val="1364943638"/>
        <w:rPr>
          <w:rFonts w:eastAsia="Times New Roman"/>
          <w:sz w:val="29"/>
          <w:szCs w:val="29"/>
        </w:rPr>
      </w:pPr>
      <w:r>
        <w:rPr>
          <w:rFonts w:eastAsia="Times New Roman"/>
        </w:rPr>
        <w:t>Describe possible threats to the server based on the vulnerabilities you identified:</w:t>
      </w:r>
      <w:r>
        <w:rPr>
          <w:rFonts w:eastAsia="Times New Roman"/>
          <w:sz w:val="29"/>
          <w:szCs w:val="29"/>
        </w:rPr>
        <w:t xml:space="preserve"> </w:t>
      </w:r>
    </w:p>
    <w:p w14:paraId="3622D46D" w14:textId="77777777" w:rsidR="003444EC" w:rsidRPr="0097359F" w:rsidRDefault="001165C8" w:rsidP="0097359F">
      <w:pPr>
        <w:pStyle w:val="AnswerLineL50"/>
        <w:ind w:left="0"/>
        <w:divId w:val="2020347623"/>
      </w:pPr>
      <w:r w:rsidRPr="0097359F">
        <w:t xml:space="preserve">Type your answers here. </w:t>
      </w:r>
    </w:p>
    <w:p w14:paraId="713C2340" w14:textId="77777777" w:rsidR="003444EC" w:rsidRDefault="001165C8" w:rsidP="00C309C4">
      <w:pPr>
        <w:pStyle w:val="BodyTextL25"/>
        <w:ind w:left="0"/>
        <w:divId w:val="191262888"/>
        <w:rPr>
          <w:rFonts w:eastAsia="Times New Roman"/>
          <w:sz w:val="29"/>
          <w:szCs w:val="29"/>
        </w:rPr>
      </w:pPr>
      <w:r>
        <w:rPr>
          <w:rFonts w:eastAsia="Times New Roman"/>
        </w:rPr>
        <w:t xml:space="preserve">Describe the impact to the organization due to the following threats: </w:t>
      </w:r>
    </w:p>
    <w:p w14:paraId="2B213D4C" w14:textId="77777777" w:rsidR="003444EC" w:rsidRDefault="001165C8" w:rsidP="00C309C4">
      <w:pPr>
        <w:pStyle w:val="BodyTextL25"/>
        <w:ind w:left="0"/>
        <w:divId w:val="345988364"/>
        <w:rPr>
          <w:rFonts w:ascii="Times New Roman" w:hAnsi="Times New Roman" w:cs="Times New Roman"/>
          <w:sz w:val="24"/>
          <w:szCs w:val="24"/>
        </w:rPr>
      </w:pPr>
      <w:r>
        <w:rPr>
          <w:rFonts w:eastAsia="Times New Roman"/>
          <w:sz w:val="21"/>
          <w:szCs w:val="21"/>
        </w:rPr>
        <w:t>Data Breach:</w:t>
      </w:r>
      <w:r>
        <w:t xml:space="preserve"> </w:t>
      </w:r>
    </w:p>
    <w:p w14:paraId="35394794" w14:textId="77777777" w:rsidR="003444EC" w:rsidRPr="0097359F" w:rsidRDefault="001165C8" w:rsidP="0097359F">
      <w:pPr>
        <w:pStyle w:val="AnswerLineL50"/>
        <w:ind w:left="0"/>
        <w:divId w:val="1111977097"/>
      </w:pPr>
      <w:r w:rsidRPr="0097359F">
        <w:t xml:space="preserve">Type your answers here. </w:t>
      </w:r>
    </w:p>
    <w:p w14:paraId="717BD0BB" w14:textId="77777777" w:rsidR="003444EC" w:rsidRDefault="001165C8" w:rsidP="00C309C4">
      <w:pPr>
        <w:pStyle w:val="BodyTextL25"/>
        <w:ind w:left="0"/>
        <w:divId w:val="1081758796"/>
        <w:rPr>
          <w:rFonts w:ascii="Times New Roman" w:hAnsi="Times New Roman" w:cs="Times New Roman"/>
          <w:sz w:val="24"/>
          <w:szCs w:val="24"/>
        </w:rPr>
      </w:pPr>
      <w:r>
        <w:rPr>
          <w:rFonts w:eastAsia="Times New Roman"/>
        </w:rPr>
        <w:t>Ransomware:</w:t>
      </w:r>
      <w:r>
        <w:t xml:space="preserve"> </w:t>
      </w:r>
    </w:p>
    <w:p w14:paraId="36037937" w14:textId="77777777" w:rsidR="0097359F" w:rsidRPr="0097359F" w:rsidRDefault="0097359F" w:rsidP="0097359F">
      <w:pPr>
        <w:pStyle w:val="AnswerLineL50"/>
        <w:ind w:left="0"/>
        <w:divId w:val="1500579670"/>
      </w:pPr>
      <w:r w:rsidRPr="0097359F">
        <w:t xml:space="preserve">Type your answers here. </w:t>
      </w:r>
    </w:p>
    <w:p w14:paraId="3E4E0062" w14:textId="77777777" w:rsidR="003444EC" w:rsidRDefault="001165C8" w:rsidP="00C309C4">
      <w:pPr>
        <w:pStyle w:val="BodyTextL25"/>
        <w:ind w:left="0"/>
        <w:divId w:val="1809010925"/>
        <w:rPr>
          <w:rFonts w:ascii="Times New Roman" w:hAnsi="Times New Roman" w:cs="Times New Roman"/>
          <w:sz w:val="24"/>
          <w:szCs w:val="24"/>
        </w:rPr>
      </w:pPr>
      <w:r>
        <w:rPr>
          <w:rFonts w:eastAsia="Times New Roman"/>
        </w:rPr>
        <w:t>Hardware failure:</w:t>
      </w:r>
      <w:r>
        <w:t xml:space="preserve"> </w:t>
      </w:r>
    </w:p>
    <w:p w14:paraId="51717B6E" w14:textId="77777777" w:rsidR="00FC05E8" w:rsidRPr="00FC05E8" w:rsidRDefault="00FC05E8" w:rsidP="00FC05E8">
      <w:pPr>
        <w:pStyle w:val="AnswerLineL50"/>
        <w:ind w:left="0"/>
        <w:divId w:val="1582173998"/>
      </w:pPr>
      <w:r>
        <w:t>Type your answers here.</w:t>
      </w:r>
    </w:p>
    <w:p w14:paraId="0998FDE9" w14:textId="77777777" w:rsidR="003444EC" w:rsidRDefault="001165C8" w:rsidP="007E50E0">
      <w:pPr>
        <w:pStyle w:val="BodyTextL25"/>
        <w:ind w:left="0"/>
        <w:divId w:val="1162618418"/>
        <w:rPr>
          <w:rFonts w:eastAsia="Times New Roman"/>
          <w:sz w:val="29"/>
          <w:szCs w:val="29"/>
        </w:rPr>
      </w:pPr>
      <w:r>
        <w:rPr>
          <w:rFonts w:eastAsia="Times New Roman"/>
        </w:rPr>
        <w:t xml:space="preserve">List one </w:t>
      </w:r>
      <w:r>
        <w:rPr>
          <w:rFonts w:eastAsia="Times New Roman"/>
          <w:b/>
          <w:bCs/>
        </w:rPr>
        <w:t>countermeasure</w:t>
      </w:r>
      <w:r>
        <w:rPr>
          <w:rFonts w:eastAsia="Times New Roman"/>
        </w:rPr>
        <w:t xml:space="preserve"> for the following threats to the organization's database server:</w:t>
      </w:r>
      <w:r>
        <w:rPr>
          <w:rFonts w:eastAsia="Times New Roman"/>
          <w:sz w:val="29"/>
          <w:szCs w:val="29"/>
        </w:rPr>
        <w:t xml:space="preserve"> </w:t>
      </w:r>
    </w:p>
    <w:p w14:paraId="4D518A0B" w14:textId="77777777" w:rsidR="003444EC" w:rsidRDefault="001165C8" w:rsidP="007E50E0">
      <w:pPr>
        <w:pStyle w:val="BodyTextL25"/>
        <w:ind w:left="0"/>
        <w:divId w:val="1389501488"/>
        <w:rPr>
          <w:rFonts w:ascii="Times New Roman" w:hAnsi="Times New Roman" w:cs="Times New Roman"/>
          <w:sz w:val="24"/>
          <w:szCs w:val="24"/>
        </w:rPr>
      </w:pPr>
      <w:r>
        <w:rPr>
          <w:rFonts w:eastAsia="Times New Roman"/>
          <w:sz w:val="21"/>
          <w:szCs w:val="21"/>
        </w:rPr>
        <w:t>Data Breach:</w:t>
      </w:r>
      <w:r>
        <w:t xml:space="preserve"> </w:t>
      </w:r>
    </w:p>
    <w:p w14:paraId="4C299CE4" w14:textId="77777777" w:rsidR="00FC05E8" w:rsidRPr="00FC05E8" w:rsidRDefault="00FC05E8" w:rsidP="00FC05E8">
      <w:pPr>
        <w:pStyle w:val="AnswerLineL50"/>
        <w:ind w:left="0"/>
        <w:divId w:val="570114621"/>
      </w:pPr>
      <w:r>
        <w:t>Type your answers here.</w:t>
      </w:r>
    </w:p>
    <w:p w14:paraId="7374A8F2" w14:textId="77777777" w:rsidR="003444EC" w:rsidRDefault="001165C8" w:rsidP="007E50E0">
      <w:pPr>
        <w:pStyle w:val="BodyTextL25"/>
        <w:ind w:left="0"/>
        <w:divId w:val="535780428"/>
        <w:rPr>
          <w:rFonts w:ascii="Times New Roman" w:hAnsi="Times New Roman" w:cs="Times New Roman"/>
          <w:sz w:val="24"/>
          <w:szCs w:val="24"/>
        </w:rPr>
      </w:pPr>
      <w:r>
        <w:rPr>
          <w:rFonts w:eastAsia="Times New Roman"/>
        </w:rPr>
        <w:t>Ransomware Attack:</w:t>
      </w:r>
      <w:r>
        <w:t xml:space="preserve"> </w:t>
      </w:r>
    </w:p>
    <w:p w14:paraId="5D824F1D" w14:textId="77777777" w:rsidR="00FC05E8" w:rsidRPr="00FC05E8" w:rsidRDefault="00FC05E8" w:rsidP="00FC05E8">
      <w:pPr>
        <w:pStyle w:val="AnswerLineL50"/>
        <w:ind w:left="0"/>
        <w:divId w:val="1101609981"/>
      </w:pPr>
      <w:r>
        <w:t>Type your answers here.</w:t>
      </w:r>
    </w:p>
    <w:p w14:paraId="6B21E778" w14:textId="77777777" w:rsidR="003444EC" w:rsidRDefault="001165C8" w:rsidP="007E50E0">
      <w:pPr>
        <w:pStyle w:val="BodyTextL25"/>
        <w:ind w:left="0"/>
        <w:divId w:val="628048729"/>
        <w:rPr>
          <w:rFonts w:ascii="Times New Roman" w:hAnsi="Times New Roman" w:cs="Times New Roman"/>
          <w:sz w:val="24"/>
          <w:szCs w:val="24"/>
        </w:rPr>
      </w:pPr>
      <w:r>
        <w:rPr>
          <w:rFonts w:eastAsia="Times New Roman"/>
        </w:rPr>
        <w:t>Hardware Failure:</w:t>
      </w:r>
      <w:r>
        <w:t xml:space="preserve"> </w:t>
      </w:r>
    </w:p>
    <w:p w14:paraId="0EB9E1EE" w14:textId="77777777" w:rsidR="003444EC" w:rsidRPr="00FC05E8" w:rsidRDefault="00FC05E8" w:rsidP="00FC05E8">
      <w:pPr>
        <w:pStyle w:val="AnswerLineL50"/>
        <w:ind w:left="0"/>
        <w:divId w:val="1155099887"/>
      </w:pPr>
      <w:r>
        <w:t>Type your answers here.</w:t>
      </w:r>
    </w:p>
    <w:p w14:paraId="0C1D1A57" w14:textId="77777777" w:rsidR="003444EC" w:rsidRDefault="001165C8" w:rsidP="007E50E0">
      <w:pPr>
        <w:pStyle w:val="BodyTextL25"/>
        <w:ind w:left="0"/>
        <w:divId w:val="747271029"/>
        <w:rPr>
          <w:rFonts w:ascii="Times New Roman" w:hAnsi="Times New Roman" w:cs="Times New Roman"/>
          <w:sz w:val="24"/>
          <w:szCs w:val="24"/>
        </w:rPr>
      </w:pPr>
      <w:r>
        <w:rPr>
          <w:rFonts w:eastAsia="Times New Roman"/>
        </w:rPr>
        <w:t>Malware:</w:t>
      </w:r>
      <w:r>
        <w:t xml:space="preserve"> </w:t>
      </w:r>
    </w:p>
    <w:p w14:paraId="2C6E9430" w14:textId="19BD2823" w:rsidR="00FC05E8" w:rsidRPr="00993D9C" w:rsidRDefault="00FC05E8" w:rsidP="00993D9C">
      <w:pPr>
        <w:pStyle w:val="AnswerLineL50"/>
        <w:ind w:left="0"/>
        <w:divId w:val="1012338940"/>
      </w:pPr>
      <w:r>
        <w:t>Type your answers here.</w:t>
      </w:r>
    </w:p>
    <w:p w14:paraId="2937C0AB" w14:textId="77777777" w:rsidR="003444EC" w:rsidRPr="007E50E0" w:rsidRDefault="001165C8" w:rsidP="007E50E0">
      <w:pPr>
        <w:pStyle w:val="Heading2"/>
        <w:divId w:val="744375583"/>
      </w:pPr>
      <w:r w:rsidRPr="007E50E0">
        <w:t xml:space="preserve">Part 3: Risk Management Processes </w:t>
      </w:r>
    </w:p>
    <w:p w14:paraId="5AE721AF" w14:textId="77777777" w:rsidR="003444EC" w:rsidRDefault="001165C8" w:rsidP="00EB1BED">
      <w:pPr>
        <w:divId w:val="1123965573"/>
        <w:rPr>
          <w:rFonts w:ascii="Arial" w:eastAsia="Times New Roman" w:hAnsi="Arial" w:cs="Arial"/>
          <w:sz w:val="29"/>
          <w:szCs w:val="29"/>
        </w:rPr>
      </w:pPr>
      <w:r>
        <w:rPr>
          <w:rFonts w:ascii="Arial" w:eastAsia="Times New Roman" w:hAnsi="Arial" w:cs="Arial"/>
          <w:color w:val="000000"/>
          <w:sz w:val="20"/>
          <w:szCs w:val="20"/>
        </w:rPr>
        <w:t>Risk management is a formal process that reduces the impact of threats and vulnerabilities. You cannot eliminate risk completely, but you can manage risk to an acceptable level. Risk management measures the impact of a threat and the cost to implement controls or countermeasures to mitigate the threat. All organizations accept some risk. The cost of a countermeasure should not be more than the value of the asset you are protecting.</w:t>
      </w:r>
      <w:r>
        <w:rPr>
          <w:rFonts w:ascii="Arial" w:eastAsia="Times New Roman" w:hAnsi="Arial" w:cs="Arial"/>
          <w:sz w:val="29"/>
          <w:szCs w:val="29"/>
        </w:rPr>
        <w:t xml:space="preserve"> </w:t>
      </w:r>
    </w:p>
    <w:p w14:paraId="70040DF0" w14:textId="77777777" w:rsidR="00FC05E8" w:rsidRDefault="00FC05E8">
      <w:pPr>
        <w:divId w:val="379020701"/>
        <w:rPr>
          <w:rFonts w:ascii="Arial" w:eastAsia="Times New Roman" w:hAnsi="Arial" w:cs="Arial"/>
          <w:sz w:val="29"/>
          <w:szCs w:val="29"/>
        </w:rPr>
      </w:pPr>
    </w:p>
    <w:p w14:paraId="6697A872" w14:textId="77777777" w:rsidR="003444EC" w:rsidRPr="007E50E0" w:rsidRDefault="001165C8" w:rsidP="007E50E0">
      <w:pPr>
        <w:pStyle w:val="Heading3"/>
        <w:divId w:val="1280599486"/>
      </w:pPr>
      <w:r w:rsidRPr="007E50E0">
        <w:t xml:space="preserve">Step 1: Frame and Assess Risk </w:t>
      </w:r>
    </w:p>
    <w:p w14:paraId="63260BC8" w14:textId="77777777" w:rsidR="003444EC" w:rsidRDefault="001165C8" w:rsidP="001F6137">
      <w:pPr>
        <w:divId w:val="1478721436"/>
        <w:rPr>
          <w:rFonts w:ascii="Arial" w:eastAsia="Times New Roman" w:hAnsi="Arial" w:cs="Arial"/>
          <w:sz w:val="29"/>
          <w:szCs w:val="29"/>
        </w:rPr>
      </w:pPr>
      <w:r>
        <w:rPr>
          <w:rFonts w:ascii="Arial" w:eastAsia="Times New Roman" w:hAnsi="Arial" w:cs="Arial"/>
          <w:color w:val="000000"/>
          <w:sz w:val="20"/>
          <w:szCs w:val="20"/>
        </w:rPr>
        <w:t>Identify the threats throughout the organization that increase risk. Threats identified include processes, products, attacks, potential failure, or disruption of services, negative perception of organization’s reputation, potential legal liability, or loss of intellectual property.</w:t>
      </w:r>
      <w:r w:rsidR="001F6137">
        <w:rPr>
          <w:rFonts w:ascii="Arial" w:eastAsia="Times New Roman" w:hAnsi="Arial" w:cs="Arial"/>
          <w:sz w:val="29"/>
          <w:szCs w:val="29"/>
        </w:rPr>
        <w:t xml:space="preserve"> </w:t>
      </w:r>
      <w:r>
        <w:rPr>
          <w:rFonts w:ascii="Arial" w:eastAsia="Times New Roman" w:hAnsi="Arial" w:cs="Arial"/>
          <w:color w:val="000000"/>
          <w:sz w:val="20"/>
          <w:szCs w:val="20"/>
        </w:rPr>
        <w:t xml:space="preserve">After a risk has been identified, it is assessed and analyzed to determine the severity that the threat poses. Some threats can bring the entire organization to a standstill while other threats are minor inconveniences. Risk can be prioritized by actual financial impact (quantitative analysis) or a scaled impact on the </w:t>
      </w:r>
    </w:p>
    <w:p w14:paraId="459EE6DA" w14:textId="77777777" w:rsidR="003444EC" w:rsidRDefault="001165C8" w:rsidP="001F6137">
      <w:pPr>
        <w:divId w:val="1163594022"/>
        <w:rPr>
          <w:rFonts w:ascii="Arial" w:eastAsia="Times New Roman" w:hAnsi="Arial" w:cs="Arial"/>
          <w:sz w:val="29"/>
          <w:szCs w:val="29"/>
        </w:rPr>
      </w:pPr>
      <w:r>
        <w:rPr>
          <w:rFonts w:ascii="Arial" w:eastAsia="Times New Roman" w:hAnsi="Arial" w:cs="Arial"/>
          <w:color w:val="000000"/>
          <w:sz w:val="20"/>
          <w:szCs w:val="20"/>
        </w:rPr>
        <w:t>organization's operation (qualitative analysis). In our example, the following vulnerabilities have been identified. Assign a quantitative value to each risk based on your committee answers. Provide justification for the value you determined.</w:t>
      </w:r>
      <w:r>
        <w:rPr>
          <w:rFonts w:ascii="Arial" w:eastAsia="Times New Roman" w:hAnsi="Arial" w:cs="Arial"/>
          <w:sz w:val="29"/>
          <w:szCs w:val="29"/>
        </w:rPr>
        <w:t xml:space="preserve"> </w:t>
      </w:r>
    </w:p>
    <w:p w14:paraId="7C0B01F3" w14:textId="77777777" w:rsidR="003444EC" w:rsidRDefault="001165C8">
      <w:pPr>
        <w:divId w:val="747268039"/>
        <w:rPr>
          <w:rFonts w:ascii="Arial" w:eastAsia="Times New Roman" w:hAnsi="Arial" w:cs="Arial"/>
          <w:sz w:val="29"/>
          <w:szCs w:val="29"/>
        </w:rPr>
      </w:pPr>
      <w:r>
        <w:rPr>
          <w:rFonts w:ascii="Arial" w:eastAsia="Times New Roman" w:hAnsi="Arial" w:cs="Arial"/>
          <w:color w:val="FFFFFF"/>
          <w:sz w:val="9"/>
          <w:szCs w:val="9"/>
        </w:rPr>
        <w:t>Question:</w:t>
      </w:r>
      <w:r>
        <w:rPr>
          <w:rFonts w:ascii="Arial" w:eastAsia="Times New Roman" w:hAnsi="Arial" w:cs="Arial"/>
          <w:sz w:val="29"/>
          <w:szCs w:val="29"/>
        </w:rPr>
        <w:t xml:space="preserve"> </w:t>
      </w:r>
    </w:p>
    <w:p w14:paraId="4D56AF6D" w14:textId="77777777" w:rsidR="003444EC" w:rsidRDefault="001165C8">
      <w:pPr>
        <w:divId w:val="1923291447"/>
        <w:rPr>
          <w:rFonts w:ascii="Arial" w:eastAsia="Times New Roman" w:hAnsi="Arial" w:cs="Arial"/>
          <w:sz w:val="29"/>
          <w:szCs w:val="29"/>
        </w:rPr>
      </w:pPr>
      <w:r>
        <w:rPr>
          <w:rFonts w:ascii="Arial" w:eastAsia="Times New Roman" w:hAnsi="Arial" w:cs="Arial"/>
          <w:color w:val="000000"/>
          <w:sz w:val="20"/>
          <w:szCs w:val="20"/>
        </w:rPr>
        <w:t xml:space="preserve">Use the case study to formulate your answers. </w:t>
      </w:r>
    </w:p>
    <w:p w14:paraId="1194D506" w14:textId="77777777" w:rsidR="003444EC" w:rsidRDefault="001165C8" w:rsidP="00435B10">
      <w:pPr>
        <w:pStyle w:val="BodyTextL25"/>
        <w:ind w:left="0"/>
        <w:divId w:val="1724334083"/>
        <w:rPr>
          <w:rFonts w:ascii="Times New Roman" w:hAnsi="Times New Roman" w:cs="Times New Roman"/>
          <w:sz w:val="24"/>
          <w:szCs w:val="24"/>
        </w:rPr>
      </w:pPr>
      <w:r>
        <w:rPr>
          <w:rFonts w:eastAsia="Times New Roman"/>
        </w:rPr>
        <w:t>Data breach impacting all customers:</w:t>
      </w:r>
      <w:r>
        <w:t xml:space="preserve"> </w:t>
      </w:r>
    </w:p>
    <w:p w14:paraId="15BCF44A" w14:textId="77777777" w:rsidR="003444EC" w:rsidRPr="00FC05E8" w:rsidRDefault="001165C8" w:rsidP="00FC05E8">
      <w:pPr>
        <w:pStyle w:val="AnswerLineL50"/>
        <w:ind w:left="0"/>
        <w:divId w:val="1276641780"/>
      </w:pPr>
      <w:r w:rsidRPr="00FC05E8">
        <w:t xml:space="preserve">Type your answers here. </w:t>
      </w:r>
    </w:p>
    <w:p w14:paraId="0CF47BB3" w14:textId="77777777" w:rsidR="003444EC" w:rsidRPr="00FC05E8" w:rsidRDefault="003444EC" w:rsidP="00FC05E8">
      <w:pPr>
        <w:divId w:val="842546769"/>
        <w:rPr>
          <w:rStyle w:val="AnswerGray"/>
        </w:rPr>
      </w:pPr>
    </w:p>
    <w:p w14:paraId="1A3A3A14" w14:textId="77777777" w:rsidR="003444EC" w:rsidRDefault="001165C8" w:rsidP="00435B10">
      <w:pPr>
        <w:pStyle w:val="BodyTextL25"/>
        <w:ind w:left="0"/>
        <w:divId w:val="300162535"/>
        <w:rPr>
          <w:rFonts w:ascii="Times New Roman" w:hAnsi="Times New Roman" w:cs="Times New Roman"/>
          <w:sz w:val="24"/>
          <w:szCs w:val="24"/>
        </w:rPr>
      </w:pPr>
      <w:r>
        <w:rPr>
          <w:rFonts w:eastAsia="Times New Roman"/>
        </w:rPr>
        <w:lastRenderedPageBreak/>
        <w:t>Server hardware failure requiring hardware replacement:</w:t>
      </w:r>
      <w:r>
        <w:t xml:space="preserve"> </w:t>
      </w:r>
    </w:p>
    <w:p w14:paraId="46D2BFA5" w14:textId="77777777" w:rsidR="003444EC" w:rsidRPr="00FC05E8" w:rsidRDefault="001165C8" w:rsidP="00FC05E8">
      <w:pPr>
        <w:pStyle w:val="AnswerLineL50"/>
        <w:ind w:left="0"/>
        <w:divId w:val="730617556"/>
      </w:pPr>
      <w:r w:rsidRPr="00FC05E8">
        <w:t xml:space="preserve">Type your answers here. </w:t>
      </w:r>
    </w:p>
    <w:p w14:paraId="1E0F077E" w14:textId="77777777" w:rsidR="003444EC" w:rsidRDefault="001165C8" w:rsidP="00435B10">
      <w:pPr>
        <w:pStyle w:val="BodyTextL25"/>
        <w:ind w:left="0"/>
        <w:divId w:val="402219282"/>
        <w:rPr>
          <w:rFonts w:ascii="Times New Roman" w:hAnsi="Times New Roman" w:cs="Times New Roman"/>
          <w:sz w:val="24"/>
          <w:szCs w:val="24"/>
        </w:rPr>
      </w:pPr>
      <w:r>
        <w:rPr>
          <w:rFonts w:eastAsia="Times New Roman"/>
        </w:rPr>
        <w:t>Ransomware affecting the entire server database:</w:t>
      </w:r>
      <w:r>
        <w:t xml:space="preserve"> </w:t>
      </w:r>
    </w:p>
    <w:p w14:paraId="419F2B7D" w14:textId="77777777" w:rsidR="00FC05E8" w:rsidRPr="00FC05E8" w:rsidRDefault="00FC05E8" w:rsidP="00FC05E8">
      <w:pPr>
        <w:pStyle w:val="AnswerLineL50"/>
        <w:ind w:left="0"/>
        <w:divId w:val="1699236781"/>
      </w:pPr>
      <w:r w:rsidRPr="00FC05E8">
        <w:t xml:space="preserve">Type your answers here. </w:t>
      </w:r>
    </w:p>
    <w:p w14:paraId="12543587" w14:textId="77777777" w:rsidR="003444EC" w:rsidRDefault="001165C8" w:rsidP="00435B10">
      <w:pPr>
        <w:pStyle w:val="BodyTextL25"/>
        <w:ind w:left="0"/>
        <w:divId w:val="286855880"/>
        <w:rPr>
          <w:rFonts w:ascii="Times New Roman" w:hAnsi="Times New Roman" w:cs="Times New Roman"/>
          <w:sz w:val="24"/>
          <w:szCs w:val="24"/>
        </w:rPr>
      </w:pPr>
      <w:r>
        <w:rPr>
          <w:rFonts w:eastAsia="Times New Roman"/>
        </w:rPr>
        <w:t>Server room flood caused by fire sprinklers being activated:</w:t>
      </w:r>
      <w:r>
        <w:t xml:space="preserve"> </w:t>
      </w:r>
    </w:p>
    <w:p w14:paraId="43962AB9" w14:textId="77777777" w:rsidR="003444EC" w:rsidRPr="00FC05E8" w:rsidRDefault="001165C8" w:rsidP="00FC05E8">
      <w:pPr>
        <w:pStyle w:val="AnswerLineL50"/>
        <w:ind w:left="0"/>
        <w:divId w:val="249971927"/>
      </w:pPr>
      <w:r w:rsidRPr="00FC05E8">
        <w:t xml:space="preserve">Type your answers here. </w:t>
      </w:r>
    </w:p>
    <w:p w14:paraId="72F1DB43" w14:textId="77777777" w:rsidR="003444EC" w:rsidRPr="00435B10" w:rsidRDefault="001165C8" w:rsidP="00435B10">
      <w:pPr>
        <w:pStyle w:val="Heading3"/>
        <w:divId w:val="260770554"/>
      </w:pPr>
      <w:r w:rsidRPr="00435B10">
        <w:t xml:space="preserve">Step 2: Respond to Risk </w:t>
      </w:r>
    </w:p>
    <w:p w14:paraId="4375944C" w14:textId="77777777" w:rsidR="003444EC" w:rsidRDefault="001165C8" w:rsidP="00390E19">
      <w:pPr>
        <w:divId w:val="567690874"/>
        <w:rPr>
          <w:rFonts w:ascii="Arial" w:eastAsia="Times New Roman" w:hAnsi="Arial" w:cs="Arial"/>
          <w:sz w:val="29"/>
          <w:szCs w:val="29"/>
        </w:rPr>
      </w:pPr>
      <w:r>
        <w:rPr>
          <w:rFonts w:ascii="Arial" w:eastAsia="Times New Roman" w:hAnsi="Arial" w:cs="Arial"/>
          <w:color w:val="000000"/>
          <w:sz w:val="20"/>
          <w:szCs w:val="20"/>
        </w:rPr>
        <w:t>This step involves developing an action plan to reduce overall organization risk exposure. Management ranks and prioritizes threats; a team then determines how to respond to each threat. Risk can be eliminated, mitigated, transferred, or accepted.</w:t>
      </w:r>
      <w:r>
        <w:rPr>
          <w:rFonts w:ascii="Arial" w:eastAsia="Times New Roman" w:hAnsi="Arial" w:cs="Arial"/>
          <w:sz w:val="29"/>
          <w:szCs w:val="29"/>
        </w:rPr>
        <w:t xml:space="preserve"> </w:t>
      </w:r>
    </w:p>
    <w:p w14:paraId="10C7044D" w14:textId="77777777" w:rsidR="003444EC" w:rsidRDefault="001165C8">
      <w:pPr>
        <w:divId w:val="1691641945"/>
        <w:rPr>
          <w:rFonts w:ascii="Arial" w:eastAsia="Times New Roman" w:hAnsi="Arial" w:cs="Arial"/>
          <w:sz w:val="29"/>
          <w:szCs w:val="29"/>
        </w:rPr>
      </w:pPr>
      <w:r>
        <w:rPr>
          <w:rFonts w:ascii="Arial" w:eastAsia="Times New Roman" w:hAnsi="Arial" w:cs="Arial"/>
          <w:color w:val="FFFFFF"/>
          <w:sz w:val="9"/>
          <w:szCs w:val="9"/>
        </w:rPr>
        <w:t>Question:</w:t>
      </w:r>
      <w:r>
        <w:rPr>
          <w:rFonts w:ascii="Arial" w:eastAsia="Times New Roman" w:hAnsi="Arial" w:cs="Arial"/>
          <w:sz w:val="29"/>
          <w:szCs w:val="29"/>
        </w:rPr>
        <w:t xml:space="preserve"> </w:t>
      </w:r>
    </w:p>
    <w:p w14:paraId="3DFCA589" w14:textId="77777777" w:rsidR="003444EC" w:rsidRDefault="001165C8">
      <w:pPr>
        <w:divId w:val="1363284013"/>
        <w:rPr>
          <w:rFonts w:ascii="Arial" w:eastAsia="Times New Roman" w:hAnsi="Arial" w:cs="Arial"/>
          <w:sz w:val="29"/>
          <w:szCs w:val="29"/>
        </w:rPr>
      </w:pPr>
      <w:r>
        <w:rPr>
          <w:rFonts w:ascii="Arial" w:eastAsia="Times New Roman" w:hAnsi="Arial" w:cs="Arial"/>
          <w:color w:val="000000"/>
          <w:sz w:val="20"/>
          <w:szCs w:val="20"/>
        </w:rPr>
        <w:t xml:space="preserve">Rank the vulnerabilities and propose possible countermeasure for each threat. </w:t>
      </w:r>
    </w:p>
    <w:p w14:paraId="20674F04" w14:textId="77777777" w:rsidR="003444EC" w:rsidRDefault="001165C8" w:rsidP="00435B10">
      <w:pPr>
        <w:pStyle w:val="BodyTextL25"/>
        <w:ind w:left="0"/>
        <w:divId w:val="664363514"/>
        <w:rPr>
          <w:rFonts w:ascii="Times New Roman" w:hAnsi="Times New Roman" w:cs="Times New Roman"/>
          <w:sz w:val="24"/>
          <w:szCs w:val="24"/>
        </w:rPr>
      </w:pPr>
      <w:r>
        <w:rPr>
          <w:rFonts w:eastAsia="Times New Roman"/>
        </w:rPr>
        <w:t>Data breach impacting all customers:</w:t>
      </w:r>
      <w:r>
        <w:t xml:space="preserve"> </w:t>
      </w:r>
    </w:p>
    <w:p w14:paraId="364F028D" w14:textId="77777777" w:rsidR="003444EC" w:rsidRPr="00FC05E8" w:rsidRDefault="001165C8" w:rsidP="00FC05E8">
      <w:pPr>
        <w:pStyle w:val="AnswerLineL50"/>
        <w:ind w:left="0"/>
        <w:divId w:val="1459379312"/>
      </w:pPr>
      <w:r w:rsidRPr="00FC05E8">
        <w:t xml:space="preserve">Type your answers here. </w:t>
      </w:r>
    </w:p>
    <w:p w14:paraId="1021BA9C" w14:textId="77777777" w:rsidR="003444EC" w:rsidRDefault="001165C8" w:rsidP="00EB1BED">
      <w:pPr>
        <w:pStyle w:val="BodyTextL25"/>
        <w:ind w:left="0"/>
        <w:divId w:val="280311135"/>
        <w:rPr>
          <w:rFonts w:ascii="Times New Roman" w:hAnsi="Times New Roman" w:cs="Times New Roman"/>
          <w:sz w:val="24"/>
          <w:szCs w:val="24"/>
        </w:rPr>
      </w:pPr>
      <w:r>
        <w:rPr>
          <w:rFonts w:eastAsia="Times New Roman"/>
        </w:rPr>
        <w:t>Server hardware failure requiring hardware replacement:</w:t>
      </w:r>
      <w:r>
        <w:t xml:space="preserve"> </w:t>
      </w:r>
    </w:p>
    <w:p w14:paraId="7900AEE9" w14:textId="77777777" w:rsidR="003444EC" w:rsidRPr="00FC05E8" w:rsidRDefault="001165C8" w:rsidP="00FC05E8">
      <w:pPr>
        <w:pStyle w:val="AnswerLineL50"/>
        <w:ind w:left="0"/>
        <w:divId w:val="495266086"/>
      </w:pPr>
      <w:r w:rsidRPr="00FC05E8">
        <w:t xml:space="preserve">Type your answers here. </w:t>
      </w:r>
    </w:p>
    <w:p w14:paraId="2A432259" w14:textId="77777777" w:rsidR="003444EC" w:rsidRDefault="001165C8" w:rsidP="00435B10">
      <w:pPr>
        <w:pStyle w:val="BodyTextL25"/>
        <w:ind w:left="0"/>
        <w:divId w:val="26179296"/>
        <w:rPr>
          <w:rFonts w:ascii="Times New Roman" w:hAnsi="Times New Roman" w:cs="Times New Roman"/>
          <w:sz w:val="24"/>
          <w:szCs w:val="24"/>
        </w:rPr>
      </w:pPr>
      <w:r>
        <w:rPr>
          <w:rFonts w:eastAsia="Times New Roman"/>
        </w:rPr>
        <w:t>Ransomware affecting the entire server database:</w:t>
      </w:r>
      <w:r>
        <w:t xml:space="preserve"> </w:t>
      </w:r>
    </w:p>
    <w:p w14:paraId="6C8973FD" w14:textId="77777777" w:rsidR="003444EC" w:rsidRPr="00FC05E8" w:rsidRDefault="001165C8" w:rsidP="00FC05E8">
      <w:pPr>
        <w:pStyle w:val="AnswerLineL50"/>
        <w:ind w:left="0"/>
        <w:divId w:val="314721163"/>
      </w:pPr>
      <w:r w:rsidRPr="00FC05E8">
        <w:t xml:space="preserve">Type your answers here. </w:t>
      </w:r>
    </w:p>
    <w:p w14:paraId="7033B1EF" w14:textId="77777777" w:rsidR="003444EC" w:rsidRDefault="001165C8" w:rsidP="00435B10">
      <w:pPr>
        <w:pStyle w:val="BodyTextL25"/>
        <w:ind w:left="0"/>
        <w:divId w:val="1653366403"/>
        <w:rPr>
          <w:rFonts w:ascii="Times New Roman" w:hAnsi="Times New Roman" w:cs="Times New Roman"/>
          <w:sz w:val="24"/>
          <w:szCs w:val="24"/>
        </w:rPr>
      </w:pPr>
      <w:r>
        <w:rPr>
          <w:rFonts w:eastAsia="Times New Roman"/>
        </w:rPr>
        <w:t>Server room flood caused by fire sprinklers being activated:</w:t>
      </w:r>
      <w:r>
        <w:t xml:space="preserve"> </w:t>
      </w:r>
    </w:p>
    <w:p w14:paraId="0A3E15F0" w14:textId="77777777" w:rsidR="003444EC" w:rsidRPr="00776781" w:rsidRDefault="001165C8" w:rsidP="00776781">
      <w:pPr>
        <w:pStyle w:val="AnswerLineL50"/>
        <w:ind w:left="0"/>
        <w:divId w:val="2040739083"/>
      </w:pPr>
      <w:r w:rsidRPr="00FC05E8">
        <w:t xml:space="preserve">Type your answers here. </w:t>
      </w:r>
    </w:p>
    <w:p w14:paraId="0ADC5243" w14:textId="77777777" w:rsidR="003444EC" w:rsidRPr="00891A7E" w:rsidRDefault="001165C8" w:rsidP="00891A7E">
      <w:pPr>
        <w:pStyle w:val="Heading3"/>
        <w:divId w:val="864178489"/>
      </w:pPr>
      <w:r w:rsidRPr="00891A7E">
        <w:t xml:space="preserve">Step 3: Monitor Risk </w:t>
      </w:r>
    </w:p>
    <w:p w14:paraId="414C7F0D" w14:textId="77777777" w:rsidR="003444EC" w:rsidRDefault="001165C8" w:rsidP="00DF4B48">
      <w:pPr>
        <w:divId w:val="181360569"/>
        <w:rPr>
          <w:rFonts w:ascii="Arial" w:eastAsia="Times New Roman" w:hAnsi="Arial" w:cs="Arial"/>
          <w:sz w:val="29"/>
          <w:szCs w:val="29"/>
        </w:rPr>
      </w:pPr>
      <w:r>
        <w:rPr>
          <w:rFonts w:ascii="Arial" w:eastAsia="Times New Roman" w:hAnsi="Arial" w:cs="Arial"/>
          <w:color w:val="000000"/>
          <w:sz w:val="20"/>
          <w:szCs w:val="20"/>
        </w:rPr>
        <w:t>Continuously review risk reductions due to elimination, mitigation, or transfer actions. Not all risks can be</w:t>
      </w:r>
      <w:r w:rsidR="00DF4B48">
        <w:rPr>
          <w:rFonts w:ascii="Arial" w:eastAsia="Times New Roman" w:hAnsi="Arial" w:cs="Arial"/>
          <w:color w:val="000000"/>
          <w:sz w:val="20"/>
          <w:szCs w:val="20"/>
        </w:rPr>
        <w:t xml:space="preserve"> </w:t>
      </w:r>
      <w:r>
        <w:rPr>
          <w:rFonts w:ascii="Arial" w:eastAsia="Times New Roman" w:hAnsi="Arial" w:cs="Arial"/>
          <w:color w:val="000000"/>
          <w:sz w:val="20"/>
          <w:szCs w:val="20"/>
        </w:rPr>
        <w:t>eliminated, so threats that are accepted need to be closely monitored. It is important to understand that some</w:t>
      </w:r>
      <w:r w:rsidR="00DF4B48">
        <w:rPr>
          <w:rFonts w:ascii="Arial" w:eastAsia="Times New Roman" w:hAnsi="Arial" w:cs="Arial"/>
          <w:color w:val="000000"/>
          <w:sz w:val="20"/>
          <w:szCs w:val="20"/>
        </w:rPr>
        <w:t xml:space="preserve"> </w:t>
      </w:r>
      <w:r>
        <w:rPr>
          <w:rFonts w:ascii="Arial" w:eastAsia="Times New Roman" w:hAnsi="Arial" w:cs="Arial"/>
          <w:color w:val="000000"/>
          <w:sz w:val="20"/>
          <w:szCs w:val="20"/>
        </w:rPr>
        <w:t>risk is always present and acceptable. As countermeasures are implemented, the risk impact should decrease. Constant monitoring and revisiting new countermeasures are required.</w:t>
      </w:r>
      <w:r>
        <w:rPr>
          <w:rFonts w:ascii="Arial" w:eastAsia="Times New Roman" w:hAnsi="Arial" w:cs="Arial"/>
          <w:sz w:val="29"/>
          <w:szCs w:val="29"/>
        </w:rPr>
        <w:t xml:space="preserve"> </w:t>
      </w:r>
    </w:p>
    <w:p w14:paraId="2EB2DDBB" w14:textId="77777777" w:rsidR="003444EC" w:rsidRDefault="001165C8">
      <w:pPr>
        <w:divId w:val="1877349446"/>
        <w:rPr>
          <w:rFonts w:ascii="Arial" w:eastAsia="Times New Roman" w:hAnsi="Arial" w:cs="Arial"/>
          <w:sz w:val="29"/>
          <w:szCs w:val="29"/>
        </w:rPr>
      </w:pPr>
      <w:r>
        <w:rPr>
          <w:rFonts w:ascii="Arial" w:eastAsia="Times New Roman" w:hAnsi="Arial" w:cs="Arial"/>
          <w:color w:val="FFFFFF"/>
          <w:sz w:val="9"/>
          <w:szCs w:val="9"/>
        </w:rPr>
        <w:t>Question:</w:t>
      </w:r>
      <w:r>
        <w:rPr>
          <w:rFonts w:ascii="Arial" w:eastAsia="Times New Roman" w:hAnsi="Arial" w:cs="Arial"/>
          <w:sz w:val="29"/>
          <w:szCs w:val="29"/>
        </w:rPr>
        <w:t xml:space="preserve"> </w:t>
      </w:r>
    </w:p>
    <w:p w14:paraId="1EF117C4" w14:textId="77777777" w:rsidR="003444EC" w:rsidRDefault="001165C8" w:rsidP="00435B10">
      <w:pPr>
        <w:pStyle w:val="BodyTextL25"/>
        <w:ind w:left="0"/>
        <w:divId w:val="1059741694"/>
        <w:rPr>
          <w:rFonts w:eastAsia="Times New Roman"/>
          <w:sz w:val="29"/>
          <w:szCs w:val="29"/>
        </w:rPr>
      </w:pPr>
      <w:r>
        <w:rPr>
          <w:rFonts w:eastAsia="Times New Roman"/>
        </w:rPr>
        <w:t>What actions could decrease the impact of a ransomware threat?</w:t>
      </w:r>
      <w:r>
        <w:rPr>
          <w:rFonts w:eastAsia="Times New Roman"/>
          <w:sz w:val="29"/>
          <w:szCs w:val="29"/>
        </w:rPr>
        <w:t xml:space="preserve"> </w:t>
      </w:r>
    </w:p>
    <w:p w14:paraId="222982F6" w14:textId="77777777" w:rsidR="003444EC" w:rsidRDefault="001165C8" w:rsidP="00DF4B48">
      <w:pPr>
        <w:pStyle w:val="AnswerLineL50"/>
        <w:ind w:left="0"/>
        <w:divId w:val="897594168"/>
        <w:rPr>
          <w:rFonts w:eastAsia="Times New Roman" w:cs="Arial"/>
          <w:sz w:val="29"/>
          <w:szCs w:val="29"/>
        </w:rPr>
      </w:pPr>
      <w:r w:rsidRPr="00DF4B48">
        <w:t xml:space="preserve">Type your answers here. </w:t>
      </w:r>
    </w:p>
    <w:p w14:paraId="2D91D928" w14:textId="77777777" w:rsidR="00003756" w:rsidRDefault="001165C8" w:rsidP="00DF4B48">
      <w:pPr>
        <w:divId w:val="97719328"/>
        <w:rPr>
          <w:rFonts w:ascii="Arial" w:eastAsia="Times New Roman" w:hAnsi="Arial" w:cs="Arial"/>
          <w:sz w:val="29"/>
          <w:szCs w:val="29"/>
        </w:rPr>
      </w:pPr>
      <w:r>
        <w:rPr>
          <w:rFonts w:ascii="Arial" w:eastAsia="Times New Roman" w:hAnsi="Arial" w:cs="Arial"/>
          <w:i/>
          <w:iCs/>
          <w:color w:val="FFFFFF"/>
          <w:sz w:val="9"/>
          <w:szCs w:val="9"/>
        </w:rPr>
        <w:t>End of document</w:t>
      </w:r>
      <w:r>
        <w:rPr>
          <w:rFonts w:ascii="Arial" w:eastAsia="Times New Roman" w:hAnsi="Arial" w:cs="Arial"/>
          <w:sz w:val="29"/>
          <w:szCs w:val="29"/>
        </w:rPr>
        <w:t xml:space="preserve"> </w:t>
      </w:r>
    </w:p>
    <w:sectPr w:rsidR="00003756">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33E9F1" w14:textId="77777777" w:rsidR="00AE4C69" w:rsidRDefault="00AE4C69">
      <w:r>
        <w:separator/>
      </w:r>
    </w:p>
  </w:endnote>
  <w:endnote w:type="continuationSeparator" w:id="0">
    <w:p w14:paraId="56E9C171" w14:textId="77777777" w:rsidR="00AE4C69" w:rsidRDefault="00AE4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B90B9F" w14:textId="2976A46E" w:rsidR="00993D9C" w:rsidRDefault="00993D9C">
    <w:pPr>
      <w:pStyle w:val="Footer"/>
    </w:pPr>
    <w:r>
      <w:rPr>
        <w:noProof/>
      </w:rPr>
      <mc:AlternateContent>
        <mc:Choice Requires="wps">
          <w:drawing>
            <wp:anchor distT="0" distB="0" distL="0" distR="0" simplePos="0" relativeHeight="251659264" behindDoc="0" locked="0" layoutInCell="1" allowOverlap="1" wp14:anchorId="478EE5AE" wp14:editId="41A101DF">
              <wp:simplePos x="635" y="635"/>
              <wp:positionH relativeFrom="page">
                <wp:align>right</wp:align>
              </wp:positionH>
              <wp:positionV relativeFrom="page">
                <wp:align>bottom</wp:align>
              </wp:positionV>
              <wp:extent cx="993140" cy="314325"/>
              <wp:effectExtent l="0" t="0" r="0" b="0"/>
              <wp:wrapNone/>
              <wp:docPr id="559296969"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14325"/>
                      </a:xfrm>
                      <a:prstGeom prst="rect">
                        <a:avLst/>
                      </a:prstGeom>
                      <a:noFill/>
                      <a:ln>
                        <a:noFill/>
                      </a:ln>
                    </wps:spPr>
                    <wps:txbx>
                      <w:txbxContent>
                        <w:p w14:paraId="7D31B973" w14:textId="77A464C3" w:rsidR="00993D9C" w:rsidRPr="00993D9C" w:rsidRDefault="00993D9C" w:rsidP="00993D9C">
                          <w:pPr>
                            <w:rPr>
                              <w:rFonts w:ascii="Calibri" w:eastAsia="Calibri" w:hAnsi="Calibri" w:cs="Calibri"/>
                              <w:noProof/>
                              <w:color w:val="000000"/>
                              <w:sz w:val="16"/>
                              <w:szCs w:val="16"/>
                            </w:rPr>
                          </w:pPr>
                          <w:r w:rsidRPr="00993D9C">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78EE5AE"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4.7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" filled="f" stroked="f">
              <v:fill o:detectmouseclick="t"/>
              <v:textbox style="mso-fit-shape-to-text:t" inset="0,0,20pt,15pt">
                <w:txbxContent>
                  <w:p w14:paraId="7D31B973" w14:textId="77A464C3" w:rsidR="00993D9C" w:rsidRPr="00993D9C" w:rsidRDefault="00993D9C" w:rsidP="00993D9C">
                    <w:pPr>
                      <w:rPr>
                        <w:rFonts w:ascii="Calibri" w:eastAsia="Calibri" w:hAnsi="Calibri" w:cs="Calibri"/>
                        <w:noProof/>
                        <w:color w:val="000000"/>
                        <w:sz w:val="16"/>
                        <w:szCs w:val="16"/>
                      </w:rPr>
                    </w:pPr>
                    <w:r w:rsidRPr="00993D9C">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9C0D8" w14:textId="70701E97" w:rsidR="003444EC" w:rsidRDefault="001165C8">
    <w:pPr>
      <w:pStyle w:val="Footer"/>
      <w:tabs>
        <w:tab w:val="clear" w:pos="4513"/>
        <w:tab w:val="clear" w:pos="9026"/>
        <w:tab w:val="right" w:pos="10080"/>
      </w:tabs>
      <w:spacing w:before="60"/>
      <w:rPr>
        <w:rFonts w:ascii="Arial" w:eastAsia="Calibri" w:hAnsi="Arial"/>
        <w:sz w:val="16"/>
        <w:szCs w:val="22"/>
        <w:lang w:eastAsia="en-US"/>
      </w:rPr>
    </w:pPr>
    <w:r>
      <w:rPr>
        <w:rFonts w:ascii="Arial" w:eastAsia="Calibri" w:hAnsi="Arial"/>
        <w:sz w:val="16"/>
        <w:szCs w:val="22"/>
        <w:lang w:eastAsia="en-US"/>
      </w:rPr>
      <w:sym w:font="Symbol" w:char="F0E3"/>
    </w:r>
    <w:r>
      <w:rPr>
        <w:rFonts w:ascii="Arial" w:eastAsia="Calibri" w:hAnsi="Arial"/>
        <w:sz w:val="16"/>
        <w:szCs w:val="22"/>
        <w:lang w:eastAsia="en-US"/>
      </w:rPr>
      <w:t xml:space="preserve"> </w:t>
    </w:r>
    <w:sdt>
      <w:sdtPr>
        <w:rPr>
          <w:rFonts w:ascii="Arial" w:eastAsia="Calibri" w:hAnsi="Arial"/>
          <w:sz w:val="16"/>
          <w:szCs w:val="22"/>
          <w:lang w:eastAsia="en-US"/>
        </w:rPr>
        <w:alias w:val="Comments"/>
        <w:id w:val="-1114209819"/>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eastAsia="en-US"/>
          </w:rPr>
          <w:t>2017</w:t>
        </w:r>
      </w:sdtContent>
    </w:sdt>
    <w:r>
      <w:rPr>
        <w:rFonts w:ascii="Arial" w:eastAsia="Calibri" w:hAnsi="Arial"/>
        <w:sz w:val="16"/>
        <w:szCs w:val="22"/>
        <w:lang w:eastAsia="en-US"/>
      </w:rPr>
      <w:t xml:space="preserve"> - </w:t>
    </w:r>
    <w:r w:rsidR="0097359F">
      <w:rPr>
        <w:rFonts w:ascii="Arial" w:eastAsia="Calibri" w:hAnsi="Arial"/>
        <w:sz w:val="16"/>
        <w:szCs w:val="22"/>
        <w:lang w:eastAsia="en-US"/>
      </w:rPr>
      <w:t>2022</w:t>
    </w:r>
    <w:r>
      <w:rPr>
        <w:rFonts w:ascii="Arial" w:eastAsia="Calibri" w:hAnsi="Arial"/>
        <w:sz w:val="16"/>
        <w:szCs w:val="22"/>
        <w:lang w:eastAsia="en-US"/>
      </w:rPr>
      <w:t xml:space="preserve"> Cisco and/or its affiliates. All rights reserved. Cisco Public</w:t>
    </w:r>
    <w:r>
      <w:rPr>
        <w:rFonts w:ascii="Arial" w:eastAsia="Calibri" w:hAnsi="Arial"/>
        <w:sz w:val="16"/>
        <w:szCs w:val="22"/>
        <w:lang w:eastAsia="en-US"/>
      </w:rPr>
      <w:tab/>
      <w:t xml:space="preserve">Page </w:t>
    </w:r>
    <w:r>
      <w:rPr>
        <w:rFonts w:ascii="Arial" w:eastAsia="Calibri" w:hAnsi="Arial"/>
        <w:sz w:val="16"/>
        <w:szCs w:val="22"/>
        <w:lang w:eastAsia="en-US"/>
      </w:rPr>
      <w:fldChar w:fldCharType="begin"/>
    </w:r>
    <w:r>
      <w:rPr>
        <w:rFonts w:ascii="Arial" w:eastAsia="Calibri" w:hAnsi="Arial"/>
        <w:sz w:val="16"/>
        <w:szCs w:val="22"/>
        <w:lang w:eastAsia="en-US"/>
      </w:rPr>
      <w:instrText xml:space="preserve"> PAGE </w:instrText>
    </w:r>
    <w:r>
      <w:rPr>
        <w:rFonts w:ascii="Arial" w:eastAsia="Calibri" w:hAnsi="Arial"/>
        <w:sz w:val="16"/>
        <w:szCs w:val="22"/>
        <w:lang w:eastAsia="en-US"/>
      </w:rPr>
      <w:fldChar w:fldCharType="separate"/>
    </w:r>
    <w:r>
      <w:rPr>
        <w:rFonts w:ascii="Arial" w:eastAsia="Calibri" w:hAnsi="Arial"/>
        <w:sz w:val="16"/>
        <w:szCs w:val="22"/>
        <w:lang w:eastAsia="en-US"/>
      </w:rPr>
      <w:t>2</w:t>
    </w:r>
    <w:r>
      <w:rPr>
        <w:rFonts w:ascii="Arial" w:eastAsia="Calibri" w:hAnsi="Arial"/>
        <w:sz w:val="16"/>
        <w:szCs w:val="22"/>
        <w:lang w:eastAsia="en-US"/>
      </w:rPr>
      <w:fldChar w:fldCharType="end"/>
    </w:r>
    <w:r>
      <w:rPr>
        <w:rFonts w:ascii="Arial" w:eastAsia="Calibri" w:hAnsi="Arial"/>
        <w:sz w:val="16"/>
        <w:szCs w:val="22"/>
        <w:lang w:eastAsia="en-US"/>
      </w:rPr>
      <w:t xml:space="preserve"> of </w:t>
    </w:r>
    <w:r>
      <w:rPr>
        <w:rFonts w:ascii="Arial" w:eastAsia="Calibri" w:hAnsi="Arial"/>
        <w:sz w:val="16"/>
        <w:szCs w:val="22"/>
        <w:lang w:eastAsia="en-US"/>
      </w:rPr>
      <w:fldChar w:fldCharType="begin"/>
    </w:r>
    <w:r>
      <w:rPr>
        <w:rFonts w:ascii="Arial" w:eastAsia="Calibri" w:hAnsi="Arial"/>
        <w:sz w:val="16"/>
        <w:szCs w:val="22"/>
        <w:lang w:eastAsia="en-US"/>
      </w:rPr>
      <w:instrText xml:space="preserve"> NUMPAGES  </w:instrText>
    </w:r>
    <w:r>
      <w:rPr>
        <w:rFonts w:ascii="Arial" w:eastAsia="Calibri" w:hAnsi="Arial"/>
        <w:sz w:val="16"/>
        <w:szCs w:val="22"/>
        <w:lang w:eastAsia="en-US"/>
      </w:rPr>
      <w:fldChar w:fldCharType="separate"/>
    </w:r>
    <w:r>
      <w:rPr>
        <w:rFonts w:ascii="Arial" w:eastAsia="Calibri" w:hAnsi="Arial"/>
        <w:sz w:val="16"/>
        <w:szCs w:val="22"/>
        <w:lang w:eastAsia="en-US"/>
      </w:rPr>
      <w:t>4</w:t>
    </w:r>
    <w:r>
      <w:rPr>
        <w:rFonts w:ascii="Arial" w:eastAsia="Calibri" w:hAnsi="Arial"/>
        <w:sz w:val="16"/>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16E455" w14:textId="70971E3E" w:rsidR="003444EC" w:rsidRDefault="001165C8">
    <w:pPr>
      <w:pStyle w:val="Footer"/>
      <w:tabs>
        <w:tab w:val="clear" w:pos="4513"/>
        <w:tab w:val="clear" w:pos="9026"/>
        <w:tab w:val="right" w:pos="10080"/>
      </w:tabs>
      <w:spacing w:before="60"/>
      <w:rPr>
        <w:rFonts w:ascii="Arial" w:eastAsia="Calibri" w:hAnsi="Arial"/>
        <w:sz w:val="16"/>
        <w:szCs w:val="22"/>
        <w:lang w:eastAsia="en-US"/>
      </w:rPr>
    </w:pPr>
    <w:r>
      <w:rPr>
        <w:rFonts w:ascii="Arial" w:eastAsia="Calibri" w:hAnsi="Arial"/>
        <w:sz w:val="16"/>
        <w:szCs w:val="22"/>
        <w:lang w:eastAsia="en-US"/>
      </w:rPr>
      <w:sym w:font="Symbol" w:char="F0E3"/>
    </w:r>
    <w:r>
      <w:rPr>
        <w:rFonts w:ascii="Arial" w:eastAsia="Calibri" w:hAnsi="Arial"/>
        <w:sz w:val="16"/>
        <w:szCs w:val="22"/>
        <w:lang w:eastAsia="en-US"/>
      </w:rPr>
      <w:t xml:space="preserve"> </w:t>
    </w:r>
    <w:sdt>
      <w:sdtPr>
        <w:rPr>
          <w:rFonts w:ascii="Arial" w:eastAsia="Calibri" w:hAnsi="Arial"/>
          <w:sz w:val="16"/>
          <w:szCs w:val="22"/>
          <w:lang w:eastAsia="en-US"/>
        </w:rPr>
        <w:alias w:val="Comments"/>
        <w:id w:val="899868482"/>
        <w:dataBinding w:prefixMappings="xmlns:ns0='http://purl.org/dc/elements/1.1/' xmlns:ns1='http://schemas.openxmlformats.org/package/2006/metadata/core-properties' " w:xpath="/ns1:coreProperties[1]/ns0:description[1]" w:storeItemID="{6C3C8BC8-F283-45AE-878A-BAB7291924A1}"/>
        <w:text w:multiLine="1"/>
      </w:sdtPr>
      <w:sdtContent>
        <w:r>
          <w:rPr>
            <w:rFonts w:ascii="Arial" w:eastAsia="Calibri" w:hAnsi="Arial"/>
            <w:sz w:val="16"/>
            <w:szCs w:val="22"/>
            <w:lang w:eastAsia="en-US"/>
          </w:rPr>
          <w:t>2017</w:t>
        </w:r>
      </w:sdtContent>
    </w:sdt>
    <w:r>
      <w:rPr>
        <w:rFonts w:ascii="Arial" w:eastAsia="Calibri" w:hAnsi="Arial"/>
        <w:sz w:val="16"/>
        <w:szCs w:val="22"/>
        <w:lang w:eastAsia="en-US"/>
      </w:rPr>
      <w:t xml:space="preserve"> - </w:t>
    </w:r>
    <w:r w:rsidR="0097359F">
      <w:rPr>
        <w:rFonts w:ascii="Arial" w:eastAsia="Calibri" w:hAnsi="Arial"/>
        <w:sz w:val="16"/>
        <w:szCs w:val="22"/>
        <w:lang w:eastAsia="en-US"/>
      </w:rPr>
      <w:t>2022</w:t>
    </w:r>
    <w:r>
      <w:rPr>
        <w:rFonts w:ascii="Arial" w:eastAsia="Calibri" w:hAnsi="Arial"/>
        <w:sz w:val="16"/>
        <w:szCs w:val="22"/>
        <w:lang w:eastAsia="en-US"/>
      </w:rPr>
      <w:t xml:space="preserve"> Cisco and/or its affiliates. All rights reserved. Cisco Public</w:t>
    </w:r>
    <w:r>
      <w:rPr>
        <w:rFonts w:ascii="Arial" w:eastAsia="Calibri" w:hAnsi="Arial"/>
        <w:sz w:val="16"/>
        <w:szCs w:val="22"/>
        <w:lang w:eastAsia="en-US"/>
      </w:rPr>
      <w:tab/>
      <w:t xml:space="preserve">Page </w:t>
    </w:r>
    <w:r>
      <w:rPr>
        <w:rFonts w:ascii="Arial" w:eastAsia="Calibri" w:hAnsi="Arial"/>
        <w:sz w:val="16"/>
        <w:szCs w:val="22"/>
        <w:lang w:eastAsia="en-US"/>
      </w:rPr>
      <w:fldChar w:fldCharType="begin"/>
    </w:r>
    <w:r>
      <w:rPr>
        <w:rFonts w:ascii="Arial" w:eastAsia="Calibri" w:hAnsi="Arial"/>
        <w:sz w:val="16"/>
        <w:szCs w:val="22"/>
        <w:lang w:eastAsia="en-US"/>
      </w:rPr>
      <w:instrText xml:space="preserve"> PAGE </w:instrText>
    </w:r>
    <w:r>
      <w:rPr>
        <w:rFonts w:ascii="Arial" w:eastAsia="Calibri" w:hAnsi="Arial"/>
        <w:sz w:val="16"/>
        <w:szCs w:val="22"/>
        <w:lang w:eastAsia="en-US"/>
      </w:rPr>
      <w:fldChar w:fldCharType="separate"/>
    </w:r>
    <w:r>
      <w:rPr>
        <w:rFonts w:ascii="Arial" w:eastAsia="Calibri" w:hAnsi="Arial"/>
        <w:sz w:val="16"/>
        <w:szCs w:val="22"/>
        <w:lang w:eastAsia="en-US"/>
      </w:rPr>
      <w:t>1</w:t>
    </w:r>
    <w:r>
      <w:rPr>
        <w:rFonts w:ascii="Arial" w:eastAsia="Calibri" w:hAnsi="Arial"/>
        <w:sz w:val="16"/>
        <w:szCs w:val="22"/>
        <w:lang w:eastAsia="en-US"/>
      </w:rPr>
      <w:fldChar w:fldCharType="end"/>
    </w:r>
    <w:r>
      <w:rPr>
        <w:rFonts w:ascii="Arial" w:eastAsia="Calibri" w:hAnsi="Arial"/>
        <w:sz w:val="16"/>
        <w:szCs w:val="22"/>
        <w:lang w:eastAsia="en-US"/>
      </w:rPr>
      <w:t xml:space="preserve"> of </w:t>
    </w:r>
    <w:r>
      <w:rPr>
        <w:rFonts w:ascii="Arial" w:eastAsia="Calibri" w:hAnsi="Arial"/>
        <w:sz w:val="16"/>
        <w:szCs w:val="22"/>
        <w:lang w:eastAsia="en-US"/>
      </w:rPr>
      <w:fldChar w:fldCharType="begin"/>
    </w:r>
    <w:r>
      <w:rPr>
        <w:rFonts w:ascii="Arial" w:eastAsia="Calibri" w:hAnsi="Arial"/>
        <w:sz w:val="16"/>
        <w:szCs w:val="22"/>
        <w:lang w:eastAsia="en-US"/>
      </w:rPr>
      <w:instrText xml:space="preserve"> NUMPAGES  </w:instrText>
    </w:r>
    <w:r>
      <w:rPr>
        <w:rFonts w:ascii="Arial" w:eastAsia="Calibri" w:hAnsi="Arial"/>
        <w:sz w:val="16"/>
        <w:szCs w:val="22"/>
        <w:lang w:eastAsia="en-US"/>
      </w:rPr>
      <w:fldChar w:fldCharType="separate"/>
    </w:r>
    <w:r>
      <w:rPr>
        <w:rFonts w:ascii="Arial" w:eastAsia="Calibri" w:hAnsi="Arial"/>
        <w:sz w:val="16"/>
        <w:szCs w:val="22"/>
        <w:lang w:eastAsia="en-US"/>
      </w:rPr>
      <w:t>4</w:t>
    </w:r>
    <w:r>
      <w:rPr>
        <w:rFonts w:ascii="Arial" w:eastAsia="Calibri" w:hAnsi="Arial"/>
        <w:sz w:val="16"/>
        <w:szCs w:val="22"/>
        <w:lang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D71E56" w14:textId="77777777" w:rsidR="00AE4C69" w:rsidRDefault="00AE4C69">
      <w:r>
        <w:separator/>
      </w:r>
    </w:p>
  </w:footnote>
  <w:footnote w:type="continuationSeparator" w:id="0">
    <w:p w14:paraId="3CF7D72B" w14:textId="77777777" w:rsidR="00AE4C69" w:rsidRDefault="00AE4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CB36B8" w14:textId="77777777" w:rsidR="002A527B" w:rsidRDefault="002A52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AC4FA" w14:textId="77777777" w:rsidR="003444EC" w:rsidRDefault="001165C8">
    <w:pPr>
      <w:pStyle w:val="PageHead"/>
    </w:pPr>
    <w:r>
      <w:t>Lab - Risk Management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CEDA3D" w14:textId="77777777" w:rsidR="003444EC" w:rsidRDefault="001165C8">
    <w:r>
      <w:rPr>
        <w:noProof/>
      </w:rPr>
      <w:drawing>
        <wp:inline distT="0" distB="0" distL="0" distR="0" wp14:anchorId="6DB107CE" wp14:editId="3B855A14">
          <wp:extent cx="2590800" cy="800100"/>
          <wp:effectExtent l="0" t="0" r="0" b="0"/>
          <wp:docPr id="1"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80010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F03"/>
    <w:rsid w:val="00003756"/>
    <w:rsid w:val="000C3AFE"/>
    <w:rsid w:val="001165C8"/>
    <w:rsid w:val="00143AE6"/>
    <w:rsid w:val="001F6137"/>
    <w:rsid w:val="00202180"/>
    <w:rsid w:val="002A527B"/>
    <w:rsid w:val="003444EC"/>
    <w:rsid w:val="00377551"/>
    <w:rsid w:val="00390E19"/>
    <w:rsid w:val="00435B10"/>
    <w:rsid w:val="00467115"/>
    <w:rsid w:val="00532C74"/>
    <w:rsid w:val="00597841"/>
    <w:rsid w:val="00644C38"/>
    <w:rsid w:val="00776781"/>
    <w:rsid w:val="007E50E0"/>
    <w:rsid w:val="00891A7E"/>
    <w:rsid w:val="008F6F03"/>
    <w:rsid w:val="009138C7"/>
    <w:rsid w:val="0097359F"/>
    <w:rsid w:val="00993D9C"/>
    <w:rsid w:val="009D1B21"/>
    <w:rsid w:val="009F5F97"/>
    <w:rsid w:val="00A94058"/>
    <w:rsid w:val="00AE4C69"/>
    <w:rsid w:val="00B27BC9"/>
    <w:rsid w:val="00C309C4"/>
    <w:rsid w:val="00C85EB0"/>
    <w:rsid w:val="00DF4B48"/>
    <w:rsid w:val="00E827CC"/>
    <w:rsid w:val="00EB1BED"/>
    <w:rsid w:val="00F31791"/>
    <w:rsid w:val="00FA36B4"/>
    <w:rsid w:val="00FC05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C3D5C2"/>
  <w15:chartTrackingRefBased/>
  <w15:docId w15:val="{36D5AF6C-481B-4067-B58E-C49FFE21B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lang w:val="en-US"/>
    </w:rPr>
  </w:style>
  <w:style w:type="paragraph" w:styleId="Heading1">
    <w:name w:val="heading 1"/>
    <w:basedOn w:val="Normal"/>
    <w:link w:val="Heading1Char"/>
    <w:uiPriority w:val="9"/>
    <w:qFormat/>
    <w:rsid w:val="00143AE6"/>
    <w:pPr>
      <w:keepNext/>
      <w:spacing w:before="240" w:after="120"/>
      <w:ind w:left="360" w:hanging="360"/>
      <w:outlineLvl w:val="0"/>
    </w:pPr>
    <w:rPr>
      <w:rFonts w:ascii="Arial" w:hAnsi="Arial" w:cs="Arial"/>
      <w:b/>
      <w:bCs/>
      <w:kern w:val="36"/>
      <w:sz w:val="26"/>
      <w:szCs w:val="26"/>
    </w:rPr>
  </w:style>
  <w:style w:type="paragraph" w:styleId="Heading2">
    <w:name w:val="heading 2"/>
    <w:basedOn w:val="Normal"/>
    <w:link w:val="Heading2Char"/>
    <w:uiPriority w:val="9"/>
    <w:qFormat/>
    <w:rsid w:val="00C309C4"/>
    <w:pPr>
      <w:keepNext/>
      <w:spacing w:before="240" w:after="120"/>
      <w:outlineLvl w:val="1"/>
    </w:pPr>
    <w:rPr>
      <w:rFonts w:ascii="Arial" w:hAnsi="Arial" w:cs="Arial"/>
      <w:b/>
      <w:bCs/>
    </w:rPr>
  </w:style>
  <w:style w:type="paragraph" w:styleId="Heading3">
    <w:name w:val="heading 3"/>
    <w:basedOn w:val="Normal"/>
    <w:link w:val="Heading3Char"/>
    <w:uiPriority w:val="9"/>
    <w:qFormat/>
    <w:rsid w:val="000C3AFE"/>
    <w:pPr>
      <w:keepNext/>
      <w:spacing w:before="240" w:after="120"/>
      <w:outlineLvl w:val="2"/>
    </w:pPr>
    <w:rPr>
      <w:rFonts w:ascii="Arial" w:hAnsi="Arial" w:cs="Arial"/>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locked/>
    <w:rPr>
      <w:rFonts w:ascii="Times New Roman" w:eastAsiaTheme="minorEastAsia" w:hAnsi="Times New Roman" w:cs="Times New Roman" w:hint="default"/>
      <w:sz w:val="24"/>
      <w:szCs w:val="24"/>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locked/>
    <w:rPr>
      <w:rFonts w:ascii="Times New Roman" w:eastAsiaTheme="minorEastAsia" w:hAnsi="Times New Roman" w:cs="Times New Roman" w:hint="default"/>
      <w:sz w:val="24"/>
      <w:szCs w:val="24"/>
      <w:lang w:val="en-US"/>
    </w:rPr>
  </w:style>
  <w:style w:type="paragraph" w:styleId="Title">
    <w:name w:val="Title"/>
    <w:basedOn w:val="Normal"/>
    <w:next w:val="Normal"/>
    <w:link w:val="TitleChar"/>
    <w:qFormat/>
    <w:pPr>
      <w:spacing w:after="120"/>
      <w:contextualSpacing/>
    </w:pPr>
    <w:rPr>
      <w:rFonts w:ascii="Arial" w:eastAsiaTheme="majorEastAsia" w:hAnsi="Arial" w:cstheme="majorBidi"/>
      <w:b/>
      <w:kern w:val="28"/>
      <w:sz w:val="32"/>
      <w:szCs w:val="56"/>
      <w:lang w:eastAsia="en-US"/>
    </w:rPr>
  </w:style>
  <w:style w:type="character" w:customStyle="1" w:styleId="TitleChar">
    <w:name w:val="Title Char"/>
    <w:basedOn w:val="DefaultParagraphFont"/>
    <w:link w:val="Title"/>
    <w:locked/>
    <w:rPr>
      <w:rFonts w:ascii="Arial" w:eastAsiaTheme="majorEastAsia" w:hAnsi="Arial" w:cstheme="majorBidi" w:hint="default"/>
      <w:b/>
      <w:bCs w:val="0"/>
      <w:kern w:val="28"/>
      <w:sz w:val="32"/>
      <w:szCs w:val="56"/>
      <w:lang w:val="en-US" w:eastAsia="en-US"/>
    </w:rPr>
  </w:style>
  <w:style w:type="paragraph" w:customStyle="1" w:styleId="InstNoteRed">
    <w:name w:val="Inst Note Red"/>
    <w:basedOn w:val="Normal"/>
    <w:qFormat/>
    <w:pPr>
      <w:spacing w:before="60" w:after="60"/>
    </w:pPr>
    <w:rPr>
      <w:rFonts w:ascii="Arial" w:eastAsia="Calibri" w:hAnsi="Arial"/>
      <w:color w:val="EE0000"/>
      <w:sz w:val="20"/>
      <w:szCs w:val="22"/>
      <w:lang w:eastAsia="en-US"/>
    </w:rPr>
  </w:style>
  <w:style w:type="paragraph" w:customStyle="1" w:styleId="PageHead">
    <w:name w:val="Page Head"/>
    <w:basedOn w:val="Normal"/>
    <w:qFormat/>
    <w:pPr>
      <w:pBdr>
        <w:bottom w:val="single" w:sz="18" w:space="1" w:color="auto"/>
      </w:pBdr>
      <w:tabs>
        <w:tab w:val="right" w:pos="10080"/>
      </w:tabs>
      <w:spacing w:before="60" w:after="60" w:line="276" w:lineRule="auto"/>
    </w:pPr>
    <w:rPr>
      <w:rFonts w:ascii="Arial" w:eastAsia="Calibri" w:hAnsi="Arial"/>
      <w:b/>
      <w:sz w:val="20"/>
      <w:szCs w:val="22"/>
      <w:lang w:eastAsia="en-US"/>
    </w:rPr>
  </w:style>
  <w:style w:type="character" w:customStyle="1" w:styleId="LabTitleInstVersred">
    <w:name w:val="Lab Title Inst Vers (red)"/>
    <w:uiPriority w:val="1"/>
    <w:qFormat/>
    <w:rPr>
      <w:rFonts w:ascii="Arial" w:hAnsi="Arial" w:cs="Arial" w:hint="default"/>
      <w:b/>
      <w:bCs w:val="0"/>
      <w:color w:val="EE0000"/>
      <w:sz w:val="32"/>
    </w:rPr>
  </w:style>
  <w:style w:type="paragraph" w:customStyle="1" w:styleId="AnswerLineL50">
    <w:name w:val="Answer Line L50"/>
    <w:basedOn w:val="Normal"/>
    <w:next w:val="Normal"/>
    <w:qFormat/>
    <w:rsid w:val="0097359F"/>
    <w:pPr>
      <w:spacing w:before="120" w:after="120"/>
      <w:ind w:left="720"/>
    </w:pPr>
    <w:rPr>
      <w:rFonts w:ascii="Arial" w:eastAsia="Calibri" w:hAnsi="Arial"/>
      <w:b/>
      <w:i/>
      <w:color w:val="FFFFFF" w:themeColor="background1"/>
      <w:sz w:val="20"/>
      <w:szCs w:val="22"/>
      <w:lang w:eastAsia="en-US"/>
    </w:rPr>
  </w:style>
  <w:style w:type="paragraph" w:customStyle="1" w:styleId="BodyTextL50">
    <w:name w:val="Body Text L50"/>
    <w:basedOn w:val="Normal"/>
    <w:link w:val="BodyTextL50Char"/>
    <w:qFormat/>
    <w:rsid w:val="0097359F"/>
    <w:pPr>
      <w:spacing w:before="120" w:after="120"/>
      <w:ind w:left="720"/>
    </w:pPr>
    <w:rPr>
      <w:rFonts w:ascii="Arial" w:eastAsia="Calibri" w:hAnsi="Arial"/>
      <w:sz w:val="20"/>
      <w:szCs w:val="22"/>
      <w:lang w:eastAsia="en-US"/>
    </w:rPr>
  </w:style>
  <w:style w:type="character" w:customStyle="1" w:styleId="BodyTextL50Char">
    <w:name w:val="Body Text L50 Char"/>
    <w:basedOn w:val="DefaultParagraphFont"/>
    <w:link w:val="BodyTextL50"/>
    <w:rsid w:val="0097359F"/>
    <w:rPr>
      <w:rFonts w:ascii="Arial" w:eastAsia="Calibri" w:hAnsi="Arial"/>
      <w:szCs w:val="22"/>
      <w:lang w:val="en-US" w:eastAsia="en-US"/>
    </w:rPr>
  </w:style>
  <w:style w:type="character" w:customStyle="1" w:styleId="AnswerGray">
    <w:name w:val="Answer Gray"/>
    <w:basedOn w:val="DefaultParagraphFont"/>
    <w:uiPriority w:val="1"/>
    <w:qFormat/>
    <w:rsid w:val="0097359F"/>
    <w:rPr>
      <w:rFonts w:ascii="Arial" w:hAnsi="Arial"/>
      <w:b/>
      <w:color w:val="auto"/>
      <w:sz w:val="20"/>
      <w:bdr w:val="none" w:sz="0" w:space="0" w:color="auto"/>
      <w:shd w:val="clear" w:color="auto" w:fill="D9D9D9" w:themeFill="background1" w:themeFillShade="D9"/>
    </w:rPr>
  </w:style>
  <w:style w:type="paragraph" w:customStyle="1" w:styleId="BodyTextL25">
    <w:name w:val="Body Text L25"/>
    <w:basedOn w:val="Normal"/>
    <w:link w:val="BodyTextL25Char"/>
    <w:rsid w:val="000C3AFE"/>
    <w:pPr>
      <w:spacing w:before="120" w:after="120"/>
      <w:ind w:left="360"/>
    </w:pPr>
    <w:rPr>
      <w:rFonts w:ascii="Arial" w:hAnsi="Arial" w:cs="Arial"/>
      <w:sz w:val="20"/>
      <w:szCs w:val="20"/>
    </w:rPr>
  </w:style>
  <w:style w:type="character" w:customStyle="1" w:styleId="BodyTextL25Char">
    <w:name w:val="Body Text L25 Char"/>
    <w:basedOn w:val="DefaultParagraphFont"/>
    <w:link w:val="BodyTextL25"/>
    <w:rsid w:val="000C3AFE"/>
    <w:rPr>
      <w:rFonts w:ascii="Arial" w:eastAsiaTheme="minorEastAsia" w:hAnsi="Arial" w:cs="Arial"/>
      <w:lang w:val="en-US"/>
    </w:rPr>
  </w:style>
  <w:style w:type="character" w:customStyle="1" w:styleId="Heading3Char">
    <w:name w:val="Heading 3 Char"/>
    <w:basedOn w:val="DefaultParagraphFont"/>
    <w:link w:val="Heading3"/>
    <w:uiPriority w:val="9"/>
    <w:rsid w:val="000C3AFE"/>
    <w:rPr>
      <w:rFonts w:ascii="Arial" w:eastAsiaTheme="minorEastAsia" w:hAnsi="Arial" w:cs="Arial"/>
      <w:b/>
      <w:bCs/>
      <w:sz w:val="22"/>
      <w:szCs w:val="22"/>
      <w:lang w:val="en-US"/>
    </w:rPr>
  </w:style>
  <w:style w:type="character" w:customStyle="1" w:styleId="Heading2Char">
    <w:name w:val="Heading 2 Char"/>
    <w:basedOn w:val="DefaultParagraphFont"/>
    <w:link w:val="Heading2"/>
    <w:uiPriority w:val="9"/>
    <w:rsid w:val="00C309C4"/>
    <w:rPr>
      <w:rFonts w:ascii="Arial" w:eastAsiaTheme="minorEastAsia" w:hAnsi="Arial" w:cs="Arial"/>
      <w:b/>
      <w:bCs/>
      <w:sz w:val="24"/>
      <w:szCs w:val="24"/>
      <w:lang w:val="en-US"/>
    </w:rPr>
  </w:style>
  <w:style w:type="character" w:customStyle="1" w:styleId="Heading1Char">
    <w:name w:val="Heading 1 Char"/>
    <w:basedOn w:val="DefaultParagraphFont"/>
    <w:link w:val="Heading1"/>
    <w:uiPriority w:val="9"/>
    <w:rsid w:val="00143AE6"/>
    <w:rPr>
      <w:rFonts w:ascii="Arial" w:eastAsiaTheme="minorEastAsia" w:hAnsi="Arial" w:cs="Arial"/>
      <w:b/>
      <w:bCs/>
      <w:kern w:val="36"/>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150023">
      <w:marLeft w:val="0"/>
      <w:marRight w:val="0"/>
      <w:marTop w:val="0"/>
      <w:marBottom w:val="0"/>
      <w:divBdr>
        <w:top w:val="none" w:sz="0" w:space="0" w:color="auto"/>
        <w:left w:val="none" w:sz="0" w:space="0" w:color="auto"/>
        <w:bottom w:val="none" w:sz="0" w:space="0" w:color="auto"/>
        <w:right w:val="none" w:sz="0" w:space="0" w:color="auto"/>
      </w:divBdr>
      <w:divsChild>
        <w:div w:id="1338843878">
          <w:marLeft w:val="0"/>
          <w:marRight w:val="0"/>
          <w:marTop w:val="0"/>
          <w:marBottom w:val="0"/>
          <w:divBdr>
            <w:top w:val="none" w:sz="0" w:space="0" w:color="auto"/>
            <w:left w:val="none" w:sz="0" w:space="0" w:color="auto"/>
            <w:bottom w:val="none" w:sz="0" w:space="0" w:color="auto"/>
            <w:right w:val="none" w:sz="0" w:space="0" w:color="auto"/>
          </w:divBdr>
        </w:div>
        <w:div w:id="1887141658">
          <w:marLeft w:val="0"/>
          <w:marRight w:val="0"/>
          <w:marTop w:val="0"/>
          <w:marBottom w:val="0"/>
          <w:divBdr>
            <w:top w:val="none" w:sz="0" w:space="0" w:color="auto"/>
            <w:left w:val="none" w:sz="0" w:space="0" w:color="auto"/>
            <w:bottom w:val="none" w:sz="0" w:space="0" w:color="auto"/>
            <w:right w:val="none" w:sz="0" w:space="0" w:color="auto"/>
          </w:divBdr>
        </w:div>
        <w:div w:id="1193693877">
          <w:marLeft w:val="0"/>
          <w:marRight w:val="0"/>
          <w:marTop w:val="0"/>
          <w:marBottom w:val="0"/>
          <w:divBdr>
            <w:top w:val="none" w:sz="0" w:space="0" w:color="auto"/>
            <w:left w:val="none" w:sz="0" w:space="0" w:color="auto"/>
            <w:bottom w:val="none" w:sz="0" w:space="0" w:color="auto"/>
            <w:right w:val="none" w:sz="0" w:space="0" w:color="auto"/>
          </w:divBdr>
        </w:div>
        <w:div w:id="116723761">
          <w:marLeft w:val="0"/>
          <w:marRight w:val="0"/>
          <w:marTop w:val="0"/>
          <w:marBottom w:val="0"/>
          <w:divBdr>
            <w:top w:val="none" w:sz="0" w:space="0" w:color="auto"/>
            <w:left w:val="none" w:sz="0" w:space="0" w:color="auto"/>
            <w:bottom w:val="none" w:sz="0" w:space="0" w:color="auto"/>
            <w:right w:val="none" w:sz="0" w:space="0" w:color="auto"/>
          </w:divBdr>
        </w:div>
        <w:div w:id="631516336">
          <w:marLeft w:val="0"/>
          <w:marRight w:val="0"/>
          <w:marTop w:val="0"/>
          <w:marBottom w:val="0"/>
          <w:divBdr>
            <w:top w:val="none" w:sz="0" w:space="0" w:color="auto"/>
            <w:left w:val="none" w:sz="0" w:space="0" w:color="auto"/>
            <w:bottom w:val="none" w:sz="0" w:space="0" w:color="auto"/>
            <w:right w:val="none" w:sz="0" w:space="0" w:color="auto"/>
          </w:divBdr>
        </w:div>
        <w:div w:id="2088457119">
          <w:marLeft w:val="0"/>
          <w:marRight w:val="0"/>
          <w:marTop w:val="0"/>
          <w:marBottom w:val="0"/>
          <w:divBdr>
            <w:top w:val="none" w:sz="0" w:space="0" w:color="auto"/>
            <w:left w:val="none" w:sz="0" w:space="0" w:color="auto"/>
            <w:bottom w:val="none" w:sz="0" w:space="0" w:color="auto"/>
            <w:right w:val="none" w:sz="0" w:space="0" w:color="auto"/>
          </w:divBdr>
        </w:div>
        <w:div w:id="336424573">
          <w:marLeft w:val="0"/>
          <w:marRight w:val="0"/>
          <w:marTop w:val="0"/>
          <w:marBottom w:val="0"/>
          <w:divBdr>
            <w:top w:val="none" w:sz="0" w:space="0" w:color="auto"/>
            <w:left w:val="none" w:sz="0" w:space="0" w:color="auto"/>
            <w:bottom w:val="none" w:sz="0" w:space="0" w:color="auto"/>
            <w:right w:val="none" w:sz="0" w:space="0" w:color="auto"/>
          </w:divBdr>
        </w:div>
        <w:div w:id="1440299863">
          <w:marLeft w:val="0"/>
          <w:marRight w:val="0"/>
          <w:marTop w:val="0"/>
          <w:marBottom w:val="0"/>
          <w:divBdr>
            <w:top w:val="none" w:sz="0" w:space="0" w:color="auto"/>
            <w:left w:val="none" w:sz="0" w:space="0" w:color="auto"/>
            <w:bottom w:val="none" w:sz="0" w:space="0" w:color="auto"/>
            <w:right w:val="none" w:sz="0" w:space="0" w:color="auto"/>
          </w:divBdr>
        </w:div>
        <w:div w:id="115101960">
          <w:marLeft w:val="0"/>
          <w:marRight w:val="0"/>
          <w:marTop w:val="0"/>
          <w:marBottom w:val="0"/>
          <w:divBdr>
            <w:top w:val="none" w:sz="0" w:space="0" w:color="auto"/>
            <w:left w:val="none" w:sz="0" w:space="0" w:color="auto"/>
            <w:bottom w:val="none" w:sz="0" w:space="0" w:color="auto"/>
            <w:right w:val="none" w:sz="0" w:space="0" w:color="auto"/>
          </w:divBdr>
        </w:div>
        <w:div w:id="1391927555">
          <w:marLeft w:val="0"/>
          <w:marRight w:val="0"/>
          <w:marTop w:val="0"/>
          <w:marBottom w:val="0"/>
          <w:divBdr>
            <w:top w:val="none" w:sz="0" w:space="0" w:color="auto"/>
            <w:left w:val="none" w:sz="0" w:space="0" w:color="auto"/>
            <w:bottom w:val="none" w:sz="0" w:space="0" w:color="auto"/>
            <w:right w:val="none" w:sz="0" w:space="0" w:color="auto"/>
          </w:divBdr>
        </w:div>
        <w:div w:id="341859967">
          <w:marLeft w:val="0"/>
          <w:marRight w:val="0"/>
          <w:marTop w:val="0"/>
          <w:marBottom w:val="0"/>
          <w:divBdr>
            <w:top w:val="none" w:sz="0" w:space="0" w:color="auto"/>
            <w:left w:val="none" w:sz="0" w:space="0" w:color="auto"/>
            <w:bottom w:val="none" w:sz="0" w:space="0" w:color="auto"/>
            <w:right w:val="none" w:sz="0" w:space="0" w:color="auto"/>
          </w:divBdr>
        </w:div>
        <w:div w:id="1195383513">
          <w:marLeft w:val="0"/>
          <w:marRight w:val="0"/>
          <w:marTop w:val="0"/>
          <w:marBottom w:val="0"/>
          <w:divBdr>
            <w:top w:val="none" w:sz="0" w:space="0" w:color="auto"/>
            <w:left w:val="none" w:sz="0" w:space="0" w:color="auto"/>
            <w:bottom w:val="none" w:sz="0" w:space="0" w:color="auto"/>
            <w:right w:val="none" w:sz="0" w:space="0" w:color="auto"/>
          </w:divBdr>
        </w:div>
        <w:div w:id="301428602">
          <w:marLeft w:val="0"/>
          <w:marRight w:val="0"/>
          <w:marTop w:val="0"/>
          <w:marBottom w:val="0"/>
          <w:divBdr>
            <w:top w:val="none" w:sz="0" w:space="0" w:color="auto"/>
            <w:left w:val="none" w:sz="0" w:space="0" w:color="auto"/>
            <w:bottom w:val="none" w:sz="0" w:space="0" w:color="auto"/>
            <w:right w:val="none" w:sz="0" w:space="0" w:color="auto"/>
          </w:divBdr>
        </w:div>
        <w:div w:id="999694506">
          <w:marLeft w:val="0"/>
          <w:marRight w:val="0"/>
          <w:marTop w:val="0"/>
          <w:marBottom w:val="0"/>
          <w:divBdr>
            <w:top w:val="none" w:sz="0" w:space="0" w:color="auto"/>
            <w:left w:val="none" w:sz="0" w:space="0" w:color="auto"/>
            <w:bottom w:val="none" w:sz="0" w:space="0" w:color="auto"/>
            <w:right w:val="none" w:sz="0" w:space="0" w:color="auto"/>
          </w:divBdr>
        </w:div>
        <w:div w:id="415901965">
          <w:marLeft w:val="0"/>
          <w:marRight w:val="0"/>
          <w:marTop w:val="0"/>
          <w:marBottom w:val="0"/>
          <w:divBdr>
            <w:top w:val="none" w:sz="0" w:space="0" w:color="auto"/>
            <w:left w:val="none" w:sz="0" w:space="0" w:color="auto"/>
            <w:bottom w:val="none" w:sz="0" w:space="0" w:color="auto"/>
            <w:right w:val="none" w:sz="0" w:space="0" w:color="auto"/>
          </w:divBdr>
        </w:div>
        <w:div w:id="1960650146">
          <w:marLeft w:val="0"/>
          <w:marRight w:val="0"/>
          <w:marTop w:val="0"/>
          <w:marBottom w:val="0"/>
          <w:divBdr>
            <w:top w:val="none" w:sz="0" w:space="0" w:color="auto"/>
            <w:left w:val="none" w:sz="0" w:space="0" w:color="auto"/>
            <w:bottom w:val="none" w:sz="0" w:space="0" w:color="auto"/>
            <w:right w:val="none" w:sz="0" w:space="0" w:color="auto"/>
          </w:divBdr>
        </w:div>
        <w:div w:id="958217668">
          <w:marLeft w:val="0"/>
          <w:marRight w:val="0"/>
          <w:marTop w:val="0"/>
          <w:marBottom w:val="0"/>
          <w:divBdr>
            <w:top w:val="none" w:sz="0" w:space="0" w:color="auto"/>
            <w:left w:val="none" w:sz="0" w:space="0" w:color="auto"/>
            <w:bottom w:val="none" w:sz="0" w:space="0" w:color="auto"/>
            <w:right w:val="none" w:sz="0" w:space="0" w:color="auto"/>
          </w:divBdr>
        </w:div>
        <w:div w:id="386221775">
          <w:marLeft w:val="0"/>
          <w:marRight w:val="0"/>
          <w:marTop w:val="0"/>
          <w:marBottom w:val="0"/>
          <w:divBdr>
            <w:top w:val="none" w:sz="0" w:space="0" w:color="auto"/>
            <w:left w:val="none" w:sz="0" w:space="0" w:color="auto"/>
            <w:bottom w:val="none" w:sz="0" w:space="0" w:color="auto"/>
            <w:right w:val="none" w:sz="0" w:space="0" w:color="auto"/>
          </w:divBdr>
        </w:div>
        <w:div w:id="508060461">
          <w:marLeft w:val="0"/>
          <w:marRight w:val="0"/>
          <w:marTop w:val="0"/>
          <w:marBottom w:val="0"/>
          <w:divBdr>
            <w:top w:val="none" w:sz="0" w:space="0" w:color="auto"/>
            <w:left w:val="none" w:sz="0" w:space="0" w:color="auto"/>
            <w:bottom w:val="none" w:sz="0" w:space="0" w:color="auto"/>
            <w:right w:val="none" w:sz="0" w:space="0" w:color="auto"/>
          </w:divBdr>
        </w:div>
        <w:div w:id="1702585406">
          <w:marLeft w:val="0"/>
          <w:marRight w:val="0"/>
          <w:marTop w:val="0"/>
          <w:marBottom w:val="0"/>
          <w:divBdr>
            <w:top w:val="none" w:sz="0" w:space="0" w:color="auto"/>
            <w:left w:val="none" w:sz="0" w:space="0" w:color="auto"/>
            <w:bottom w:val="none" w:sz="0" w:space="0" w:color="auto"/>
            <w:right w:val="none" w:sz="0" w:space="0" w:color="auto"/>
          </w:divBdr>
        </w:div>
        <w:div w:id="836379376">
          <w:marLeft w:val="0"/>
          <w:marRight w:val="0"/>
          <w:marTop w:val="0"/>
          <w:marBottom w:val="0"/>
          <w:divBdr>
            <w:top w:val="none" w:sz="0" w:space="0" w:color="auto"/>
            <w:left w:val="none" w:sz="0" w:space="0" w:color="auto"/>
            <w:bottom w:val="none" w:sz="0" w:space="0" w:color="auto"/>
            <w:right w:val="none" w:sz="0" w:space="0" w:color="auto"/>
          </w:divBdr>
        </w:div>
        <w:div w:id="1944340765">
          <w:marLeft w:val="0"/>
          <w:marRight w:val="0"/>
          <w:marTop w:val="0"/>
          <w:marBottom w:val="0"/>
          <w:divBdr>
            <w:top w:val="none" w:sz="0" w:space="0" w:color="auto"/>
            <w:left w:val="none" w:sz="0" w:space="0" w:color="auto"/>
            <w:bottom w:val="none" w:sz="0" w:space="0" w:color="auto"/>
            <w:right w:val="none" w:sz="0" w:space="0" w:color="auto"/>
          </w:divBdr>
        </w:div>
        <w:div w:id="151066064">
          <w:marLeft w:val="0"/>
          <w:marRight w:val="0"/>
          <w:marTop w:val="0"/>
          <w:marBottom w:val="0"/>
          <w:divBdr>
            <w:top w:val="none" w:sz="0" w:space="0" w:color="auto"/>
            <w:left w:val="none" w:sz="0" w:space="0" w:color="auto"/>
            <w:bottom w:val="none" w:sz="0" w:space="0" w:color="auto"/>
            <w:right w:val="none" w:sz="0" w:space="0" w:color="auto"/>
          </w:divBdr>
        </w:div>
        <w:div w:id="1778022989">
          <w:marLeft w:val="0"/>
          <w:marRight w:val="0"/>
          <w:marTop w:val="0"/>
          <w:marBottom w:val="0"/>
          <w:divBdr>
            <w:top w:val="none" w:sz="0" w:space="0" w:color="auto"/>
            <w:left w:val="none" w:sz="0" w:space="0" w:color="auto"/>
            <w:bottom w:val="none" w:sz="0" w:space="0" w:color="auto"/>
            <w:right w:val="none" w:sz="0" w:space="0" w:color="auto"/>
          </w:divBdr>
        </w:div>
        <w:div w:id="236787144">
          <w:marLeft w:val="0"/>
          <w:marRight w:val="0"/>
          <w:marTop w:val="0"/>
          <w:marBottom w:val="0"/>
          <w:divBdr>
            <w:top w:val="none" w:sz="0" w:space="0" w:color="auto"/>
            <w:left w:val="none" w:sz="0" w:space="0" w:color="auto"/>
            <w:bottom w:val="none" w:sz="0" w:space="0" w:color="auto"/>
            <w:right w:val="none" w:sz="0" w:space="0" w:color="auto"/>
          </w:divBdr>
        </w:div>
        <w:div w:id="695159587">
          <w:marLeft w:val="0"/>
          <w:marRight w:val="0"/>
          <w:marTop w:val="0"/>
          <w:marBottom w:val="0"/>
          <w:divBdr>
            <w:top w:val="none" w:sz="0" w:space="0" w:color="auto"/>
            <w:left w:val="none" w:sz="0" w:space="0" w:color="auto"/>
            <w:bottom w:val="none" w:sz="0" w:space="0" w:color="auto"/>
            <w:right w:val="none" w:sz="0" w:space="0" w:color="auto"/>
          </w:divBdr>
        </w:div>
        <w:div w:id="496848123">
          <w:marLeft w:val="0"/>
          <w:marRight w:val="0"/>
          <w:marTop w:val="0"/>
          <w:marBottom w:val="0"/>
          <w:divBdr>
            <w:top w:val="none" w:sz="0" w:space="0" w:color="auto"/>
            <w:left w:val="none" w:sz="0" w:space="0" w:color="auto"/>
            <w:bottom w:val="none" w:sz="0" w:space="0" w:color="auto"/>
            <w:right w:val="none" w:sz="0" w:space="0" w:color="auto"/>
          </w:divBdr>
        </w:div>
        <w:div w:id="1414934090">
          <w:marLeft w:val="0"/>
          <w:marRight w:val="0"/>
          <w:marTop w:val="0"/>
          <w:marBottom w:val="0"/>
          <w:divBdr>
            <w:top w:val="none" w:sz="0" w:space="0" w:color="auto"/>
            <w:left w:val="none" w:sz="0" w:space="0" w:color="auto"/>
            <w:bottom w:val="none" w:sz="0" w:space="0" w:color="auto"/>
            <w:right w:val="none" w:sz="0" w:space="0" w:color="auto"/>
          </w:divBdr>
        </w:div>
        <w:div w:id="1346328355">
          <w:marLeft w:val="0"/>
          <w:marRight w:val="0"/>
          <w:marTop w:val="0"/>
          <w:marBottom w:val="0"/>
          <w:divBdr>
            <w:top w:val="none" w:sz="0" w:space="0" w:color="auto"/>
            <w:left w:val="none" w:sz="0" w:space="0" w:color="auto"/>
            <w:bottom w:val="none" w:sz="0" w:space="0" w:color="auto"/>
            <w:right w:val="none" w:sz="0" w:space="0" w:color="auto"/>
          </w:divBdr>
        </w:div>
        <w:div w:id="1804538104">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417019547">
          <w:marLeft w:val="0"/>
          <w:marRight w:val="0"/>
          <w:marTop w:val="0"/>
          <w:marBottom w:val="0"/>
          <w:divBdr>
            <w:top w:val="none" w:sz="0" w:space="0" w:color="auto"/>
            <w:left w:val="none" w:sz="0" w:space="0" w:color="auto"/>
            <w:bottom w:val="none" w:sz="0" w:space="0" w:color="auto"/>
            <w:right w:val="none" w:sz="0" w:space="0" w:color="auto"/>
          </w:divBdr>
        </w:div>
        <w:div w:id="1188563229">
          <w:marLeft w:val="0"/>
          <w:marRight w:val="0"/>
          <w:marTop w:val="0"/>
          <w:marBottom w:val="0"/>
          <w:divBdr>
            <w:top w:val="none" w:sz="0" w:space="0" w:color="auto"/>
            <w:left w:val="none" w:sz="0" w:space="0" w:color="auto"/>
            <w:bottom w:val="none" w:sz="0" w:space="0" w:color="auto"/>
            <w:right w:val="none" w:sz="0" w:space="0" w:color="auto"/>
          </w:divBdr>
        </w:div>
        <w:div w:id="402410103">
          <w:marLeft w:val="0"/>
          <w:marRight w:val="0"/>
          <w:marTop w:val="0"/>
          <w:marBottom w:val="0"/>
          <w:divBdr>
            <w:top w:val="none" w:sz="0" w:space="0" w:color="auto"/>
            <w:left w:val="none" w:sz="0" w:space="0" w:color="auto"/>
            <w:bottom w:val="none" w:sz="0" w:space="0" w:color="auto"/>
            <w:right w:val="none" w:sz="0" w:space="0" w:color="auto"/>
          </w:divBdr>
        </w:div>
        <w:div w:id="1307006687">
          <w:marLeft w:val="0"/>
          <w:marRight w:val="0"/>
          <w:marTop w:val="0"/>
          <w:marBottom w:val="0"/>
          <w:divBdr>
            <w:top w:val="none" w:sz="0" w:space="0" w:color="auto"/>
            <w:left w:val="none" w:sz="0" w:space="0" w:color="auto"/>
            <w:bottom w:val="none" w:sz="0" w:space="0" w:color="auto"/>
            <w:right w:val="none" w:sz="0" w:space="0" w:color="auto"/>
          </w:divBdr>
        </w:div>
        <w:div w:id="1411078011">
          <w:marLeft w:val="0"/>
          <w:marRight w:val="0"/>
          <w:marTop w:val="0"/>
          <w:marBottom w:val="0"/>
          <w:divBdr>
            <w:top w:val="none" w:sz="0" w:space="0" w:color="auto"/>
            <w:left w:val="none" w:sz="0" w:space="0" w:color="auto"/>
            <w:bottom w:val="none" w:sz="0" w:space="0" w:color="auto"/>
            <w:right w:val="none" w:sz="0" w:space="0" w:color="auto"/>
          </w:divBdr>
        </w:div>
        <w:div w:id="820654085">
          <w:marLeft w:val="0"/>
          <w:marRight w:val="0"/>
          <w:marTop w:val="0"/>
          <w:marBottom w:val="0"/>
          <w:divBdr>
            <w:top w:val="none" w:sz="0" w:space="0" w:color="auto"/>
            <w:left w:val="none" w:sz="0" w:space="0" w:color="auto"/>
            <w:bottom w:val="none" w:sz="0" w:space="0" w:color="auto"/>
            <w:right w:val="none" w:sz="0" w:space="0" w:color="auto"/>
          </w:divBdr>
        </w:div>
        <w:div w:id="1376000398">
          <w:marLeft w:val="0"/>
          <w:marRight w:val="0"/>
          <w:marTop w:val="0"/>
          <w:marBottom w:val="0"/>
          <w:divBdr>
            <w:top w:val="none" w:sz="0" w:space="0" w:color="auto"/>
            <w:left w:val="none" w:sz="0" w:space="0" w:color="auto"/>
            <w:bottom w:val="none" w:sz="0" w:space="0" w:color="auto"/>
            <w:right w:val="none" w:sz="0" w:space="0" w:color="auto"/>
          </w:divBdr>
        </w:div>
        <w:div w:id="531112535">
          <w:marLeft w:val="0"/>
          <w:marRight w:val="0"/>
          <w:marTop w:val="0"/>
          <w:marBottom w:val="0"/>
          <w:divBdr>
            <w:top w:val="none" w:sz="0" w:space="0" w:color="auto"/>
            <w:left w:val="none" w:sz="0" w:space="0" w:color="auto"/>
            <w:bottom w:val="none" w:sz="0" w:space="0" w:color="auto"/>
            <w:right w:val="none" w:sz="0" w:space="0" w:color="auto"/>
          </w:divBdr>
          <w:divsChild>
            <w:div w:id="1813674602">
              <w:marLeft w:val="0"/>
              <w:marRight w:val="0"/>
              <w:marTop w:val="0"/>
              <w:marBottom w:val="0"/>
              <w:divBdr>
                <w:top w:val="none" w:sz="0" w:space="0" w:color="auto"/>
                <w:left w:val="none" w:sz="0" w:space="0" w:color="auto"/>
                <w:bottom w:val="none" w:sz="0" w:space="0" w:color="auto"/>
                <w:right w:val="none" w:sz="0" w:space="0" w:color="auto"/>
              </w:divBdr>
            </w:div>
            <w:div w:id="1538274014">
              <w:marLeft w:val="0"/>
              <w:marRight w:val="0"/>
              <w:marTop w:val="0"/>
              <w:marBottom w:val="0"/>
              <w:divBdr>
                <w:top w:val="none" w:sz="0" w:space="0" w:color="auto"/>
                <w:left w:val="none" w:sz="0" w:space="0" w:color="auto"/>
                <w:bottom w:val="none" w:sz="0" w:space="0" w:color="auto"/>
                <w:right w:val="none" w:sz="0" w:space="0" w:color="auto"/>
              </w:divBdr>
            </w:div>
            <w:div w:id="39550451">
              <w:marLeft w:val="0"/>
              <w:marRight w:val="0"/>
              <w:marTop w:val="0"/>
              <w:marBottom w:val="0"/>
              <w:divBdr>
                <w:top w:val="none" w:sz="0" w:space="0" w:color="auto"/>
                <w:left w:val="none" w:sz="0" w:space="0" w:color="auto"/>
                <w:bottom w:val="none" w:sz="0" w:space="0" w:color="auto"/>
                <w:right w:val="none" w:sz="0" w:space="0" w:color="auto"/>
              </w:divBdr>
            </w:div>
            <w:div w:id="87239739">
              <w:marLeft w:val="0"/>
              <w:marRight w:val="0"/>
              <w:marTop w:val="0"/>
              <w:marBottom w:val="0"/>
              <w:divBdr>
                <w:top w:val="none" w:sz="0" w:space="0" w:color="auto"/>
                <w:left w:val="none" w:sz="0" w:space="0" w:color="auto"/>
                <w:bottom w:val="none" w:sz="0" w:space="0" w:color="auto"/>
                <w:right w:val="none" w:sz="0" w:space="0" w:color="auto"/>
              </w:divBdr>
            </w:div>
            <w:div w:id="1777211992">
              <w:marLeft w:val="0"/>
              <w:marRight w:val="0"/>
              <w:marTop w:val="0"/>
              <w:marBottom w:val="0"/>
              <w:divBdr>
                <w:top w:val="none" w:sz="0" w:space="0" w:color="auto"/>
                <w:left w:val="none" w:sz="0" w:space="0" w:color="auto"/>
                <w:bottom w:val="none" w:sz="0" w:space="0" w:color="auto"/>
                <w:right w:val="none" w:sz="0" w:space="0" w:color="auto"/>
              </w:divBdr>
            </w:div>
            <w:div w:id="603147456">
              <w:marLeft w:val="0"/>
              <w:marRight w:val="0"/>
              <w:marTop w:val="0"/>
              <w:marBottom w:val="0"/>
              <w:divBdr>
                <w:top w:val="none" w:sz="0" w:space="0" w:color="auto"/>
                <w:left w:val="none" w:sz="0" w:space="0" w:color="auto"/>
                <w:bottom w:val="none" w:sz="0" w:space="0" w:color="auto"/>
                <w:right w:val="none" w:sz="0" w:space="0" w:color="auto"/>
              </w:divBdr>
            </w:div>
            <w:div w:id="227502413">
              <w:marLeft w:val="0"/>
              <w:marRight w:val="0"/>
              <w:marTop w:val="0"/>
              <w:marBottom w:val="0"/>
              <w:divBdr>
                <w:top w:val="none" w:sz="0" w:space="0" w:color="auto"/>
                <w:left w:val="none" w:sz="0" w:space="0" w:color="auto"/>
                <w:bottom w:val="none" w:sz="0" w:space="0" w:color="auto"/>
                <w:right w:val="none" w:sz="0" w:space="0" w:color="auto"/>
              </w:divBdr>
            </w:div>
            <w:div w:id="1370450203">
              <w:marLeft w:val="0"/>
              <w:marRight w:val="0"/>
              <w:marTop w:val="0"/>
              <w:marBottom w:val="0"/>
              <w:divBdr>
                <w:top w:val="none" w:sz="0" w:space="0" w:color="auto"/>
                <w:left w:val="none" w:sz="0" w:space="0" w:color="auto"/>
                <w:bottom w:val="none" w:sz="0" w:space="0" w:color="auto"/>
                <w:right w:val="none" w:sz="0" w:space="0" w:color="auto"/>
              </w:divBdr>
            </w:div>
            <w:div w:id="1777675203">
              <w:marLeft w:val="0"/>
              <w:marRight w:val="0"/>
              <w:marTop w:val="0"/>
              <w:marBottom w:val="0"/>
              <w:divBdr>
                <w:top w:val="none" w:sz="0" w:space="0" w:color="auto"/>
                <w:left w:val="none" w:sz="0" w:space="0" w:color="auto"/>
                <w:bottom w:val="none" w:sz="0" w:space="0" w:color="auto"/>
                <w:right w:val="none" w:sz="0" w:space="0" w:color="auto"/>
              </w:divBdr>
            </w:div>
            <w:div w:id="1813330096">
              <w:marLeft w:val="0"/>
              <w:marRight w:val="0"/>
              <w:marTop w:val="0"/>
              <w:marBottom w:val="0"/>
              <w:divBdr>
                <w:top w:val="none" w:sz="0" w:space="0" w:color="auto"/>
                <w:left w:val="none" w:sz="0" w:space="0" w:color="auto"/>
                <w:bottom w:val="none" w:sz="0" w:space="0" w:color="auto"/>
                <w:right w:val="none" w:sz="0" w:space="0" w:color="auto"/>
              </w:divBdr>
            </w:div>
            <w:div w:id="1037005445">
              <w:marLeft w:val="0"/>
              <w:marRight w:val="0"/>
              <w:marTop w:val="0"/>
              <w:marBottom w:val="0"/>
              <w:divBdr>
                <w:top w:val="none" w:sz="0" w:space="0" w:color="auto"/>
                <w:left w:val="none" w:sz="0" w:space="0" w:color="auto"/>
                <w:bottom w:val="none" w:sz="0" w:space="0" w:color="auto"/>
                <w:right w:val="none" w:sz="0" w:space="0" w:color="auto"/>
              </w:divBdr>
            </w:div>
            <w:div w:id="336807519">
              <w:marLeft w:val="0"/>
              <w:marRight w:val="0"/>
              <w:marTop w:val="0"/>
              <w:marBottom w:val="0"/>
              <w:divBdr>
                <w:top w:val="none" w:sz="0" w:space="0" w:color="auto"/>
                <w:left w:val="none" w:sz="0" w:space="0" w:color="auto"/>
                <w:bottom w:val="none" w:sz="0" w:space="0" w:color="auto"/>
                <w:right w:val="none" w:sz="0" w:space="0" w:color="auto"/>
              </w:divBdr>
            </w:div>
            <w:div w:id="977681559">
              <w:marLeft w:val="0"/>
              <w:marRight w:val="0"/>
              <w:marTop w:val="0"/>
              <w:marBottom w:val="0"/>
              <w:divBdr>
                <w:top w:val="none" w:sz="0" w:space="0" w:color="auto"/>
                <w:left w:val="none" w:sz="0" w:space="0" w:color="auto"/>
                <w:bottom w:val="none" w:sz="0" w:space="0" w:color="auto"/>
                <w:right w:val="none" w:sz="0" w:space="0" w:color="auto"/>
              </w:divBdr>
            </w:div>
            <w:div w:id="1990207969">
              <w:marLeft w:val="0"/>
              <w:marRight w:val="0"/>
              <w:marTop w:val="0"/>
              <w:marBottom w:val="0"/>
              <w:divBdr>
                <w:top w:val="none" w:sz="0" w:space="0" w:color="auto"/>
                <w:left w:val="none" w:sz="0" w:space="0" w:color="auto"/>
                <w:bottom w:val="none" w:sz="0" w:space="0" w:color="auto"/>
                <w:right w:val="none" w:sz="0" w:space="0" w:color="auto"/>
              </w:divBdr>
            </w:div>
            <w:div w:id="504824817">
              <w:marLeft w:val="0"/>
              <w:marRight w:val="0"/>
              <w:marTop w:val="0"/>
              <w:marBottom w:val="0"/>
              <w:divBdr>
                <w:top w:val="none" w:sz="0" w:space="0" w:color="auto"/>
                <w:left w:val="none" w:sz="0" w:space="0" w:color="auto"/>
                <w:bottom w:val="none" w:sz="0" w:space="0" w:color="auto"/>
                <w:right w:val="none" w:sz="0" w:space="0" w:color="auto"/>
              </w:divBdr>
            </w:div>
            <w:div w:id="815605000">
              <w:marLeft w:val="0"/>
              <w:marRight w:val="0"/>
              <w:marTop w:val="0"/>
              <w:marBottom w:val="0"/>
              <w:divBdr>
                <w:top w:val="none" w:sz="0" w:space="0" w:color="auto"/>
                <w:left w:val="none" w:sz="0" w:space="0" w:color="auto"/>
                <w:bottom w:val="none" w:sz="0" w:space="0" w:color="auto"/>
                <w:right w:val="none" w:sz="0" w:space="0" w:color="auto"/>
              </w:divBdr>
            </w:div>
            <w:div w:id="947664434">
              <w:marLeft w:val="0"/>
              <w:marRight w:val="0"/>
              <w:marTop w:val="0"/>
              <w:marBottom w:val="0"/>
              <w:divBdr>
                <w:top w:val="none" w:sz="0" w:space="0" w:color="auto"/>
                <w:left w:val="none" w:sz="0" w:space="0" w:color="auto"/>
                <w:bottom w:val="none" w:sz="0" w:space="0" w:color="auto"/>
                <w:right w:val="none" w:sz="0" w:space="0" w:color="auto"/>
              </w:divBdr>
            </w:div>
            <w:div w:id="934752838">
              <w:marLeft w:val="0"/>
              <w:marRight w:val="0"/>
              <w:marTop w:val="0"/>
              <w:marBottom w:val="0"/>
              <w:divBdr>
                <w:top w:val="none" w:sz="0" w:space="0" w:color="auto"/>
                <w:left w:val="none" w:sz="0" w:space="0" w:color="auto"/>
                <w:bottom w:val="none" w:sz="0" w:space="0" w:color="auto"/>
                <w:right w:val="none" w:sz="0" w:space="0" w:color="auto"/>
              </w:divBdr>
            </w:div>
            <w:div w:id="978608114">
              <w:marLeft w:val="0"/>
              <w:marRight w:val="0"/>
              <w:marTop w:val="0"/>
              <w:marBottom w:val="0"/>
              <w:divBdr>
                <w:top w:val="none" w:sz="0" w:space="0" w:color="auto"/>
                <w:left w:val="none" w:sz="0" w:space="0" w:color="auto"/>
                <w:bottom w:val="none" w:sz="0" w:space="0" w:color="auto"/>
                <w:right w:val="none" w:sz="0" w:space="0" w:color="auto"/>
              </w:divBdr>
            </w:div>
            <w:div w:id="1957784888">
              <w:marLeft w:val="0"/>
              <w:marRight w:val="0"/>
              <w:marTop w:val="0"/>
              <w:marBottom w:val="0"/>
              <w:divBdr>
                <w:top w:val="none" w:sz="0" w:space="0" w:color="auto"/>
                <w:left w:val="none" w:sz="0" w:space="0" w:color="auto"/>
                <w:bottom w:val="none" w:sz="0" w:space="0" w:color="auto"/>
                <w:right w:val="none" w:sz="0" w:space="0" w:color="auto"/>
              </w:divBdr>
            </w:div>
            <w:div w:id="504252704">
              <w:marLeft w:val="0"/>
              <w:marRight w:val="0"/>
              <w:marTop w:val="0"/>
              <w:marBottom w:val="0"/>
              <w:divBdr>
                <w:top w:val="none" w:sz="0" w:space="0" w:color="auto"/>
                <w:left w:val="none" w:sz="0" w:space="0" w:color="auto"/>
                <w:bottom w:val="none" w:sz="0" w:space="0" w:color="auto"/>
                <w:right w:val="none" w:sz="0" w:space="0" w:color="auto"/>
              </w:divBdr>
            </w:div>
            <w:div w:id="1826972696">
              <w:marLeft w:val="0"/>
              <w:marRight w:val="0"/>
              <w:marTop w:val="0"/>
              <w:marBottom w:val="0"/>
              <w:divBdr>
                <w:top w:val="none" w:sz="0" w:space="0" w:color="auto"/>
                <w:left w:val="none" w:sz="0" w:space="0" w:color="auto"/>
                <w:bottom w:val="none" w:sz="0" w:space="0" w:color="auto"/>
                <w:right w:val="none" w:sz="0" w:space="0" w:color="auto"/>
              </w:divBdr>
            </w:div>
            <w:div w:id="152571882">
              <w:marLeft w:val="0"/>
              <w:marRight w:val="0"/>
              <w:marTop w:val="0"/>
              <w:marBottom w:val="0"/>
              <w:divBdr>
                <w:top w:val="none" w:sz="0" w:space="0" w:color="auto"/>
                <w:left w:val="none" w:sz="0" w:space="0" w:color="auto"/>
                <w:bottom w:val="none" w:sz="0" w:space="0" w:color="auto"/>
                <w:right w:val="none" w:sz="0" w:space="0" w:color="auto"/>
              </w:divBdr>
            </w:div>
            <w:div w:id="333918695">
              <w:marLeft w:val="0"/>
              <w:marRight w:val="0"/>
              <w:marTop w:val="0"/>
              <w:marBottom w:val="0"/>
              <w:divBdr>
                <w:top w:val="none" w:sz="0" w:space="0" w:color="auto"/>
                <w:left w:val="none" w:sz="0" w:space="0" w:color="auto"/>
                <w:bottom w:val="none" w:sz="0" w:space="0" w:color="auto"/>
                <w:right w:val="none" w:sz="0" w:space="0" w:color="auto"/>
              </w:divBdr>
            </w:div>
            <w:div w:id="260112444">
              <w:marLeft w:val="0"/>
              <w:marRight w:val="0"/>
              <w:marTop w:val="0"/>
              <w:marBottom w:val="0"/>
              <w:divBdr>
                <w:top w:val="none" w:sz="0" w:space="0" w:color="auto"/>
                <w:left w:val="none" w:sz="0" w:space="0" w:color="auto"/>
                <w:bottom w:val="none" w:sz="0" w:space="0" w:color="auto"/>
                <w:right w:val="none" w:sz="0" w:space="0" w:color="auto"/>
              </w:divBdr>
            </w:div>
            <w:div w:id="345524018">
              <w:marLeft w:val="0"/>
              <w:marRight w:val="0"/>
              <w:marTop w:val="0"/>
              <w:marBottom w:val="0"/>
              <w:divBdr>
                <w:top w:val="none" w:sz="0" w:space="0" w:color="auto"/>
                <w:left w:val="none" w:sz="0" w:space="0" w:color="auto"/>
                <w:bottom w:val="none" w:sz="0" w:space="0" w:color="auto"/>
                <w:right w:val="none" w:sz="0" w:space="0" w:color="auto"/>
              </w:divBdr>
            </w:div>
            <w:div w:id="1836022625">
              <w:marLeft w:val="0"/>
              <w:marRight w:val="0"/>
              <w:marTop w:val="0"/>
              <w:marBottom w:val="0"/>
              <w:divBdr>
                <w:top w:val="none" w:sz="0" w:space="0" w:color="auto"/>
                <w:left w:val="none" w:sz="0" w:space="0" w:color="auto"/>
                <w:bottom w:val="none" w:sz="0" w:space="0" w:color="auto"/>
                <w:right w:val="none" w:sz="0" w:space="0" w:color="auto"/>
              </w:divBdr>
            </w:div>
            <w:div w:id="1481263111">
              <w:marLeft w:val="0"/>
              <w:marRight w:val="0"/>
              <w:marTop w:val="0"/>
              <w:marBottom w:val="0"/>
              <w:divBdr>
                <w:top w:val="none" w:sz="0" w:space="0" w:color="auto"/>
                <w:left w:val="none" w:sz="0" w:space="0" w:color="auto"/>
                <w:bottom w:val="none" w:sz="0" w:space="0" w:color="auto"/>
                <w:right w:val="none" w:sz="0" w:space="0" w:color="auto"/>
              </w:divBdr>
            </w:div>
            <w:div w:id="1486699569">
              <w:marLeft w:val="0"/>
              <w:marRight w:val="0"/>
              <w:marTop w:val="0"/>
              <w:marBottom w:val="0"/>
              <w:divBdr>
                <w:top w:val="none" w:sz="0" w:space="0" w:color="auto"/>
                <w:left w:val="none" w:sz="0" w:space="0" w:color="auto"/>
                <w:bottom w:val="none" w:sz="0" w:space="0" w:color="auto"/>
                <w:right w:val="none" w:sz="0" w:space="0" w:color="auto"/>
              </w:divBdr>
            </w:div>
            <w:div w:id="1138261871">
              <w:marLeft w:val="0"/>
              <w:marRight w:val="0"/>
              <w:marTop w:val="0"/>
              <w:marBottom w:val="0"/>
              <w:divBdr>
                <w:top w:val="none" w:sz="0" w:space="0" w:color="auto"/>
                <w:left w:val="none" w:sz="0" w:space="0" w:color="auto"/>
                <w:bottom w:val="none" w:sz="0" w:space="0" w:color="auto"/>
                <w:right w:val="none" w:sz="0" w:space="0" w:color="auto"/>
              </w:divBdr>
            </w:div>
            <w:div w:id="2134977631">
              <w:marLeft w:val="0"/>
              <w:marRight w:val="0"/>
              <w:marTop w:val="0"/>
              <w:marBottom w:val="0"/>
              <w:divBdr>
                <w:top w:val="none" w:sz="0" w:space="0" w:color="auto"/>
                <w:left w:val="none" w:sz="0" w:space="0" w:color="auto"/>
                <w:bottom w:val="none" w:sz="0" w:space="0" w:color="auto"/>
                <w:right w:val="none" w:sz="0" w:space="0" w:color="auto"/>
              </w:divBdr>
            </w:div>
            <w:div w:id="1597178374">
              <w:marLeft w:val="0"/>
              <w:marRight w:val="0"/>
              <w:marTop w:val="0"/>
              <w:marBottom w:val="0"/>
              <w:divBdr>
                <w:top w:val="none" w:sz="0" w:space="0" w:color="auto"/>
                <w:left w:val="none" w:sz="0" w:space="0" w:color="auto"/>
                <w:bottom w:val="none" w:sz="0" w:space="0" w:color="auto"/>
                <w:right w:val="none" w:sz="0" w:space="0" w:color="auto"/>
              </w:divBdr>
            </w:div>
            <w:div w:id="683750330">
              <w:marLeft w:val="0"/>
              <w:marRight w:val="0"/>
              <w:marTop w:val="0"/>
              <w:marBottom w:val="0"/>
              <w:divBdr>
                <w:top w:val="none" w:sz="0" w:space="0" w:color="auto"/>
                <w:left w:val="none" w:sz="0" w:space="0" w:color="auto"/>
                <w:bottom w:val="none" w:sz="0" w:space="0" w:color="auto"/>
                <w:right w:val="none" w:sz="0" w:space="0" w:color="auto"/>
              </w:divBdr>
            </w:div>
            <w:div w:id="140276028">
              <w:marLeft w:val="0"/>
              <w:marRight w:val="0"/>
              <w:marTop w:val="0"/>
              <w:marBottom w:val="0"/>
              <w:divBdr>
                <w:top w:val="none" w:sz="0" w:space="0" w:color="auto"/>
                <w:left w:val="none" w:sz="0" w:space="0" w:color="auto"/>
                <w:bottom w:val="none" w:sz="0" w:space="0" w:color="auto"/>
                <w:right w:val="none" w:sz="0" w:space="0" w:color="auto"/>
              </w:divBdr>
            </w:div>
            <w:div w:id="790705967">
              <w:marLeft w:val="0"/>
              <w:marRight w:val="0"/>
              <w:marTop w:val="0"/>
              <w:marBottom w:val="0"/>
              <w:divBdr>
                <w:top w:val="none" w:sz="0" w:space="0" w:color="auto"/>
                <w:left w:val="none" w:sz="0" w:space="0" w:color="auto"/>
                <w:bottom w:val="none" w:sz="0" w:space="0" w:color="auto"/>
                <w:right w:val="none" w:sz="0" w:space="0" w:color="auto"/>
              </w:divBdr>
            </w:div>
            <w:div w:id="543949352">
              <w:marLeft w:val="0"/>
              <w:marRight w:val="0"/>
              <w:marTop w:val="0"/>
              <w:marBottom w:val="0"/>
              <w:divBdr>
                <w:top w:val="none" w:sz="0" w:space="0" w:color="auto"/>
                <w:left w:val="none" w:sz="0" w:space="0" w:color="auto"/>
                <w:bottom w:val="none" w:sz="0" w:space="0" w:color="auto"/>
                <w:right w:val="none" w:sz="0" w:space="0" w:color="auto"/>
              </w:divBdr>
            </w:div>
            <w:div w:id="979463552">
              <w:marLeft w:val="0"/>
              <w:marRight w:val="0"/>
              <w:marTop w:val="0"/>
              <w:marBottom w:val="0"/>
              <w:divBdr>
                <w:top w:val="none" w:sz="0" w:space="0" w:color="auto"/>
                <w:left w:val="none" w:sz="0" w:space="0" w:color="auto"/>
                <w:bottom w:val="none" w:sz="0" w:space="0" w:color="auto"/>
                <w:right w:val="none" w:sz="0" w:space="0" w:color="auto"/>
              </w:divBdr>
            </w:div>
            <w:div w:id="1734233304">
              <w:marLeft w:val="0"/>
              <w:marRight w:val="0"/>
              <w:marTop w:val="0"/>
              <w:marBottom w:val="0"/>
              <w:divBdr>
                <w:top w:val="none" w:sz="0" w:space="0" w:color="auto"/>
                <w:left w:val="none" w:sz="0" w:space="0" w:color="auto"/>
                <w:bottom w:val="none" w:sz="0" w:space="0" w:color="auto"/>
                <w:right w:val="none" w:sz="0" w:space="0" w:color="auto"/>
              </w:divBdr>
            </w:div>
            <w:div w:id="697196609">
              <w:marLeft w:val="0"/>
              <w:marRight w:val="0"/>
              <w:marTop w:val="0"/>
              <w:marBottom w:val="0"/>
              <w:divBdr>
                <w:top w:val="none" w:sz="0" w:space="0" w:color="auto"/>
                <w:left w:val="none" w:sz="0" w:space="0" w:color="auto"/>
                <w:bottom w:val="none" w:sz="0" w:space="0" w:color="auto"/>
                <w:right w:val="none" w:sz="0" w:space="0" w:color="auto"/>
              </w:divBdr>
            </w:div>
            <w:div w:id="1111709526">
              <w:marLeft w:val="0"/>
              <w:marRight w:val="0"/>
              <w:marTop w:val="0"/>
              <w:marBottom w:val="0"/>
              <w:divBdr>
                <w:top w:val="none" w:sz="0" w:space="0" w:color="auto"/>
                <w:left w:val="none" w:sz="0" w:space="0" w:color="auto"/>
                <w:bottom w:val="none" w:sz="0" w:space="0" w:color="auto"/>
                <w:right w:val="none" w:sz="0" w:space="0" w:color="auto"/>
              </w:divBdr>
            </w:div>
            <w:div w:id="714155606">
              <w:marLeft w:val="0"/>
              <w:marRight w:val="0"/>
              <w:marTop w:val="0"/>
              <w:marBottom w:val="0"/>
              <w:divBdr>
                <w:top w:val="none" w:sz="0" w:space="0" w:color="auto"/>
                <w:left w:val="none" w:sz="0" w:space="0" w:color="auto"/>
                <w:bottom w:val="none" w:sz="0" w:space="0" w:color="auto"/>
                <w:right w:val="none" w:sz="0" w:space="0" w:color="auto"/>
              </w:divBdr>
            </w:div>
            <w:div w:id="944850925">
              <w:marLeft w:val="0"/>
              <w:marRight w:val="0"/>
              <w:marTop w:val="0"/>
              <w:marBottom w:val="0"/>
              <w:divBdr>
                <w:top w:val="none" w:sz="0" w:space="0" w:color="auto"/>
                <w:left w:val="none" w:sz="0" w:space="0" w:color="auto"/>
                <w:bottom w:val="none" w:sz="0" w:space="0" w:color="auto"/>
                <w:right w:val="none" w:sz="0" w:space="0" w:color="auto"/>
              </w:divBdr>
            </w:div>
            <w:div w:id="1621958182">
              <w:marLeft w:val="0"/>
              <w:marRight w:val="0"/>
              <w:marTop w:val="0"/>
              <w:marBottom w:val="0"/>
              <w:divBdr>
                <w:top w:val="none" w:sz="0" w:space="0" w:color="auto"/>
                <w:left w:val="none" w:sz="0" w:space="0" w:color="auto"/>
                <w:bottom w:val="none" w:sz="0" w:space="0" w:color="auto"/>
                <w:right w:val="none" w:sz="0" w:space="0" w:color="auto"/>
              </w:divBdr>
            </w:div>
            <w:div w:id="908349852">
              <w:marLeft w:val="0"/>
              <w:marRight w:val="0"/>
              <w:marTop w:val="0"/>
              <w:marBottom w:val="0"/>
              <w:divBdr>
                <w:top w:val="none" w:sz="0" w:space="0" w:color="auto"/>
                <w:left w:val="none" w:sz="0" w:space="0" w:color="auto"/>
                <w:bottom w:val="none" w:sz="0" w:space="0" w:color="auto"/>
                <w:right w:val="none" w:sz="0" w:space="0" w:color="auto"/>
              </w:divBdr>
            </w:div>
            <w:div w:id="1666589650">
              <w:marLeft w:val="0"/>
              <w:marRight w:val="0"/>
              <w:marTop w:val="0"/>
              <w:marBottom w:val="0"/>
              <w:divBdr>
                <w:top w:val="none" w:sz="0" w:space="0" w:color="auto"/>
                <w:left w:val="none" w:sz="0" w:space="0" w:color="auto"/>
                <w:bottom w:val="none" w:sz="0" w:space="0" w:color="auto"/>
                <w:right w:val="none" w:sz="0" w:space="0" w:color="auto"/>
              </w:divBdr>
            </w:div>
            <w:div w:id="952518691">
              <w:marLeft w:val="0"/>
              <w:marRight w:val="0"/>
              <w:marTop w:val="0"/>
              <w:marBottom w:val="0"/>
              <w:divBdr>
                <w:top w:val="none" w:sz="0" w:space="0" w:color="auto"/>
                <w:left w:val="none" w:sz="0" w:space="0" w:color="auto"/>
                <w:bottom w:val="none" w:sz="0" w:space="0" w:color="auto"/>
                <w:right w:val="none" w:sz="0" w:space="0" w:color="auto"/>
              </w:divBdr>
            </w:div>
            <w:div w:id="150029612">
              <w:marLeft w:val="0"/>
              <w:marRight w:val="0"/>
              <w:marTop w:val="0"/>
              <w:marBottom w:val="0"/>
              <w:divBdr>
                <w:top w:val="none" w:sz="0" w:space="0" w:color="auto"/>
                <w:left w:val="none" w:sz="0" w:space="0" w:color="auto"/>
                <w:bottom w:val="none" w:sz="0" w:space="0" w:color="auto"/>
                <w:right w:val="none" w:sz="0" w:space="0" w:color="auto"/>
              </w:divBdr>
            </w:div>
            <w:div w:id="1258095744">
              <w:marLeft w:val="0"/>
              <w:marRight w:val="0"/>
              <w:marTop w:val="0"/>
              <w:marBottom w:val="0"/>
              <w:divBdr>
                <w:top w:val="none" w:sz="0" w:space="0" w:color="auto"/>
                <w:left w:val="none" w:sz="0" w:space="0" w:color="auto"/>
                <w:bottom w:val="none" w:sz="0" w:space="0" w:color="auto"/>
                <w:right w:val="none" w:sz="0" w:space="0" w:color="auto"/>
              </w:divBdr>
              <w:divsChild>
                <w:div w:id="941377287">
                  <w:marLeft w:val="0"/>
                  <w:marRight w:val="0"/>
                  <w:marTop w:val="0"/>
                  <w:marBottom w:val="0"/>
                  <w:divBdr>
                    <w:top w:val="none" w:sz="0" w:space="0" w:color="auto"/>
                    <w:left w:val="none" w:sz="0" w:space="0" w:color="auto"/>
                    <w:bottom w:val="none" w:sz="0" w:space="0" w:color="auto"/>
                    <w:right w:val="none" w:sz="0" w:space="0" w:color="auto"/>
                  </w:divBdr>
                </w:div>
                <w:div w:id="1717006841">
                  <w:marLeft w:val="0"/>
                  <w:marRight w:val="0"/>
                  <w:marTop w:val="0"/>
                  <w:marBottom w:val="0"/>
                  <w:divBdr>
                    <w:top w:val="none" w:sz="0" w:space="0" w:color="auto"/>
                    <w:left w:val="none" w:sz="0" w:space="0" w:color="auto"/>
                    <w:bottom w:val="none" w:sz="0" w:space="0" w:color="auto"/>
                    <w:right w:val="none" w:sz="0" w:space="0" w:color="auto"/>
                  </w:divBdr>
                </w:div>
                <w:div w:id="2077362075">
                  <w:marLeft w:val="0"/>
                  <w:marRight w:val="0"/>
                  <w:marTop w:val="0"/>
                  <w:marBottom w:val="0"/>
                  <w:divBdr>
                    <w:top w:val="none" w:sz="0" w:space="0" w:color="auto"/>
                    <w:left w:val="none" w:sz="0" w:space="0" w:color="auto"/>
                    <w:bottom w:val="none" w:sz="0" w:space="0" w:color="auto"/>
                    <w:right w:val="none" w:sz="0" w:space="0" w:color="auto"/>
                  </w:divBdr>
                </w:div>
                <w:div w:id="1280793129">
                  <w:marLeft w:val="0"/>
                  <w:marRight w:val="0"/>
                  <w:marTop w:val="0"/>
                  <w:marBottom w:val="0"/>
                  <w:divBdr>
                    <w:top w:val="none" w:sz="0" w:space="0" w:color="auto"/>
                    <w:left w:val="none" w:sz="0" w:space="0" w:color="auto"/>
                    <w:bottom w:val="none" w:sz="0" w:space="0" w:color="auto"/>
                    <w:right w:val="none" w:sz="0" w:space="0" w:color="auto"/>
                  </w:divBdr>
                </w:div>
                <w:div w:id="2034770557">
                  <w:marLeft w:val="0"/>
                  <w:marRight w:val="0"/>
                  <w:marTop w:val="0"/>
                  <w:marBottom w:val="0"/>
                  <w:divBdr>
                    <w:top w:val="none" w:sz="0" w:space="0" w:color="auto"/>
                    <w:left w:val="none" w:sz="0" w:space="0" w:color="auto"/>
                    <w:bottom w:val="none" w:sz="0" w:space="0" w:color="auto"/>
                    <w:right w:val="none" w:sz="0" w:space="0" w:color="auto"/>
                  </w:divBdr>
                </w:div>
                <w:div w:id="614600924">
                  <w:marLeft w:val="0"/>
                  <w:marRight w:val="0"/>
                  <w:marTop w:val="0"/>
                  <w:marBottom w:val="0"/>
                  <w:divBdr>
                    <w:top w:val="none" w:sz="0" w:space="0" w:color="auto"/>
                    <w:left w:val="none" w:sz="0" w:space="0" w:color="auto"/>
                    <w:bottom w:val="none" w:sz="0" w:space="0" w:color="auto"/>
                    <w:right w:val="none" w:sz="0" w:space="0" w:color="auto"/>
                  </w:divBdr>
                </w:div>
                <w:div w:id="1154565983">
                  <w:marLeft w:val="0"/>
                  <w:marRight w:val="0"/>
                  <w:marTop w:val="0"/>
                  <w:marBottom w:val="0"/>
                  <w:divBdr>
                    <w:top w:val="none" w:sz="0" w:space="0" w:color="auto"/>
                    <w:left w:val="none" w:sz="0" w:space="0" w:color="auto"/>
                    <w:bottom w:val="none" w:sz="0" w:space="0" w:color="auto"/>
                    <w:right w:val="none" w:sz="0" w:space="0" w:color="auto"/>
                  </w:divBdr>
                </w:div>
                <w:div w:id="463548566">
                  <w:marLeft w:val="0"/>
                  <w:marRight w:val="0"/>
                  <w:marTop w:val="0"/>
                  <w:marBottom w:val="0"/>
                  <w:divBdr>
                    <w:top w:val="none" w:sz="0" w:space="0" w:color="auto"/>
                    <w:left w:val="none" w:sz="0" w:space="0" w:color="auto"/>
                    <w:bottom w:val="none" w:sz="0" w:space="0" w:color="auto"/>
                    <w:right w:val="none" w:sz="0" w:space="0" w:color="auto"/>
                  </w:divBdr>
                </w:div>
                <w:div w:id="1946158426">
                  <w:marLeft w:val="0"/>
                  <w:marRight w:val="0"/>
                  <w:marTop w:val="0"/>
                  <w:marBottom w:val="0"/>
                  <w:divBdr>
                    <w:top w:val="none" w:sz="0" w:space="0" w:color="auto"/>
                    <w:left w:val="none" w:sz="0" w:space="0" w:color="auto"/>
                    <w:bottom w:val="none" w:sz="0" w:space="0" w:color="auto"/>
                    <w:right w:val="none" w:sz="0" w:space="0" w:color="auto"/>
                  </w:divBdr>
                </w:div>
                <w:div w:id="1528829639">
                  <w:marLeft w:val="0"/>
                  <w:marRight w:val="0"/>
                  <w:marTop w:val="0"/>
                  <w:marBottom w:val="0"/>
                  <w:divBdr>
                    <w:top w:val="none" w:sz="0" w:space="0" w:color="auto"/>
                    <w:left w:val="none" w:sz="0" w:space="0" w:color="auto"/>
                    <w:bottom w:val="none" w:sz="0" w:space="0" w:color="auto"/>
                    <w:right w:val="none" w:sz="0" w:space="0" w:color="auto"/>
                  </w:divBdr>
                </w:div>
                <w:div w:id="1909802921">
                  <w:marLeft w:val="0"/>
                  <w:marRight w:val="0"/>
                  <w:marTop w:val="0"/>
                  <w:marBottom w:val="0"/>
                  <w:divBdr>
                    <w:top w:val="none" w:sz="0" w:space="0" w:color="auto"/>
                    <w:left w:val="none" w:sz="0" w:space="0" w:color="auto"/>
                    <w:bottom w:val="none" w:sz="0" w:space="0" w:color="auto"/>
                    <w:right w:val="none" w:sz="0" w:space="0" w:color="auto"/>
                  </w:divBdr>
                </w:div>
                <w:div w:id="728726630">
                  <w:marLeft w:val="0"/>
                  <w:marRight w:val="0"/>
                  <w:marTop w:val="0"/>
                  <w:marBottom w:val="0"/>
                  <w:divBdr>
                    <w:top w:val="none" w:sz="0" w:space="0" w:color="auto"/>
                    <w:left w:val="none" w:sz="0" w:space="0" w:color="auto"/>
                    <w:bottom w:val="none" w:sz="0" w:space="0" w:color="auto"/>
                    <w:right w:val="none" w:sz="0" w:space="0" w:color="auto"/>
                  </w:divBdr>
                </w:div>
                <w:div w:id="2084981274">
                  <w:marLeft w:val="0"/>
                  <w:marRight w:val="0"/>
                  <w:marTop w:val="0"/>
                  <w:marBottom w:val="0"/>
                  <w:divBdr>
                    <w:top w:val="none" w:sz="0" w:space="0" w:color="auto"/>
                    <w:left w:val="none" w:sz="0" w:space="0" w:color="auto"/>
                    <w:bottom w:val="none" w:sz="0" w:space="0" w:color="auto"/>
                    <w:right w:val="none" w:sz="0" w:space="0" w:color="auto"/>
                  </w:divBdr>
                </w:div>
                <w:div w:id="1778020119">
                  <w:marLeft w:val="0"/>
                  <w:marRight w:val="0"/>
                  <w:marTop w:val="0"/>
                  <w:marBottom w:val="0"/>
                  <w:divBdr>
                    <w:top w:val="none" w:sz="0" w:space="0" w:color="auto"/>
                    <w:left w:val="none" w:sz="0" w:space="0" w:color="auto"/>
                    <w:bottom w:val="none" w:sz="0" w:space="0" w:color="auto"/>
                    <w:right w:val="none" w:sz="0" w:space="0" w:color="auto"/>
                  </w:divBdr>
                </w:div>
                <w:div w:id="1972903217">
                  <w:marLeft w:val="0"/>
                  <w:marRight w:val="0"/>
                  <w:marTop w:val="0"/>
                  <w:marBottom w:val="0"/>
                  <w:divBdr>
                    <w:top w:val="none" w:sz="0" w:space="0" w:color="auto"/>
                    <w:left w:val="none" w:sz="0" w:space="0" w:color="auto"/>
                    <w:bottom w:val="none" w:sz="0" w:space="0" w:color="auto"/>
                    <w:right w:val="none" w:sz="0" w:space="0" w:color="auto"/>
                  </w:divBdr>
                </w:div>
                <w:div w:id="1890335258">
                  <w:marLeft w:val="0"/>
                  <w:marRight w:val="0"/>
                  <w:marTop w:val="0"/>
                  <w:marBottom w:val="0"/>
                  <w:divBdr>
                    <w:top w:val="none" w:sz="0" w:space="0" w:color="auto"/>
                    <w:left w:val="none" w:sz="0" w:space="0" w:color="auto"/>
                    <w:bottom w:val="none" w:sz="0" w:space="0" w:color="auto"/>
                    <w:right w:val="none" w:sz="0" w:space="0" w:color="auto"/>
                  </w:divBdr>
                </w:div>
                <w:div w:id="365839914">
                  <w:marLeft w:val="0"/>
                  <w:marRight w:val="0"/>
                  <w:marTop w:val="0"/>
                  <w:marBottom w:val="0"/>
                  <w:divBdr>
                    <w:top w:val="none" w:sz="0" w:space="0" w:color="auto"/>
                    <w:left w:val="none" w:sz="0" w:space="0" w:color="auto"/>
                    <w:bottom w:val="none" w:sz="0" w:space="0" w:color="auto"/>
                    <w:right w:val="none" w:sz="0" w:space="0" w:color="auto"/>
                  </w:divBdr>
                </w:div>
                <w:div w:id="1252086307">
                  <w:marLeft w:val="0"/>
                  <w:marRight w:val="0"/>
                  <w:marTop w:val="0"/>
                  <w:marBottom w:val="0"/>
                  <w:divBdr>
                    <w:top w:val="none" w:sz="0" w:space="0" w:color="auto"/>
                    <w:left w:val="none" w:sz="0" w:space="0" w:color="auto"/>
                    <w:bottom w:val="none" w:sz="0" w:space="0" w:color="auto"/>
                    <w:right w:val="none" w:sz="0" w:space="0" w:color="auto"/>
                  </w:divBdr>
                </w:div>
                <w:div w:id="608314332">
                  <w:marLeft w:val="0"/>
                  <w:marRight w:val="0"/>
                  <w:marTop w:val="0"/>
                  <w:marBottom w:val="0"/>
                  <w:divBdr>
                    <w:top w:val="none" w:sz="0" w:space="0" w:color="auto"/>
                    <w:left w:val="none" w:sz="0" w:space="0" w:color="auto"/>
                    <w:bottom w:val="none" w:sz="0" w:space="0" w:color="auto"/>
                    <w:right w:val="none" w:sz="0" w:space="0" w:color="auto"/>
                  </w:divBdr>
                </w:div>
                <w:div w:id="1163929376">
                  <w:marLeft w:val="0"/>
                  <w:marRight w:val="0"/>
                  <w:marTop w:val="0"/>
                  <w:marBottom w:val="0"/>
                  <w:divBdr>
                    <w:top w:val="none" w:sz="0" w:space="0" w:color="auto"/>
                    <w:left w:val="none" w:sz="0" w:space="0" w:color="auto"/>
                    <w:bottom w:val="none" w:sz="0" w:space="0" w:color="auto"/>
                    <w:right w:val="none" w:sz="0" w:space="0" w:color="auto"/>
                  </w:divBdr>
                </w:div>
                <w:div w:id="470708875">
                  <w:marLeft w:val="0"/>
                  <w:marRight w:val="0"/>
                  <w:marTop w:val="0"/>
                  <w:marBottom w:val="0"/>
                  <w:divBdr>
                    <w:top w:val="none" w:sz="0" w:space="0" w:color="auto"/>
                    <w:left w:val="none" w:sz="0" w:space="0" w:color="auto"/>
                    <w:bottom w:val="none" w:sz="0" w:space="0" w:color="auto"/>
                    <w:right w:val="none" w:sz="0" w:space="0" w:color="auto"/>
                  </w:divBdr>
                </w:div>
                <w:div w:id="2026832568">
                  <w:marLeft w:val="0"/>
                  <w:marRight w:val="0"/>
                  <w:marTop w:val="0"/>
                  <w:marBottom w:val="0"/>
                  <w:divBdr>
                    <w:top w:val="none" w:sz="0" w:space="0" w:color="auto"/>
                    <w:left w:val="none" w:sz="0" w:space="0" w:color="auto"/>
                    <w:bottom w:val="none" w:sz="0" w:space="0" w:color="auto"/>
                    <w:right w:val="none" w:sz="0" w:space="0" w:color="auto"/>
                  </w:divBdr>
                </w:div>
                <w:div w:id="1660772485">
                  <w:marLeft w:val="0"/>
                  <w:marRight w:val="0"/>
                  <w:marTop w:val="0"/>
                  <w:marBottom w:val="0"/>
                  <w:divBdr>
                    <w:top w:val="none" w:sz="0" w:space="0" w:color="auto"/>
                    <w:left w:val="none" w:sz="0" w:space="0" w:color="auto"/>
                    <w:bottom w:val="none" w:sz="0" w:space="0" w:color="auto"/>
                    <w:right w:val="none" w:sz="0" w:space="0" w:color="auto"/>
                  </w:divBdr>
                </w:div>
                <w:div w:id="1937247580">
                  <w:marLeft w:val="0"/>
                  <w:marRight w:val="0"/>
                  <w:marTop w:val="0"/>
                  <w:marBottom w:val="0"/>
                  <w:divBdr>
                    <w:top w:val="none" w:sz="0" w:space="0" w:color="auto"/>
                    <w:left w:val="none" w:sz="0" w:space="0" w:color="auto"/>
                    <w:bottom w:val="none" w:sz="0" w:space="0" w:color="auto"/>
                    <w:right w:val="none" w:sz="0" w:space="0" w:color="auto"/>
                  </w:divBdr>
                </w:div>
                <w:div w:id="2106027959">
                  <w:marLeft w:val="0"/>
                  <w:marRight w:val="0"/>
                  <w:marTop w:val="0"/>
                  <w:marBottom w:val="0"/>
                  <w:divBdr>
                    <w:top w:val="none" w:sz="0" w:space="0" w:color="auto"/>
                    <w:left w:val="none" w:sz="0" w:space="0" w:color="auto"/>
                    <w:bottom w:val="none" w:sz="0" w:space="0" w:color="auto"/>
                    <w:right w:val="none" w:sz="0" w:space="0" w:color="auto"/>
                  </w:divBdr>
                </w:div>
                <w:div w:id="1753769666">
                  <w:marLeft w:val="0"/>
                  <w:marRight w:val="0"/>
                  <w:marTop w:val="0"/>
                  <w:marBottom w:val="0"/>
                  <w:divBdr>
                    <w:top w:val="none" w:sz="0" w:space="0" w:color="auto"/>
                    <w:left w:val="none" w:sz="0" w:space="0" w:color="auto"/>
                    <w:bottom w:val="none" w:sz="0" w:space="0" w:color="auto"/>
                    <w:right w:val="none" w:sz="0" w:space="0" w:color="auto"/>
                  </w:divBdr>
                </w:div>
                <w:div w:id="1386493520">
                  <w:marLeft w:val="0"/>
                  <w:marRight w:val="0"/>
                  <w:marTop w:val="0"/>
                  <w:marBottom w:val="0"/>
                  <w:divBdr>
                    <w:top w:val="none" w:sz="0" w:space="0" w:color="auto"/>
                    <w:left w:val="none" w:sz="0" w:space="0" w:color="auto"/>
                    <w:bottom w:val="none" w:sz="0" w:space="0" w:color="auto"/>
                    <w:right w:val="none" w:sz="0" w:space="0" w:color="auto"/>
                  </w:divBdr>
                </w:div>
                <w:div w:id="745954593">
                  <w:marLeft w:val="0"/>
                  <w:marRight w:val="0"/>
                  <w:marTop w:val="0"/>
                  <w:marBottom w:val="0"/>
                  <w:divBdr>
                    <w:top w:val="none" w:sz="0" w:space="0" w:color="auto"/>
                    <w:left w:val="none" w:sz="0" w:space="0" w:color="auto"/>
                    <w:bottom w:val="none" w:sz="0" w:space="0" w:color="auto"/>
                    <w:right w:val="none" w:sz="0" w:space="0" w:color="auto"/>
                  </w:divBdr>
                </w:div>
                <w:div w:id="1364943638">
                  <w:marLeft w:val="0"/>
                  <w:marRight w:val="0"/>
                  <w:marTop w:val="0"/>
                  <w:marBottom w:val="0"/>
                  <w:divBdr>
                    <w:top w:val="none" w:sz="0" w:space="0" w:color="auto"/>
                    <w:left w:val="none" w:sz="0" w:space="0" w:color="auto"/>
                    <w:bottom w:val="none" w:sz="0" w:space="0" w:color="auto"/>
                    <w:right w:val="none" w:sz="0" w:space="0" w:color="auto"/>
                  </w:divBdr>
                </w:div>
                <w:div w:id="2020347623">
                  <w:marLeft w:val="0"/>
                  <w:marRight w:val="0"/>
                  <w:marTop w:val="0"/>
                  <w:marBottom w:val="0"/>
                  <w:divBdr>
                    <w:top w:val="none" w:sz="0" w:space="0" w:color="auto"/>
                    <w:left w:val="none" w:sz="0" w:space="0" w:color="auto"/>
                    <w:bottom w:val="none" w:sz="0" w:space="0" w:color="auto"/>
                    <w:right w:val="none" w:sz="0" w:space="0" w:color="auto"/>
                  </w:divBdr>
                </w:div>
                <w:div w:id="1218122661">
                  <w:marLeft w:val="0"/>
                  <w:marRight w:val="0"/>
                  <w:marTop w:val="0"/>
                  <w:marBottom w:val="0"/>
                  <w:divBdr>
                    <w:top w:val="none" w:sz="0" w:space="0" w:color="auto"/>
                    <w:left w:val="none" w:sz="0" w:space="0" w:color="auto"/>
                    <w:bottom w:val="none" w:sz="0" w:space="0" w:color="auto"/>
                    <w:right w:val="none" w:sz="0" w:space="0" w:color="auto"/>
                  </w:divBdr>
                </w:div>
                <w:div w:id="849837999">
                  <w:marLeft w:val="0"/>
                  <w:marRight w:val="0"/>
                  <w:marTop w:val="0"/>
                  <w:marBottom w:val="0"/>
                  <w:divBdr>
                    <w:top w:val="none" w:sz="0" w:space="0" w:color="auto"/>
                    <w:left w:val="none" w:sz="0" w:space="0" w:color="auto"/>
                    <w:bottom w:val="none" w:sz="0" w:space="0" w:color="auto"/>
                    <w:right w:val="none" w:sz="0" w:space="0" w:color="auto"/>
                  </w:divBdr>
                </w:div>
                <w:div w:id="103816618">
                  <w:marLeft w:val="0"/>
                  <w:marRight w:val="0"/>
                  <w:marTop w:val="0"/>
                  <w:marBottom w:val="0"/>
                  <w:divBdr>
                    <w:top w:val="none" w:sz="0" w:space="0" w:color="auto"/>
                    <w:left w:val="none" w:sz="0" w:space="0" w:color="auto"/>
                    <w:bottom w:val="none" w:sz="0" w:space="0" w:color="auto"/>
                    <w:right w:val="none" w:sz="0" w:space="0" w:color="auto"/>
                  </w:divBdr>
                </w:div>
                <w:div w:id="191262888">
                  <w:marLeft w:val="0"/>
                  <w:marRight w:val="0"/>
                  <w:marTop w:val="0"/>
                  <w:marBottom w:val="0"/>
                  <w:divBdr>
                    <w:top w:val="none" w:sz="0" w:space="0" w:color="auto"/>
                    <w:left w:val="none" w:sz="0" w:space="0" w:color="auto"/>
                    <w:bottom w:val="none" w:sz="0" w:space="0" w:color="auto"/>
                    <w:right w:val="none" w:sz="0" w:space="0" w:color="auto"/>
                  </w:divBdr>
                </w:div>
                <w:div w:id="345988364">
                  <w:marLeft w:val="0"/>
                  <w:marRight w:val="0"/>
                  <w:marTop w:val="0"/>
                  <w:marBottom w:val="0"/>
                  <w:divBdr>
                    <w:top w:val="none" w:sz="0" w:space="0" w:color="auto"/>
                    <w:left w:val="none" w:sz="0" w:space="0" w:color="auto"/>
                    <w:bottom w:val="none" w:sz="0" w:space="0" w:color="auto"/>
                    <w:right w:val="none" w:sz="0" w:space="0" w:color="auto"/>
                  </w:divBdr>
                </w:div>
                <w:div w:id="1111977097">
                  <w:marLeft w:val="0"/>
                  <w:marRight w:val="0"/>
                  <w:marTop w:val="0"/>
                  <w:marBottom w:val="0"/>
                  <w:divBdr>
                    <w:top w:val="none" w:sz="0" w:space="0" w:color="auto"/>
                    <w:left w:val="none" w:sz="0" w:space="0" w:color="auto"/>
                    <w:bottom w:val="none" w:sz="0" w:space="0" w:color="auto"/>
                    <w:right w:val="none" w:sz="0" w:space="0" w:color="auto"/>
                  </w:divBdr>
                </w:div>
                <w:div w:id="1725711281">
                  <w:marLeft w:val="0"/>
                  <w:marRight w:val="0"/>
                  <w:marTop w:val="0"/>
                  <w:marBottom w:val="0"/>
                  <w:divBdr>
                    <w:top w:val="none" w:sz="0" w:space="0" w:color="auto"/>
                    <w:left w:val="none" w:sz="0" w:space="0" w:color="auto"/>
                    <w:bottom w:val="none" w:sz="0" w:space="0" w:color="auto"/>
                    <w:right w:val="none" w:sz="0" w:space="0" w:color="auto"/>
                  </w:divBdr>
                </w:div>
                <w:div w:id="82385990">
                  <w:marLeft w:val="0"/>
                  <w:marRight w:val="0"/>
                  <w:marTop w:val="0"/>
                  <w:marBottom w:val="0"/>
                  <w:divBdr>
                    <w:top w:val="none" w:sz="0" w:space="0" w:color="auto"/>
                    <w:left w:val="none" w:sz="0" w:space="0" w:color="auto"/>
                    <w:bottom w:val="none" w:sz="0" w:space="0" w:color="auto"/>
                    <w:right w:val="none" w:sz="0" w:space="0" w:color="auto"/>
                  </w:divBdr>
                </w:div>
                <w:div w:id="1217859760">
                  <w:marLeft w:val="0"/>
                  <w:marRight w:val="0"/>
                  <w:marTop w:val="0"/>
                  <w:marBottom w:val="0"/>
                  <w:divBdr>
                    <w:top w:val="none" w:sz="0" w:space="0" w:color="auto"/>
                    <w:left w:val="none" w:sz="0" w:space="0" w:color="auto"/>
                    <w:bottom w:val="none" w:sz="0" w:space="0" w:color="auto"/>
                    <w:right w:val="none" w:sz="0" w:space="0" w:color="auto"/>
                  </w:divBdr>
                </w:div>
                <w:div w:id="1081758796">
                  <w:marLeft w:val="0"/>
                  <w:marRight w:val="0"/>
                  <w:marTop w:val="0"/>
                  <w:marBottom w:val="0"/>
                  <w:divBdr>
                    <w:top w:val="none" w:sz="0" w:space="0" w:color="auto"/>
                    <w:left w:val="none" w:sz="0" w:space="0" w:color="auto"/>
                    <w:bottom w:val="none" w:sz="0" w:space="0" w:color="auto"/>
                    <w:right w:val="none" w:sz="0" w:space="0" w:color="auto"/>
                  </w:divBdr>
                </w:div>
                <w:div w:id="1992564110">
                  <w:marLeft w:val="0"/>
                  <w:marRight w:val="0"/>
                  <w:marTop w:val="0"/>
                  <w:marBottom w:val="0"/>
                  <w:divBdr>
                    <w:top w:val="none" w:sz="0" w:space="0" w:color="auto"/>
                    <w:left w:val="none" w:sz="0" w:space="0" w:color="auto"/>
                    <w:bottom w:val="none" w:sz="0" w:space="0" w:color="auto"/>
                    <w:right w:val="none" w:sz="0" w:space="0" w:color="auto"/>
                  </w:divBdr>
                </w:div>
                <w:div w:id="1500579670">
                  <w:marLeft w:val="0"/>
                  <w:marRight w:val="0"/>
                  <w:marTop w:val="0"/>
                  <w:marBottom w:val="0"/>
                  <w:divBdr>
                    <w:top w:val="none" w:sz="0" w:space="0" w:color="auto"/>
                    <w:left w:val="none" w:sz="0" w:space="0" w:color="auto"/>
                    <w:bottom w:val="none" w:sz="0" w:space="0" w:color="auto"/>
                    <w:right w:val="none" w:sz="0" w:space="0" w:color="auto"/>
                  </w:divBdr>
                </w:div>
                <w:div w:id="1974405661">
                  <w:marLeft w:val="0"/>
                  <w:marRight w:val="0"/>
                  <w:marTop w:val="0"/>
                  <w:marBottom w:val="0"/>
                  <w:divBdr>
                    <w:top w:val="none" w:sz="0" w:space="0" w:color="auto"/>
                    <w:left w:val="none" w:sz="0" w:space="0" w:color="auto"/>
                    <w:bottom w:val="none" w:sz="0" w:space="0" w:color="auto"/>
                    <w:right w:val="none" w:sz="0" w:space="0" w:color="auto"/>
                  </w:divBdr>
                </w:div>
                <w:div w:id="39018072">
                  <w:marLeft w:val="0"/>
                  <w:marRight w:val="0"/>
                  <w:marTop w:val="0"/>
                  <w:marBottom w:val="0"/>
                  <w:divBdr>
                    <w:top w:val="none" w:sz="0" w:space="0" w:color="auto"/>
                    <w:left w:val="none" w:sz="0" w:space="0" w:color="auto"/>
                    <w:bottom w:val="none" w:sz="0" w:space="0" w:color="auto"/>
                    <w:right w:val="none" w:sz="0" w:space="0" w:color="auto"/>
                  </w:divBdr>
                </w:div>
                <w:div w:id="1809010925">
                  <w:marLeft w:val="0"/>
                  <w:marRight w:val="0"/>
                  <w:marTop w:val="0"/>
                  <w:marBottom w:val="0"/>
                  <w:divBdr>
                    <w:top w:val="none" w:sz="0" w:space="0" w:color="auto"/>
                    <w:left w:val="none" w:sz="0" w:space="0" w:color="auto"/>
                    <w:bottom w:val="none" w:sz="0" w:space="0" w:color="auto"/>
                    <w:right w:val="none" w:sz="0" w:space="0" w:color="auto"/>
                  </w:divBdr>
                </w:div>
                <w:div w:id="789054015">
                  <w:marLeft w:val="0"/>
                  <w:marRight w:val="0"/>
                  <w:marTop w:val="0"/>
                  <w:marBottom w:val="0"/>
                  <w:divBdr>
                    <w:top w:val="none" w:sz="0" w:space="0" w:color="auto"/>
                    <w:left w:val="none" w:sz="0" w:space="0" w:color="auto"/>
                    <w:bottom w:val="none" w:sz="0" w:space="0" w:color="auto"/>
                    <w:right w:val="none" w:sz="0" w:space="0" w:color="auto"/>
                  </w:divBdr>
                </w:div>
                <w:div w:id="1105737056">
                  <w:marLeft w:val="0"/>
                  <w:marRight w:val="0"/>
                  <w:marTop w:val="0"/>
                  <w:marBottom w:val="0"/>
                  <w:divBdr>
                    <w:top w:val="none" w:sz="0" w:space="0" w:color="auto"/>
                    <w:left w:val="none" w:sz="0" w:space="0" w:color="auto"/>
                    <w:bottom w:val="none" w:sz="0" w:space="0" w:color="auto"/>
                    <w:right w:val="none" w:sz="0" w:space="0" w:color="auto"/>
                  </w:divBdr>
                </w:div>
                <w:div w:id="1070888444">
                  <w:marLeft w:val="0"/>
                  <w:marRight w:val="0"/>
                  <w:marTop w:val="0"/>
                  <w:marBottom w:val="0"/>
                  <w:divBdr>
                    <w:top w:val="none" w:sz="0" w:space="0" w:color="auto"/>
                    <w:left w:val="none" w:sz="0" w:space="0" w:color="auto"/>
                    <w:bottom w:val="none" w:sz="0" w:space="0" w:color="auto"/>
                    <w:right w:val="none" w:sz="0" w:space="0" w:color="auto"/>
                  </w:divBdr>
                </w:div>
                <w:div w:id="1026902393">
                  <w:marLeft w:val="0"/>
                  <w:marRight w:val="0"/>
                  <w:marTop w:val="0"/>
                  <w:marBottom w:val="0"/>
                  <w:divBdr>
                    <w:top w:val="none" w:sz="0" w:space="0" w:color="auto"/>
                    <w:left w:val="none" w:sz="0" w:space="0" w:color="auto"/>
                    <w:bottom w:val="none" w:sz="0" w:space="0" w:color="auto"/>
                    <w:right w:val="none" w:sz="0" w:space="0" w:color="auto"/>
                  </w:divBdr>
                  <w:divsChild>
                    <w:div w:id="2081363408">
                      <w:marLeft w:val="0"/>
                      <w:marRight w:val="0"/>
                      <w:marTop w:val="0"/>
                      <w:marBottom w:val="0"/>
                      <w:divBdr>
                        <w:top w:val="none" w:sz="0" w:space="0" w:color="auto"/>
                        <w:left w:val="none" w:sz="0" w:space="0" w:color="auto"/>
                        <w:bottom w:val="none" w:sz="0" w:space="0" w:color="auto"/>
                        <w:right w:val="none" w:sz="0" w:space="0" w:color="auto"/>
                      </w:divBdr>
                    </w:div>
                    <w:div w:id="1582173998">
                      <w:marLeft w:val="0"/>
                      <w:marRight w:val="0"/>
                      <w:marTop w:val="0"/>
                      <w:marBottom w:val="0"/>
                      <w:divBdr>
                        <w:top w:val="none" w:sz="0" w:space="0" w:color="auto"/>
                        <w:left w:val="none" w:sz="0" w:space="0" w:color="auto"/>
                        <w:bottom w:val="none" w:sz="0" w:space="0" w:color="auto"/>
                        <w:right w:val="none" w:sz="0" w:space="0" w:color="auto"/>
                      </w:divBdr>
                    </w:div>
                    <w:div w:id="1809080565">
                      <w:marLeft w:val="0"/>
                      <w:marRight w:val="0"/>
                      <w:marTop w:val="0"/>
                      <w:marBottom w:val="0"/>
                      <w:divBdr>
                        <w:top w:val="none" w:sz="0" w:space="0" w:color="auto"/>
                        <w:left w:val="none" w:sz="0" w:space="0" w:color="auto"/>
                        <w:bottom w:val="none" w:sz="0" w:space="0" w:color="auto"/>
                        <w:right w:val="none" w:sz="0" w:space="0" w:color="auto"/>
                      </w:divBdr>
                    </w:div>
                    <w:div w:id="826747405">
                      <w:marLeft w:val="0"/>
                      <w:marRight w:val="0"/>
                      <w:marTop w:val="0"/>
                      <w:marBottom w:val="0"/>
                      <w:divBdr>
                        <w:top w:val="none" w:sz="0" w:space="0" w:color="auto"/>
                        <w:left w:val="none" w:sz="0" w:space="0" w:color="auto"/>
                        <w:bottom w:val="none" w:sz="0" w:space="0" w:color="auto"/>
                        <w:right w:val="none" w:sz="0" w:space="0" w:color="auto"/>
                      </w:divBdr>
                    </w:div>
                    <w:div w:id="1162618418">
                      <w:marLeft w:val="0"/>
                      <w:marRight w:val="0"/>
                      <w:marTop w:val="0"/>
                      <w:marBottom w:val="0"/>
                      <w:divBdr>
                        <w:top w:val="none" w:sz="0" w:space="0" w:color="auto"/>
                        <w:left w:val="none" w:sz="0" w:space="0" w:color="auto"/>
                        <w:bottom w:val="none" w:sz="0" w:space="0" w:color="auto"/>
                        <w:right w:val="none" w:sz="0" w:space="0" w:color="auto"/>
                      </w:divBdr>
                    </w:div>
                    <w:div w:id="1389501488">
                      <w:marLeft w:val="0"/>
                      <w:marRight w:val="0"/>
                      <w:marTop w:val="0"/>
                      <w:marBottom w:val="0"/>
                      <w:divBdr>
                        <w:top w:val="none" w:sz="0" w:space="0" w:color="auto"/>
                        <w:left w:val="none" w:sz="0" w:space="0" w:color="auto"/>
                        <w:bottom w:val="none" w:sz="0" w:space="0" w:color="auto"/>
                        <w:right w:val="none" w:sz="0" w:space="0" w:color="auto"/>
                      </w:divBdr>
                    </w:div>
                    <w:div w:id="1832720800">
                      <w:marLeft w:val="0"/>
                      <w:marRight w:val="0"/>
                      <w:marTop w:val="0"/>
                      <w:marBottom w:val="0"/>
                      <w:divBdr>
                        <w:top w:val="none" w:sz="0" w:space="0" w:color="auto"/>
                        <w:left w:val="none" w:sz="0" w:space="0" w:color="auto"/>
                        <w:bottom w:val="none" w:sz="0" w:space="0" w:color="auto"/>
                        <w:right w:val="none" w:sz="0" w:space="0" w:color="auto"/>
                      </w:divBdr>
                    </w:div>
                    <w:div w:id="570114621">
                      <w:marLeft w:val="0"/>
                      <w:marRight w:val="0"/>
                      <w:marTop w:val="0"/>
                      <w:marBottom w:val="0"/>
                      <w:divBdr>
                        <w:top w:val="none" w:sz="0" w:space="0" w:color="auto"/>
                        <w:left w:val="none" w:sz="0" w:space="0" w:color="auto"/>
                        <w:bottom w:val="none" w:sz="0" w:space="0" w:color="auto"/>
                        <w:right w:val="none" w:sz="0" w:space="0" w:color="auto"/>
                      </w:divBdr>
                    </w:div>
                    <w:div w:id="1066610727">
                      <w:marLeft w:val="0"/>
                      <w:marRight w:val="0"/>
                      <w:marTop w:val="0"/>
                      <w:marBottom w:val="0"/>
                      <w:divBdr>
                        <w:top w:val="none" w:sz="0" w:space="0" w:color="auto"/>
                        <w:left w:val="none" w:sz="0" w:space="0" w:color="auto"/>
                        <w:bottom w:val="none" w:sz="0" w:space="0" w:color="auto"/>
                        <w:right w:val="none" w:sz="0" w:space="0" w:color="auto"/>
                      </w:divBdr>
                    </w:div>
                    <w:div w:id="1532918069">
                      <w:marLeft w:val="0"/>
                      <w:marRight w:val="0"/>
                      <w:marTop w:val="0"/>
                      <w:marBottom w:val="0"/>
                      <w:divBdr>
                        <w:top w:val="none" w:sz="0" w:space="0" w:color="auto"/>
                        <w:left w:val="none" w:sz="0" w:space="0" w:color="auto"/>
                        <w:bottom w:val="none" w:sz="0" w:space="0" w:color="auto"/>
                        <w:right w:val="none" w:sz="0" w:space="0" w:color="auto"/>
                      </w:divBdr>
                    </w:div>
                    <w:div w:id="535780428">
                      <w:marLeft w:val="0"/>
                      <w:marRight w:val="0"/>
                      <w:marTop w:val="0"/>
                      <w:marBottom w:val="0"/>
                      <w:divBdr>
                        <w:top w:val="none" w:sz="0" w:space="0" w:color="auto"/>
                        <w:left w:val="none" w:sz="0" w:space="0" w:color="auto"/>
                        <w:bottom w:val="none" w:sz="0" w:space="0" w:color="auto"/>
                        <w:right w:val="none" w:sz="0" w:space="0" w:color="auto"/>
                      </w:divBdr>
                    </w:div>
                    <w:div w:id="1976249782">
                      <w:marLeft w:val="0"/>
                      <w:marRight w:val="0"/>
                      <w:marTop w:val="0"/>
                      <w:marBottom w:val="0"/>
                      <w:divBdr>
                        <w:top w:val="none" w:sz="0" w:space="0" w:color="auto"/>
                        <w:left w:val="none" w:sz="0" w:space="0" w:color="auto"/>
                        <w:bottom w:val="none" w:sz="0" w:space="0" w:color="auto"/>
                        <w:right w:val="none" w:sz="0" w:space="0" w:color="auto"/>
                      </w:divBdr>
                    </w:div>
                    <w:div w:id="1101609981">
                      <w:marLeft w:val="0"/>
                      <w:marRight w:val="0"/>
                      <w:marTop w:val="0"/>
                      <w:marBottom w:val="0"/>
                      <w:divBdr>
                        <w:top w:val="none" w:sz="0" w:space="0" w:color="auto"/>
                        <w:left w:val="none" w:sz="0" w:space="0" w:color="auto"/>
                        <w:bottom w:val="none" w:sz="0" w:space="0" w:color="auto"/>
                        <w:right w:val="none" w:sz="0" w:space="0" w:color="auto"/>
                      </w:divBdr>
                    </w:div>
                    <w:div w:id="1926066473">
                      <w:marLeft w:val="0"/>
                      <w:marRight w:val="0"/>
                      <w:marTop w:val="0"/>
                      <w:marBottom w:val="0"/>
                      <w:divBdr>
                        <w:top w:val="none" w:sz="0" w:space="0" w:color="auto"/>
                        <w:left w:val="none" w:sz="0" w:space="0" w:color="auto"/>
                        <w:bottom w:val="none" w:sz="0" w:space="0" w:color="auto"/>
                        <w:right w:val="none" w:sz="0" w:space="0" w:color="auto"/>
                      </w:divBdr>
                    </w:div>
                    <w:div w:id="1715807045">
                      <w:marLeft w:val="0"/>
                      <w:marRight w:val="0"/>
                      <w:marTop w:val="0"/>
                      <w:marBottom w:val="0"/>
                      <w:divBdr>
                        <w:top w:val="none" w:sz="0" w:space="0" w:color="auto"/>
                        <w:left w:val="none" w:sz="0" w:space="0" w:color="auto"/>
                        <w:bottom w:val="none" w:sz="0" w:space="0" w:color="auto"/>
                        <w:right w:val="none" w:sz="0" w:space="0" w:color="auto"/>
                      </w:divBdr>
                    </w:div>
                    <w:div w:id="628048729">
                      <w:marLeft w:val="0"/>
                      <w:marRight w:val="0"/>
                      <w:marTop w:val="0"/>
                      <w:marBottom w:val="0"/>
                      <w:divBdr>
                        <w:top w:val="none" w:sz="0" w:space="0" w:color="auto"/>
                        <w:left w:val="none" w:sz="0" w:space="0" w:color="auto"/>
                        <w:bottom w:val="none" w:sz="0" w:space="0" w:color="auto"/>
                        <w:right w:val="none" w:sz="0" w:space="0" w:color="auto"/>
                      </w:divBdr>
                    </w:div>
                    <w:div w:id="1155099887">
                      <w:marLeft w:val="0"/>
                      <w:marRight w:val="0"/>
                      <w:marTop w:val="0"/>
                      <w:marBottom w:val="0"/>
                      <w:divBdr>
                        <w:top w:val="none" w:sz="0" w:space="0" w:color="auto"/>
                        <w:left w:val="none" w:sz="0" w:space="0" w:color="auto"/>
                        <w:bottom w:val="none" w:sz="0" w:space="0" w:color="auto"/>
                        <w:right w:val="none" w:sz="0" w:space="0" w:color="auto"/>
                      </w:divBdr>
                    </w:div>
                    <w:div w:id="596015599">
                      <w:marLeft w:val="0"/>
                      <w:marRight w:val="0"/>
                      <w:marTop w:val="0"/>
                      <w:marBottom w:val="0"/>
                      <w:divBdr>
                        <w:top w:val="none" w:sz="0" w:space="0" w:color="auto"/>
                        <w:left w:val="none" w:sz="0" w:space="0" w:color="auto"/>
                        <w:bottom w:val="none" w:sz="0" w:space="0" w:color="auto"/>
                        <w:right w:val="none" w:sz="0" w:space="0" w:color="auto"/>
                      </w:divBdr>
                    </w:div>
                    <w:div w:id="2032758663">
                      <w:marLeft w:val="0"/>
                      <w:marRight w:val="0"/>
                      <w:marTop w:val="0"/>
                      <w:marBottom w:val="0"/>
                      <w:divBdr>
                        <w:top w:val="none" w:sz="0" w:space="0" w:color="auto"/>
                        <w:left w:val="none" w:sz="0" w:space="0" w:color="auto"/>
                        <w:bottom w:val="none" w:sz="0" w:space="0" w:color="auto"/>
                        <w:right w:val="none" w:sz="0" w:space="0" w:color="auto"/>
                      </w:divBdr>
                    </w:div>
                    <w:div w:id="747271029">
                      <w:marLeft w:val="0"/>
                      <w:marRight w:val="0"/>
                      <w:marTop w:val="0"/>
                      <w:marBottom w:val="0"/>
                      <w:divBdr>
                        <w:top w:val="none" w:sz="0" w:space="0" w:color="auto"/>
                        <w:left w:val="none" w:sz="0" w:space="0" w:color="auto"/>
                        <w:bottom w:val="none" w:sz="0" w:space="0" w:color="auto"/>
                        <w:right w:val="none" w:sz="0" w:space="0" w:color="auto"/>
                      </w:divBdr>
                    </w:div>
                    <w:div w:id="1918517234">
                      <w:marLeft w:val="0"/>
                      <w:marRight w:val="0"/>
                      <w:marTop w:val="0"/>
                      <w:marBottom w:val="0"/>
                      <w:divBdr>
                        <w:top w:val="none" w:sz="0" w:space="0" w:color="auto"/>
                        <w:left w:val="none" w:sz="0" w:space="0" w:color="auto"/>
                        <w:bottom w:val="none" w:sz="0" w:space="0" w:color="auto"/>
                        <w:right w:val="none" w:sz="0" w:space="0" w:color="auto"/>
                      </w:divBdr>
                    </w:div>
                    <w:div w:id="1012338940">
                      <w:marLeft w:val="0"/>
                      <w:marRight w:val="0"/>
                      <w:marTop w:val="0"/>
                      <w:marBottom w:val="0"/>
                      <w:divBdr>
                        <w:top w:val="none" w:sz="0" w:space="0" w:color="auto"/>
                        <w:left w:val="none" w:sz="0" w:space="0" w:color="auto"/>
                        <w:bottom w:val="none" w:sz="0" w:space="0" w:color="auto"/>
                        <w:right w:val="none" w:sz="0" w:space="0" w:color="auto"/>
                      </w:divBdr>
                    </w:div>
                    <w:div w:id="840705763">
                      <w:marLeft w:val="0"/>
                      <w:marRight w:val="0"/>
                      <w:marTop w:val="0"/>
                      <w:marBottom w:val="0"/>
                      <w:divBdr>
                        <w:top w:val="none" w:sz="0" w:space="0" w:color="auto"/>
                        <w:left w:val="none" w:sz="0" w:space="0" w:color="auto"/>
                        <w:bottom w:val="none" w:sz="0" w:space="0" w:color="auto"/>
                        <w:right w:val="none" w:sz="0" w:space="0" w:color="auto"/>
                      </w:divBdr>
                    </w:div>
                    <w:div w:id="1868568148">
                      <w:marLeft w:val="0"/>
                      <w:marRight w:val="0"/>
                      <w:marTop w:val="0"/>
                      <w:marBottom w:val="0"/>
                      <w:divBdr>
                        <w:top w:val="none" w:sz="0" w:space="0" w:color="auto"/>
                        <w:left w:val="none" w:sz="0" w:space="0" w:color="auto"/>
                        <w:bottom w:val="none" w:sz="0" w:space="0" w:color="auto"/>
                        <w:right w:val="none" w:sz="0" w:space="0" w:color="auto"/>
                      </w:divBdr>
                    </w:div>
                    <w:div w:id="744375583">
                      <w:marLeft w:val="0"/>
                      <w:marRight w:val="0"/>
                      <w:marTop w:val="0"/>
                      <w:marBottom w:val="0"/>
                      <w:divBdr>
                        <w:top w:val="none" w:sz="0" w:space="0" w:color="auto"/>
                        <w:left w:val="none" w:sz="0" w:space="0" w:color="auto"/>
                        <w:bottom w:val="none" w:sz="0" w:space="0" w:color="auto"/>
                        <w:right w:val="none" w:sz="0" w:space="0" w:color="auto"/>
                      </w:divBdr>
                    </w:div>
                    <w:div w:id="1123965573">
                      <w:marLeft w:val="0"/>
                      <w:marRight w:val="0"/>
                      <w:marTop w:val="0"/>
                      <w:marBottom w:val="0"/>
                      <w:divBdr>
                        <w:top w:val="none" w:sz="0" w:space="0" w:color="auto"/>
                        <w:left w:val="none" w:sz="0" w:space="0" w:color="auto"/>
                        <w:bottom w:val="none" w:sz="0" w:space="0" w:color="auto"/>
                        <w:right w:val="none" w:sz="0" w:space="0" w:color="auto"/>
                      </w:divBdr>
                    </w:div>
                    <w:div w:id="975644982">
                      <w:marLeft w:val="0"/>
                      <w:marRight w:val="0"/>
                      <w:marTop w:val="0"/>
                      <w:marBottom w:val="0"/>
                      <w:divBdr>
                        <w:top w:val="none" w:sz="0" w:space="0" w:color="auto"/>
                        <w:left w:val="none" w:sz="0" w:space="0" w:color="auto"/>
                        <w:bottom w:val="none" w:sz="0" w:space="0" w:color="auto"/>
                        <w:right w:val="none" w:sz="0" w:space="0" w:color="auto"/>
                      </w:divBdr>
                    </w:div>
                    <w:div w:id="254285847">
                      <w:marLeft w:val="0"/>
                      <w:marRight w:val="0"/>
                      <w:marTop w:val="0"/>
                      <w:marBottom w:val="0"/>
                      <w:divBdr>
                        <w:top w:val="none" w:sz="0" w:space="0" w:color="auto"/>
                        <w:left w:val="none" w:sz="0" w:space="0" w:color="auto"/>
                        <w:bottom w:val="none" w:sz="0" w:space="0" w:color="auto"/>
                        <w:right w:val="none" w:sz="0" w:space="0" w:color="auto"/>
                      </w:divBdr>
                    </w:div>
                    <w:div w:id="1028599965">
                      <w:marLeft w:val="0"/>
                      <w:marRight w:val="0"/>
                      <w:marTop w:val="0"/>
                      <w:marBottom w:val="0"/>
                      <w:divBdr>
                        <w:top w:val="none" w:sz="0" w:space="0" w:color="auto"/>
                        <w:left w:val="none" w:sz="0" w:space="0" w:color="auto"/>
                        <w:bottom w:val="none" w:sz="0" w:space="0" w:color="auto"/>
                        <w:right w:val="none" w:sz="0" w:space="0" w:color="auto"/>
                      </w:divBdr>
                    </w:div>
                    <w:div w:id="379020701">
                      <w:marLeft w:val="0"/>
                      <w:marRight w:val="0"/>
                      <w:marTop w:val="0"/>
                      <w:marBottom w:val="0"/>
                      <w:divBdr>
                        <w:top w:val="none" w:sz="0" w:space="0" w:color="auto"/>
                        <w:left w:val="none" w:sz="0" w:space="0" w:color="auto"/>
                        <w:bottom w:val="none" w:sz="0" w:space="0" w:color="auto"/>
                        <w:right w:val="none" w:sz="0" w:space="0" w:color="auto"/>
                      </w:divBdr>
                    </w:div>
                    <w:div w:id="1280599486">
                      <w:marLeft w:val="0"/>
                      <w:marRight w:val="0"/>
                      <w:marTop w:val="0"/>
                      <w:marBottom w:val="0"/>
                      <w:divBdr>
                        <w:top w:val="none" w:sz="0" w:space="0" w:color="auto"/>
                        <w:left w:val="none" w:sz="0" w:space="0" w:color="auto"/>
                        <w:bottom w:val="none" w:sz="0" w:space="0" w:color="auto"/>
                        <w:right w:val="none" w:sz="0" w:space="0" w:color="auto"/>
                      </w:divBdr>
                    </w:div>
                    <w:div w:id="1478721436">
                      <w:marLeft w:val="0"/>
                      <w:marRight w:val="0"/>
                      <w:marTop w:val="0"/>
                      <w:marBottom w:val="0"/>
                      <w:divBdr>
                        <w:top w:val="none" w:sz="0" w:space="0" w:color="auto"/>
                        <w:left w:val="none" w:sz="0" w:space="0" w:color="auto"/>
                        <w:bottom w:val="none" w:sz="0" w:space="0" w:color="auto"/>
                        <w:right w:val="none" w:sz="0" w:space="0" w:color="auto"/>
                      </w:divBdr>
                    </w:div>
                    <w:div w:id="800613640">
                      <w:marLeft w:val="0"/>
                      <w:marRight w:val="0"/>
                      <w:marTop w:val="0"/>
                      <w:marBottom w:val="0"/>
                      <w:divBdr>
                        <w:top w:val="none" w:sz="0" w:space="0" w:color="auto"/>
                        <w:left w:val="none" w:sz="0" w:space="0" w:color="auto"/>
                        <w:bottom w:val="none" w:sz="0" w:space="0" w:color="auto"/>
                        <w:right w:val="none" w:sz="0" w:space="0" w:color="auto"/>
                      </w:divBdr>
                    </w:div>
                    <w:div w:id="421217688">
                      <w:marLeft w:val="0"/>
                      <w:marRight w:val="0"/>
                      <w:marTop w:val="0"/>
                      <w:marBottom w:val="0"/>
                      <w:divBdr>
                        <w:top w:val="none" w:sz="0" w:space="0" w:color="auto"/>
                        <w:left w:val="none" w:sz="0" w:space="0" w:color="auto"/>
                        <w:bottom w:val="none" w:sz="0" w:space="0" w:color="auto"/>
                        <w:right w:val="none" w:sz="0" w:space="0" w:color="auto"/>
                      </w:divBdr>
                    </w:div>
                    <w:div w:id="1925645710">
                      <w:marLeft w:val="0"/>
                      <w:marRight w:val="0"/>
                      <w:marTop w:val="0"/>
                      <w:marBottom w:val="0"/>
                      <w:divBdr>
                        <w:top w:val="none" w:sz="0" w:space="0" w:color="auto"/>
                        <w:left w:val="none" w:sz="0" w:space="0" w:color="auto"/>
                        <w:bottom w:val="none" w:sz="0" w:space="0" w:color="auto"/>
                        <w:right w:val="none" w:sz="0" w:space="0" w:color="auto"/>
                      </w:divBdr>
                    </w:div>
                    <w:div w:id="470055292">
                      <w:marLeft w:val="0"/>
                      <w:marRight w:val="0"/>
                      <w:marTop w:val="0"/>
                      <w:marBottom w:val="0"/>
                      <w:divBdr>
                        <w:top w:val="none" w:sz="0" w:space="0" w:color="auto"/>
                        <w:left w:val="none" w:sz="0" w:space="0" w:color="auto"/>
                        <w:bottom w:val="none" w:sz="0" w:space="0" w:color="auto"/>
                        <w:right w:val="none" w:sz="0" w:space="0" w:color="auto"/>
                      </w:divBdr>
                    </w:div>
                    <w:div w:id="997339738">
                      <w:marLeft w:val="0"/>
                      <w:marRight w:val="0"/>
                      <w:marTop w:val="0"/>
                      <w:marBottom w:val="0"/>
                      <w:divBdr>
                        <w:top w:val="none" w:sz="0" w:space="0" w:color="auto"/>
                        <w:left w:val="none" w:sz="0" w:space="0" w:color="auto"/>
                        <w:bottom w:val="none" w:sz="0" w:space="0" w:color="auto"/>
                        <w:right w:val="none" w:sz="0" w:space="0" w:color="auto"/>
                      </w:divBdr>
                    </w:div>
                    <w:div w:id="1163594022">
                      <w:marLeft w:val="0"/>
                      <w:marRight w:val="0"/>
                      <w:marTop w:val="0"/>
                      <w:marBottom w:val="0"/>
                      <w:divBdr>
                        <w:top w:val="none" w:sz="0" w:space="0" w:color="auto"/>
                        <w:left w:val="none" w:sz="0" w:space="0" w:color="auto"/>
                        <w:bottom w:val="none" w:sz="0" w:space="0" w:color="auto"/>
                        <w:right w:val="none" w:sz="0" w:space="0" w:color="auto"/>
                      </w:divBdr>
                    </w:div>
                    <w:div w:id="336230559">
                      <w:marLeft w:val="0"/>
                      <w:marRight w:val="0"/>
                      <w:marTop w:val="0"/>
                      <w:marBottom w:val="0"/>
                      <w:divBdr>
                        <w:top w:val="none" w:sz="0" w:space="0" w:color="auto"/>
                        <w:left w:val="none" w:sz="0" w:space="0" w:color="auto"/>
                        <w:bottom w:val="none" w:sz="0" w:space="0" w:color="auto"/>
                        <w:right w:val="none" w:sz="0" w:space="0" w:color="auto"/>
                      </w:divBdr>
                    </w:div>
                    <w:div w:id="268466205">
                      <w:marLeft w:val="0"/>
                      <w:marRight w:val="0"/>
                      <w:marTop w:val="0"/>
                      <w:marBottom w:val="0"/>
                      <w:divBdr>
                        <w:top w:val="none" w:sz="0" w:space="0" w:color="auto"/>
                        <w:left w:val="none" w:sz="0" w:space="0" w:color="auto"/>
                        <w:bottom w:val="none" w:sz="0" w:space="0" w:color="auto"/>
                        <w:right w:val="none" w:sz="0" w:space="0" w:color="auto"/>
                      </w:divBdr>
                    </w:div>
                    <w:div w:id="747268039">
                      <w:marLeft w:val="0"/>
                      <w:marRight w:val="0"/>
                      <w:marTop w:val="0"/>
                      <w:marBottom w:val="0"/>
                      <w:divBdr>
                        <w:top w:val="none" w:sz="0" w:space="0" w:color="auto"/>
                        <w:left w:val="none" w:sz="0" w:space="0" w:color="auto"/>
                        <w:bottom w:val="none" w:sz="0" w:space="0" w:color="auto"/>
                        <w:right w:val="none" w:sz="0" w:space="0" w:color="auto"/>
                      </w:divBdr>
                    </w:div>
                    <w:div w:id="1923291447">
                      <w:marLeft w:val="0"/>
                      <w:marRight w:val="0"/>
                      <w:marTop w:val="0"/>
                      <w:marBottom w:val="0"/>
                      <w:divBdr>
                        <w:top w:val="none" w:sz="0" w:space="0" w:color="auto"/>
                        <w:left w:val="none" w:sz="0" w:space="0" w:color="auto"/>
                        <w:bottom w:val="none" w:sz="0" w:space="0" w:color="auto"/>
                        <w:right w:val="none" w:sz="0" w:space="0" w:color="auto"/>
                      </w:divBdr>
                    </w:div>
                    <w:div w:id="1724334083">
                      <w:marLeft w:val="0"/>
                      <w:marRight w:val="0"/>
                      <w:marTop w:val="0"/>
                      <w:marBottom w:val="0"/>
                      <w:divBdr>
                        <w:top w:val="none" w:sz="0" w:space="0" w:color="auto"/>
                        <w:left w:val="none" w:sz="0" w:space="0" w:color="auto"/>
                        <w:bottom w:val="none" w:sz="0" w:space="0" w:color="auto"/>
                        <w:right w:val="none" w:sz="0" w:space="0" w:color="auto"/>
                      </w:divBdr>
                    </w:div>
                    <w:div w:id="1276641780">
                      <w:marLeft w:val="0"/>
                      <w:marRight w:val="0"/>
                      <w:marTop w:val="0"/>
                      <w:marBottom w:val="0"/>
                      <w:divBdr>
                        <w:top w:val="none" w:sz="0" w:space="0" w:color="auto"/>
                        <w:left w:val="none" w:sz="0" w:space="0" w:color="auto"/>
                        <w:bottom w:val="none" w:sz="0" w:space="0" w:color="auto"/>
                        <w:right w:val="none" w:sz="0" w:space="0" w:color="auto"/>
                      </w:divBdr>
                    </w:div>
                    <w:div w:id="2055559">
                      <w:marLeft w:val="0"/>
                      <w:marRight w:val="0"/>
                      <w:marTop w:val="0"/>
                      <w:marBottom w:val="0"/>
                      <w:divBdr>
                        <w:top w:val="none" w:sz="0" w:space="0" w:color="auto"/>
                        <w:left w:val="none" w:sz="0" w:space="0" w:color="auto"/>
                        <w:bottom w:val="none" w:sz="0" w:space="0" w:color="auto"/>
                        <w:right w:val="none" w:sz="0" w:space="0" w:color="auto"/>
                      </w:divBdr>
                    </w:div>
                    <w:div w:id="445852164">
                      <w:marLeft w:val="0"/>
                      <w:marRight w:val="0"/>
                      <w:marTop w:val="0"/>
                      <w:marBottom w:val="0"/>
                      <w:divBdr>
                        <w:top w:val="none" w:sz="0" w:space="0" w:color="auto"/>
                        <w:left w:val="none" w:sz="0" w:space="0" w:color="auto"/>
                        <w:bottom w:val="none" w:sz="0" w:space="0" w:color="auto"/>
                        <w:right w:val="none" w:sz="0" w:space="0" w:color="auto"/>
                      </w:divBdr>
                    </w:div>
                    <w:div w:id="2108500166">
                      <w:marLeft w:val="0"/>
                      <w:marRight w:val="0"/>
                      <w:marTop w:val="0"/>
                      <w:marBottom w:val="0"/>
                      <w:divBdr>
                        <w:top w:val="none" w:sz="0" w:space="0" w:color="auto"/>
                        <w:left w:val="none" w:sz="0" w:space="0" w:color="auto"/>
                        <w:bottom w:val="none" w:sz="0" w:space="0" w:color="auto"/>
                        <w:right w:val="none" w:sz="0" w:space="0" w:color="auto"/>
                      </w:divBdr>
                      <w:divsChild>
                        <w:div w:id="1686248518">
                          <w:marLeft w:val="0"/>
                          <w:marRight w:val="0"/>
                          <w:marTop w:val="0"/>
                          <w:marBottom w:val="0"/>
                          <w:divBdr>
                            <w:top w:val="none" w:sz="0" w:space="0" w:color="auto"/>
                            <w:left w:val="none" w:sz="0" w:space="0" w:color="auto"/>
                            <w:bottom w:val="none" w:sz="0" w:space="0" w:color="auto"/>
                            <w:right w:val="none" w:sz="0" w:space="0" w:color="auto"/>
                          </w:divBdr>
                        </w:div>
                        <w:div w:id="842546769">
                          <w:marLeft w:val="0"/>
                          <w:marRight w:val="0"/>
                          <w:marTop w:val="0"/>
                          <w:marBottom w:val="0"/>
                          <w:divBdr>
                            <w:top w:val="none" w:sz="0" w:space="0" w:color="auto"/>
                            <w:left w:val="none" w:sz="0" w:space="0" w:color="auto"/>
                            <w:bottom w:val="none" w:sz="0" w:space="0" w:color="auto"/>
                            <w:right w:val="none" w:sz="0" w:space="0" w:color="auto"/>
                          </w:divBdr>
                        </w:div>
                        <w:div w:id="1116411245">
                          <w:marLeft w:val="0"/>
                          <w:marRight w:val="0"/>
                          <w:marTop w:val="0"/>
                          <w:marBottom w:val="0"/>
                          <w:divBdr>
                            <w:top w:val="none" w:sz="0" w:space="0" w:color="auto"/>
                            <w:left w:val="none" w:sz="0" w:space="0" w:color="auto"/>
                            <w:bottom w:val="none" w:sz="0" w:space="0" w:color="auto"/>
                            <w:right w:val="none" w:sz="0" w:space="0" w:color="auto"/>
                          </w:divBdr>
                        </w:div>
                        <w:div w:id="300162535">
                          <w:marLeft w:val="0"/>
                          <w:marRight w:val="0"/>
                          <w:marTop w:val="0"/>
                          <w:marBottom w:val="0"/>
                          <w:divBdr>
                            <w:top w:val="none" w:sz="0" w:space="0" w:color="auto"/>
                            <w:left w:val="none" w:sz="0" w:space="0" w:color="auto"/>
                            <w:bottom w:val="none" w:sz="0" w:space="0" w:color="auto"/>
                            <w:right w:val="none" w:sz="0" w:space="0" w:color="auto"/>
                          </w:divBdr>
                        </w:div>
                        <w:div w:id="730617556">
                          <w:marLeft w:val="0"/>
                          <w:marRight w:val="0"/>
                          <w:marTop w:val="0"/>
                          <w:marBottom w:val="0"/>
                          <w:divBdr>
                            <w:top w:val="none" w:sz="0" w:space="0" w:color="auto"/>
                            <w:left w:val="none" w:sz="0" w:space="0" w:color="auto"/>
                            <w:bottom w:val="none" w:sz="0" w:space="0" w:color="auto"/>
                            <w:right w:val="none" w:sz="0" w:space="0" w:color="auto"/>
                          </w:divBdr>
                        </w:div>
                        <w:div w:id="375735791">
                          <w:marLeft w:val="0"/>
                          <w:marRight w:val="0"/>
                          <w:marTop w:val="0"/>
                          <w:marBottom w:val="0"/>
                          <w:divBdr>
                            <w:top w:val="none" w:sz="0" w:space="0" w:color="auto"/>
                            <w:left w:val="none" w:sz="0" w:space="0" w:color="auto"/>
                            <w:bottom w:val="none" w:sz="0" w:space="0" w:color="auto"/>
                            <w:right w:val="none" w:sz="0" w:space="0" w:color="auto"/>
                          </w:divBdr>
                        </w:div>
                        <w:div w:id="114300893">
                          <w:marLeft w:val="0"/>
                          <w:marRight w:val="0"/>
                          <w:marTop w:val="0"/>
                          <w:marBottom w:val="0"/>
                          <w:divBdr>
                            <w:top w:val="none" w:sz="0" w:space="0" w:color="auto"/>
                            <w:left w:val="none" w:sz="0" w:space="0" w:color="auto"/>
                            <w:bottom w:val="none" w:sz="0" w:space="0" w:color="auto"/>
                            <w:right w:val="none" w:sz="0" w:space="0" w:color="auto"/>
                          </w:divBdr>
                        </w:div>
                        <w:div w:id="402219282">
                          <w:marLeft w:val="0"/>
                          <w:marRight w:val="0"/>
                          <w:marTop w:val="0"/>
                          <w:marBottom w:val="0"/>
                          <w:divBdr>
                            <w:top w:val="none" w:sz="0" w:space="0" w:color="auto"/>
                            <w:left w:val="none" w:sz="0" w:space="0" w:color="auto"/>
                            <w:bottom w:val="none" w:sz="0" w:space="0" w:color="auto"/>
                            <w:right w:val="none" w:sz="0" w:space="0" w:color="auto"/>
                          </w:divBdr>
                        </w:div>
                        <w:div w:id="348917333">
                          <w:marLeft w:val="0"/>
                          <w:marRight w:val="0"/>
                          <w:marTop w:val="0"/>
                          <w:marBottom w:val="0"/>
                          <w:divBdr>
                            <w:top w:val="none" w:sz="0" w:space="0" w:color="auto"/>
                            <w:left w:val="none" w:sz="0" w:space="0" w:color="auto"/>
                            <w:bottom w:val="none" w:sz="0" w:space="0" w:color="auto"/>
                            <w:right w:val="none" w:sz="0" w:space="0" w:color="auto"/>
                          </w:divBdr>
                        </w:div>
                        <w:div w:id="1699236781">
                          <w:marLeft w:val="0"/>
                          <w:marRight w:val="0"/>
                          <w:marTop w:val="0"/>
                          <w:marBottom w:val="0"/>
                          <w:divBdr>
                            <w:top w:val="none" w:sz="0" w:space="0" w:color="auto"/>
                            <w:left w:val="none" w:sz="0" w:space="0" w:color="auto"/>
                            <w:bottom w:val="none" w:sz="0" w:space="0" w:color="auto"/>
                            <w:right w:val="none" w:sz="0" w:space="0" w:color="auto"/>
                          </w:divBdr>
                        </w:div>
                        <w:div w:id="1067730679">
                          <w:marLeft w:val="0"/>
                          <w:marRight w:val="0"/>
                          <w:marTop w:val="0"/>
                          <w:marBottom w:val="0"/>
                          <w:divBdr>
                            <w:top w:val="none" w:sz="0" w:space="0" w:color="auto"/>
                            <w:left w:val="none" w:sz="0" w:space="0" w:color="auto"/>
                            <w:bottom w:val="none" w:sz="0" w:space="0" w:color="auto"/>
                            <w:right w:val="none" w:sz="0" w:space="0" w:color="auto"/>
                          </w:divBdr>
                        </w:div>
                        <w:div w:id="286855880">
                          <w:marLeft w:val="0"/>
                          <w:marRight w:val="0"/>
                          <w:marTop w:val="0"/>
                          <w:marBottom w:val="0"/>
                          <w:divBdr>
                            <w:top w:val="none" w:sz="0" w:space="0" w:color="auto"/>
                            <w:left w:val="none" w:sz="0" w:space="0" w:color="auto"/>
                            <w:bottom w:val="none" w:sz="0" w:space="0" w:color="auto"/>
                            <w:right w:val="none" w:sz="0" w:space="0" w:color="auto"/>
                          </w:divBdr>
                        </w:div>
                        <w:div w:id="249971927">
                          <w:marLeft w:val="0"/>
                          <w:marRight w:val="0"/>
                          <w:marTop w:val="0"/>
                          <w:marBottom w:val="0"/>
                          <w:divBdr>
                            <w:top w:val="none" w:sz="0" w:space="0" w:color="auto"/>
                            <w:left w:val="none" w:sz="0" w:space="0" w:color="auto"/>
                            <w:bottom w:val="none" w:sz="0" w:space="0" w:color="auto"/>
                            <w:right w:val="none" w:sz="0" w:space="0" w:color="auto"/>
                          </w:divBdr>
                        </w:div>
                        <w:div w:id="178541559">
                          <w:marLeft w:val="0"/>
                          <w:marRight w:val="0"/>
                          <w:marTop w:val="0"/>
                          <w:marBottom w:val="0"/>
                          <w:divBdr>
                            <w:top w:val="none" w:sz="0" w:space="0" w:color="auto"/>
                            <w:left w:val="none" w:sz="0" w:space="0" w:color="auto"/>
                            <w:bottom w:val="none" w:sz="0" w:space="0" w:color="auto"/>
                            <w:right w:val="none" w:sz="0" w:space="0" w:color="auto"/>
                          </w:divBdr>
                        </w:div>
                        <w:div w:id="1251086054">
                          <w:marLeft w:val="0"/>
                          <w:marRight w:val="0"/>
                          <w:marTop w:val="0"/>
                          <w:marBottom w:val="0"/>
                          <w:divBdr>
                            <w:top w:val="none" w:sz="0" w:space="0" w:color="auto"/>
                            <w:left w:val="none" w:sz="0" w:space="0" w:color="auto"/>
                            <w:bottom w:val="none" w:sz="0" w:space="0" w:color="auto"/>
                            <w:right w:val="none" w:sz="0" w:space="0" w:color="auto"/>
                          </w:divBdr>
                        </w:div>
                        <w:div w:id="260770554">
                          <w:marLeft w:val="0"/>
                          <w:marRight w:val="0"/>
                          <w:marTop w:val="0"/>
                          <w:marBottom w:val="0"/>
                          <w:divBdr>
                            <w:top w:val="none" w:sz="0" w:space="0" w:color="auto"/>
                            <w:left w:val="none" w:sz="0" w:space="0" w:color="auto"/>
                            <w:bottom w:val="none" w:sz="0" w:space="0" w:color="auto"/>
                            <w:right w:val="none" w:sz="0" w:space="0" w:color="auto"/>
                          </w:divBdr>
                        </w:div>
                        <w:div w:id="567690874">
                          <w:marLeft w:val="0"/>
                          <w:marRight w:val="0"/>
                          <w:marTop w:val="0"/>
                          <w:marBottom w:val="0"/>
                          <w:divBdr>
                            <w:top w:val="none" w:sz="0" w:space="0" w:color="auto"/>
                            <w:left w:val="none" w:sz="0" w:space="0" w:color="auto"/>
                            <w:bottom w:val="none" w:sz="0" w:space="0" w:color="auto"/>
                            <w:right w:val="none" w:sz="0" w:space="0" w:color="auto"/>
                          </w:divBdr>
                        </w:div>
                        <w:div w:id="1199587972">
                          <w:marLeft w:val="0"/>
                          <w:marRight w:val="0"/>
                          <w:marTop w:val="0"/>
                          <w:marBottom w:val="0"/>
                          <w:divBdr>
                            <w:top w:val="none" w:sz="0" w:space="0" w:color="auto"/>
                            <w:left w:val="none" w:sz="0" w:space="0" w:color="auto"/>
                            <w:bottom w:val="none" w:sz="0" w:space="0" w:color="auto"/>
                            <w:right w:val="none" w:sz="0" w:space="0" w:color="auto"/>
                          </w:divBdr>
                        </w:div>
                        <w:div w:id="1808082786">
                          <w:marLeft w:val="0"/>
                          <w:marRight w:val="0"/>
                          <w:marTop w:val="0"/>
                          <w:marBottom w:val="0"/>
                          <w:divBdr>
                            <w:top w:val="none" w:sz="0" w:space="0" w:color="auto"/>
                            <w:left w:val="none" w:sz="0" w:space="0" w:color="auto"/>
                            <w:bottom w:val="none" w:sz="0" w:space="0" w:color="auto"/>
                            <w:right w:val="none" w:sz="0" w:space="0" w:color="auto"/>
                          </w:divBdr>
                        </w:div>
                        <w:div w:id="1691641945">
                          <w:marLeft w:val="0"/>
                          <w:marRight w:val="0"/>
                          <w:marTop w:val="0"/>
                          <w:marBottom w:val="0"/>
                          <w:divBdr>
                            <w:top w:val="none" w:sz="0" w:space="0" w:color="auto"/>
                            <w:left w:val="none" w:sz="0" w:space="0" w:color="auto"/>
                            <w:bottom w:val="none" w:sz="0" w:space="0" w:color="auto"/>
                            <w:right w:val="none" w:sz="0" w:space="0" w:color="auto"/>
                          </w:divBdr>
                        </w:div>
                        <w:div w:id="1363284013">
                          <w:marLeft w:val="0"/>
                          <w:marRight w:val="0"/>
                          <w:marTop w:val="0"/>
                          <w:marBottom w:val="0"/>
                          <w:divBdr>
                            <w:top w:val="none" w:sz="0" w:space="0" w:color="auto"/>
                            <w:left w:val="none" w:sz="0" w:space="0" w:color="auto"/>
                            <w:bottom w:val="none" w:sz="0" w:space="0" w:color="auto"/>
                            <w:right w:val="none" w:sz="0" w:space="0" w:color="auto"/>
                          </w:divBdr>
                        </w:div>
                        <w:div w:id="664363514">
                          <w:marLeft w:val="0"/>
                          <w:marRight w:val="0"/>
                          <w:marTop w:val="0"/>
                          <w:marBottom w:val="0"/>
                          <w:divBdr>
                            <w:top w:val="none" w:sz="0" w:space="0" w:color="auto"/>
                            <w:left w:val="none" w:sz="0" w:space="0" w:color="auto"/>
                            <w:bottom w:val="none" w:sz="0" w:space="0" w:color="auto"/>
                            <w:right w:val="none" w:sz="0" w:space="0" w:color="auto"/>
                          </w:divBdr>
                        </w:div>
                        <w:div w:id="1459379312">
                          <w:marLeft w:val="0"/>
                          <w:marRight w:val="0"/>
                          <w:marTop w:val="0"/>
                          <w:marBottom w:val="0"/>
                          <w:divBdr>
                            <w:top w:val="none" w:sz="0" w:space="0" w:color="auto"/>
                            <w:left w:val="none" w:sz="0" w:space="0" w:color="auto"/>
                            <w:bottom w:val="none" w:sz="0" w:space="0" w:color="auto"/>
                            <w:right w:val="none" w:sz="0" w:space="0" w:color="auto"/>
                          </w:divBdr>
                        </w:div>
                        <w:div w:id="1722822625">
                          <w:marLeft w:val="0"/>
                          <w:marRight w:val="0"/>
                          <w:marTop w:val="0"/>
                          <w:marBottom w:val="0"/>
                          <w:divBdr>
                            <w:top w:val="none" w:sz="0" w:space="0" w:color="auto"/>
                            <w:left w:val="none" w:sz="0" w:space="0" w:color="auto"/>
                            <w:bottom w:val="none" w:sz="0" w:space="0" w:color="auto"/>
                            <w:right w:val="none" w:sz="0" w:space="0" w:color="auto"/>
                          </w:divBdr>
                        </w:div>
                        <w:div w:id="1798182851">
                          <w:marLeft w:val="0"/>
                          <w:marRight w:val="0"/>
                          <w:marTop w:val="0"/>
                          <w:marBottom w:val="0"/>
                          <w:divBdr>
                            <w:top w:val="none" w:sz="0" w:space="0" w:color="auto"/>
                            <w:left w:val="none" w:sz="0" w:space="0" w:color="auto"/>
                            <w:bottom w:val="none" w:sz="0" w:space="0" w:color="auto"/>
                            <w:right w:val="none" w:sz="0" w:space="0" w:color="auto"/>
                          </w:divBdr>
                        </w:div>
                        <w:div w:id="416560409">
                          <w:marLeft w:val="0"/>
                          <w:marRight w:val="0"/>
                          <w:marTop w:val="0"/>
                          <w:marBottom w:val="0"/>
                          <w:divBdr>
                            <w:top w:val="none" w:sz="0" w:space="0" w:color="auto"/>
                            <w:left w:val="none" w:sz="0" w:space="0" w:color="auto"/>
                            <w:bottom w:val="none" w:sz="0" w:space="0" w:color="auto"/>
                            <w:right w:val="none" w:sz="0" w:space="0" w:color="auto"/>
                          </w:divBdr>
                        </w:div>
                        <w:div w:id="280311135">
                          <w:marLeft w:val="0"/>
                          <w:marRight w:val="0"/>
                          <w:marTop w:val="0"/>
                          <w:marBottom w:val="0"/>
                          <w:divBdr>
                            <w:top w:val="none" w:sz="0" w:space="0" w:color="auto"/>
                            <w:left w:val="none" w:sz="0" w:space="0" w:color="auto"/>
                            <w:bottom w:val="none" w:sz="0" w:space="0" w:color="auto"/>
                            <w:right w:val="none" w:sz="0" w:space="0" w:color="auto"/>
                          </w:divBdr>
                        </w:div>
                        <w:div w:id="495266086">
                          <w:marLeft w:val="0"/>
                          <w:marRight w:val="0"/>
                          <w:marTop w:val="0"/>
                          <w:marBottom w:val="0"/>
                          <w:divBdr>
                            <w:top w:val="none" w:sz="0" w:space="0" w:color="auto"/>
                            <w:left w:val="none" w:sz="0" w:space="0" w:color="auto"/>
                            <w:bottom w:val="none" w:sz="0" w:space="0" w:color="auto"/>
                            <w:right w:val="none" w:sz="0" w:space="0" w:color="auto"/>
                          </w:divBdr>
                        </w:div>
                        <w:div w:id="707609798">
                          <w:marLeft w:val="0"/>
                          <w:marRight w:val="0"/>
                          <w:marTop w:val="0"/>
                          <w:marBottom w:val="0"/>
                          <w:divBdr>
                            <w:top w:val="none" w:sz="0" w:space="0" w:color="auto"/>
                            <w:left w:val="none" w:sz="0" w:space="0" w:color="auto"/>
                            <w:bottom w:val="none" w:sz="0" w:space="0" w:color="auto"/>
                            <w:right w:val="none" w:sz="0" w:space="0" w:color="auto"/>
                          </w:divBdr>
                        </w:div>
                        <w:div w:id="114100665">
                          <w:marLeft w:val="0"/>
                          <w:marRight w:val="0"/>
                          <w:marTop w:val="0"/>
                          <w:marBottom w:val="0"/>
                          <w:divBdr>
                            <w:top w:val="none" w:sz="0" w:space="0" w:color="auto"/>
                            <w:left w:val="none" w:sz="0" w:space="0" w:color="auto"/>
                            <w:bottom w:val="none" w:sz="0" w:space="0" w:color="auto"/>
                            <w:right w:val="none" w:sz="0" w:space="0" w:color="auto"/>
                          </w:divBdr>
                        </w:div>
                        <w:div w:id="26179296">
                          <w:marLeft w:val="0"/>
                          <w:marRight w:val="0"/>
                          <w:marTop w:val="0"/>
                          <w:marBottom w:val="0"/>
                          <w:divBdr>
                            <w:top w:val="none" w:sz="0" w:space="0" w:color="auto"/>
                            <w:left w:val="none" w:sz="0" w:space="0" w:color="auto"/>
                            <w:bottom w:val="none" w:sz="0" w:space="0" w:color="auto"/>
                            <w:right w:val="none" w:sz="0" w:space="0" w:color="auto"/>
                          </w:divBdr>
                        </w:div>
                        <w:div w:id="314721163">
                          <w:marLeft w:val="0"/>
                          <w:marRight w:val="0"/>
                          <w:marTop w:val="0"/>
                          <w:marBottom w:val="0"/>
                          <w:divBdr>
                            <w:top w:val="none" w:sz="0" w:space="0" w:color="auto"/>
                            <w:left w:val="none" w:sz="0" w:space="0" w:color="auto"/>
                            <w:bottom w:val="none" w:sz="0" w:space="0" w:color="auto"/>
                            <w:right w:val="none" w:sz="0" w:space="0" w:color="auto"/>
                          </w:divBdr>
                        </w:div>
                        <w:div w:id="1228343170">
                          <w:marLeft w:val="0"/>
                          <w:marRight w:val="0"/>
                          <w:marTop w:val="0"/>
                          <w:marBottom w:val="0"/>
                          <w:divBdr>
                            <w:top w:val="none" w:sz="0" w:space="0" w:color="auto"/>
                            <w:left w:val="none" w:sz="0" w:space="0" w:color="auto"/>
                            <w:bottom w:val="none" w:sz="0" w:space="0" w:color="auto"/>
                            <w:right w:val="none" w:sz="0" w:space="0" w:color="auto"/>
                          </w:divBdr>
                        </w:div>
                        <w:div w:id="86584853">
                          <w:marLeft w:val="0"/>
                          <w:marRight w:val="0"/>
                          <w:marTop w:val="0"/>
                          <w:marBottom w:val="0"/>
                          <w:divBdr>
                            <w:top w:val="none" w:sz="0" w:space="0" w:color="auto"/>
                            <w:left w:val="none" w:sz="0" w:space="0" w:color="auto"/>
                            <w:bottom w:val="none" w:sz="0" w:space="0" w:color="auto"/>
                            <w:right w:val="none" w:sz="0" w:space="0" w:color="auto"/>
                          </w:divBdr>
                        </w:div>
                        <w:div w:id="2081977918">
                          <w:marLeft w:val="0"/>
                          <w:marRight w:val="0"/>
                          <w:marTop w:val="0"/>
                          <w:marBottom w:val="0"/>
                          <w:divBdr>
                            <w:top w:val="none" w:sz="0" w:space="0" w:color="auto"/>
                            <w:left w:val="none" w:sz="0" w:space="0" w:color="auto"/>
                            <w:bottom w:val="none" w:sz="0" w:space="0" w:color="auto"/>
                            <w:right w:val="none" w:sz="0" w:space="0" w:color="auto"/>
                          </w:divBdr>
                        </w:div>
                        <w:div w:id="1653366403">
                          <w:marLeft w:val="0"/>
                          <w:marRight w:val="0"/>
                          <w:marTop w:val="0"/>
                          <w:marBottom w:val="0"/>
                          <w:divBdr>
                            <w:top w:val="none" w:sz="0" w:space="0" w:color="auto"/>
                            <w:left w:val="none" w:sz="0" w:space="0" w:color="auto"/>
                            <w:bottom w:val="none" w:sz="0" w:space="0" w:color="auto"/>
                            <w:right w:val="none" w:sz="0" w:space="0" w:color="auto"/>
                          </w:divBdr>
                        </w:div>
                        <w:div w:id="2040739083">
                          <w:marLeft w:val="0"/>
                          <w:marRight w:val="0"/>
                          <w:marTop w:val="0"/>
                          <w:marBottom w:val="0"/>
                          <w:divBdr>
                            <w:top w:val="none" w:sz="0" w:space="0" w:color="auto"/>
                            <w:left w:val="none" w:sz="0" w:space="0" w:color="auto"/>
                            <w:bottom w:val="none" w:sz="0" w:space="0" w:color="auto"/>
                            <w:right w:val="none" w:sz="0" w:space="0" w:color="auto"/>
                          </w:divBdr>
                        </w:div>
                        <w:div w:id="2049180001">
                          <w:marLeft w:val="0"/>
                          <w:marRight w:val="0"/>
                          <w:marTop w:val="0"/>
                          <w:marBottom w:val="0"/>
                          <w:divBdr>
                            <w:top w:val="none" w:sz="0" w:space="0" w:color="auto"/>
                            <w:left w:val="none" w:sz="0" w:space="0" w:color="auto"/>
                            <w:bottom w:val="none" w:sz="0" w:space="0" w:color="auto"/>
                            <w:right w:val="none" w:sz="0" w:space="0" w:color="auto"/>
                          </w:divBdr>
                        </w:div>
                        <w:div w:id="1623074415">
                          <w:marLeft w:val="0"/>
                          <w:marRight w:val="0"/>
                          <w:marTop w:val="0"/>
                          <w:marBottom w:val="0"/>
                          <w:divBdr>
                            <w:top w:val="none" w:sz="0" w:space="0" w:color="auto"/>
                            <w:left w:val="none" w:sz="0" w:space="0" w:color="auto"/>
                            <w:bottom w:val="none" w:sz="0" w:space="0" w:color="auto"/>
                            <w:right w:val="none" w:sz="0" w:space="0" w:color="auto"/>
                          </w:divBdr>
                        </w:div>
                        <w:div w:id="1913588992">
                          <w:marLeft w:val="0"/>
                          <w:marRight w:val="0"/>
                          <w:marTop w:val="0"/>
                          <w:marBottom w:val="0"/>
                          <w:divBdr>
                            <w:top w:val="none" w:sz="0" w:space="0" w:color="auto"/>
                            <w:left w:val="none" w:sz="0" w:space="0" w:color="auto"/>
                            <w:bottom w:val="none" w:sz="0" w:space="0" w:color="auto"/>
                            <w:right w:val="none" w:sz="0" w:space="0" w:color="auto"/>
                          </w:divBdr>
                        </w:div>
                        <w:div w:id="864178489">
                          <w:marLeft w:val="0"/>
                          <w:marRight w:val="0"/>
                          <w:marTop w:val="0"/>
                          <w:marBottom w:val="0"/>
                          <w:divBdr>
                            <w:top w:val="none" w:sz="0" w:space="0" w:color="auto"/>
                            <w:left w:val="none" w:sz="0" w:space="0" w:color="auto"/>
                            <w:bottom w:val="none" w:sz="0" w:space="0" w:color="auto"/>
                            <w:right w:val="none" w:sz="0" w:space="0" w:color="auto"/>
                          </w:divBdr>
                        </w:div>
                        <w:div w:id="181360569">
                          <w:marLeft w:val="0"/>
                          <w:marRight w:val="0"/>
                          <w:marTop w:val="0"/>
                          <w:marBottom w:val="0"/>
                          <w:divBdr>
                            <w:top w:val="none" w:sz="0" w:space="0" w:color="auto"/>
                            <w:left w:val="none" w:sz="0" w:space="0" w:color="auto"/>
                            <w:bottom w:val="none" w:sz="0" w:space="0" w:color="auto"/>
                            <w:right w:val="none" w:sz="0" w:space="0" w:color="auto"/>
                          </w:divBdr>
                        </w:div>
                        <w:div w:id="1896966247">
                          <w:marLeft w:val="0"/>
                          <w:marRight w:val="0"/>
                          <w:marTop w:val="0"/>
                          <w:marBottom w:val="0"/>
                          <w:divBdr>
                            <w:top w:val="none" w:sz="0" w:space="0" w:color="auto"/>
                            <w:left w:val="none" w:sz="0" w:space="0" w:color="auto"/>
                            <w:bottom w:val="none" w:sz="0" w:space="0" w:color="auto"/>
                            <w:right w:val="none" w:sz="0" w:space="0" w:color="auto"/>
                          </w:divBdr>
                        </w:div>
                        <w:div w:id="1306083883">
                          <w:marLeft w:val="0"/>
                          <w:marRight w:val="0"/>
                          <w:marTop w:val="0"/>
                          <w:marBottom w:val="0"/>
                          <w:divBdr>
                            <w:top w:val="none" w:sz="0" w:space="0" w:color="auto"/>
                            <w:left w:val="none" w:sz="0" w:space="0" w:color="auto"/>
                            <w:bottom w:val="none" w:sz="0" w:space="0" w:color="auto"/>
                            <w:right w:val="none" w:sz="0" w:space="0" w:color="auto"/>
                          </w:divBdr>
                        </w:div>
                        <w:div w:id="181360053">
                          <w:marLeft w:val="0"/>
                          <w:marRight w:val="0"/>
                          <w:marTop w:val="0"/>
                          <w:marBottom w:val="0"/>
                          <w:divBdr>
                            <w:top w:val="none" w:sz="0" w:space="0" w:color="auto"/>
                            <w:left w:val="none" w:sz="0" w:space="0" w:color="auto"/>
                            <w:bottom w:val="none" w:sz="0" w:space="0" w:color="auto"/>
                            <w:right w:val="none" w:sz="0" w:space="0" w:color="auto"/>
                          </w:divBdr>
                        </w:div>
                        <w:div w:id="25524379">
                          <w:marLeft w:val="0"/>
                          <w:marRight w:val="0"/>
                          <w:marTop w:val="0"/>
                          <w:marBottom w:val="0"/>
                          <w:divBdr>
                            <w:top w:val="none" w:sz="0" w:space="0" w:color="auto"/>
                            <w:left w:val="none" w:sz="0" w:space="0" w:color="auto"/>
                            <w:bottom w:val="none" w:sz="0" w:space="0" w:color="auto"/>
                            <w:right w:val="none" w:sz="0" w:space="0" w:color="auto"/>
                          </w:divBdr>
                          <w:divsChild>
                            <w:div w:id="568424286">
                              <w:marLeft w:val="0"/>
                              <w:marRight w:val="0"/>
                              <w:marTop w:val="0"/>
                              <w:marBottom w:val="0"/>
                              <w:divBdr>
                                <w:top w:val="none" w:sz="0" w:space="0" w:color="auto"/>
                                <w:left w:val="none" w:sz="0" w:space="0" w:color="auto"/>
                                <w:bottom w:val="none" w:sz="0" w:space="0" w:color="auto"/>
                                <w:right w:val="none" w:sz="0" w:space="0" w:color="auto"/>
                              </w:divBdr>
                            </w:div>
                            <w:div w:id="253056406">
                              <w:marLeft w:val="0"/>
                              <w:marRight w:val="0"/>
                              <w:marTop w:val="0"/>
                              <w:marBottom w:val="0"/>
                              <w:divBdr>
                                <w:top w:val="none" w:sz="0" w:space="0" w:color="auto"/>
                                <w:left w:val="none" w:sz="0" w:space="0" w:color="auto"/>
                                <w:bottom w:val="none" w:sz="0" w:space="0" w:color="auto"/>
                                <w:right w:val="none" w:sz="0" w:space="0" w:color="auto"/>
                              </w:divBdr>
                            </w:div>
                            <w:div w:id="1795371001">
                              <w:marLeft w:val="0"/>
                              <w:marRight w:val="0"/>
                              <w:marTop w:val="0"/>
                              <w:marBottom w:val="0"/>
                              <w:divBdr>
                                <w:top w:val="none" w:sz="0" w:space="0" w:color="auto"/>
                                <w:left w:val="none" w:sz="0" w:space="0" w:color="auto"/>
                                <w:bottom w:val="none" w:sz="0" w:space="0" w:color="auto"/>
                                <w:right w:val="none" w:sz="0" w:space="0" w:color="auto"/>
                              </w:divBdr>
                            </w:div>
                            <w:div w:id="1877349446">
                              <w:marLeft w:val="0"/>
                              <w:marRight w:val="0"/>
                              <w:marTop w:val="0"/>
                              <w:marBottom w:val="0"/>
                              <w:divBdr>
                                <w:top w:val="none" w:sz="0" w:space="0" w:color="auto"/>
                                <w:left w:val="none" w:sz="0" w:space="0" w:color="auto"/>
                                <w:bottom w:val="none" w:sz="0" w:space="0" w:color="auto"/>
                                <w:right w:val="none" w:sz="0" w:space="0" w:color="auto"/>
                              </w:divBdr>
                            </w:div>
                            <w:div w:id="1059741694">
                              <w:marLeft w:val="0"/>
                              <w:marRight w:val="0"/>
                              <w:marTop w:val="0"/>
                              <w:marBottom w:val="0"/>
                              <w:divBdr>
                                <w:top w:val="none" w:sz="0" w:space="0" w:color="auto"/>
                                <w:left w:val="none" w:sz="0" w:space="0" w:color="auto"/>
                                <w:bottom w:val="none" w:sz="0" w:space="0" w:color="auto"/>
                                <w:right w:val="none" w:sz="0" w:space="0" w:color="auto"/>
                              </w:divBdr>
                            </w:div>
                            <w:div w:id="897594168">
                              <w:marLeft w:val="0"/>
                              <w:marRight w:val="0"/>
                              <w:marTop w:val="0"/>
                              <w:marBottom w:val="0"/>
                              <w:divBdr>
                                <w:top w:val="none" w:sz="0" w:space="0" w:color="auto"/>
                                <w:left w:val="none" w:sz="0" w:space="0" w:color="auto"/>
                                <w:bottom w:val="none" w:sz="0" w:space="0" w:color="auto"/>
                                <w:right w:val="none" w:sz="0" w:space="0" w:color="auto"/>
                              </w:divBdr>
                            </w:div>
                            <w:div w:id="29888928">
                              <w:marLeft w:val="0"/>
                              <w:marRight w:val="0"/>
                              <w:marTop w:val="0"/>
                              <w:marBottom w:val="0"/>
                              <w:divBdr>
                                <w:top w:val="none" w:sz="0" w:space="0" w:color="auto"/>
                                <w:left w:val="none" w:sz="0" w:space="0" w:color="auto"/>
                                <w:bottom w:val="none" w:sz="0" w:space="0" w:color="auto"/>
                                <w:right w:val="none" w:sz="0" w:space="0" w:color="auto"/>
                              </w:divBdr>
                            </w:div>
                            <w:div w:id="1131049001">
                              <w:marLeft w:val="0"/>
                              <w:marRight w:val="0"/>
                              <w:marTop w:val="0"/>
                              <w:marBottom w:val="0"/>
                              <w:divBdr>
                                <w:top w:val="none" w:sz="0" w:space="0" w:color="auto"/>
                                <w:left w:val="none" w:sz="0" w:space="0" w:color="auto"/>
                                <w:bottom w:val="none" w:sz="0" w:space="0" w:color="auto"/>
                                <w:right w:val="none" w:sz="0" w:space="0" w:color="auto"/>
                              </w:divBdr>
                            </w:div>
                            <w:div w:id="97719328">
                              <w:marLeft w:val="0"/>
                              <w:marRight w:val="0"/>
                              <w:marTop w:val="0"/>
                              <w:marBottom w:val="0"/>
                              <w:divBdr>
                                <w:top w:val="none" w:sz="0" w:space="0" w:color="auto"/>
                                <w:left w:val="none" w:sz="0" w:space="0" w:color="auto"/>
                                <w:bottom w:val="none" w:sz="0" w:space="0" w:color="auto"/>
                                <w:right w:val="none" w:sz="0" w:space="0" w:color="auto"/>
                              </w:divBdr>
                            </w:div>
                            <w:div w:id="725489470">
                              <w:marLeft w:val="0"/>
                              <w:marRight w:val="0"/>
                              <w:marTop w:val="0"/>
                              <w:marBottom w:val="0"/>
                              <w:divBdr>
                                <w:top w:val="none" w:sz="0" w:space="0" w:color="auto"/>
                                <w:left w:val="none" w:sz="0" w:space="0" w:color="auto"/>
                                <w:bottom w:val="none" w:sz="0" w:space="0" w:color="auto"/>
                                <w:right w:val="none" w:sz="0" w:space="0" w:color="auto"/>
                              </w:divBdr>
                            </w:div>
                            <w:div w:id="11661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D:\uploadedFiles\3f7485ddaa9d2381650911ad8036a1-da992a848eb5182e\p1h0flgo2fupg1n5f18u0pla12dc4.pdf</vt:lpstr>
    </vt:vector>
  </TitlesOfParts>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D:\uploadedFiles\3f7485ddaa9d2381650911ad8036a1-da992a848eb5182e\p1h0flgo2fupg1n5f18u0pla12dc4.pdf</dc:title>
  <dc:subject/>
  <dc:creator>Akshay Bhagwatkar (aptlogica)</dc:creator>
  <cp:keywords/>
  <dc:description>2017</dc:description>
  <cp:lastModifiedBy>Jason Yip (jasyip)</cp:lastModifiedBy>
  <cp:revision>7</cp:revision>
  <dcterms:created xsi:type="dcterms:W3CDTF">2024-07-31T09:46:00Z</dcterms:created>
  <dcterms:modified xsi:type="dcterms:W3CDTF">2024-08-07T17:37:00Z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1b636da,215631c9,71989067</vt:lpwstr>
  </property>
  <property fmtid="{D5CDD505-2E9C-101B-9397-08002B2CF9AE}" pid="3" name="ClassificationContentMarkingFooterFontProps">
    <vt:lpwstr>#000000,8,Calibri</vt:lpwstr>
  </property>
  <property fmtid="{D5CDD505-2E9C-101B-9397-08002B2CF9AE}" pid="4" name="ClassificationContentMarkingFooterText">
    <vt:lpwstr>Cisco Confidential</vt:lpwstr>
  </property>
  <property fmtid="{D5CDD505-2E9C-101B-9397-08002B2CF9AE}" pid="5" name="MSIP_Label_c8f49a32-fde3-48a5-9266-b5b0972a22dc_Enabled">
    <vt:lpwstr>true</vt:lpwstr>
  </property>
  <property fmtid="{D5CDD505-2E9C-101B-9397-08002B2CF9AE}" pid="6" name="MSIP_Label_c8f49a32-fde3-48a5-9266-b5b0972a22dc_SetDate">
    <vt:lpwstr>2024-08-07T17:36:58Z</vt:lpwstr>
  </property>
  <property fmtid="{D5CDD505-2E9C-101B-9397-08002B2CF9AE}" pid="7" name="MSIP_Label_c8f49a32-fde3-48a5-9266-b5b0972a22dc_Method">
    <vt:lpwstr>Standard</vt:lpwstr>
  </property>
  <property fmtid="{D5CDD505-2E9C-101B-9397-08002B2CF9AE}" pid="8" name="MSIP_Label_c8f49a32-fde3-48a5-9266-b5b0972a22dc_Name">
    <vt:lpwstr>Cisco Confidential</vt:lpwstr>
  </property>
  <property fmtid="{D5CDD505-2E9C-101B-9397-08002B2CF9AE}" pid="9" name="MSIP_Label_c8f49a32-fde3-48a5-9266-b5b0972a22dc_SiteId">
    <vt:lpwstr>5ae1af62-9505-4097-a69a-c1553ef7840e</vt:lpwstr>
  </property>
  <property fmtid="{D5CDD505-2E9C-101B-9397-08002B2CF9AE}" pid="10" name="MSIP_Label_c8f49a32-fde3-48a5-9266-b5b0972a22dc_ActionId">
    <vt:lpwstr>88b2720d-bc2e-47dc-8515-6115add3b2a5</vt:lpwstr>
  </property>
  <property fmtid="{D5CDD505-2E9C-101B-9397-08002B2CF9AE}" pid="11" name="MSIP_Label_c8f49a32-fde3-48a5-9266-b5b0972a22dc_ContentBits">
    <vt:lpwstr>2</vt:lpwstr>
  </property>
</Properties>
</file>