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3E69" w14:textId="77777777" w:rsidR="006F68A2" w:rsidRDefault="006F68A2" w:rsidP="006F68A2">
      <w:pPr>
        <w:pStyle w:val="Heading2"/>
        <w:rPr>
          <w:lang w:val="fr-CA"/>
        </w:rPr>
      </w:pPr>
      <w:r>
        <w:rPr>
          <w:lang w:val="fr-CA"/>
        </w:rPr>
        <w:t>Conseils pour un résumé étendu</w:t>
      </w:r>
    </w:p>
    <w:p w14:paraId="71D81563" w14:textId="77777777" w:rsidR="006F68A2" w:rsidRDefault="006F68A2" w:rsidP="006F68A2">
      <w:pPr>
        <w:rPr>
          <w:lang w:val="fr-CA"/>
        </w:rPr>
      </w:pPr>
      <w:r>
        <w:rPr>
          <w:lang w:val="fr-CA"/>
        </w:rPr>
        <w:t>Le congrès ACSI/CAIS utilise depuis longtemps le résumé étendu comme principale forme de communication scientifique pour les soumissions et les actes de la conférence. Il s’agit en quelque sorte d’une forme unique de communication scientifique qui vise à équilibrer les caractéristiques sommatives des résumés traditionnels plus courts et les détails complets d’un article complet.</w:t>
      </w:r>
    </w:p>
    <w:p w14:paraId="09B96F9A" w14:textId="77777777" w:rsidR="006F68A2" w:rsidRDefault="006F68A2" w:rsidP="006F68A2">
      <w:pPr>
        <w:rPr>
          <w:lang w:val="fr-CA"/>
        </w:rPr>
      </w:pPr>
    </w:p>
    <w:p w14:paraId="29FB2B82" w14:textId="77777777" w:rsidR="006F68A2" w:rsidRDefault="006F68A2" w:rsidP="006F68A2">
      <w:pPr>
        <w:rPr>
          <w:lang w:val="fr-CA"/>
        </w:rPr>
      </w:pPr>
      <w:r>
        <w:rPr>
          <w:lang w:val="fr-CA"/>
        </w:rPr>
        <w:t>Étant donné que le résumé étendu est une forme relativement rare de communication scientifique que tout le monde n'a peut-être pas eu l'occasion d'écrire, nous proposons quelques lignes directrices sur la manière de rédiger avec succès un résumé étendu pour le congrès ACSI/CAIS.</w:t>
      </w:r>
    </w:p>
    <w:p w14:paraId="23C0D56C" w14:textId="77777777" w:rsidR="006F68A2" w:rsidRDefault="006F68A2" w:rsidP="006F68A2">
      <w:pPr>
        <w:pStyle w:val="Heading3"/>
        <w:rPr>
          <w:lang w:val="fr-CA"/>
        </w:rPr>
      </w:pPr>
      <w:r>
        <w:rPr>
          <w:lang w:val="fr-CA"/>
        </w:rPr>
        <w:t>Conseils spécifiques sur les résumés étendus sur la recherche conceptuelle ou théorique</w:t>
      </w:r>
    </w:p>
    <w:p w14:paraId="37C856BE" w14:textId="77777777" w:rsidR="006F68A2" w:rsidRDefault="006F68A2" w:rsidP="006F68A2">
      <w:pPr>
        <w:rPr>
          <w:lang w:val="fr-CA"/>
        </w:rPr>
      </w:pPr>
      <w:r>
        <w:rPr>
          <w:lang w:val="fr-CA"/>
        </w:rPr>
        <w:t>Les résumés étendus axés sur des travaux conceptuels ou théoriques doivent être présentés de manière claire et logique. Dans le passé, les soumissions non retenues étaient souvent alambiquées et/ou ne fournissaient pas le contexte nécessaire ou pertinent. Répondez à la question « et alors ? » : décrire l'importance ou l'impact de cette idée/concept, à quel problème conceptuel, de recherche, ou professionnel il répond, ou comment il fait progresser le domaine, etc.</w:t>
      </w:r>
    </w:p>
    <w:p w14:paraId="1BB48DF1" w14:textId="77777777" w:rsidR="006F68A2" w:rsidRDefault="006F68A2" w:rsidP="006F68A2">
      <w:pPr>
        <w:pStyle w:val="Heading3"/>
        <w:rPr>
          <w:lang w:val="fr-CA"/>
        </w:rPr>
      </w:pPr>
      <w:r>
        <w:rPr>
          <w:lang w:val="fr-CA"/>
        </w:rPr>
        <w:t>Conseils spécifiques sur les résumés étendus sur la recherche empirique</w:t>
      </w:r>
    </w:p>
    <w:p w14:paraId="78B624FF" w14:textId="77777777" w:rsidR="006F68A2" w:rsidRDefault="006F68A2" w:rsidP="006F68A2">
      <w:pPr>
        <w:rPr>
          <w:lang w:val="fr-CA"/>
        </w:rPr>
      </w:pPr>
      <w:r>
        <w:rPr>
          <w:lang w:val="fr-CA"/>
        </w:rPr>
        <w:t>Les résumés étendus qui rendent compte de recherches empiriques doivent conserver les éléments d'un article de recherche traditionnel (c'est-à-dire introduction, revue de la littérature, méthodologie, résultats/discussion), bien que d'une manière beaucoup plus précise. Dans le passé, les soumissions non retenues n’ont souvent pas fourni beaucoup de leur méthodologie. Fournissez au moins les éléments essentiels de votre méthodologie.</w:t>
      </w:r>
    </w:p>
    <w:p w14:paraId="7EB651A7" w14:textId="77777777" w:rsidR="006F68A2" w:rsidRDefault="006F68A2" w:rsidP="006F68A2">
      <w:pPr>
        <w:rPr>
          <w:lang w:val="fr-CA"/>
        </w:rPr>
      </w:pPr>
    </w:p>
    <w:p w14:paraId="33678029" w14:textId="77777777" w:rsidR="006F68A2" w:rsidRDefault="006F68A2" w:rsidP="006F68A2">
      <w:pPr>
        <w:rPr>
          <w:lang w:val="fr-CA"/>
        </w:rPr>
      </w:pPr>
      <w:r>
        <w:rPr>
          <w:lang w:val="fr-CA"/>
        </w:rPr>
        <w:t>Les soumissions pour lesquelles des données n'ont pas encore été collectées, mais qui seront terminées avant le congrès, peuvent omettre les résultats et les discussions dans leur soumission initiale. Vous pourriez plutôt présenter quelques hypothèses. Au lieu des résultats, vous pouvez plutôt concentrer la majorité du résumé étendu sur les éléments fondamentaux de votre étude tels que votre introduction, votre revue de la littérature et votre méthodologie.</w:t>
      </w:r>
    </w:p>
    <w:p w14:paraId="24AC6E8D" w14:textId="77777777" w:rsidR="006F68A2" w:rsidRDefault="006F68A2" w:rsidP="006F68A2">
      <w:pPr>
        <w:pStyle w:val="Heading3"/>
        <w:rPr>
          <w:lang w:val="fr-CA"/>
        </w:rPr>
      </w:pPr>
      <w:r>
        <w:rPr>
          <w:lang w:val="fr-CA"/>
        </w:rPr>
        <w:t>Conseils généraux pour tous les résumés</w:t>
      </w:r>
    </w:p>
    <w:p w14:paraId="0619DFE8" w14:textId="77777777" w:rsidR="006F68A2" w:rsidRDefault="006F68A2" w:rsidP="006F68A2">
      <w:pPr>
        <w:numPr>
          <w:ilvl w:val="0"/>
          <w:numId w:val="1"/>
        </w:numPr>
        <w:rPr>
          <w:lang w:val="fr-CA"/>
        </w:rPr>
      </w:pPr>
      <w:r>
        <w:rPr>
          <w:lang w:val="fr-CA"/>
        </w:rPr>
        <w:t>Le résumé étendu doit viser à présenter ou à résumer une idée complète, à aborder une question de recherche ou à faire avancer un problème.</w:t>
      </w:r>
    </w:p>
    <w:p w14:paraId="29AF821A" w14:textId="77777777" w:rsidR="006F68A2" w:rsidRDefault="006F68A2" w:rsidP="006F68A2">
      <w:pPr>
        <w:numPr>
          <w:ilvl w:val="0"/>
          <w:numId w:val="1"/>
        </w:numPr>
        <w:rPr>
          <w:lang w:val="fr-CA"/>
        </w:rPr>
      </w:pPr>
      <w:r>
        <w:rPr>
          <w:lang w:val="fr-CA"/>
        </w:rPr>
        <w:t>Le résumé étendu doit avoir une structure interne logique (c'est-à-dire avec une introduction, des paragraphes de corps et une conclusion).</w:t>
      </w:r>
    </w:p>
    <w:p w14:paraId="4D1EE979" w14:textId="77777777" w:rsidR="006F68A2" w:rsidRDefault="006F68A2" w:rsidP="006F68A2">
      <w:pPr>
        <w:numPr>
          <w:ilvl w:val="0"/>
          <w:numId w:val="1"/>
        </w:numPr>
        <w:rPr>
          <w:lang w:val="fr-CA"/>
        </w:rPr>
      </w:pPr>
      <w:r>
        <w:rPr>
          <w:lang w:val="fr-CA"/>
        </w:rPr>
        <w:t xml:space="preserve">Le résumé étendu doit être un écrit académique rigoureux qui est bien soutenu par d’autres écrits scientifiques (par exemple, il synthétise les travaux, il fait des analyses, il </w:t>
      </w:r>
      <w:r>
        <w:rPr>
          <w:lang w:val="fr-CA"/>
        </w:rPr>
        <w:lastRenderedPageBreak/>
        <w:t>fait les critiques, etc.). Il doit être efficacement ancré dans son contexte et clair sur le plan théorique et/ou méthodologique, selon le cas.</w:t>
      </w:r>
    </w:p>
    <w:p w14:paraId="35EFB27B" w14:textId="77777777" w:rsidR="006F68A2" w:rsidRDefault="006F68A2" w:rsidP="006F68A2">
      <w:pPr>
        <w:numPr>
          <w:ilvl w:val="0"/>
          <w:numId w:val="1"/>
        </w:numPr>
        <w:rPr>
          <w:lang w:val="fr-CA"/>
        </w:rPr>
      </w:pPr>
      <w:r>
        <w:rPr>
          <w:lang w:val="fr-CA"/>
        </w:rPr>
        <w:t>Tenez compte de la diversité du public visé par l’ACSI/CAIS. Si vous présentez un sujet techniquement ou autrement complexe (par exemple, statistique ou philosophique), il peut être utile de fournir une traduction ou un résumé de ces résultats ou arguments dans une manière claire.</w:t>
      </w:r>
    </w:p>
    <w:p w14:paraId="479EE543" w14:textId="77777777" w:rsidR="006F68A2" w:rsidRDefault="006F68A2" w:rsidP="006F68A2">
      <w:pPr>
        <w:numPr>
          <w:ilvl w:val="0"/>
          <w:numId w:val="1"/>
        </w:numPr>
        <w:rPr>
          <w:lang w:val="fr-CA"/>
        </w:rPr>
      </w:pPr>
      <w:r>
        <w:rPr>
          <w:lang w:val="fr-CA"/>
        </w:rPr>
        <w:t>Quelques suggestions de sections qui peuvent être omises d'un résumé étendu, le cas échéant : travaux futurs, détails de mise en œuvre évidents ou plausibles pour les évaluateurs, ramifications non pertinentes par rapport aux idées clés du résumé.</w:t>
      </w:r>
    </w:p>
    <w:p w14:paraId="6638117E" w14:textId="77777777" w:rsidR="006F68A2" w:rsidRPr="006F68A2" w:rsidRDefault="006F68A2">
      <w:pPr>
        <w:rPr>
          <w:lang w:val="fr-CA"/>
        </w:rPr>
      </w:pPr>
    </w:p>
    <w:sectPr w:rsidR="006F68A2" w:rsidRPr="006F6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80F71"/>
    <w:multiLevelType w:val="multilevel"/>
    <w:tmpl w:val="2EDAA7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14377000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A2"/>
    <w:rsid w:val="006F68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17EB"/>
  <w15:chartTrackingRefBased/>
  <w15:docId w15:val="{06446BC2-2814-48ED-A72C-6CF7D4F9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8A2"/>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semiHidden/>
    <w:unhideWhenUsed/>
    <w:qFormat/>
    <w:rsid w:val="006F68A2"/>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F68A2"/>
    <w:pPr>
      <w:keepNext/>
      <w:keepLines/>
      <w:spacing w:before="320" w:after="80"/>
      <w:outlineLvl w:val="2"/>
    </w:pPr>
    <w:rPr>
      <w:b/>
      <w:i/>
      <w:color w:val="4343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F68A2"/>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semiHidden/>
    <w:rsid w:val="006F68A2"/>
    <w:rPr>
      <w:rFonts w:ascii="Arial" w:eastAsia="Arial" w:hAnsi="Arial" w:cs="Arial"/>
      <w:b/>
      <w:i/>
      <w:color w:val="434343"/>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2884</Characters>
  <Application>Microsoft Office Word</Application>
  <DocSecurity>0</DocSecurity>
  <Lines>53</Lines>
  <Paragraphs>13</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Mongeon</dc:creator>
  <cp:keywords/>
  <dc:description/>
  <cp:lastModifiedBy>Philippe Mongeon</cp:lastModifiedBy>
  <cp:revision>1</cp:revision>
  <dcterms:created xsi:type="dcterms:W3CDTF">2023-09-20T16:32:00Z</dcterms:created>
  <dcterms:modified xsi:type="dcterms:W3CDTF">2023-09-20T16:33:00Z</dcterms:modified>
</cp:coreProperties>
</file>