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5D6" w:rsidRPr="002B3EAE" w:rsidRDefault="005971D5" w:rsidP="00065D61">
      <w:pPr>
        <w:spacing w:before="240" w:after="0"/>
        <w:rPr>
          <w:rFonts w:ascii="Times New Roman" w:hAnsi="Times New Roman" w:cs="Times New Roman"/>
          <w:sz w:val="36"/>
          <w:szCs w:val="36"/>
        </w:rPr>
      </w:pPr>
      <w:r w:rsidRPr="002B3EAE">
        <w:rPr>
          <w:rFonts w:ascii="Times New Roman" w:hAnsi="Times New Roman" w:cs="Times New Roman"/>
          <w:sz w:val="36"/>
          <w:szCs w:val="36"/>
        </w:rPr>
        <w:t>Facilitating Student-Authored Papers</w:t>
      </w:r>
      <w:r w:rsidR="0003282F" w:rsidRPr="002B3EAE">
        <w:rPr>
          <w:rFonts w:ascii="Times New Roman" w:hAnsi="Times New Roman" w:cs="Times New Roman"/>
          <w:sz w:val="36"/>
          <w:szCs w:val="36"/>
        </w:rPr>
        <w:t xml:space="preserve"> </w:t>
      </w:r>
      <w:r w:rsidR="0021234C" w:rsidRPr="002B3EAE">
        <w:rPr>
          <w:rFonts w:ascii="Times New Roman" w:hAnsi="Times New Roman" w:cs="Times New Roman"/>
          <w:sz w:val="36"/>
          <w:szCs w:val="36"/>
        </w:rPr>
        <w:t>in</w:t>
      </w:r>
      <w:r w:rsidR="0003282F" w:rsidRPr="002B3EAE">
        <w:rPr>
          <w:rFonts w:ascii="Times New Roman" w:hAnsi="Times New Roman" w:cs="Times New Roman"/>
          <w:sz w:val="36"/>
          <w:szCs w:val="36"/>
        </w:rPr>
        <w:t xml:space="preserve"> </w:t>
      </w:r>
      <w:r w:rsidR="002237A3" w:rsidRPr="002B3EAE">
        <w:rPr>
          <w:rFonts w:ascii="Times New Roman" w:hAnsi="Times New Roman" w:cs="Times New Roman"/>
          <w:sz w:val="36"/>
          <w:szCs w:val="36"/>
        </w:rPr>
        <w:t>LIS Education</w:t>
      </w:r>
      <w:r w:rsidR="0003282F" w:rsidRPr="002B3EAE">
        <w:rPr>
          <w:rFonts w:ascii="Times New Roman" w:hAnsi="Times New Roman" w:cs="Times New Roman"/>
          <w:sz w:val="36"/>
          <w:szCs w:val="36"/>
        </w:rPr>
        <w:t xml:space="preserve"> Research</w:t>
      </w:r>
      <w:r w:rsidR="00E84313" w:rsidRPr="002B3EAE">
        <w:rPr>
          <w:rFonts w:ascii="Times New Roman" w:hAnsi="Times New Roman" w:cs="Times New Roman"/>
          <w:sz w:val="36"/>
          <w:szCs w:val="36"/>
        </w:rPr>
        <w:t>: A Case Study from the LIS Classroom</w:t>
      </w:r>
    </w:p>
    <w:p w:rsidR="002B4208" w:rsidRDefault="002B4208" w:rsidP="00065D61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</w:p>
    <w:p w:rsidR="002B4208" w:rsidRPr="00903CEC" w:rsidRDefault="002B4208" w:rsidP="002B4208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This paper describes the process and tools used to facilitate a collaborative student-authored paper that was recently published </w:t>
      </w:r>
      <w:r>
        <w:rPr>
          <w:rFonts w:ascii="Times New Roman" w:hAnsi="Times New Roman" w:cs="Times New Roman"/>
          <w:sz w:val="24"/>
          <w:szCs w:val="24"/>
        </w:rPr>
        <w:t xml:space="preserve">as a short communication </w:t>
      </w:r>
      <w:r w:rsidRPr="00903CEC">
        <w:rPr>
          <w:rFonts w:ascii="Times New Roman" w:hAnsi="Times New Roman" w:cs="Times New Roman"/>
          <w:sz w:val="24"/>
          <w:szCs w:val="24"/>
        </w:rPr>
        <w:t xml:space="preserve">in the </w:t>
      </w:r>
      <w:r w:rsidRPr="00903CEC">
        <w:rPr>
          <w:rFonts w:ascii="Times New Roman" w:hAnsi="Times New Roman" w:cs="Times New Roman"/>
          <w:i/>
          <w:sz w:val="24"/>
          <w:szCs w:val="24"/>
        </w:rPr>
        <w:t xml:space="preserve">Journal of Education for Library and Information Science </w:t>
      </w:r>
      <w:r w:rsidRPr="00903CEC">
        <w:rPr>
          <w:rFonts w:ascii="Times New Roman" w:hAnsi="Times New Roman" w:cs="Times New Roman"/>
          <w:sz w:val="24"/>
          <w:szCs w:val="24"/>
        </w:rPr>
        <w:t>(</w:t>
      </w:r>
      <w:r w:rsidRPr="00903CEC">
        <w:rPr>
          <w:rFonts w:ascii="Times New Roman" w:hAnsi="Times New Roman" w:cs="Times New Roman"/>
          <w:i/>
          <w:sz w:val="24"/>
          <w:szCs w:val="24"/>
        </w:rPr>
        <w:t>JELIS</w:t>
      </w:r>
      <w:r w:rsidRPr="00903CEC">
        <w:rPr>
          <w:rFonts w:ascii="Times New Roman" w:hAnsi="Times New Roman" w:cs="Times New Roman"/>
          <w:sz w:val="24"/>
          <w:szCs w:val="24"/>
        </w:rPr>
        <w:t>)</w:t>
      </w:r>
      <w:r w:rsidRPr="00903CEC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903CEC">
        <w:rPr>
          <w:rFonts w:ascii="Times New Roman" w:hAnsi="Times New Roman" w:cs="Times New Roman"/>
          <w:sz w:val="24"/>
          <w:szCs w:val="24"/>
        </w:rPr>
        <w:t xml:space="preserve">This paper is written by the instructor of the course and provides direction to other LIS instructors on how to successfully facilitate publishable </w:t>
      </w:r>
      <w:r>
        <w:rPr>
          <w:rFonts w:ascii="Times New Roman" w:hAnsi="Times New Roman" w:cs="Times New Roman"/>
          <w:sz w:val="24"/>
          <w:szCs w:val="24"/>
        </w:rPr>
        <w:t>quality student-authored papers</w:t>
      </w:r>
      <w:r w:rsidRPr="00903CEC">
        <w:rPr>
          <w:rFonts w:ascii="Times New Roman" w:hAnsi="Times New Roman" w:cs="Times New Roman"/>
          <w:sz w:val="24"/>
          <w:szCs w:val="24"/>
        </w:rPr>
        <w:t xml:space="preserve"> as an in-class activity</w:t>
      </w:r>
      <w:r>
        <w:rPr>
          <w:rFonts w:ascii="Times New Roman" w:hAnsi="Times New Roman" w:cs="Times New Roman"/>
          <w:sz w:val="24"/>
          <w:szCs w:val="24"/>
        </w:rPr>
        <w:t xml:space="preserve"> using online collaborative</w:t>
      </w:r>
      <w:r w:rsidRPr="00903CEC">
        <w:rPr>
          <w:rFonts w:ascii="Times New Roman" w:hAnsi="Times New Roman" w:cs="Times New Roman"/>
          <w:sz w:val="24"/>
          <w:szCs w:val="24"/>
        </w:rPr>
        <w:t xml:space="preserve"> teaching tools. </w:t>
      </w:r>
    </w:p>
    <w:p w:rsidR="00584984" w:rsidRPr="00903CEC" w:rsidRDefault="00BC0C91" w:rsidP="00065D61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584984" w:rsidRPr="00903CEC">
        <w:rPr>
          <w:rFonts w:ascii="Times New Roman" w:hAnsi="Times New Roman" w:cs="Times New Roman"/>
          <w:b/>
          <w:sz w:val="24"/>
          <w:szCs w:val="24"/>
        </w:rPr>
        <w:t>Introduction</w:t>
      </w:r>
    </w:p>
    <w:p w:rsidR="00584984" w:rsidRPr="00903CEC" w:rsidRDefault="00002E7E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Th</w:t>
      </w:r>
      <w:r w:rsidR="00065236" w:rsidRPr="00903CEC">
        <w:rPr>
          <w:rFonts w:ascii="Times New Roman" w:hAnsi="Times New Roman" w:cs="Times New Roman"/>
          <w:sz w:val="24"/>
          <w:szCs w:val="24"/>
        </w:rPr>
        <w:t xml:space="preserve">is paper describes the process </w:t>
      </w:r>
      <w:r w:rsidRPr="00903CEC">
        <w:rPr>
          <w:rFonts w:ascii="Times New Roman" w:hAnsi="Times New Roman" w:cs="Times New Roman"/>
          <w:sz w:val="24"/>
          <w:szCs w:val="24"/>
        </w:rPr>
        <w:t xml:space="preserve">and tools used to </w:t>
      </w:r>
      <w:r w:rsidR="005971D5" w:rsidRPr="00903CEC">
        <w:rPr>
          <w:rFonts w:ascii="Times New Roman" w:hAnsi="Times New Roman" w:cs="Times New Roman"/>
          <w:sz w:val="24"/>
          <w:szCs w:val="24"/>
        </w:rPr>
        <w:t>facilitate</w:t>
      </w:r>
      <w:r w:rsidRPr="00903CEC">
        <w:rPr>
          <w:rFonts w:ascii="Times New Roman" w:hAnsi="Times New Roman" w:cs="Times New Roman"/>
          <w:sz w:val="24"/>
          <w:szCs w:val="24"/>
        </w:rPr>
        <w:t xml:space="preserve"> a collaborative student-authored paper that was recently published </w:t>
      </w:r>
      <w:r w:rsidR="003B38EC">
        <w:rPr>
          <w:rFonts w:ascii="Times New Roman" w:hAnsi="Times New Roman" w:cs="Times New Roman"/>
          <w:sz w:val="24"/>
          <w:szCs w:val="24"/>
        </w:rPr>
        <w:t xml:space="preserve">as a short communication </w:t>
      </w:r>
      <w:r w:rsidRPr="00903CEC">
        <w:rPr>
          <w:rFonts w:ascii="Times New Roman" w:hAnsi="Times New Roman" w:cs="Times New Roman"/>
          <w:sz w:val="24"/>
          <w:szCs w:val="24"/>
        </w:rPr>
        <w:t xml:space="preserve">in the </w:t>
      </w:r>
      <w:r w:rsidRPr="00903CEC">
        <w:rPr>
          <w:rFonts w:ascii="Times New Roman" w:hAnsi="Times New Roman" w:cs="Times New Roman"/>
          <w:i/>
          <w:sz w:val="24"/>
          <w:szCs w:val="24"/>
        </w:rPr>
        <w:t>Journal of Education for Library and Information Science</w:t>
      </w:r>
      <w:r w:rsidR="00AF0B1A" w:rsidRPr="00903C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AF0B1A" w:rsidRPr="00903CEC">
        <w:rPr>
          <w:rFonts w:ascii="Times New Roman" w:hAnsi="Times New Roman" w:cs="Times New Roman"/>
          <w:sz w:val="24"/>
          <w:szCs w:val="24"/>
        </w:rPr>
        <w:t>(</w:t>
      </w:r>
      <w:r w:rsidR="00AF0B1A" w:rsidRPr="00903CEC">
        <w:rPr>
          <w:rFonts w:ascii="Times New Roman" w:hAnsi="Times New Roman" w:cs="Times New Roman"/>
          <w:i/>
          <w:sz w:val="24"/>
          <w:szCs w:val="24"/>
        </w:rPr>
        <w:t>JELIS</w:t>
      </w:r>
      <w:r w:rsidR="00AF0B1A" w:rsidRPr="00903CEC">
        <w:rPr>
          <w:rFonts w:ascii="Times New Roman" w:hAnsi="Times New Roman" w:cs="Times New Roman"/>
          <w:sz w:val="24"/>
          <w:szCs w:val="24"/>
        </w:rPr>
        <w:t>)</w:t>
      </w:r>
      <w:r w:rsidRPr="00903CEC">
        <w:rPr>
          <w:rFonts w:ascii="Times New Roman" w:hAnsi="Times New Roman" w:cs="Times New Roman"/>
          <w:i/>
          <w:sz w:val="24"/>
          <w:szCs w:val="24"/>
        </w:rPr>
        <w:t>.</w:t>
      </w:r>
      <w:r w:rsidR="00065236" w:rsidRPr="00903CE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65236" w:rsidRPr="00903CEC">
        <w:rPr>
          <w:rFonts w:ascii="Times New Roman" w:hAnsi="Times New Roman" w:cs="Times New Roman"/>
          <w:sz w:val="24"/>
          <w:szCs w:val="24"/>
        </w:rPr>
        <w:t>“</w:t>
      </w:r>
      <w:r w:rsidR="005971D5" w:rsidRPr="00903CEC">
        <w:rPr>
          <w:rFonts w:ascii="Times New Roman" w:hAnsi="Times New Roman" w:cs="Times New Roman"/>
          <w:sz w:val="24"/>
          <w:szCs w:val="24"/>
        </w:rPr>
        <w:t>Title of Article</w:t>
      </w:r>
      <w:r w:rsidR="001C5929" w:rsidRPr="00903CEC">
        <w:rPr>
          <w:rFonts w:ascii="Times New Roman" w:hAnsi="Times New Roman" w:cs="Times New Roman"/>
          <w:sz w:val="24"/>
          <w:szCs w:val="24"/>
        </w:rPr>
        <w:t xml:space="preserve"> [removed for review]</w:t>
      </w:r>
      <w:r w:rsidR="00065236" w:rsidRPr="00903CEC">
        <w:rPr>
          <w:rFonts w:ascii="Times New Roman" w:hAnsi="Times New Roman" w:cs="Times New Roman"/>
          <w:sz w:val="24"/>
          <w:szCs w:val="24"/>
        </w:rPr>
        <w:t>”</w:t>
      </w:r>
      <w:r w:rsidR="00D81775" w:rsidRPr="00903CEC">
        <w:rPr>
          <w:rFonts w:ascii="Times New Roman" w:hAnsi="Times New Roman" w:cs="Times New Roman"/>
          <w:sz w:val="24"/>
          <w:szCs w:val="24"/>
        </w:rPr>
        <w:t xml:space="preserve"> was written by a group of M</w:t>
      </w:r>
      <w:r w:rsidR="0021234C">
        <w:rPr>
          <w:rFonts w:ascii="Times New Roman" w:hAnsi="Times New Roman" w:cs="Times New Roman"/>
          <w:sz w:val="24"/>
          <w:szCs w:val="24"/>
        </w:rPr>
        <w:t>aster’s of L</w:t>
      </w:r>
      <w:bookmarkStart w:id="0" w:name="_GoBack"/>
      <w:bookmarkEnd w:id="0"/>
      <w:r w:rsidR="0021234C">
        <w:rPr>
          <w:rFonts w:ascii="Times New Roman" w:hAnsi="Times New Roman" w:cs="Times New Roman"/>
          <w:sz w:val="24"/>
          <w:szCs w:val="24"/>
        </w:rPr>
        <w:t>ibrary and Information Science (</w:t>
      </w:r>
      <w:r w:rsidR="00D81775" w:rsidRPr="00903CEC">
        <w:rPr>
          <w:rFonts w:ascii="Times New Roman" w:hAnsi="Times New Roman" w:cs="Times New Roman"/>
          <w:sz w:val="24"/>
          <w:szCs w:val="24"/>
        </w:rPr>
        <w:t>LIS</w:t>
      </w:r>
      <w:r w:rsidR="0021234C">
        <w:rPr>
          <w:rFonts w:ascii="Times New Roman" w:hAnsi="Times New Roman" w:cs="Times New Roman"/>
          <w:sz w:val="24"/>
          <w:szCs w:val="24"/>
        </w:rPr>
        <w:t>)</w:t>
      </w:r>
      <w:r w:rsidR="00D81775" w:rsidRPr="00903CEC">
        <w:rPr>
          <w:rFonts w:ascii="Times New Roman" w:hAnsi="Times New Roman" w:cs="Times New Roman"/>
          <w:sz w:val="24"/>
          <w:szCs w:val="24"/>
        </w:rPr>
        <w:t xml:space="preserve"> students as part of an in-class activity that was designed to give students the opportunity to </w:t>
      </w:r>
      <w:r w:rsidR="005F7E8D">
        <w:rPr>
          <w:rFonts w:ascii="Times New Roman" w:hAnsi="Times New Roman" w:cs="Times New Roman"/>
          <w:sz w:val="24"/>
          <w:szCs w:val="24"/>
        </w:rPr>
        <w:t>contribute to</w:t>
      </w:r>
      <w:r w:rsidR="005971D5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5F7E8D">
        <w:rPr>
          <w:rFonts w:ascii="Times New Roman" w:hAnsi="Times New Roman" w:cs="Times New Roman"/>
          <w:sz w:val="24"/>
          <w:szCs w:val="24"/>
        </w:rPr>
        <w:t>LIS scholarship on teaching and learning (SoTL)</w:t>
      </w:r>
      <w:r w:rsidR="00D81775" w:rsidRPr="00903CEC">
        <w:rPr>
          <w:rFonts w:ascii="Times New Roman" w:hAnsi="Times New Roman" w:cs="Times New Roman"/>
          <w:sz w:val="24"/>
          <w:szCs w:val="24"/>
        </w:rPr>
        <w:t xml:space="preserve">. This paper </w:t>
      </w:r>
      <w:r w:rsidR="00855CFA" w:rsidRPr="00903CEC">
        <w:rPr>
          <w:rFonts w:ascii="Times New Roman" w:hAnsi="Times New Roman" w:cs="Times New Roman"/>
          <w:sz w:val="24"/>
          <w:szCs w:val="24"/>
        </w:rPr>
        <w:t xml:space="preserve">is written by the instructor of the course and </w:t>
      </w:r>
      <w:r w:rsidR="00D81775" w:rsidRPr="00903CEC">
        <w:rPr>
          <w:rFonts w:ascii="Times New Roman" w:hAnsi="Times New Roman" w:cs="Times New Roman"/>
          <w:sz w:val="24"/>
          <w:szCs w:val="24"/>
        </w:rPr>
        <w:t>provides direction to</w:t>
      </w:r>
      <w:r w:rsidR="00855CFA" w:rsidRPr="00903CEC">
        <w:rPr>
          <w:rFonts w:ascii="Times New Roman" w:hAnsi="Times New Roman" w:cs="Times New Roman"/>
          <w:sz w:val="24"/>
          <w:szCs w:val="24"/>
        </w:rPr>
        <w:t xml:space="preserve"> other</w:t>
      </w:r>
      <w:r w:rsidR="00D81775" w:rsidRPr="00903CEC">
        <w:rPr>
          <w:rFonts w:ascii="Times New Roman" w:hAnsi="Times New Roman" w:cs="Times New Roman"/>
          <w:sz w:val="24"/>
          <w:szCs w:val="24"/>
        </w:rPr>
        <w:t xml:space="preserve"> LIS instructors </w:t>
      </w:r>
      <w:r w:rsidR="00E84313" w:rsidRPr="00903CEC">
        <w:rPr>
          <w:rFonts w:ascii="Times New Roman" w:hAnsi="Times New Roman" w:cs="Times New Roman"/>
          <w:sz w:val="24"/>
          <w:szCs w:val="24"/>
        </w:rPr>
        <w:t xml:space="preserve">on how to </w:t>
      </w:r>
      <w:r w:rsidR="00721A8A" w:rsidRPr="00903CEC">
        <w:rPr>
          <w:rFonts w:ascii="Times New Roman" w:hAnsi="Times New Roman" w:cs="Times New Roman"/>
          <w:sz w:val="24"/>
          <w:szCs w:val="24"/>
        </w:rPr>
        <w:t>successfully</w:t>
      </w:r>
      <w:r w:rsidR="00E84313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5971D5" w:rsidRPr="00903CEC">
        <w:rPr>
          <w:rFonts w:ascii="Times New Roman" w:hAnsi="Times New Roman" w:cs="Times New Roman"/>
          <w:sz w:val="24"/>
          <w:szCs w:val="24"/>
        </w:rPr>
        <w:t>facilitate</w:t>
      </w:r>
      <w:r w:rsidR="007E46CC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E84313" w:rsidRPr="00903CEC">
        <w:rPr>
          <w:rFonts w:ascii="Times New Roman" w:hAnsi="Times New Roman" w:cs="Times New Roman"/>
          <w:sz w:val="24"/>
          <w:szCs w:val="24"/>
        </w:rPr>
        <w:t xml:space="preserve">publishable </w:t>
      </w:r>
      <w:r w:rsidR="005F7E8D">
        <w:rPr>
          <w:rFonts w:ascii="Times New Roman" w:hAnsi="Times New Roman" w:cs="Times New Roman"/>
          <w:sz w:val="24"/>
          <w:szCs w:val="24"/>
        </w:rPr>
        <w:t xml:space="preserve">quality </w:t>
      </w:r>
      <w:r w:rsidR="0021234C">
        <w:rPr>
          <w:rFonts w:ascii="Times New Roman" w:hAnsi="Times New Roman" w:cs="Times New Roman"/>
          <w:sz w:val="24"/>
          <w:szCs w:val="24"/>
        </w:rPr>
        <w:t>student</w:t>
      </w:r>
      <w:r w:rsidR="005F7E8D">
        <w:rPr>
          <w:rFonts w:ascii="Times New Roman" w:hAnsi="Times New Roman" w:cs="Times New Roman"/>
          <w:sz w:val="24"/>
          <w:szCs w:val="24"/>
        </w:rPr>
        <w:t>-authored papers</w:t>
      </w:r>
      <w:r w:rsidR="001C5929" w:rsidRPr="00903CEC">
        <w:rPr>
          <w:rFonts w:ascii="Times New Roman" w:hAnsi="Times New Roman" w:cs="Times New Roman"/>
          <w:sz w:val="24"/>
          <w:szCs w:val="24"/>
        </w:rPr>
        <w:t xml:space="preserve"> as an in-class activity</w:t>
      </w:r>
      <w:r w:rsidR="001216C1">
        <w:rPr>
          <w:rFonts w:ascii="Times New Roman" w:hAnsi="Times New Roman" w:cs="Times New Roman"/>
          <w:sz w:val="24"/>
          <w:szCs w:val="24"/>
        </w:rPr>
        <w:t xml:space="preserve"> using online collaborative</w:t>
      </w:r>
      <w:r w:rsidR="00855CFA" w:rsidRPr="00903CEC">
        <w:rPr>
          <w:rFonts w:ascii="Times New Roman" w:hAnsi="Times New Roman" w:cs="Times New Roman"/>
          <w:sz w:val="24"/>
          <w:szCs w:val="24"/>
        </w:rPr>
        <w:t xml:space="preserve"> teaching tools</w:t>
      </w:r>
      <w:r w:rsidR="007E46CC" w:rsidRPr="00903C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984" w:rsidRPr="00903CEC" w:rsidRDefault="00BC0C91" w:rsidP="00065D61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584984" w:rsidRPr="00903CEC"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:rsidR="00D73132" w:rsidRPr="00903CEC" w:rsidRDefault="002D012D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Student-authored papers as in-class activities are a form of </w:t>
      </w:r>
      <w:r w:rsidRPr="00903CEC">
        <w:rPr>
          <w:rFonts w:ascii="Times New Roman" w:hAnsi="Times New Roman" w:cs="Times New Roman"/>
          <w:i/>
          <w:sz w:val="24"/>
          <w:szCs w:val="24"/>
        </w:rPr>
        <w:t>authentic learning</w:t>
      </w:r>
      <w:r w:rsidRPr="00903CEC">
        <w:rPr>
          <w:rFonts w:ascii="Times New Roman" w:hAnsi="Times New Roman" w:cs="Times New Roman"/>
          <w:sz w:val="24"/>
          <w:szCs w:val="24"/>
        </w:rPr>
        <w:t>, a pedagogy that</w:t>
      </w:r>
      <w:r w:rsidR="00D73132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FC27E7" w:rsidRPr="00903CEC">
        <w:rPr>
          <w:rFonts w:ascii="Times New Roman" w:hAnsi="Times New Roman" w:cs="Times New Roman"/>
          <w:sz w:val="24"/>
          <w:szCs w:val="24"/>
        </w:rPr>
        <w:t xml:space="preserve">encourages students to engage with real-world problems and projects and to create tangible, polished products that are immediately useful within the contexts relevant to their education (Hung, 2014). </w:t>
      </w:r>
      <w:r w:rsidR="00D73132" w:rsidRPr="00903CEC">
        <w:rPr>
          <w:rFonts w:ascii="Times New Roman" w:hAnsi="Times New Roman" w:cs="Times New Roman"/>
          <w:sz w:val="24"/>
          <w:szCs w:val="24"/>
        </w:rPr>
        <w:t xml:space="preserve">Student-authored papers </w:t>
      </w:r>
      <w:r w:rsidR="00A21921" w:rsidRPr="00903CEC">
        <w:rPr>
          <w:rFonts w:ascii="Times New Roman" w:hAnsi="Times New Roman" w:cs="Times New Roman"/>
          <w:sz w:val="24"/>
          <w:szCs w:val="24"/>
        </w:rPr>
        <w:t>can help prepare future LIS professionals for their careers by contributing to</w:t>
      </w:r>
      <w:r w:rsidR="00D73132" w:rsidRPr="00903CEC">
        <w:rPr>
          <w:rFonts w:ascii="Times New Roman" w:hAnsi="Times New Roman" w:cs="Times New Roman"/>
          <w:sz w:val="24"/>
          <w:szCs w:val="24"/>
        </w:rPr>
        <w:t xml:space="preserve"> professional development, </w:t>
      </w:r>
      <w:r w:rsidR="00A21921" w:rsidRPr="00903CEC">
        <w:rPr>
          <w:rFonts w:ascii="Times New Roman" w:hAnsi="Times New Roman" w:cs="Times New Roman"/>
          <w:sz w:val="24"/>
          <w:szCs w:val="24"/>
        </w:rPr>
        <w:t>building</w:t>
      </w:r>
      <w:r w:rsidR="00D73132" w:rsidRPr="00903CEC">
        <w:rPr>
          <w:rFonts w:ascii="Times New Roman" w:hAnsi="Times New Roman" w:cs="Times New Roman"/>
          <w:sz w:val="24"/>
          <w:szCs w:val="24"/>
        </w:rPr>
        <w:t xml:space="preserve"> their role as community change-agents, and </w:t>
      </w:r>
      <w:r w:rsidR="00A21921" w:rsidRPr="00903CEC">
        <w:rPr>
          <w:rFonts w:ascii="Times New Roman" w:hAnsi="Times New Roman" w:cs="Times New Roman"/>
          <w:sz w:val="24"/>
          <w:szCs w:val="24"/>
        </w:rPr>
        <w:t>exposing</w:t>
      </w:r>
      <w:r w:rsidR="00D73132" w:rsidRPr="00903CEC">
        <w:rPr>
          <w:rFonts w:ascii="Times New Roman" w:hAnsi="Times New Roman" w:cs="Times New Roman"/>
          <w:sz w:val="24"/>
          <w:szCs w:val="24"/>
        </w:rPr>
        <w:t xml:space="preserve"> them to the</w:t>
      </w:r>
      <w:r w:rsidR="00A21921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D73132" w:rsidRPr="00903CEC">
        <w:rPr>
          <w:rFonts w:ascii="Times New Roman" w:hAnsi="Times New Roman" w:cs="Times New Roman"/>
          <w:sz w:val="24"/>
          <w:szCs w:val="24"/>
        </w:rPr>
        <w:t>publishing process</w:t>
      </w:r>
      <w:r w:rsidR="00A21921" w:rsidRPr="00903CEC">
        <w:rPr>
          <w:rFonts w:ascii="Times New Roman" w:hAnsi="Times New Roman" w:cs="Times New Roman"/>
          <w:sz w:val="24"/>
          <w:szCs w:val="24"/>
        </w:rPr>
        <w:t>.</w:t>
      </w:r>
    </w:p>
    <w:p w:rsidR="00065D61" w:rsidRDefault="00BF5E4E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 of Google Drive</w:t>
      </w:r>
      <w:r w:rsidR="00065D61" w:rsidRPr="00903CEC">
        <w:rPr>
          <w:rFonts w:ascii="Times New Roman" w:hAnsi="Times New Roman" w:cs="Times New Roman"/>
          <w:sz w:val="24"/>
          <w:szCs w:val="24"/>
        </w:rPr>
        <w:t xml:space="preserve"> and Survey Monkey were critical to both the timeline of the </w:t>
      </w:r>
      <w:r w:rsidR="00065D61">
        <w:rPr>
          <w:rFonts w:ascii="Times New Roman" w:hAnsi="Times New Roman" w:cs="Times New Roman"/>
          <w:sz w:val="24"/>
          <w:szCs w:val="24"/>
        </w:rPr>
        <w:t xml:space="preserve">paper </w:t>
      </w:r>
      <w:r w:rsidR="00065D61" w:rsidRPr="00903CEC">
        <w:rPr>
          <w:rFonts w:ascii="Times New Roman" w:hAnsi="Times New Roman" w:cs="Times New Roman"/>
          <w:sz w:val="24"/>
          <w:szCs w:val="24"/>
        </w:rPr>
        <w:t xml:space="preserve">project and ensuring that all students had an opportunity to contribute equally to the paper. Research into the use of Google </w:t>
      </w:r>
      <w:r>
        <w:rPr>
          <w:rFonts w:ascii="Times New Roman" w:hAnsi="Times New Roman" w:cs="Times New Roman"/>
          <w:sz w:val="24"/>
          <w:szCs w:val="24"/>
        </w:rPr>
        <w:t>Drive</w:t>
      </w:r>
      <w:r w:rsidR="00065D61" w:rsidRPr="00903CEC">
        <w:rPr>
          <w:rFonts w:ascii="Times New Roman" w:hAnsi="Times New Roman" w:cs="Times New Roman"/>
          <w:sz w:val="24"/>
          <w:szCs w:val="24"/>
        </w:rPr>
        <w:t xml:space="preserve"> shows that having students work collaboratively in an online environment to create their own content can enhance communication, alter the power dynamics found in a traditional classroom setting, and also promote more critical perspectives on knowledge and authority (Cotugno, 2014; George, Dreibelbis &amp; Aumiller, 2013; Rowe, Bozalek, &amp; Frantz, 2013).</w:t>
      </w:r>
    </w:p>
    <w:p w:rsidR="00CA7257" w:rsidRPr="00903CEC" w:rsidRDefault="00CA7257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Student-authored papers are </w:t>
      </w:r>
      <w:r w:rsidR="00D73132" w:rsidRPr="00903CEC">
        <w:rPr>
          <w:rFonts w:ascii="Times New Roman" w:hAnsi="Times New Roman" w:cs="Times New Roman"/>
          <w:sz w:val="24"/>
          <w:szCs w:val="24"/>
        </w:rPr>
        <w:t xml:space="preserve">also important for </w:t>
      </w:r>
      <w:r w:rsidRPr="00903CEC">
        <w:rPr>
          <w:rFonts w:ascii="Times New Roman" w:hAnsi="Times New Roman" w:cs="Times New Roman"/>
          <w:sz w:val="24"/>
          <w:szCs w:val="24"/>
        </w:rPr>
        <w:t>advancements</w:t>
      </w:r>
      <w:r w:rsidR="00FC27E7" w:rsidRPr="00903CEC">
        <w:rPr>
          <w:rFonts w:ascii="Times New Roman" w:hAnsi="Times New Roman" w:cs="Times New Roman"/>
          <w:sz w:val="24"/>
          <w:szCs w:val="24"/>
        </w:rPr>
        <w:t xml:space="preserve"> and research</w:t>
      </w:r>
      <w:r w:rsidRPr="00903CEC">
        <w:rPr>
          <w:rFonts w:ascii="Times New Roman" w:hAnsi="Times New Roman" w:cs="Times New Roman"/>
          <w:sz w:val="24"/>
          <w:szCs w:val="24"/>
        </w:rPr>
        <w:t xml:space="preserve"> in LIS education, as best-practices for SoTL projects already include student participation as a major principle (Felten, 2013</w:t>
      </w:r>
      <w:r w:rsidR="0022168D" w:rsidRPr="00903CEC">
        <w:rPr>
          <w:rFonts w:ascii="Times New Roman" w:hAnsi="Times New Roman" w:cs="Times New Roman"/>
          <w:sz w:val="24"/>
          <w:szCs w:val="24"/>
        </w:rPr>
        <w:t>)</w:t>
      </w:r>
      <w:r w:rsidRPr="00903CEC">
        <w:rPr>
          <w:rFonts w:ascii="Times New Roman" w:hAnsi="Times New Roman" w:cs="Times New Roman"/>
          <w:sz w:val="24"/>
          <w:szCs w:val="24"/>
        </w:rPr>
        <w:t xml:space="preserve">. </w:t>
      </w:r>
      <w:r w:rsidR="002D012D" w:rsidRPr="00903CEC">
        <w:rPr>
          <w:rFonts w:ascii="Times New Roman" w:hAnsi="Times New Roman" w:cs="Times New Roman"/>
          <w:sz w:val="24"/>
          <w:szCs w:val="24"/>
        </w:rPr>
        <w:t>Student participation in SoTL</w:t>
      </w:r>
      <w:r w:rsidR="00065D61">
        <w:rPr>
          <w:rFonts w:ascii="Times New Roman" w:hAnsi="Times New Roman" w:cs="Times New Roman"/>
          <w:sz w:val="24"/>
          <w:szCs w:val="24"/>
        </w:rPr>
        <w:t>,</w:t>
      </w:r>
      <w:r w:rsidR="002D012D" w:rsidRPr="00903CEC">
        <w:rPr>
          <w:rFonts w:ascii="Times New Roman" w:hAnsi="Times New Roman" w:cs="Times New Roman"/>
          <w:sz w:val="24"/>
          <w:szCs w:val="24"/>
        </w:rPr>
        <w:t xml:space="preserve"> and </w:t>
      </w:r>
      <w:r w:rsidR="00BF5E4E">
        <w:rPr>
          <w:rFonts w:ascii="Times New Roman" w:hAnsi="Times New Roman" w:cs="Times New Roman"/>
          <w:sz w:val="24"/>
          <w:szCs w:val="24"/>
        </w:rPr>
        <w:t xml:space="preserve">therefore </w:t>
      </w:r>
      <w:r w:rsidR="002D012D" w:rsidRPr="00903CEC">
        <w:rPr>
          <w:rFonts w:ascii="Times New Roman" w:hAnsi="Times New Roman" w:cs="Times New Roman"/>
          <w:sz w:val="24"/>
          <w:szCs w:val="24"/>
        </w:rPr>
        <w:t>future curriculum design</w:t>
      </w:r>
      <w:r w:rsidR="00065D61">
        <w:rPr>
          <w:rFonts w:ascii="Times New Roman" w:hAnsi="Times New Roman" w:cs="Times New Roman"/>
          <w:sz w:val="24"/>
          <w:szCs w:val="24"/>
        </w:rPr>
        <w:t>,</w:t>
      </w:r>
      <w:r w:rsidR="002D012D" w:rsidRPr="00903CEC">
        <w:rPr>
          <w:rFonts w:ascii="Times New Roman" w:hAnsi="Times New Roman" w:cs="Times New Roman"/>
          <w:sz w:val="24"/>
          <w:szCs w:val="24"/>
        </w:rPr>
        <w:t xml:space="preserve"> can lead to </w:t>
      </w:r>
      <w:r w:rsidR="002D012D" w:rsidRPr="00903CEC">
        <w:rPr>
          <w:rFonts w:ascii="Times New Roman" w:hAnsi="Times New Roman" w:cs="Times New Roman"/>
          <w:sz w:val="24"/>
          <w:szCs w:val="24"/>
        </w:rPr>
        <w:lastRenderedPageBreak/>
        <w:t xml:space="preserve">diverse </w:t>
      </w:r>
      <w:r w:rsidRPr="00903CEC">
        <w:rPr>
          <w:rFonts w:ascii="Times New Roman" w:hAnsi="Times New Roman" w:cs="Times New Roman"/>
          <w:sz w:val="24"/>
          <w:szCs w:val="24"/>
        </w:rPr>
        <w:t xml:space="preserve">perspectives </w:t>
      </w:r>
      <w:r w:rsidR="002D012D" w:rsidRPr="00903CEC">
        <w:rPr>
          <w:rFonts w:ascii="Times New Roman" w:hAnsi="Times New Roman" w:cs="Times New Roman"/>
          <w:sz w:val="24"/>
          <w:szCs w:val="24"/>
        </w:rPr>
        <w:t xml:space="preserve">on learning that can </w:t>
      </w:r>
      <w:r w:rsidRPr="00903CEC">
        <w:rPr>
          <w:rFonts w:ascii="Times New Roman" w:hAnsi="Times New Roman" w:cs="Times New Roman"/>
          <w:sz w:val="24"/>
          <w:szCs w:val="24"/>
        </w:rPr>
        <w:t xml:space="preserve">improve </w:t>
      </w:r>
      <w:r w:rsidR="002D012D" w:rsidRPr="00903CEC">
        <w:rPr>
          <w:rFonts w:ascii="Times New Roman" w:hAnsi="Times New Roman" w:cs="Times New Roman"/>
          <w:sz w:val="24"/>
          <w:szCs w:val="24"/>
        </w:rPr>
        <w:t>both teaching and student learning</w:t>
      </w:r>
      <w:r w:rsidR="0022168D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Pr="00903CEC">
        <w:rPr>
          <w:rFonts w:ascii="Times New Roman" w:hAnsi="Times New Roman" w:cs="Times New Roman"/>
          <w:sz w:val="24"/>
          <w:szCs w:val="24"/>
        </w:rPr>
        <w:t>(</w:t>
      </w:r>
      <w:r w:rsidR="0022168D" w:rsidRPr="00903CEC">
        <w:rPr>
          <w:rFonts w:ascii="Times New Roman" w:hAnsi="Times New Roman" w:cs="Times New Roman"/>
          <w:sz w:val="24"/>
          <w:szCs w:val="24"/>
        </w:rPr>
        <w:t xml:space="preserve">Brooman, Darwent, &amp; Pimor, 2015; </w:t>
      </w:r>
      <w:r w:rsidRPr="00903CEC">
        <w:rPr>
          <w:rFonts w:ascii="Times New Roman" w:hAnsi="Times New Roman" w:cs="Times New Roman"/>
          <w:sz w:val="24"/>
          <w:szCs w:val="24"/>
        </w:rPr>
        <w:t>Cook-Sather, 2014)</w:t>
      </w:r>
      <w:r w:rsidR="00065D61">
        <w:rPr>
          <w:rFonts w:ascii="Times New Roman" w:hAnsi="Times New Roman" w:cs="Times New Roman"/>
          <w:sz w:val="24"/>
          <w:szCs w:val="24"/>
        </w:rPr>
        <w:t>.</w:t>
      </w:r>
    </w:p>
    <w:p w:rsidR="00584984" w:rsidRPr="00903CEC" w:rsidRDefault="00BC0C91" w:rsidP="00065D61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E84313" w:rsidRPr="00903CEC">
        <w:rPr>
          <w:rFonts w:ascii="Times New Roman" w:hAnsi="Times New Roman" w:cs="Times New Roman"/>
          <w:b/>
          <w:sz w:val="24"/>
          <w:szCs w:val="24"/>
        </w:rPr>
        <w:t xml:space="preserve">Process and Tools for </w:t>
      </w:r>
      <w:r w:rsidR="00BF5E4E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1216C1">
        <w:rPr>
          <w:rFonts w:ascii="Times New Roman" w:hAnsi="Times New Roman" w:cs="Times New Roman"/>
          <w:b/>
          <w:sz w:val="24"/>
          <w:szCs w:val="24"/>
        </w:rPr>
        <w:t xml:space="preserve">Student-Authored Paper </w:t>
      </w:r>
      <w:r w:rsidR="009323F6">
        <w:rPr>
          <w:rFonts w:ascii="Times New Roman" w:hAnsi="Times New Roman" w:cs="Times New Roman"/>
          <w:b/>
          <w:sz w:val="24"/>
          <w:szCs w:val="24"/>
        </w:rPr>
        <w:t>Project</w:t>
      </w:r>
    </w:p>
    <w:p w:rsidR="00584984" w:rsidRPr="00903CEC" w:rsidRDefault="00584984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i/>
          <w:sz w:val="24"/>
          <w:szCs w:val="24"/>
        </w:rPr>
        <w:t xml:space="preserve">Motivation for </w:t>
      </w:r>
      <w:r w:rsidR="00D97C14" w:rsidRPr="00903CEC">
        <w:rPr>
          <w:rFonts w:ascii="Times New Roman" w:hAnsi="Times New Roman" w:cs="Times New Roman"/>
          <w:i/>
          <w:sz w:val="24"/>
          <w:szCs w:val="24"/>
        </w:rPr>
        <w:t xml:space="preserve">Student-Authored </w:t>
      </w:r>
      <w:r w:rsidRPr="00903CEC">
        <w:rPr>
          <w:rFonts w:ascii="Times New Roman" w:hAnsi="Times New Roman" w:cs="Times New Roman"/>
          <w:i/>
          <w:sz w:val="24"/>
          <w:szCs w:val="24"/>
        </w:rPr>
        <w:t>Paper</w:t>
      </w:r>
    </w:p>
    <w:p w:rsidR="00F40B1A" w:rsidRPr="00903CEC" w:rsidRDefault="00731C39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This</w:t>
      </w:r>
      <w:r w:rsidR="00A941EB" w:rsidRPr="00903CEC">
        <w:rPr>
          <w:rFonts w:ascii="Times New Roman" w:hAnsi="Times New Roman" w:cs="Times New Roman"/>
          <w:sz w:val="24"/>
          <w:szCs w:val="24"/>
        </w:rPr>
        <w:t xml:space="preserve"> project was created to provide students</w:t>
      </w:r>
      <w:r w:rsidR="00043FA9" w:rsidRPr="00903CEC">
        <w:rPr>
          <w:rFonts w:ascii="Times New Roman" w:hAnsi="Times New Roman" w:cs="Times New Roman"/>
          <w:sz w:val="24"/>
          <w:szCs w:val="24"/>
        </w:rPr>
        <w:t xml:space="preserve"> enrolled in a Social Justice in LIS course</w:t>
      </w:r>
      <w:r w:rsidR="00A941EB" w:rsidRPr="00903CEC">
        <w:rPr>
          <w:rFonts w:ascii="Times New Roman" w:hAnsi="Times New Roman" w:cs="Times New Roman"/>
          <w:sz w:val="24"/>
          <w:szCs w:val="24"/>
        </w:rPr>
        <w:t xml:space="preserve"> the opportunity to apply classroom-based knowledge to real-world </w:t>
      </w:r>
      <w:r w:rsidR="00BF5E4E">
        <w:rPr>
          <w:rFonts w:ascii="Times New Roman" w:hAnsi="Times New Roman" w:cs="Times New Roman"/>
          <w:sz w:val="24"/>
          <w:szCs w:val="24"/>
        </w:rPr>
        <w:t xml:space="preserve">social </w:t>
      </w:r>
      <w:r w:rsidR="00A941EB" w:rsidRPr="00903CEC">
        <w:rPr>
          <w:rFonts w:ascii="Times New Roman" w:hAnsi="Times New Roman" w:cs="Times New Roman"/>
          <w:sz w:val="24"/>
          <w:szCs w:val="24"/>
        </w:rPr>
        <w:t>change efforts</w:t>
      </w:r>
      <w:r w:rsidR="00043FA9" w:rsidRPr="00903CEC">
        <w:rPr>
          <w:rFonts w:ascii="Times New Roman" w:hAnsi="Times New Roman" w:cs="Times New Roman"/>
          <w:sz w:val="24"/>
          <w:szCs w:val="24"/>
        </w:rPr>
        <w:t xml:space="preserve">. </w:t>
      </w:r>
      <w:r w:rsidR="00A941EB" w:rsidRPr="00903CEC">
        <w:rPr>
          <w:rFonts w:ascii="Times New Roman" w:hAnsi="Times New Roman" w:cs="Times New Roman"/>
          <w:sz w:val="24"/>
          <w:szCs w:val="24"/>
        </w:rPr>
        <w:t>Based on feedback from a mid-term evaluation, m</w:t>
      </w:r>
      <w:r w:rsidR="00F40B1A" w:rsidRPr="00903CEC">
        <w:rPr>
          <w:rFonts w:ascii="Times New Roman" w:hAnsi="Times New Roman" w:cs="Times New Roman"/>
          <w:sz w:val="24"/>
          <w:szCs w:val="24"/>
        </w:rPr>
        <w:t xml:space="preserve">y </w:t>
      </w:r>
      <w:r w:rsidR="00721A8A" w:rsidRPr="00903CEC">
        <w:rPr>
          <w:rFonts w:ascii="Times New Roman" w:hAnsi="Times New Roman" w:cs="Times New Roman"/>
          <w:sz w:val="24"/>
          <w:szCs w:val="24"/>
        </w:rPr>
        <w:t>observation</w:t>
      </w:r>
      <w:r w:rsidR="00F40B1A" w:rsidRPr="00903CEC">
        <w:rPr>
          <w:rFonts w:ascii="Times New Roman" w:hAnsi="Times New Roman" w:cs="Times New Roman"/>
          <w:sz w:val="24"/>
          <w:szCs w:val="24"/>
        </w:rPr>
        <w:t xml:space="preserve"> was that </w:t>
      </w:r>
      <w:r w:rsidR="00F32D38" w:rsidRPr="00903CEC">
        <w:rPr>
          <w:rFonts w:ascii="Times New Roman" w:hAnsi="Times New Roman" w:cs="Times New Roman"/>
          <w:sz w:val="24"/>
          <w:szCs w:val="24"/>
        </w:rPr>
        <w:t>the</w:t>
      </w:r>
      <w:r w:rsidR="00F40B1A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D4661F" w:rsidRPr="00903CEC">
        <w:rPr>
          <w:rFonts w:ascii="Times New Roman" w:hAnsi="Times New Roman" w:cs="Times New Roman"/>
          <w:sz w:val="24"/>
          <w:szCs w:val="24"/>
        </w:rPr>
        <w:t>students</w:t>
      </w:r>
      <w:r w:rsidR="00F32D38" w:rsidRPr="00903CEC">
        <w:rPr>
          <w:rFonts w:ascii="Times New Roman" w:hAnsi="Times New Roman" w:cs="Times New Roman"/>
          <w:sz w:val="24"/>
          <w:szCs w:val="24"/>
        </w:rPr>
        <w:t xml:space="preserve"> in the class</w:t>
      </w:r>
      <w:r w:rsidR="00A941EB" w:rsidRPr="00903CEC">
        <w:rPr>
          <w:rFonts w:ascii="Times New Roman" w:hAnsi="Times New Roman" w:cs="Times New Roman"/>
          <w:sz w:val="24"/>
          <w:szCs w:val="24"/>
        </w:rPr>
        <w:t xml:space="preserve"> wanted to</w:t>
      </w:r>
      <w:r w:rsidR="00462F32" w:rsidRPr="00903CEC">
        <w:rPr>
          <w:rFonts w:ascii="Times New Roman" w:hAnsi="Times New Roman" w:cs="Times New Roman"/>
          <w:sz w:val="24"/>
          <w:szCs w:val="24"/>
        </w:rPr>
        <w:t xml:space="preserve"> extend their knowledge and practice beyond the classroom to gain practical change-making skills that they could use </w:t>
      </w:r>
      <w:r w:rsidR="00F32D38" w:rsidRPr="00903CEC">
        <w:rPr>
          <w:rFonts w:ascii="Times New Roman" w:hAnsi="Times New Roman" w:cs="Times New Roman"/>
          <w:sz w:val="24"/>
          <w:szCs w:val="24"/>
        </w:rPr>
        <w:t>later in</w:t>
      </w:r>
      <w:r w:rsidR="00462F32" w:rsidRPr="00903CEC">
        <w:rPr>
          <w:rFonts w:ascii="Times New Roman" w:hAnsi="Times New Roman" w:cs="Times New Roman"/>
          <w:sz w:val="24"/>
          <w:szCs w:val="24"/>
        </w:rPr>
        <w:t xml:space="preserve"> their careers.</w:t>
      </w:r>
      <w:r w:rsidR="00F40B1A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462F32" w:rsidRPr="00903CEC">
        <w:rPr>
          <w:rFonts w:ascii="Times New Roman" w:hAnsi="Times New Roman" w:cs="Times New Roman"/>
          <w:sz w:val="24"/>
          <w:szCs w:val="24"/>
        </w:rPr>
        <w:t>With the remaining time that we had in the course,</w:t>
      </w:r>
      <w:r w:rsidR="00D57C87" w:rsidRPr="00903CEC">
        <w:rPr>
          <w:rFonts w:ascii="Times New Roman" w:hAnsi="Times New Roman" w:cs="Times New Roman"/>
          <w:sz w:val="24"/>
          <w:szCs w:val="24"/>
        </w:rPr>
        <w:t xml:space="preserve"> I pitched to the class </w:t>
      </w:r>
      <w:r w:rsidR="00D4661F" w:rsidRPr="00903CEC">
        <w:rPr>
          <w:rFonts w:ascii="Times New Roman" w:hAnsi="Times New Roman" w:cs="Times New Roman"/>
          <w:sz w:val="24"/>
          <w:szCs w:val="24"/>
        </w:rPr>
        <w:t>that we</w:t>
      </w:r>
      <w:r w:rsidR="006A26F3" w:rsidRPr="00903CEC">
        <w:rPr>
          <w:rFonts w:ascii="Times New Roman" w:hAnsi="Times New Roman" w:cs="Times New Roman"/>
          <w:sz w:val="24"/>
          <w:szCs w:val="24"/>
        </w:rPr>
        <w:t xml:space="preserve"> do</w:t>
      </w:r>
      <w:r w:rsidR="00D4661F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6A26F3" w:rsidRPr="00903CEC">
        <w:rPr>
          <w:rFonts w:ascii="Times New Roman" w:hAnsi="Times New Roman" w:cs="Times New Roman"/>
          <w:sz w:val="24"/>
          <w:szCs w:val="24"/>
        </w:rPr>
        <w:t>a communications project:</w:t>
      </w:r>
      <w:r w:rsidR="00D4661F" w:rsidRPr="00903CEC">
        <w:rPr>
          <w:rFonts w:ascii="Times New Roman" w:hAnsi="Times New Roman" w:cs="Times New Roman"/>
          <w:sz w:val="24"/>
          <w:szCs w:val="24"/>
        </w:rPr>
        <w:t xml:space="preserve"> publishing a scholarl</w:t>
      </w:r>
      <w:r w:rsidR="007B1249">
        <w:rPr>
          <w:rFonts w:ascii="Times New Roman" w:hAnsi="Times New Roman" w:cs="Times New Roman"/>
          <w:sz w:val="24"/>
          <w:szCs w:val="24"/>
        </w:rPr>
        <w:t>y paper in LIS to motivate change in the LIS community.</w:t>
      </w:r>
    </w:p>
    <w:p w:rsidR="006A26F3" w:rsidRPr="00903CEC" w:rsidRDefault="00D97C14" w:rsidP="00065D61">
      <w:pPr>
        <w:spacing w:before="240" w:after="0"/>
        <w:rPr>
          <w:rFonts w:ascii="Times New Roman" w:hAnsi="Times New Roman" w:cs="Times New Roman"/>
          <w:i/>
          <w:sz w:val="24"/>
          <w:szCs w:val="24"/>
        </w:rPr>
      </w:pPr>
      <w:r w:rsidRPr="00903CEC">
        <w:rPr>
          <w:rFonts w:ascii="Times New Roman" w:hAnsi="Times New Roman" w:cs="Times New Roman"/>
          <w:i/>
          <w:sz w:val="24"/>
          <w:szCs w:val="24"/>
        </w:rPr>
        <w:t xml:space="preserve">Student-Authored Paper </w:t>
      </w:r>
      <w:r w:rsidR="009323F6">
        <w:rPr>
          <w:rFonts w:ascii="Times New Roman" w:hAnsi="Times New Roman" w:cs="Times New Roman"/>
          <w:i/>
          <w:sz w:val="24"/>
          <w:szCs w:val="24"/>
        </w:rPr>
        <w:t>Project</w:t>
      </w:r>
      <w:r w:rsidRPr="00903CEC">
        <w:rPr>
          <w:rFonts w:ascii="Times New Roman" w:hAnsi="Times New Roman" w:cs="Times New Roman"/>
          <w:i/>
          <w:sz w:val="24"/>
          <w:szCs w:val="24"/>
        </w:rPr>
        <w:t xml:space="preserve"> Design</w:t>
      </w:r>
    </w:p>
    <w:p w:rsidR="009A5BDA" w:rsidRPr="00903CEC" w:rsidRDefault="00734654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There were three stages of this project that were run as in-class activities ra</w:t>
      </w:r>
      <w:r w:rsidR="00947FD4" w:rsidRPr="00903CEC">
        <w:rPr>
          <w:rFonts w:ascii="Times New Roman" w:hAnsi="Times New Roman" w:cs="Times New Roman"/>
          <w:sz w:val="24"/>
          <w:szCs w:val="24"/>
        </w:rPr>
        <w:t>nging from 30-9</w:t>
      </w:r>
      <w:r w:rsidRPr="00903CEC">
        <w:rPr>
          <w:rFonts w:ascii="Times New Roman" w:hAnsi="Times New Roman" w:cs="Times New Roman"/>
          <w:sz w:val="24"/>
          <w:szCs w:val="24"/>
        </w:rPr>
        <w:t xml:space="preserve">0 minutes each. The fourth stage was volunteer editing and the fifth stage was done by the instructor </w:t>
      </w:r>
      <w:r w:rsidR="00BF5E4E">
        <w:rPr>
          <w:rFonts w:ascii="Times New Roman" w:hAnsi="Times New Roman" w:cs="Times New Roman"/>
          <w:sz w:val="24"/>
          <w:szCs w:val="24"/>
        </w:rPr>
        <w:t>after the class had finished.</w:t>
      </w:r>
    </w:p>
    <w:p w:rsidR="006A26F3" w:rsidRPr="00903CEC" w:rsidRDefault="000B2775" w:rsidP="00065D61">
      <w:pPr>
        <w:spacing w:before="240" w:after="0"/>
        <w:ind w:firstLine="720"/>
        <w:rPr>
          <w:rFonts w:ascii="Times New Roman" w:hAnsi="Times New Roman" w:cs="Times New Roman"/>
          <w:i/>
          <w:sz w:val="24"/>
          <w:szCs w:val="24"/>
        </w:rPr>
      </w:pPr>
      <w:r w:rsidRPr="00903CEC">
        <w:rPr>
          <w:rFonts w:ascii="Times New Roman" w:hAnsi="Times New Roman" w:cs="Times New Roman"/>
          <w:i/>
          <w:sz w:val="24"/>
          <w:szCs w:val="24"/>
        </w:rPr>
        <w:t>Stage 1</w:t>
      </w:r>
      <w:r w:rsidR="009A5BDA" w:rsidRPr="00903CEC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6A26F3" w:rsidRPr="00903CEC">
        <w:rPr>
          <w:rFonts w:ascii="Times New Roman" w:hAnsi="Times New Roman" w:cs="Times New Roman"/>
          <w:i/>
          <w:sz w:val="24"/>
          <w:szCs w:val="24"/>
        </w:rPr>
        <w:t>Choosing a Topic</w:t>
      </w:r>
      <w:r w:rsidR="000F548D">
        <w:rPr>
          <w:rFonts w:ascii="Times New Roman" w:hAnsi="Times New Roman" w:cs="Times New Roman"/>
          <w:i/>
          <w:sz w:val="24"/>
          <w:szCs w:val="24"/>
        </w:rPr>
        <w:t xml:space="preserve"> and Scope</w:t>
      </w:r>
    </w:p>
    <w:p w:rsidR="006A26F3" w:rsidRPr="00903CEC" w:rsidRDefault="006A26F3" w:rsidP="00065D61">
      <w:pPr>
        <w:spacing w:before="240" w:after="0"/>
        <w:ind w:left="72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An initial brainstorm was con</w:t>
      </w:r>
      <w:r w:rsidR="00AF0B1A" w:rsidRPr="00903CEC">
        <w:rPr>
          <w:rFonts w:ascii="Times New Roman" w:hAnsi="Times New Roman" w:cs="Times New Roman"/>
          <w:sz w:val="24"/>
          <w:szCs w:val="24"/>
        </w:rPr>
        <w:t>ducted with the class to select</w:t>
      </w:r>
      <w:r w:rsidRPr="00903CEC">
        <w:rPr>
          <w:rFonts w:ascii="Times New Roman" w:hAnsi="Times New Roman" w:cs="Times New Roman"/>
          <w:sz w:val="24"/>
          <w:szCs w:val="24"/>
        </w:rPr>
        <w:t xml:space="preserve"> a topic for the paper. For this class, the topic of addressing social justice in </w:t>
      </w:r>
      <w:r w:rsidR="00721A8A" w:rsidRPr="00903CEC">
        <w:rPr>
          <w:rFonts w:ascii="Times New Roman" w:hAnsi="Times New Roman" w:cs="Times New Roman"/>
          <w:sz w:val="24"/>
          <w:szCs w:val="24"/>
        </w:rPr>
        <w:t xml:space="preserve">all LIS </w:t>
      </w:r>
      <w:r w:rsidR="00BF5E4E">
        <w:rPr>
          <w:rFonts w:ascii="Times New Roman" w:hAnsi="Times New Roman" w:cs="Times New Roman"/>
          <w:sz w:val="24"/>
          <w:szCs w:val="24"/>
        </w:rPr>
        <w:t>courses</w:t>
      </w:r>
      <w:r w:rsidRPr="00903CEC">
        <w:rPr>
          <w:rFonts w:ascii="Times New Roman" w:hAnsi="Times New Roman" w:cs="Times New Roman"/>
          <w:sz w:val="24"/>
          <w:szCs w:val="24"/>
        </w:rPr>
        <w:t xml:space="preserve"> was an issue that we often discussed</w:t>
      </w:r>
      <w:r w:rsidR="00AF0B1A" w:rsidRPr="00903CEC">
        <w:rPr>
          <w:rFonts w:ascii="Times New Roman" w:hAnsi="Times New Roman" w:cs="Times New Roman"/>
          <w:sz w:val="24"/>
          <w:szCs w:val="24"/>
        </w:rPr>
        <w:t xml:space="preserve"> and many students felt passionate about</w:t>
      </w:r>
      <w:r w:rsidRPr="00903CEC">
        <w:rPr>
          <w:rFonts w:ascii="Times New Roman" w:hAnsi="Times New Roman" w:cs="Times New Roman"/>
          <w:sz w:val="24"/>
          <w:szCs w:val="24"/>
        </w:rPr>
        <w:t>.</w:t>
      </w:r>
    </w:p>
    <w:p w:rsidR="009A5BDA" w:rsidRPr="00903CEC" w:rsidRDefault="009A5BDA" w:rsidP="00065D61">
      <w:pPr>
        <w:spacing w:before="240" w:after="0"/>
        <w:ind w:left="72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At this stage, we also looked at journals that would be appropriate for this topic and what their length requirements would be.</w:t>
      </w:r>
      <w:r w:rsidR="00AF0B1A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AF0B1A" w:rsidRPr="00903CEC">
        <w:rPr>
          <w:rFonts w:ascii="Times New Roman" w:hAnsi="Times New Roman" w:cs="Times New Roman"/>
          <w:i/>
          <w:sz w:val="24"/>
          <w:szCs w:val="24"/>
        </w:rPr>
        <w:t>JELIS</w:t>
      </w:r>
      <w:r w:rsidR="00AF0B1A" w:rsidRPr="00903CEC">
        <w:rPr>
          <w:rFonts w:ascii="Times New Roman" w:hAnsi="Times New Roman" w:cs="Times New Roman"/>
          <w:sz w:val="24"/>
          <w:szCs w:val="24"/>
        </w:rPr>
        <w:t xml:space="preserve"> was chosen because of </w:t>
      </w:r>
      <w:r w:rsidR="00721A8A" w:rsidRPr="00903CEC">
        <w:rPr>
          <w:rFonts w:ascii="Times New Roman" w:hAnsi="Times New Roman" w:cs="Times New Roman"/>
          <w:sz w:val="24"/>
          <w:szCs w:val="24"/>
        </w:rPr>
        <w:t>its</w:t>
      </w:r>
      <w:r w:rsidR="00AF0B1A" w:rsidRPr="00903CEC">
        <w:rPr>
          <w:rFonts w:ascii="Times New Roman" w:hAnsi="Times New Roman" w:cs="Times New Roman"/>
          <w:sz w:val="24"/>
          <w:szCs w:val="24"/>
        </w:rPr>
        <w:t xml:space="preserve"> scope, credibility, and Short Communication option for publication.</w:t>
      </w:r>
    </w:p>
    <w:p w:rsidR="00382EED" w:rsidRPr="00903CEC" w:rsidRDefault="000B2775" w:rsidP="00065D61">
      <w:pPr>
        <w:spacing w:before="240"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903CEC">
        <w:rPr>
          <w:rFonts w:ascii="Times New Roman" w:hAnsi="Times New Roman" w:cs="Times New Roman"/>
          <w:i/>
          <w:sz w:val="24"/>
          <w:szCs w:val="24"/>
        </w:rPr>
        <w:t>Stage</w:t>
      </w:r>
      <w:r w:rsidR="009A5BDA" w:rsidRPr="00903CEC">
        <w:rPr>
          <w:rFonts w:ascii="Times New Roman" w:hAnsi="Times New Roman" w:cs="Times New Roman"/>
          <w:i/>
          <w:sz w:val="24"/>
          <w:szCs w:val="24"/>
        </w:rPr>
        <w:t xml:space="preserve"> 2: </w:t>
      </w:r>
      <w:r w:rsidR="00D30C51">
        <w:rPr>
          <w:rFonts w:ascii="Times New Roman" w:hAnsi="Times New Roman" w:cs="Times New Roman"/>
          <w:i/>
          <w:sz w:val="24"/>
          <w:szCs w:val="24"/>
        </w:rPr>
        <w:t>Content Creation with</w:t>
      </w:r>
      <w:r w:rsidR="00382EED" w:rsidRPr="00903CEC">
        <w:rPr>
          <w:rFonts w:ascii="Times New Roman" w:hAnsi="Times New Roman" w:cs="Times New Roman"/>
          <w:i/>
          <w:sz w:val="24"/>
          <w:szCs w:val="24"/>
        </w:rPr>
        <w:t xml:space="preserve"> Survey</w:t>
      </w:r>
      <w:r w:rsidR="00734654" w:rsidRPr="00903CEC">
        <w:rPr>
          <w:rFonts w:ascii="Times New Roman" w:hAnsi="Times New Roman" w:cs="Times New Roman"/>
          <w:i/>
          <w:sz w:val="24"/>
          <w:szCs w:val="24"/>
        </w:rPr>
        <w:t xml:space="preserve"> Monkey</w:t>
      </w:r>
    </w:p>
    <w:p w:rsidR="006A26F3" w:rsidRPr="00903CEC" w:rsidRDefault="006A26F3" w:rsidP="00065D61">
      <w:pPr>
        <w:spacing w:before="240" w:after="0"/>
        <w:ind w:left="72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After the topic was decided, I created a set of guiding questions </w:t>
      </w:r>
      <w:r w:rsidR="009A5BDA" w:rsidRPr="00903CEC">
        <w:rPr>
          <w:rFonts w:ascii="Times New Roman" w:hAnsi="Times New Roman" w:cs="Times New Roman"/>
          <w:sz w:val="24"/>
          <w:szCs w:val="24"/>
        </w:rPr>
        <w:t xml:space="preserve">based on our class discussions that </w:t>
      </w:r>
      <w:r w:rsidR="000F548D">
        <w:rPr>
          <w:rFonts w:ascii="Times New Roman" w:hAnsi="Times New Roman" w:cs="Times New Roman"/>
          <w:sz w:val="24"/>
          <w:szCs w:val="24"/>
        </w:rPr>
        <w:t xml:space="preserve">would </w:t>
      </w:r>
      <w:r w:rsidR="00BF5E4E">
        <w:rPr>
          <w:rFonts w:ascii="Times New Roman" w:hAnsi="Times New Roman" w:cs="Times New Roman"/>
          <w:sz w:val="24"/>
          <w:szCs w:val="24"/>
        </w:rPr>
        <w:t>facilitate</w:t>
      </w:r>
      <w:r w:rsidR="000F548D">
        <w:rPr>
          <w:rFonts w:ascii="Times New Roman" w:hAnsi="Times New Roman" w:cs="Times New Roman"/>
          <w:sz w:val="24"/>
          <w:szCs w:val="24"/>
        </w:rPr>
        <w:t xml:space="preserve"> content creation</w:t>
      </w:r>
      <w:r w:rsidR="009A5BDA" w:rsidRPr="00903CEC">
        <w:rPr>
          <w:rFonts w:ascii="Times New Roman" w:hAnsi="Times New Roman" w:cs="Times New Roman"/>
          <w:sz w:val="24"/>
          <w:szCs w:val="24"/>
        </w:rPr>
        <w:t xml:space="preserve"> for</w:t>
      </w:r>
      <w:r w:rsidR="000F548D">
        <w:rPr>
          <w:rFonts w:ascii="Times New Roman" w:hAnsi="Times New Roman" w:cs="Times New Roman"/>
          <w:sz w:val="24"/>
          <w:szCs w:val="24"/>
        </w:rPr>
        <w:t xml:space="preserve"> different sections of</w:t>
      </w:r>
      <w:r w:rsidR="009A5BDA" w:rsidRPr="00903CEC">
        <w:rPr>
          <w:rFonts w:ascii="Times New Roman" w:hAnsi="Times New Roman" w:cs="Times New Roman"/>
          <w:sz w:val="24"/>
          <w:szCs w:val="24"/>
        </w:rPr>
        <w:t xml:space="preserve"> the paper </w:t>
      </w:r>
      <w:r w:rsidR="00AF0B1A" w:rsidRPr="00903CEC">
        <w:rPr>
          <w:rFonts w:ascii="Times New Roman" w:hAnsi="Times New Roman" w:cs="Times New Roman"/>
          <w:sz w:val="24"/>
          <w:szCs w:val="24"/>
        </w:rPr>
        <w:t>(</w:t>
      </w:r>
      <w:r w:rsidR="009A5BDA" w:rsidRPr="00903CEC">
        <w:rPr>
          <w:rFonts w:ascii="Times New Roman" w:hAnsi="Times New Roman" w:cs="Times New Roman"/>
          <w:sz w:val="24"/>
          <w:szCs w:val="24"/>
        </w:rPr>
        <w:t>Introduction</w:t>
      </w:r>
      <w:r w:rsidR="00AF0B1A" w:rsidRPr="00903CEC">
        <w:rPr>
          <w:rFonts w:ascii="Times New Roman" w:hAnsi="Times New Roman" w:cs="Times New Roman"/>
          <w:sz w:val="24"/>
          <w:szCs w:val="24"/>
        </w:rPr>
        <w:t>, Literature Review, Body Paragraphs,</w:t>
      </w:r>
      <w:r w:rsidR="009A5BDA" w:rsidRPr="00903CEC">
        <w:rPr>
          <w:rFonts w:ascii="Times New Roman" w:hAnsi="Times New Roman" w:cs="Times New Roman"/>
          <w:sz w:val="24"/>
          <w:szCs w:val="24"/>
        </w:rPr>
        <w:t xml:space="preserve"> Conclusion</w:t>
      </w:r>
      <w:r w:rsidR="00AF0B1A" w:rsidRPr="00903CEC">
        <w:rPr>
          <w:rFonts w:ascii="Times New Roman" w:hAnsi="Times New Roman" w:cs="Times New Roman"/>
          <w:sz w:val="24"/>
          <w:szCs w:val="24"/>
        </w:rPr>
        <w:t>)</w:t>
      </w:r>
      <w:r w:rsidRPr="00903CEC">
        <w:rPr>
          <w:rFonts w:ascii="Times New Roman" w:hAnsi="Times New Roman" w:cs="Times New Roman"/>
          <w:sz w:val="24"/>
          <w:szCs w:val="24"/>
        </w:rPr>
        <w:t xml:space="preserve">. The questions were then reviewed, changed, and added to by the students. </w:t>
      </w:r>
      <w:r w:rsidR="009A5BDA" w:rsidRPr="00903CEC">
        <w:rPr>
          <w:rFonts w:ascii="Times New Roman" w:hAnsi="Times New Roman" w:cs="Times New Roman"/>
          <w:sz w:val="24"/>
          <w:szCs w:val="24"/>
        </w:rPr>
        <w:t>I added the questions to</w:t>
      </w:r>
      <w:r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721A8A" w:rsidRPr="00903CEC">
        <w:rPr>
          <w:rFonts w:ascii="Times New Roman" w:hAnsi="Times New Roman" w:cs="Times New Roman"/>
          <w:sz w:val="24"/>
          <w:szCs w:val="24"/>
        </w:rPr>
        <w:t xml:space="preserve">a </w:t>
      </w:r>
      <w:r w:rsidRPr="00903CEC">
        <w:rPr>
          <w:rFonts w:ascii="Times New Roman" w:hAnsi="Times New Roman" w:cs="Times New Roman"/>
          <w:sz w:val="24"/>
          <w:szCs w:val="24"/>
        </w:rPr>
        <w:t xml:space="preserve">Survey Monkey </w:t>
      </w:r>
      <w:r w:rsidR="00D97C14" w:rsidRPr="00903CEC">
        <w:rPr>
          <w:rFonts w:ascii="Times New Roman" w:hAnsi="Times New Roman" w:cs="Times New Roman"/>
          <w:sz w:val="24"/>
          <w:szCs w:val="24"/>
        </w:rPr>
        <w:t xml:space="preserve">framework </w:t>
      </w:r>
      <w:r w:rsidR="007B1249">
        <w:rPr>
          <w:rFonts w:ascii="Times New Roman" w:hAnsi="Times New Roman" w:cs="Times New Roman"/>
          <w:sz w:val="24"/>
          <w:szCs w:val="24"/>
        </w:rPr>
        <w:t xml:space="preserve">with text boxes </w:t>
      </w:r>
      <w:r w:rsidRPr="00903CEC">
        <w:rPr>
          <w:rFonts w:ascii="Times New Roman" w:hAnsi="Times New Roman" w:cs="Times New Roman"/>
          <w:sz w:val="24"/>
          <w:szCs w:val="24"/>
        </w:rPr>
        <w:t xml:space="preserve">and students filled out the survey anonymously with their responses to the questions. </w:t>
      </w:r>
    </w:p>
    <w:p w:rsidR="00584984" w:rsidRPr="00903CEC" w:rsidRDefault="00B17913" w:rsidP="00065D61">
      <w:pPr>
        <w:spacing w:before="240" w:after="0"/>
        <w:ind w:left="72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Stage</w:t>
      </w:r>
      <w:r w:rsidR="000B2775" w:rsidRPr="00903CEC">
        <w:rPr>
          <w:rFonts w:ascii="Times New Roman" w:hAnsi="Times New Roman" w:cs="Times New Roman"/>
          <w:i/>
          <w:sz w:val="24"/>
          <w:szCs w:val="24"/>
        </w:rPr>
        <w:t xml:space="preserve"> 3</w:t>
      </w:r>
      <w:r w:rsidR="009A5BDA" w:rsidRPr="00903CEC">
        <w:rPr>
          <w:rFonts w:ascii="Times New Roman" w:hAnsi="Times New Roman" w:cs="Times New Roman"/>
          <w:i/>
          <w:sz w:val="24"/>
          <w:szCs w:val="24"/>
        </w:rPr>
        <w:t xml:space="preserve">: </w:t>
      </w:r>
      <w:r w:rsidR="00584984" w:rsidRPr="00903CEC">
        <w:rPr>
          <w:rFonts w:ascii="Times New Roman" w:hAnsi="Times New Roman" w:cs="Times New Roman"/>
          <w:i/>
          <w:sz w:val="24"/>
          <w:szCs w:val="24"/>
        </w:rPr>
        <w:t xml:space="preserve">Real-Time Collaboration with Google </w:t>
      </w:r>
      <w:r w:rsidR="00D97C14" w:rsidRPr="00903CEC">
        <w:rPr>
          <w:rFonts w:ascii="Times New Roman" w:hAnsi="Times New Roman" w:cs="Times New Roman"/>
          <w:i/>
          <w:sz w:val="24"/>
          <w:szCs w:val="24"/>
        </w:rPr>
        <w:t>Drive</w:t>
      </w:r>
    </w:p>
    <w:p w:rsidR="006A26F3" w:rsidRPr="00903CEC" w:rsidRDefault="006A26F3" w:rsidP="00065D61">
      <w:pPr>
        <w:spacing w:before="240" w:after="0"/>
        <w:ind w:left="72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When the surveys were completed, the class was divided into groups and </w:t>
      </w:r>
      <w:r w:rsidR="00674D2A" w:rsidRPr="00903CEC">
        <w:rPr>
          <w:rFonts w:ascii="Times New Roman" w:hAnsi="Times New Roman" w:cs="Times New Roman"/>
          <w:sz w:val="24"/>
          <w:szCs w:val="24"/>
        </w:rPr>
        <w:t xml:space="preserve">each group </w:t>
      </w:r>
      <w:r w:rsidR="00D51D0B" w:rsidRPr="00903CEC">
        <w:rPr>
          <w:rFonts w:ascii="Times New Roman" w:hAnsi="Times New Roman" w:cs="Times New Roman"/>
          <w:sz w:val="24"/>
          <w:szCs w:val="24"/>
        </w:rPr>
        <w:t xml:space="preserve">was assigned a Google </w:t>
      </w:r>
      <w:r w:rsidR="00D97C14" w:rsidRPr="00903CEC">
        <w:rPr>
          <w:rFonts w:ascii="Times New Roman" w:hAnsi="Times New Roman" w:cs="Times New Roman"/>
          <w:sz w:val="24"/>
          <w:szCs w:val="24"/>
        </w:rPr>
        <w:t>Drive d</w:t>
      </w:r>
      <w:r w:rsidR="00D51D0B" w:rsidRPr="00903CEC">
        <w:rPr>
          <w:rFonts w:ascii="Times New Roman" w:hAnsi="Times New Roman" w:cs="Times New Roman"/>
          <w:sz w:val="24"/>
          <w:szCs w:val="24"/>
        </w:rPr>
        <w:t>oc</w:t>
      </w:r>
      <w:r w:rsidR="007B1249">
        <w:rPr>
          <w:rFonts w:ascii="Times New Roman" w:hAnsi="Times New Roman" w:cs="Times New Roman"/>
          <w:sz w:val="24"/>
          <w:szCs w:val="24"/>
        </w:rPr>
        <w:t>uments</w:t>
      </w:r>
      <w:r w:rsidR="00D51D0B" w:rsidRPr="00903CEC">
        <w:rPr>
          <w:rFonts w:ascii="Times New Roman" w:hAnsi="Times New Roman" w:cs="Times New Roman"/>
          <w:sz w:val="24"/>
          <w:szCs w:val="24"/>
        </w:rPr>
        <w:t xml:space="preserve"> file that contained the responses to one of the </w:t>
      </w:r>
      <w:r w:rsidR="00CF266F" w:rsidRPr="00903CEC">
        <w:rPr>
          <w:rFonts w:ascii="Times New Roman" w:hAnsi="Times New Roman" w:cs="Times New Roman"/>
          <w:sz w:val="24"/>
          <w:szCs w:val="24"/>
        </w:rPr>
        <w:t xml:space="preserve">survey </w:t>
      </w:r>
      <w:r w:rsidR="00D51D0B" w:rsidRPr="00903CEC">
        <w:rPr>
          <w:rFonts w:ascii="Times New Roman" w:hAnsi="Times New Roman" w:cs="Times New Roman"/>
          <w:sz w:val="24"/>
          <w:szCs w:val="24"/>
        </w:rPr>
        <w:t xml:space="preserve">questions. </w:t>
      </w:r>
      <w:r w:rsidR="00734654" w:rsidRPr="00903CEC">
        <w:rPr>
          <w:rFonts w:ascii="Times New Roman" w:hAnsi="Times New Roman" w:cs="Times New Roman"/>
          <w:sz w:val="24"/>
          <w:szCs w:val="24"/>
        </w:rPr>
        <w:t>In real-time together, they</w:t>
      </w:r>
      <w:r w:rsidR="00D51D0B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674D2A" w:rsidRPr="00903CEC">
        <w:rPr>
          <w:rFonts w:ascii="Times New Roman" w:hAnsi="Times New Roman" w:cs="Times New Roman"/>
          <w:sz w:val="24"/>
          <w:szCs w:val="24"/>
        </w:rPr>
        <w:t xml:space="preserve">analyzed the responses for themes and then </w:t>
      </w:r>
      <w:r w:rsidR="00674D2A" w:rsidRPr="00903CEC">
        <w:rPr>
          <w:rFonts w:ascii="Times New Roman" w:hAnsi="Times New Roman" w:cs="Times New Roman"/>
          <w:sz w:val="24"/>
          <w:szCs w:val="24"/>
        </w:rPr>
        <w:lastRenderedPageBreak/>
        <w:t>summarized their findings</w:t>
      </w:r>
      <w:r w:rsidR="009A5BDA" w:rsidRPr="00903CEC">
        <w:rPr>
          <w:rFonts w:ascii="Times New Roman" w:hAnsi="Times New Roman" w:cs="Times New Roman"/>
          <w:sz w:val="24"/>
          <w:szCs w:val="24"/>
        </w:rPr>
        <w:t>, similar to thematic analysis</w:t>
      </w:r>
      <w:r w:rsidR="00903CEC" w:rsidRPr="00903CEC">
        <w:rPr>
          <w:rFonts w:ascii="Times New Roman" w:hAnsi="Times New Roman" w:cs="Times New Roman"/>
          <w:sz w:val="24"/>
          <w:szCs w:val="24"/>
        </w:rPr>
        <w:t xml:space="preserve"> (Braun &amp;</w:t>
      </w:r>
      <w:r w:rsidR="00D97C14" w:rsidRPr="00903CEC">
        <w:rPr>
          <w:rFonts w:ascii="Times New Roman" w:hAnsi="Times New Roman" w:cs="Times New Roman"/>
          <w:sz w:val="24"/>
          <w:szCs w:val="24"/>
        </w:rPr>
        <w:t xml:space="preserve"> Clark</w:t>
      </w:r>
      <w:r w:rsidR="00903CEC" w:rsidRPr="00903CEC">
        <w:rPr>
          <w:rFonts w:ascii="Times New Roman" w:hAnsi="Times New Roman" w:cs="Times New Roman"/>
          <w:sz w:val="24"/>
          <w:szCs w:val="24"/>
        </w:rPr>
        <w:t>e, 2006)</w:t>
      </w:r>
      <w:r w:rsidR="00674D2A" w:rsidRPr="00903CEC">
        <w:rPr>
          <w:rFonts w:ascii="Times New Roman" w:hAnsi="Times New Roman" w:cs="Times New Roman"/>
          <w:sz w:val="24"/>
          <w:szCs w:val="24"/>
        </w:rPr>
        <w:t>. This ensured that each student’</w:t>
      </w:r>
      <w:r w:rsidR="007B1249">
        <w:rPr>
          <w:rFonts w:ascii="Times New Roman" w:hAnsi="Times New Roman" w:cs="Times New Roman"/>
          <w:sz w:val="24"/>
          <w:szCs w:val="24"/>
        </w:rPr>
        <w:t>s</w:t>
      </w:r>
      <w:r w:rsidR="00674D2A" w:rsidRPr="00903CEC">
        <w:rPr>
          <w:rFonts w:ascii="Times New Roman" w:hAnsi="Times New Roman" w:cs="Times New Roman"/>
          <w:sz w:val="24"/>
          <w:szCs w:val="24"/>
        </w:rPr>
        <w:t xml:space="preserve"> responses were considered and included. </w:t>
      </w:r>
      <w:r w:rsidR="00D51D0B" w:rsidRPr="00903CEC">
        <w:rPr>
          <w:rFonts w:ascii="Times New Roman" w:hAnsi="Times New Roman" w:cs="Times New Roman"/>
          <w:sz w:val="24"/>
          <w:szCs w:val="24"/>
        </w:rPr>
        <w:t xml:space="preserve">Each group then wrote their findings into paragraphs that </w:t>
      </w:r>
      <w:r w:rsidR="00734654" w:rsidRPr="00903CEC">
        <w:rPr>
          <w:rFonts w:ascii="Times New Roman" w:hAnsi="Times New Roman" w:cs="Times New Roman"/>
          <w:sz w:val="24"/>
          <w:szCs w:val="24"/>
        </w:rPr>
        <w:t>now</w:t>
      </w:r>
      <w:r w:rsidR="002C63A8">
        <w:rPr>
          <w:rFonts w:ascii="Times New Roman" w:hAnsi="Times New Roman" w:cs="Times New Roman"/>
          <w:sz w:val="24"/>
          <w:szCs w:val="24"/>
        </w:rPr>
        <w:t xml:space="preserve"> </w:t>
      </w:r>
      <w:r w:rsidR="00D51D0B" w:rsidRPr="00903CEC">
        <w:rPr>
          <w:rFonts w:ascii="Times New Roman" w:hAnsi="Times New Roman" w:cs="Times New Roman"/>
          <w:sz w:val="24"/>
          <w:szCs w:val="24"/>
        </w:rPr>
        <w:t xml:space="preserve">correspond to each </w:t>
      </w:r>
      <w:r w:rsidR="00D30C51">
        <w:rPr>
          <w:rFonts w:ascii="Times New Roman" w:hAnsi="Times New Roman" w:cs="Times New Roman"/>
          <w:sz w:val="24"/>
          <w:szCs w:val="24"/>
        </w:rPr>
        <w:t>section</w:t>
      </w:r>
      <w:r w:rsidR="00D51D0B" w:rsidRPr="00903CEC">
        <w:rPr>
          <w:rFonts w:ascii="Times New Roman" w:hAnsi="Times New Roman" w:cs="Times New Roman"/>
          <w:sz w:val="24"/>
          <w:szCs w:val="24"/>
        </w:rPr>
        <w:t xml:space="preserve"> in the published paper.</w:t>
      </w:r>
    </w:p>
    <w:p w:rsidR="00002E7E" w:rsidRPr="00903CEC" w:rsidRDefault="000B2775" w:rsidP="00065D61">
      <w:pPr>
        <w:spacing w:before="240"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903CEC">
        <w:rPr>
          <w:rFonts w:ascii="Times New Roman" w:hAnsi="Times New Roman" w:cs="Times New Roman"/>
          <w:i/>
          <w:sz w:val="24"/>
          <w:szCs w:val="24"/>
        </w:rPr>
        <w:t xml:space="preserve">Stage 4: </w:t>
      </w:r>
      <w:r w:rsidR="00002E7E" w:rsidRPr="00903CEC">
        <w:rPr>
          <w:rFonts w:ascii="Times New Roman" w:hAnsi="Times New Roman" w:cs="Times New Roman"/>
          <w:i/>
          <w:sz w:val="24"/>
          <w:szCs w:val="24"/>
        </w:rPr>
        <w:t>Editing</w:t>
      </w:r>
      <w:r w:rsidR="00B17913">
        <w:rPr>
          <w:rFonts w:ascii="Times New Roman" w:hAnsi="Times New Roman" w:cs="Times New Roman"/>
          <w:i/>
          <w:sz w:val="24"/>
          <w:szCs w:val="24"/>
        </w:rPr>
        <w:t xml:space="preserve"> (u</w:t>
      </w:r>
      <w:r w:rsidR="00721A8A" w:rsidRPr="00903CEC">
        <w:rPr>
          <w:rFonts w:ascii="Times New Roman" w:hAnsi="Times New Roman" w:cs="Times New Roman"/>
          <w:i/>
          <w:sz w:val="24"/>
          <w:szCs w:val="24"/>
        </w:rPr>
        <w:t>p to 4 weeks</w:t>
      </w:r>
      <w:r w:rsidR="00B17913">
        <w:rPr>
          <w:rFonts w:ascii="Times New Roman" w:hAnsi="Times New Roman" w:cs="Times New Roman"/>
          <w:i/>
          <w:sz w:val="24"/>
          <w:szCs w:val="24"/>
        </w:rPr>
        <w:t xml:space="preserve"> outside of class</w:t>
      </w:r>
      <w:r w:rsidR="003570AB" w:rsidRPr="00903CEC">
        <w:rPr>
          <w:rFonts w:ascii="Times New Roman" w:hAnsi="Times New Roman" w:cs="Times New Roman"/>
          <w:i/>
          <w:sz w:val="24"/>
          <w:szCs w:val="24"/>
        </w:rPr>
        <w:t>)</w:t>
      </w:r>
    </w:p>
    <w:p w:rsidR="00674D2A" w:rsidRPr="00903CEC" w:rsidRDefault="000B2775" w:rsidP="00065D61">
      <w:pPr>
        <w:spacing w:before="240" w:after="0"/>
        <w:ind w:left="72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In this class, e</w:t>
      </w:r>
      <w:r w:rsidR="00674D2A" w:rsidRPr="00903CEC">
        <w:rPr>
          <w:rFonts w:ascii="Times New Roman" w:hAnsi="Times New Roman" w:cs="Times New Roman"/>
          <w:sz w:val="24"/>
          <w:szCs w:val="24"/>
        </w:rPr>
        <w:t>dit</w:t>
      </w:r>
      <w:r w:rsidR="009A5BDA" w:rsidRPr="00903CEC">
        <w:rPr>
          <w:rFonts w:ascii="Times New Roman" w:hAnsi="Times New Roman" w:cs="Times New Roman"/>
          <w:sz w:val="24"/>
          <w:szCs w:val="24"/>
        </w:rPr>
        <w:t>ing was done by a smaller group</w:t>
      </w:r>
      <w:r w:rsidR="00674D2A" w:rsidRPr="00903CEC">
        <w:rPr>
          <w:rFonts w:ascii="Times New Roman" w:hAnsi="Times New Roman" w:cs="Times New Roman"/>
          <w:sz w:val="24"/>
          <w:szCs w:val="24"/>
        </w:rPr>
        <w:t xml:space="preserve"> of students </w:t>
      </w:r>
      <w:r w:rsidR="009A5BDA" w:rsidRPr="00903CEC">
        <w:rPr>
          <w:rFonts w:ascii="Times New Roman" w:hAnsi="Times New Roman" w:cs="Times New Roman"/>
          <w:sz w:val="24"/>
          <w:szCs w:val="24"/>
        </w:rPr>
        <w:t xml:space="preserve">and the instructor </w:t>
      </w:r>
      <w:r w:rsidR="00674D2A" w:rsidRPr="00903CEC">
        <w:rPr>
          <w:rFonts w:ascii="Times New Roman" w:hAnsi="Times New Roman" w:cs="Times New Roman"/>
          <w:sz w:val="24"/>
          <w:szCs w:val="24"/>
        </w:rPr>
        <w:t>after the course was finished.</w:t>
      </w:r>
      <w:r w:rsidRPr="00903CEC">
        <w:rPr>
          <w:rFonts w:ascii="Times New Roman" w:hAnsi="Times New Roman" w:cs="Times New Roman"/>
          <w:sz w:val="24"/>
          <w:szCs w:val="24"/>
        </w:rPr>
        <w:t xml:space="preserve"> If possible</w:t>
      </w:r>
      <w:r w:rsidR="00734654" w:rsidRPr="00903CEC">
        <w:rPr>
          <w:rFonts w:ascii="Times New Roman" w:hAnsi="Times New Roman" w:cs="Times New Roman"/>
          <w:sz w:val="24"/>
          <w:szCs w:val="24"/>
        </w:rPr>
        <w:t>,</w:t>
      </w:r>
      <w:r w:rsidRPr="00903CEC">
        <w:rPr>
          <w:rFonts w:ascii="Times New Roman" w:hAnsi="Times New Roman" w:cs="Times New Roman"/>
          <w:sz w:val="24"/>
          <w:szCs w:val="24"/>
        </w:rPr>
        <w:t xml:space="preserve"> this should be done by volunteers outside of class time before the course ends.</w:t>
      </w:r>
      <w:r w:rsidR="00674D2A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9A5BDA" w:rsidRPr="00903CEC">
        <w:rPr>
          <w:rFonts w:ascii="Times New Roman" w:hAnsi="Times New Roman" w:cs="Times New Roman"/>
          <w:sz w:val="24"/>
          <w:szCs w:val="24"/>
        </w:rPr>
        <w:t>Students were assigned to finish writing, proofread</w:t>
      </w:r>
      <w:r w:rsidR="00FF1818" w:rsidRPr="00903CEC">
        <w:rPr>
          <w:rFonts w:ascii="Times New Roman" w:hAnsi="Times New Roman" w:cs="Times New Roman"/>
          <w:sz w:val="24"/>
          <w:szCs w:val="24"/>
        </w:rPr>
        <w:t>ing</w:t>
      </w:r>
      <w:r w:rsidR="009A5BDA" w:rsidRPr="00903CEC">
        <w:rPr>
          <w:rFonts w:ascii="Times New Roman" w:hAnsi="Times New Roman" w:cs="Times New Roman"/>
          <w:sz w:val="24"/>
          <w:szCs w:val="24"/>
        </w:rPr>
        <w:t>, and edit</w:t>
      </w:r>
      <w:r w:rsidR="00FF1818" w:rsidRPr="00903CEC">
        <w:rPr>
          <w:rFonts w:ascii="Times New Roman" w:hAnsi="Times New Roman" w:cs="Times New Roman"/>
          <w:sz w:val="24"/>
          <w:szCs w:val="24"/>
        </w:rPr>
        <w:t>ing</w:t>
      </w:r>
      <w:r w:rsidR="009A5BDA" w:rsidRPr="00903CEC">
        <w:rPr>
          <w:rFonts w:ascii="Times New Roman" w:hAnsi="Times New Roman" w:cs="Times New Roman"/>
          <w:sz w:val="24"/>
          <w:szCs w:val="24"/>
        </w:rPr>
        <w:t xml:space="preserve"> where necessary. The instructor edited 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for </w:t>
      </w:r>
      <w:r w:rsidR="00D51D0B" w:rsidRPr="00903CEC">
        <w:rPr>
          <w:rFonts w:ascii="Times New Roman" w:hAnsi="Times New Roman" w:cs="Times New Roman"/>
          <w:sz w:val="24"/>
          <w:szCs w:val="24"/>
        </w:rPr>
        <w:t>consistency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 and </w:t>
      </w:r>
      <w:r w:rsidR="00D51D0B" w:rsidRPr="00903CEC">
        <w:rPr>
          <w:rFonts w:ascii="Times New Roman" w:hAnsi="Times New Roman" w:cs="Times New Roman"/>
          <w:sz w:val="24"/>
          <w:szCs w:val="24"/>
        </w:rPr>
        <w:t>quality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 across the overall paper to ensure </w:t>
      </w:r>
      <w:r w:rsidR="00D51D0B" w:rsidRPr="00903CEC">
        <w:rPr>
          <w:rFonts w:ascii="Times New Roman" w:hAnsi="Times New Roman" w:cs="Times New Roman"/>
          <w:sz w:val="24"/>
          <w:szCs w:val="24"/>
        </w:rPr>
        <w:t>adequate flow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 and that it was well-written enough to be accepted for publication. </w:t>
      </w:r>
    </w:p>
    <w:p w:rsidR="00002E7E" w:rsidRPr="00903CEC" w:rsidRDefault="000B2775" w:rsidP="00065D61">
      <w:pPr>
        <w:spacing w:before="240" w:after="0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903CEC">
        <w:rPr>
          <w:rFonts w:ascii="Times New Roman" w:hAnsi="Times New Roman" w:cs="Times New Roman"/>
          <w:i/>
          <w:sz w:val="24"/>
          <w:szCs w:val="24"/>
        </w:rPr>
        <w:t xml:space="preserve">Stage 5: </w:t>
      </w:r>
      <w:r w:rsidR="00002E7E" w:rsidRPr="00903CEC">
        <w:rPr>
          <w:rFonts w:ascii="Times New Roman" w:hAnsi="Times New Roman" w:cs="Times New Roman"/>
          <w:i/>
          <w:sz w:val="24"/>
          <w:szCs w:val="24"/>
        </w:rPr>
        <w:t>Publishing</w:t>
      </w:r>
      <w:r w:rsidR="003570AB" w:rsidRPr="00903CEC">
        <w:rPr>
          <w:rFonts w:ascii="Times New Roman" w:hAnsi="Times New Roman" w:cs="Times New Roman"/>
          <w:i/>
          <w:sz w:val="24"/>
          <w:szCs w:val="24"/>
        </w:rPr>
        <w:t xml:space="preserve"> (6</w:t>
      </w:r>
      <w:r w:rsidR="00B17913">
        <w:rPr>
          <w:rFonts w:ascii="Times New Roman" w:hAnsi="Times New Roman" w:cs="Times New Roman"/>
          <w:i/>
          <w:sz w:val="24"/>
          <w:szCs w:val="24"/>
        </w:rPr>
        <w:t>+</w:t>
      </w:r>
      <w:r w:rsidR="003570AB" w:rsidRPr="00903CEC">
        <w:rPr>
          <w:rFonts w:ascii="Times New Roman" w:hAnsi="Times New Roman" w:cs="Times New Roman"/>
          <w:i/>
          <w:sz w:val="24"/>
          <w:szCs w:val="24"/>
        </w:rPr>
        <w:t xml:space="preserve"> months after course)</w:t>
      </w:r>
    </w:p>
    <w:p w:rsidR="003570AB" w:rsidRPr="00903CEC" w:rsidRDefault="003570AB" w:rsidP="00065D61">
      <w:pPr>
        <w:spacing w:before="240" w:after="0"/>
        <w:ind w:left="72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Since publication can take a considerable amount of time, the instructor was responsible for submitting the paper for publica</w:t>
      </w:r>
      <w:r w:rsidR="00D51D0B" w:rsidRPr="00903CEC">
        <w:rPr>
          <w:rFonts w:ascii="Times New Roman" w:hAnsi="Times New Roman" w:cs="Times New Roman"/>
          <w:sz w:val="24"/>
          <w:szCs w:val="24"/>
        </w:rPr>
        <w:t xml:space="preserve">tion, </w:t>
      </w:r>
      <w:r w:rsidR="000B2775" w:rsidRPr="00903CEC">
        <w:rPr>
          <w:rFonts w:ascii="Times New Roman" w:hAnsi="Times New Roman" w:cs="Times New Roman"/>
          <w:sz w:val="24"/>
          <w:szCs w:val="24"/>
        </w:rPr>
        <w:t xml:space="preserve">communicating with publisher, making </w:t>
      </w:r>
      <w:r w:rsidR="00D51D0B" w:rsidRPr="00903CEC">
        <w:rPr>
          <w:rFonts w:ascii="Times New Roman" w:hAnsi="Times New Roman" w:cs="Times New Roman"/>
          <w:sz w:val="24"/>
          <w:szCs w:val="24"/>
        </w:rPr>
        <w:t>revisions</w:t>
      </w:r>
      <w:r w:rsidR="00BF5E4E">
        <w:rPr>
          <w:rFonts w:ascii="Times New Roman" w:hAnsi="Times New Roman" w:cs="Times New Roman"/>
          <w:sz w:val="24"/>
          <w:szCs w:val="24"/>
        </w:rPr>
        <w:t>/organizing student revisers</w:t>
      </w:r>
      <w:r w:rsidR="00D51D0B" w:rsidRPr="00903CEC">
        <w:rPr>
          <w:rFonts w:ascii="Times New Roman" w:hAnsi="Times New Roman" w:cs="Times New Roman"/>
          <w:sz w:val="24"/>
          <w:szCs w:val="24"/>
        </w:rPr>
        <w:t>, and contacting students</w:t>
      </w:r>
      <w:r w:rsidR="00CF266F" w:rsidRPr="00903CEC">
        <w:rPr>
          <w:rFonts w:ascii="Times New Roman" w:hAnsi="Times New Roman" w:cs="Times New Roman"/>
          <w:sz w:val="24"/>
          <w:szCs w:val="24"/>
        </w:rPr>
        <w:t xml:space="preserve"> for publisher</w:t>
      </w:r>
      <w:r w:rsidR="00BF5E4E">
        <w:rPr>
          <w:rFonts w:ascii="Times New Roman" w:hAnsi="Times New Roman" w:cs="Times New Roman"/>
          <w:sz w:val="24"/>
          <w:szCs w:val="24"/>
        </w:rPr>
        <w:t xml:space="preserve"> </w:t>
      </w:r>
      <w:r w:rsidR="00CF266F" w:rsidRPr="00903CEC">
        <w:rPr>
          <w:rFonts w:ascii="Times New Roman" w:hAnsi="Times New Roman" w:cs="Times New Roman"/>
          <w:sz w:val="24"/>
          <w:szCs w:val="24"/>
        </w:rPr>
        <w:t>requested tasks</w:t>
      </w:r>
      <w:r w:rsidR="00D51D0B" w:rsidRPr="00903CEC">
        <w:rPr>
          <w:rFonts w:ascii="Times New Roman" w:hAnsi="Times New Roman" w:cs="Times New Roman"/>
          <w:sz w:val="24"/>
          <w:szCs w:val="24"/>
        </w:rPr>
        <w:t>.</w:t>
      </w:r>
      <w:r w:rsidR="00721A8A" w:rsidRPr="00903CEC">
        <w:rPr>
          <w:rFonts w:ascii="Times New Roman" w:hAnsi="Times New Roman" w:cs="Times New Roman"/>
          <w:sz w:val="24"/>
          <w:szCs w:val="24"/>
        </w:rPr>
        <w:t xml:space="preserve"> Students were updated at each step</w:t>
      </w:r>
      <w:r w:rsidR="002C63A8">
        <w:rPr>
          <w:rFonts w:ascii="Times New Roman" w:hAnsi="Times New Roman" w:cs="Times New Roman"/>
          <w:sz w:val="24"/>
          <w:szCs w:val="24"/>
        </w:rPr>
        <w:t xml:space="preserve"> via email</w:t>
      </w:r>
      <w:r w:rsidR="00721A8A" w:rsidRPr="00903CEC">
        <w:rPr>
          <w:rFonts w:ascii="Times New Roman" w:hAnsi="Times New Roman" w:cs="Times New Roman"/>
          <w:sz w:val="24"/>
          <w:szCs w:val="24"/>
        </w:rPr>
        <w:t>.</w:t>
      </w:r>
    </w:p>
    <w:p w:rsidR="00584984" w:rsidRPr="00903CEC" w:rsidRDefault="00584984" w:rsidP="00065D61">
      <w:pPr>
        <w:spacing w:before="240" w:after="0"/>
        <w:rPr>
          <w:rFonts w:ascii="Times New Roman" w:hAnsi="Times New Roman" w:cs="Times New Roman"/>
          <w:i/>
          <w:sz w:val="24"/>
          <w:szCs w:val="24"/>
        </w:rPr>
      </w:pPr>
      <w:r w:rsidRPr="00903CEC">
        <w:rPr>
          <w:rFonts w:ascii="Times New Roman" w:hAnsi="Times New Roman" w:cs="Times New Roman"/>
          <w:i/>
          <w:sz w:val="24"/>
          <w:szCs w:val="24"/>
        </w:rPr>
        <w:t>Ethical Considerations</w:t>
      </w:r>
    </w:p>
    <w:p w:rsidR="003B38EC" w:rsidRDefault="00A93BD1" w:rsidP="00065D61">
      <w:pPr>
        <w:spacing w:before="240" w:after="0"/>
        <w:rPr>
          <w:rFonts w:ascii="Times New Roman" w:hAnsi="Times New Roman" w:cs="Times New Roman"/>
          <w:i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Since all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 students were </w:t>
      </w:r>
      <w:r w:rsidRPr="00903CEC">
        <w:rPr>
          <w:rFonts w:ascii="Times New Roman" w:hAnsi="Times New Roman" w:cs="Times New Roman"/>
          <w:sz w:val="24"/>
          <w:szCs w:val="24"/>
        </w:rPr>
        <w:t>co-inquirers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 and not subjects, no ethics approval was needed for this </w:t>
      </w:r>
      <w:r w:rsidR="00C35CCB" w:rsidRPr="00903CEC">
        <w:rPr>
          <w:rFonts w:ascii="Times New Roman" w:hAnsi="Times New Roman" w:cs="Times New Roman"/>
          <w:sz w:val="24"/>
          <w:szCs w:val="24"/>
        </w:rPr>
        <w:t>project. The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 project was also </w:t>
      </w:r>
      <w:r w:rsidR="009323F6">
        <w:rPr>
          <w:rFonts w:ascii="Times New Roman" w:hAnsi="Times New Roman" w:cs="Times New Roman"/>
          <w:sz w:val="24"/>
          <w:szCs w:val="24"/>
        </w:rPr>
        <w:t xml:space="preserve">set up as </w:t>
      </w:r>
      <w:r w:rsidR="00FF1818" w:rsidRPr="00903CEC">
        <w:rPr>
          <w:rFonts w:ascii="Times New Roman" w:hAnsi="Times New Roman" w:cs="Times New Roman"/>
          <w:sz w:val="24"/>
          <w:szCs w:val="24"/>
        </w:rPr>
        <w:t>an un</w:t>
      </w:r>
      <w:r w:rsidR="003570AB" w:rsidRPr="00903CEC">
        <w:rPr>
          <w:rFonts w:ascii="Times New Roman" w:hAnsi="Times New Roman" w:cs="Times New Roman"/>
          <w:sz w:val="24"/>
          <w:szCs w:val="24"/>
        </w:rPr>
        <w:t>graded</w:t>
      </w:r>
      <w:r w:rsidR="00FF1818" w:rsidRPr="00903CEC">
        <w:rPr>
          <w:rFonts w:ascii="Times New Roman" w:hAnsi="Times New Roman" w:cs="Times New Roman"/>
          <w:sz w:val="24"/>
          <w:szCs w:val="24"/>
        </w:rPr>
        <w:t xml:space="preserve"> in-class activity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 and students could contribute as much or as little as they wanted at each stage of the project.</w:t>
      </w:r>
      <w:r w:rsidR="00FF1818" w:rsidRPr="00903CEC">
        <w:rPr>
          <w:rFonts w:ascii="Times New Roman" w:hAnsi="Times New Roman" w:cs="Times New Roman"/>
          <w:sz w:val="24"/>
          <w:szCs w:val="24"/>
        </w:rPr>
        <w:t xml:space="preserve"> All </w:t>
      </w:r>
      <w:r w:rsidR="00721A8A" w:rsidRPr="00903CEC">
        <w:rPr>
          <w:rFonts w:ascii="Times New Roman" w:hAnsi="Times New Roman" w:cs="Times New Roman"/>
          <w:sz w:val="24"/>
          <w:szCs w:val="24"/>
        </w:rPr>
        <w:t xml:space="preserve">had final say on the content of the paper and all </w:t>
      </w:r>
      <w:r w:rsidR="00D30C51">
        <w:rPr>
          <w:rFonts w:ascii="Times New Roman" w:hAnsi="Times New Roman" w:cs="Times New Roman"/>
          <w:sz w:val="24"/>
          <w:szCs w:val="24"/>
        </w:rPr>
        <w:t>agreed</w:t>
      </w:r>
      <w:r w:rsidR="00FF1818" w:rsidRPr="00903CEC">
        <w:rPr>
          <w:rFonts w:ascii="Times New Roman" w:hAnsi="Times New Roman" w:cs="Times New Roman"/>
          <w:sz w:val="24"/>
          <w:szCs w:val="24"/>
        </w:rPr>
        <w:t xml:space="preserve"> to publication</w:t>
      </w:r>
      <w:r w:rsidR="00721A8A" w:rsidRPr="00903CEC">
        <w:rPr>
          <w:rFonts w:ascii="Times New Roman" w:hAnsi="Times New Roman" w:cs="Times New Roman"/>
          <w:sz w:val="24"/>
          <w:szCs w:val="24"/>
        </w:rPr>
        <w:t xml:space="preserve"> in </w:t>
      </w:r>
      <w:r w:rsidR="00721A8A" w:rsidRPr="00903CEC">
        <w:rPr>
          <w:rFonts w:ascii="Times New Roman" w:hAnsi="Times New Roman" w:cs="Times New Roman"/>
          <w:i/>
          <w:sz w:val="24"/>
          <w:szCs w:val="24"/>
        </w:rPr>
        <w:t>JELIS</w:t>
      </w:r>
      <w:r w:rsidR="003B38EC">
        <w:rPr>
          <w:rFonts w:ascii="Times New Roman" w:hAnsi="Times New Roman" w:cs="Times New Roman"/>
          <w:sz w:val="24"/>
          <w:szCs w:val="24"/>
        </w:rPr>
        <w:t>. Although publication was a final goal for the project, the process of the project and what is learned during that process should be the focus for both students and instructor</w:t>
      </w:r>
      <w:r w:rsidR="00147FBE">
        <w:rPr>
          <w:rFonts w:ascii="Times New Roman" w:hAnsi="Times New Roman" w:cs="Times New Roman"/>
          <w:sz w:val="24"/>
          <w:szCs w:val="24"/>
        </w:rPr>
        <w:t xml:space="preserve"> (Mauer, 2017)</w:t>
      </w:r>
      <w:r w:rsidR="003B38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BDA" w:rsidRPr="00903CEC" w:rsidRDefault="00A93BD1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Deciding author order is one of the major ethical considerations for collaborate student </w:t>
      </w:r>
      <w:r w:rsidR="00C35CCB" w:rsidRPr="00903CEC">
        <w:rPr>
          <w:rFonts w:ascii="Times New Roman" w:hAnsi="Times New Roman" w:cs="Times New Roman"/>
          <w:sz w:val="24"/>
          <w:szCs w:val="24"/>
        </w:rPr>
        <w:t>research</w:t>
      </w:r>
      <w:r w:rsidRPr="00903CEC">
        <w:rPr>
          <w:rFonts w:ascii="Times New Roman" w:hAnsi="Times New Roman" w:cs="Times New Roman"/>
          <w:sz w:val="24"/>
          <w:szCs w:val="24"/>
        </w:rPr>
        <w:t xml:space="preserve"> (Barretta-Herman &amp; Garrett, 2000; Mauer, 2017). </w:t>
      </w:r>
      <w:r w:rsidR="005C68C7">
        <w:rPr>
          <w:rFonts w:ascii="Times New Roman" w:hAnsi="Times New Roman" w:cs="Times New Roman"/>
          <w:sz w:val="24"/>
          <w:szCs w:val="24"/>
        </w:rPr>
        <w:t>T</w:t>
      </w:r>
      <w:r w:rsidR="009A5BDA" w:rsidRPr="00903CEC">
        <w:rPr>
          <w:rFonts w:ascii="Times New Roman" w:hAnsi="Times New Roman" w:cs="Times New Roman"/>
          <w:sz w:val="24"/>
          <w:szCs w:val="24"/>
        </w:rPr>
        <w:t>he class agreed to author order based on amount of work contributed</w:t>
      </w:r>
      <w:r w:rsidR="005C68C7">
        <w:rPr>
          <w:rFonts w:ascii="Times New Roman" w:hAnsi="Times New Roman" w:cs="Times New Roman"/>
          <w:sz w:val="24"/>
          <w:szCs w:val="24"/>
        </w:rPr>
        <w:t>, including the instructor</w:t>
      </w:r>
      <w:r w:rsidR="009A5BDA" w:rsidRPr="00903CEC">
        <w:rPr>
          <w:rFonts w:ascii="Times New Roman" w:hAnsi="Times New Roman" w:cs="Times New Roman"/>
          <w:sz w:val="24"/>
          <w:szCs w:val="24"/>
        </w:rPr>
        <w:t xml:space="preserve">. </w:t>
      </w:r>
      <w:r w:rsidR="005C68C7" w:rsidRPr="00903CEC">
        <w:rPr>
          <w:rFonts w:ascii="Times New Roman" w:hAnsi="Times New Roman" w:cs="Times New Roman"/>
          <w:sz w:val="24"/>
          <w:szCs w:val="24"/>
        </w:rPr>
        <w:t>Since students were relatively equal in skill,</w:t>
      </w:r>
      <w:r w:rsidRPr="00903CEC">
        <w:rPr>
          <w:rFonts w:ascii="Times New Roman" w:hAnsi="Times New Roman" w:cs="Times New Roman"/>
          <w:sz w:val="24"/>
          <w:szCs w:val="24"/>
        </w:rPr>
        <w:t xml:space="preserve"> t</w:t>
      </w:r>
      <w:r w:rsidR="009A5BDA" w:rsidRPr="00903CEC">
        <w:rPr>
          <w:rFonts w:ascii="Times New Roman" w:hAnsi="Times New Roman" w:cs="Times New Roman"/>
          <w:sz w:val="24"/>
          <w:szCs w:val="24"/>
        </w:rPr>
        <w:t>hose who worked on the paper post-course were listed first in alphabetical order</w:t>
      </w:r>
      <w:r w:rsidR="00CF266F" w:rsidRPr="00903CEC">
        <w:rPr>
          <w:rFonts w:ascii="Times New Roman" w:hAnsi="Times New Roman" w:cs="Times New Roman"/>
          <w:sz w:val="24"/>
          <w:szCs w:val="24"/>
        </w:rPr>
        <w:t xml:space="preserve"> followed by those who only contributed during class time</w:t>
      </w:r>
      <w:r w:rsidR="009A5BDA" w:rsidRPr="00903C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4984" w:rsidRPr="00903CEC" w:rsidRDefault="00002E7E" w:rsidP="00065D61">
      <w:pPr>
        <w:spacing w:before="240" w:after="0"/>
        <w:rPr>
          <w:rFonts w:ascii="Times New Roman" w:hAnsi="Times New Roman" w:cs="Times New Roman"/>
          <w:i/>
          <w:sz w:val="24"/>
          <w:szCs w:val="24"/>
        </w:rPr>
      </w:pPr>
      <w:r w:rsidRPr="00903CEC">
        <w:rPr>
          <w:rFonts w:ascii="Times New Roman" w:hAnsi="Times New Roman" w:cs="Times New Roman"/>
          <w:i/>
          <w:sz w:val="24"/>
          <w:szCs w:val="24"/>
        </w:rPr>
        <w:t>The Role of the Instructor</w:t>
      </w:r>
    </w:p>
    <w:p w:rsidR="003570AB" w:rsidRPr="00903CEC" w:rsidRDefault="00FE05FA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The instructor’</w:t>
      </w:r>
      <w:r w:rsidR="00C35CCB" w:rsidRPr="00903CEC">
        <w:rPr>
          <w:rFonts w:ascii="Times New Roman" w:hAnsi="Times New Roman" w:cs="Times New Roman"/>
          <w:sz w:val="24"/>
          <w:szCs w:val="24"/>
        </w:rPr>
        <w:t xml:space="preserve">s role </w:t>
      </w:r>
      <w:r w:rsidR="00BF5E4E">
        <w:rPr>
          <w:rFonts w:ascii="Times New Roman" w:hAnsi="Times New Roman" w:cs="Times New Roman"/>
          <w:sz w:val="24"/>
          <w:szCs w:val="24"/>
        </w:rPr>
        <w:t>is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 largely as facilitator</w:t>
      </w:r>
      <w:r w:rsidR="00CF266F" w:rsidRPr="00903CEC">
        <w:rPr>
          <w:rFonts w:ascii="Times New Roman" w:hAnsi="Times New Roman" w:cs="Times New Roman"/>
          <w:sz w:val="24"/>
          <w:szCs w:val="24"/>
        </w:rPr>
        <w:t xml:space="preserve"> and editor. </w:t>
      </w:r>
      <w:r w:rsidR="007B1249">
        <w:rPr>
          <w:rFonts w:ascii="Times New Roman" w:hAnsi="Times New Roman" w:cs="Times New Roman"/>
          <w:sz w:val="24"/>
          <w:szCs w:val="24"/>
        </w:rPr>
        <w:t xml:space="preserve">Although I was a PhD in LIS 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student at the time, I made </w:t>
      </w:r>
      <w:r w:rsidR="00D51D0B" w:rsidRPr="00903CEC">
        <w:rPr>
          <w:rFonts w:ascii="Times New Roman" w:hAnsi="Times New Roman" w:cs="Times New Roman"/>
          <w:sz w:val="24"/>
          <w:szCs w:val="24"/>
        </w:rPr>
        <w:t xml:space="preserve">all </w:t>
      </w:r>
      <w:r w:rsidR="003570AB" w:rsidRPr="00903CEC">
        <w:rPr>
          <w:rFonts w:ascii="Times New Roman" w:hAnsi="Times New Roman" w:cs="Times New Roman"/>
          <w:sz w:val="24"/>
          <w:szCs w:val="24"/>
        </w:rPr>
        <w:t xml:space="preserve">efforts to </w:t>
      </w:r>
      <w:r w:rsidR="00CF266F" w:rsidRPr="00903CEC">
        <w:rPr>
          <w:rFonts w:ascii="Times New Roman" w:hAnsi="Times New Roman" w:cs="Times New Roman"/>
          <w:sz w:val="24"/>
          <w:szCs w:val="24"/>
        </w:rPr>
        <w:t>remove my influence on the content of the paper</w:t>
      </w:r>
      <w:r w:rsidR="00AF0B1A" w:rsidRPr="00903CEC">
        <w:rPr>
          <w:rFonts w:ascii="Times New Roman" w:hAnsi="Times New Roman" w:cs="Times New Roman"/>
          <w:sz w:val="24"/>
          <w:szCs w:val="24"/>
        </w:rPr>
        <w:t xml:space="preserve"> and the ideas expressed by the students</w:t>
      </w:r>
      <w:r w:rsidR="00CF266F" w:rsidRPr="00903CEC">
        <w:rPr>
          <w:rFonts w:ascii="Times New Roman" w:hAnsi="Times New Roman" w:cs="Times New Roman"/>
          <w:sz w:val="24"/>
          <w:szCs w:val="24"/>
        </w:rPr>
        <w:t>. However, to a certain extent it does include my viewpoi</w:t>
      </w:r>
      <w:r w:rsidRPr="00903CEC">
        <w:rPr>
          <w:rFonts w:ascii="Times New Roman" w:hAnsi="Times New Roman" w:cs="Times New Roman"/>
          <w:sz w:val="24"/>
          <w:szCs w:val="24"/>
        </w:rPr>
        <w:t>nts and language as the creator and</w:t>
      </w:r>
      <w:r w:rsidR="00CF266F" w:rsidRPr="00903CEC">
        <w:rPr>
          <w:rFonts w:ascii="Times New Roman" w:hAnsi="Times New Roman" w:cs="Times New Roman"/>
          <w:sz w:val="24"/>
          <w:szCs w:val="24"/>
        </w:rPr>
        <w:t xml:space="preserve"> director of both the course and the project. As the logical person to </w:t>
      </w:r>
      <w:r w:rsidR="00AF0B1A" w:rsidRPr="00903CEC">
        <w:rPr>
          <w:rFonts w:ascii="Times New Roman" w:hAnsi="Times New Roman" w:cs="Times New Roman"/>
          <w:sz w:val="24"/>
          <w:szCs w:val="24"/>
        </w:rPr>
        <w:t xml:space="preserve">see the project </w:t>
      </w:r>
      <w:r w:rsidR="00065236" w:rsidRPr="00903CEC">
        <w:rPr>
          <w:rFonts w:ascii="Times New Roman" w:hAnsi="Times New Roman" w:cs="Times New Roman"/>
          <w:sz w:val="24"/>
          <w:szCs w:val="24"/>
        </w:rPr>
        <w:t xml:space="preserve">successfully </w:t>
      </w:r>
      <w:r w:rsidR="00AF0B1A" w:rsidRPr="00903CEC">
        <w:rPr>
          <w:rFonts w:ascii="Times New Roman" w:hAnsi="Times New Roman" w:cs="Times New Roman"/>
          <w:sz w:val="24"/>
          <w:szCs w:val="24"/>
        </w:rPr>
        <w:t>through publication,</w:t>
      </w:r>
      <w:r w:rsidR="00CF266F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AF0B1A" w:rsidRPr="00903CEC">
        <w:rPr>
          <w:rFonts w:ascii="Times New Roman" w:hAnsi="Times New Roman" w:cs="Times New Roman"/>
          <w:sz w:val="24"/>
          <w:szCs w:val="24"/>
        </w:rPr>
        <w:t>this</w:t>
      </w:r>
      <w:r w:rsidR="00CF266F" w:rsidRPr="00903CEC">
        <w:rPr>
          <w:rFonts w:ascii="Times New Roman" w:hAnsi="Times New Roman" w:cs="Times New Roman"/>
          <w:sz w:val="24"/>
          <w:szCs w:val="24"/>
        </w:rPr>
        <w:t xml:space="preserve"> project did require a considerable amount of time, organization, and editing w</w:t>
      </w:r>
      <w:r w:rsidR="007B1249">
        <w:rPr>
          <w:rFonts w:ascii="Times New Roman" w:hAnsi="Times New Roman" w:cs="Times New Roman"/>
          <w:sz w:val="24"/>
          <w:szCs w:val="24"/>
        </w:rPr>
        <w:t xml:space="preserve">ork during and </w:t>
      </w:r>
      <w:r w:rsidR="00F02049">
        <w:rPr>
          <w:rFonts w:ascii="Times New Roman" w:hAnsi="Times New Roman" w:cs="Times New Roman"/>
          <w:sz w:val="24"/>
          <w:szCs w:val="24"/>
        </w:rPr>
        <w:t>after the course.</w:t>
      </w:r>
    </w:p>
    <w:p w:rsidR="00584984" w:rsidRPr="00903CEC" w:rsidRDefault="00BC0C91" w:rsidP="00065D61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 </w:t>
      </w:r>
      <w:r w:rsidR="00584984" w:rsidRPr="00903CEC">
        <w:rPr>
          <w:rFonts w:ascii="Times New Roman" w:hAnsi="Times New Roman" w:cs="Times New Roman"/>
          <w:b/>
          <w:sz w:val="24"/>
          <w:szCs w:val="24"/>
        </w:rPr>
        <w:t>Discussion</w:t>
      </w:r>
    </w:p>
    <w:p w:rsidR="004A4BB8" w:rsidRDefault="008314B8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BF5E4E">
        <w:rPr>
          <w:rFonts w:ascii="Times New Roman" w:hAnsi="Times New Roman" w:cs="Times New Roman"/>
          <w:sz w:val="24"/>
          <w:szCs w:val="24"/>
        </w:rPr>
        <w:t>value</w:t>
      </w:r>
      <w:r w:rsidR="00CB71BF">
        <w:rPr>
          <w:rFonts w:ascii="Times New Roman" w:hAnsi="Times New Roman" w:cs="Times New Roman"/>
          <w:sz w:val="24"/>
          <w:szCs w:val="24"/>
        </w:rPr>
        <w:t xml:space="preserve"> of this project is that the benefits to students extend beyond the classroom in tangible ways</w:t>
      </w:r>
      <w:r w:rsidR="004A4BB8">
        <w:rPr>
          <w:rFonts w:ascii="Times New Roman" w:hAnsi="Times New Roman" w:cs="Times New Roman"/>
          <w:sz w:val="24"/>
          <w:szCs w:val="24"/>
        </w:rPr>
        <w:t xml:space="preserve">. Unlike most project-based assignments assigned to students during their MLIS, this </w:t>
      </w:r>
      <w:r w:rsidR="009323F6">
        <w:rPr>
          <w:rFonts w:ascii="Times New Roman" w:hAnsi="Times New Roman" w:cs="Times New Roman"/>
          <w:sz w:val="24"/>
          <w:szCs w:val="24"/>
        </w:rPr>
        <w:t>project</w:t>
      </w:r>
      <w:r w:rsidR="004A4BB8">
        <w:rPr>
          <w:rFonts w:ascii="Times New Roman" w:hAnsi="Times New Roman" w:cs="Times New Roman"/>
          <w:sz w:val="24"/>
          <w:szCs w:val="24"/>
        </w:rPr>
        <w:t xml:space="preserve"> resulted in a product that was evaluated and recognized by the greater professional community</w:t>
      </w:r>
      <w:r>
        <w:rPr>
          <w:rFonts w:ascii="Times New Roman" w:hAnsi="Times New Roman" w:cs="Times New Roman"/>
          <w:sz w:val="24"/>
          <w:szCs w:val="24"/>
        </w:rPr>
        <w:t>.</w:t>
      </w:r>
      <w:r w:rsidR="00CB71BF">
        <w:rPr>
          <w:rFonts w:ascii="Times New Roman" w:hAnsi="Times New Roman" w:cs="Times New Roman"/>
          <w:sz w:val="24"/>
          <w:szCs w:val="24"/>
        </w:rPr>
        <w:t xml:space="preserve"> This is an assignment that can be added to a student’s curriculum vitae as a professional document. The project as a whole was</w:t>
      </w:r>
      <w:r>
        <w:rPr>
          <w:rFonts w:ascii="Times New Roman" w:hAnsi="Times New Roman" w:cs="Times New Roman"/>
          <w:sz w:val="24"/>
          <w:szCs w:val="24"/>
        </w:rPr>
        <w:t xml:space="preserve"> also an important invitation for students to add their voice to </w:t>
      </w:r>
      <w:r w:rsidR="00C64E3E">
        <w:rPr>
          <w:rFonts w:ascii="Times New Roman" w:hAnsi="Times New Roman" w:cs="Times New Roman"/>
          <w:sz w:val="24"/>
          <w:szCs w:val="24"/>
        </w:rPr>
        <w:t>their education, a task</w:t>
      </w:r>
      <w:r>
        <w:rPr>
          <w:rFonts w:ascii="Times New Roman" w:hAnsi="Times New Roman" w:cs="Times New Roman"/>
          <w:sz w:val="24"/>
          <w:szCs w:val="24"/>
        </w:rPr>
        <w:t xml:space="preserve"> that is typically reserved for faculty. </w:t>
      </w:r>
    </w:p>
    <w:p w:rsidR="00E84313" w:rsidRPr="00903CEC" w:rsidRDefault="00E84313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The main challenge with this project was organizing students and contacting them after the course had finished. Students </w:t>
      </w:r>
      <w:r w:rsidR="000C0130">
        <w:rPr>
          <w:rFonts w:ascii="Times New Roman" w:hAnsi="Times New Roman" w:cs="Times New Roman"/>
          <w:sz w:val="24"/>
          <w:szCs w:val="24"/>
        </w:rPr>
        <w:t>are</w:t>
      </w:r>
      <w:r w:rsidRPr="00903CEC">
        <w:rPr>
          <w:rFonts w:ascii="Times New Roman" w:hAnsi="Times New Roman" w:cs="Times New Roman"/>
          <w:sz w:val="24"/>
          <w:szCs w:val="24"/>
        </w:rPr>
        <w:t xml:space="preserve"> not obligated to contribute to the paper after the course finishes, and so the instructor must rely upon a few volunteers or do tasks themselves as necessary. It is critical that each student supply a current e-mail address so that they can receive updates or take action when needed. </w:t>
      </w:r>
    </w:p>
    <w:p w:rsidR="00002E7E" w:rsidRPr="00903CEC" w:rsidRDefault="00AF0B1A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Although </w:t>
      </w:r>
      <w:r w:rsidR="000C0130">
        <w:rPr>
          <w:rFonts w:ascii="Times New Roman" w:hAnsi="Times New Roman" w:cs="Times New Roman"/>
          <w:sz w:val="24"/>
          <w:szCs w:val="24"/>
        </w:rPr>
        <w:t>the published</w:t>
      </w:r>
      <w:r w:rsidRPr="00903CEC">
        <w:rPr>
          <w:rFonts w:ascii="Times New Roman" w:hAnsi="Times New Roman" w:cs="Times New Roman"/>
          <w:sz w:val="24"/>
          <w:szCs w:val="24"/>
        </w:rPr>
        <w:t xml:space="preserve"> paper is relatively </w:t>
      </w:r>
      <w:r w:rsidR="00A93BD1" w:rsidRPr="00903CEC">
        <w:rPr>
          <w:rFonts w:ascii="Times New Roman" w:hAnsi="Times New Roman" w:cs="Times New Roman"/>
          <w:sz w:val="24"/>
          <w:szCs w:val="24"/>
        </w:rPr>
        <w:t>new and in</w:t>
      </w:r>
      <w:r w:rsidRPr="00903CEC">
        <w:rPr>
          <w:rFonts w:ascii="Times New Roman" w:hAnsi="Times New Roman" w:cs="Times New Roman"/>
          <w:sz w:val="24"/>
          <w:szCs w:val="24"/>
        </w:rPr>
        <w:t xml:space="preserve"> short communication</w:t>
      </w:r>
      <w:r w:rsidR="00A93BD1" w:rsidRPr="00903CEC">
        <w:rPr>
          <w:rFonts w:ascii="Times New Roman" w:hAnsi="Times New Roman" w:cs="Times New Roman"/>
          <w:sz w:val="24"/>
          <w:szCs w:val="24"/>
        </w:rPr>
        <w:t xml:space="preserve"> format</w:t>
      </w:r>
      <w:r w:rsidRPr="00903CEC">
        <w:rPr>
          <w:rFonts w:ascii="Times New Roman" w:hAnsi="Times New Roman" w:cs="Times New Roman"/>
          <w:sz w:val="24"/>
          <w:szCs w:val="24"/>
        </w:rPr>
        <w:t>, it has had</w:t>
      </w:r>
      <w:r w:rsidR="00837D63" w:rsidRPr="00903CEC">
        <w:rPr>
          <w:rFonts w:ascii="Times New Roman" w:hAnsi="Times New Roman" w:cs="Times New Roman"/>
          <w:sz w:val="24"/>
          <w:szCs w:val="24"/>
        </w:rPr>
        <w:t xml:space="preserve"> some</w:t>
      </w:r>
      <w:r w:rsidRPr="00903CEC">
        <w:rPr>
          <w:rFonts w:ascii="Times New Roman" w:hAnsi="Times New Roman" w:cs="Times New Roman"/>
          <w:sz w:val="24"/>
          <w:szCs w:val="24"/>
        </w:rPr>
        <w:t xml:space="preserve"> measurable impact. </w:t>
      </w:r>
      <w:r w:rsidR="00002E7E" w:rsidRPr="00903CEC">
        <w:rPr>
          <w:rFonts w:ascii="Times New Roman" w:hAnsi="Times New Roman" w:cs="Times New Roman"/>
          <w:sz w:val="24"/>
          <w:szCs w:val="24"/>
        </w:rPr>
        <w:t xml:space="preserve">This paper </w:t>
      </w:r>
      <w:r w:rsidR="00047470" w:rsidRPr="00903CEC">
        <w:rPr>
          <w:rFonts w:ascii="Times New Roman" w:hAnsi="Times New Roman" w:cs="Times New Roman"/>
          <w:sz w:val="24"/>
          <w:szCs w:val="24"/>
        </w:rPr>
        <w:t>has been used in</w:t>
      </w:r>
      <w:r w:rsidRPr="00903CEC">
        <w:rPr>
          <w:rFonts w:ascii="Times New Roman" w:hAnsi="Times New Roman" w:cs="Times New Roman"/>
          <w:sz w:val="24"/>
          <w:szCs w:val="24"/>
        </w:rPr>
        <w:t xml:space="preserve"> at least </w:t>
      </w:r>
      <w:r w:rsidR="000C0130">
        <w:rPr>
          <w:rFonts w:ascii="Times New Roman" w:hAnsi="Times New Roman" w:cs="Times New Roman"/>
          <w:sz w:val="24"/>
          <w:szCs w:val="24"/>
        </w:rPr>
        <w:t>two MLIS courses, including a</w:t>
      </w:r>
      <w:r w:rsidR="00047470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0C0130">
        <w:rPr>
          <w:rFonts w:ascii="Times New Roman" w:hAnsi="Times New Roman" w:cs="Times New Roman"/>
          <w:sz w:val="24"/>
          <w:szCs w:val="24"/>
        </w:rPr>
        <w:t>required Foundations of LIS course,</w:t>
      </w:r>
      <w:r w:rsidR="00047470" w:rsidRPr="00903CEC">
        <w:rPr>
          <w:rFonts w:ascii="Times New Roman" w:hAnsi="Times New Roman" w:cs="Times New Roman"/>
          <w:sz w:val="24"/>
          <w:szCs w:val="24"/>
        </w:rPr>
        <w:t xml:space="preserve"> to guide students</w:t>
      </w:r>
      <w:r w:rsidRPr="00903CEC">
        <w:rPr>
          <w:rFonts w:ascii="Times New Roman" w:hAnsi="Times New Roman" w:cs="Times New Roman"/>
          <w:sz w:val="24"/>
          <w:szCs w:val="24"/>
        </w:rPr>
        <w:t xml:space="preserve"> in social justice efforts</w:t>
      </w:r>
      <w:r w:rsidR="000C0130">
        <w:rPr>
          <w:rFonts w:ascii="Times New Roman" w:hAnsi="Times New Roman" w:cs="Times New Roman"/>
          <w:sz w:val="24"/>
          <w:szCs w:val="24"/>
        </w:rPr>
        <w:t>.</w:t>
      </w:r>
      <w:r w:rsidR="00A93BD1"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="00065236" w:rsidRPr="00903CEC">
        <w:rPr>
          <w:rFonts w:ascii="Times New Roman" w:hAnsi="Times New Roman" w:cs="Times New Roman"/>
          <w:sz w:val="24"/>
          <w:szCs w:val="24"/>
        </w:rPr>
        <w:t xml:space="preserve">It was also </w:t>
      </w:r>
      <w:r w:rsidR="00002E7E" w:rsidRPr="00903CEC">
        <w:rPr>
          <w:rFonts w:ascii="Times New Roman" w:hAnsi="Times New Roman" w:cs="Times New Roman"/>
          <w:sz w:val="24"/>
          <w:szCs w:val="24"/>
        </w:rPr>
        <w:t xml:space="preserve">cited in </w:t>
      </w:r>
      <w:r w:rsidR="00002E7E" w:rsidRPr="00903CEC">
        <w:rPr>
          <w:rFonts w:ascii="Times New Roman" w:hAnsi="Times New Roman" w:cs="Times New Roman"/>
          <w:i/>
          <w:sz w:val="24"/>
          <w:szCs w:val="24"/>
        </w:rPr>
        <w:t xml:space="preserve">The Reference Journal </w:t>
      </w:r>
      <w:r w:rsidR="00002E7E" w:rsidRPr="00903CEC">
        <w:rPr>
          <w:rFonts w:ascii="Times New Roman" w:hAnsi="Times New Roman" w:cs="Times New Roman"/>
          <w:sz w:val="24"/>
          <w:szCs w:val="24"/>
        </w:rPr>
        <w:t xml:space="preserve">by </w:t>
      </w:r>
      <w:r w:rsidR="003722FC" w:rsidRPr="00903CEC">
        <w:rPr>
          <w:rFonts w:ascii="Times New Roman" w:hAnsi="Times New Roman" w:cs="Times New Roman"/>
          <w:sz w:val="24"/>
          <w:szCs w:val="24"/>
        </w:rPr>
        <w:t>[removed for review]</w:t>
      </w:r>
      <w:r w:rsidR="00065236" w:rsidRPr="00903CEC">
        <w:rPr>
          <w:rFonts w:ascii="Times New Roman" w:hAnsi="Times New Roman" w:cs="Times New Roman"/>
          <w:sz w:val="24"/>
          <w:szCs w:val="24"/>
        </w:rPr>
        <w:t xml:space="preserve"> (2019)</w:t>
      </w:r>
      <w:r w:rsidR="00002E7E" w:rsidRPr="00903CEC">
        <w:rPr>
          <w:rFonts w:ascii="Times New Roman" w:hAnsi="Times New Roman" w:cs="Times New Roman"/>
          <w:sz w:val="24"/>
          <w:szCs w:val="24"/>
        </w:rPr>
        <w:t xml:space="preserve"> in their paper “</w:t>
      </w:r>
      <w:r w:rsidR="003722FC" w:rsidRPr="00903CEC">
        <w:rPr>
          <w:rFonts w:ascii="Times New Roman" w:hAnsi="Times New Roman" w:cs="Times New Roman"/>
          <w:sz w:val="24"/>
          <w:szCs w:val="24"/>
          <w:shd w:val="clear" w:color="auto" w:fill="FFFFFF"/>
        </w:rPr>
        <w:t>[removed for review]</w:t>
      </w:r>
      <w:r w:rsidR="00002E7E" w:rsidRPr="00903C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”. </w:t>
      </w:r>
      <w:r w:rsidR="000C013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This is evidence that the project was successful in its aim to motivate change through the education of future LIS professionals. </w:t>
      </w:r>
    </w:p>
    <w:p w:rsidR="00584984" w:rsidRPr="00903CEC" w:rsidRDefault="00BC0C91" w:rsidP="00065D61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584984" w:rsidRPr="00903CEC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002E7E" w:rsidRPr="00903CEC" w:rsidRDefault="00E65B8A" w:rsidP="00065D61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Facilitating student-authored papers in the LIS classroom</w:t>
      </w:r>
      <w:r w:rsidR="00303A3B" w:rsidRPr="00903CEC">
        <w:rPr>
          <w:rFonts w:ascii="Times New Roman" w:hAnsi="Times New Roman" w:cs="Times New Roman"/>
          <w:sz w:val="24"/>
          <w:szCs w:val="24"/>
        </w:rPr>
        <w:t xml:space="preserve"> has ben</w:t>
      </w:r>
      <w:r w:rsidR="00AF7098">
        <w:rPr>
          <w:rFonts w:ascii="Times New Roman" w:hAnsi="Times New Roman" w:cs="Times New Roman"/>
          <w:sz w:val="24"/>
          <w:szCs w:val="24"/>
        </w:rPr>
        <w:t xml:space="preserve">efits for student learning, </w:t>
      </w:r>
      <w:r w:rsidR="00303A3B" w:rsidRPr="00903CEC">
        <w:rPr>
          <w:rFonts w:ascii="Times New Roman" w:hAnsi="Times New Roman" w:cs="Times New Roman"/>
          <w:sz w:val="24"/>
          <w:szCs w:val="24"/>
        </w:rPr>
        <w:t>professional development</w:t>
      </w:r>
      <w:r w:rsidR="00AF7098">
        <w:rPr>
          <w:rFonts w:ascii="Times New Roman" w:hAnsi="Times New Roman" w:cs="Times New Roman"/>
          <w:sz w:val="24"/>
          <w:szCs w:val="24"/>
        </w:rPr>
        <w:t>, and advancements in LIS education</w:t>
      </w:r>
      <w:r w:rsidRPr="00903CEC">
        <w:rPr>
          <w:rFonts w:ascii="Times New Roman" w:hAnsi="Times New Roman" w:cs="Times New Roman"/>
          <w:sz w:val="24"/>
          <w:szCs w:val="24"/>
        </w:rPr>
        <w:t xml:space="preserve">. With the addition of online teaching tools such as Google Drive and Survey Monkey, these projects can be </w:t>
      </w:r>
      <w:r w:rsidR="00303A3B" w:rsidRPr="00903CEC">
        <w:rPr>
          <w:rFonts w:ascii="Times New Roman" w:hAnsi="Times New Roman" w:cs="Times New Roman"/>
          <w:sz w:val="24"/>
          <w:szCs w:val="24"/>
        </w:rPr>
        <w:t>feasible</w:t>
      </w:r>
      <w:r w:rsidR="00AF7098">
        <w:rPr>
          <w:rFonts w:ascii="Times New Roman" w:hAnsi="Times New Roman" w:cs="Times New Roman"/>
          <w:sz w:val="24"/>
          <w:szCs w:val="24"/>
        </w:rPr>
        <w:t xml:space="preserve"> and experientially rich</w:t>
      </w:r>
      <w:r w:rsidR="00303A3B" w:rsidRPr="00903CEC">
        <w:rPr>
          <w:rFonts w:ascii="Times New Roman" w:hAnsi="Times New Roman" w:cs="Times New Roman"/>
          <w:sz w:val="24"/>
          <w:szCs w:val="24"/>
        </w:rPr>
        <w:t xml:space="preserve"> as in-class activities. Student-authored papers also have an important place in research on LIS education </w:t>
      </w:r>
      <w:r w:rsidR="00B14978">
        <w:rPr>
          <w:rFonts w:ascii="Times New Roman" w:hAnsi="Times New Roman" w:cs="Times New Roman"/>
          <w:sz w:val="24"/>
          <w:szCs w:val="24"/>
        </w:rPr>
        <w:t>as one way to include</w:t>
      </w:r>
      <w:r w:rsidR="00303A3B" w:rsidRPr="00903CEC">
        <w:rPr>
          <w:rFonts w:ascii="Times New Roman" w:hAnsi="Times New Roman" w:cs="Times New Roman"/>
          <w:sz w:val="24"/>
          <w:szCs w:val="24"/>
        </w:rPr>
        <w:t xml:space="preserve"> the student voice in the curriculum </w:t>
      </w:r>
      <w:r w:rsidR="009E63A0">
        <w:rPr>
          <w:rFonts w:ascii="Times New Roman" w:hAnsi="Times New Roman" w:cs="Times New Roman"/>
          <w:sz w:val="24"/>
          <w:szCs w:val="24"/>
        </w:rPr>
        <w:t>that guides their careers</w:t>
      </w:r>
      <w:r w:rsidR="00303A3B" w:rsidRPr="00903CE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02E7E" w:rsidRPr="00903CEC" w:rsidRDefault="00002E7E" w:rsidP="00065D61">
      <w:pPr>
        <w:spacing w:before="240" w:after="0"/>
        <w:rPr>
          <w:rFonts w:ascii="Times New Roman" w:hAnsi="Times New Roman" w:cs="Times New Roman"/>
          <w:b/>
          <w:sz w:val="24"/>
          <w:szCs w:val="24"/>
        </w:rPr>
      </w:pPr>
      <w:r w:rsidRPr="00903CEC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E62260" w:rsidRPr="00903CEC" w:rsidRDefault="00E62260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Barretta-Herman,</w:t>
      </w:r>
      <w:r w:rsidR="0056520E" w:rsidRPr="00903CEC">
        <w:rPr>
          <w:rFonts w:ascii="Times New Roman" w:hAnsi="Times New Roman" w:cs="Times New Roman"/>
          <w:sz w:val="24"/>
          <w:szCs w:val="24"/>
        </w:rPr>
        <w:t xml:space="preserve"> A.</w:t>
      </w:r>
      <w:r w:rsidRPr="00903CEC">
        <w:rPr>
          <w:rFonts w:ascii="Times New Roman" w:hAnsi="Times New Roman" w:cs="Times New Roman"/>
          <w:sz w:val="24"/>
          <w:szCs w:val="24"/>
        </w:rPr>
        <w:t xml:space="preserve"> &amp; Garrett</w:t>
      </w:r>
      <w:r w:rsidR="00A93BD1" w:rsidRPr="00903CEC">
        <w:rPr>
          <w:rFonts w:ascii="Times New Roman" w:hAnsi="Times New Roman" w:cs="Times New Roman"/>
          <w:sz w:val="24"/>
          <w:szCs w:val="24"/>
        </w:rPr>
        <w:t>, K</w:t>
      </w:r>
      <w:r w:rsidRPr="00903CEC">
        <w:rPr>
          <w:rFonts w:ascii="Times New Roman" w:hAnsi="Times New Roman" w:cs="Times New Roman"/>
          <w:sz w:val="24"/>
          <w:szCs w:val="24"/>
        </w:rPr>
        <w:t>. (2000). Faculty-</w:t>
      </w:r>
      <w:r w:rsidR="00CA2BCA" w:rsidRPr="00903CEC">
        <w:rPr>
          <w:rFonts w:ascii="Times New Roman" w:hAnsi="Times New Roman" w:cs="Times New Roman"/>
          <w:sz w:val="24"/>
          <w:szCs w:val="24"/>
        </w:rPr>
        <w:t>student collaboration</w:t>
      </w:r>
      <w:r w:rsidR="00CA2BCA">
        <w:rPr>
          <w:rFonts w:ascii="Times New Roman" w:hAnsi="Times New Roman" w:cs="Times New Roman"/>
          <w:sz w:val="24"/>
          <w:szCs w:val="24"/>
        </w:rPr>
        <w:t>: Issues and r</w:t>
      </w:r>
      <w:r w:rsidRPr="00903CEC">
        <w:rPr>
          <w:rFonts w:ascii="Times New Roman" w:hAnsi="Times New Roman" w:cs="Times New Roman"/>
          <w:sz w:val="24"/>
          <w:szCs w:val="24"/>
        </w:rPr>
        <w:t xml:space="preserve">ecommendations.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Advances in Social Work</w:t>
      </w:r>
      <w:r w:rsidRPr="00903CEC">
        <w:rPr>
          <w:rFonts w:ascii="Times New Roman" w:hAnsi="Times New Roman" w:cs="Times New Roman"/>
          <w:sz w:val="24"/>
          <w:szCs w:val="24"/>
        </w:rPr>
        <w:t xml:space="preserve">,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03CEC">
        <w:rPr>
          <w:rFonts w:ascii="Times New Roman" w:hAnsi="Times New Roman" w:cs="Times New Roman"/>
          <w:sz w:val="24"/>
          <w:szCs w:val="24"/>
        </w:rPr>
        <w:t>(2), 148–159.</w:t>
      </w:r>
    </w:p>
    <w:p w:rsidR="00903CEC" w:rsidRPr="00903CEC" w:rsidRDefault="00903CEC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noProof/>
          <w:sz w:val="24"/>
          <w:szCs w:val="24"/>
        </w:rPr>
        <w:t xml:space="preserve">Braun, V. </w:t>
      </w:r>
      <w:r w:rsidRPr="00903CEC">
        <w:rPr>
          <w:rFonts w:ascii="Times New Roman" w:hAnsi="Times New Roman" w:cs="Times New Roman"/>
          <w:sz w:val="24"/>
          <w:szCs w:val="24"/>
        </w:rPr>
        <w:t xml:space="preserve">&amp; </w:t>
      </w:r>
      <w:r w:rsidRPr="00903CEC">
        <w:rPr>
          <w:rFonts w:ascii="Times New Roman" w:hAnsi="Times New Roman" w:cs="Times New Roman"/>
          <w:noProof/>
          <w:sz w:val="24"/>
          <w:szCs w:val="24"/>
        </w:rPr>
        <w:t xml:space="preserve">Clarke, V. (2006). Using </w:t>
      </w:r>
      <w:r w:rsidR="00CA2BCA" w:rsidRPr="00903CEC">
        <w:rPr>
          <w:rFonts w:ascii="Times New Roman" w:hAnsi="Times New Roman" w:cs="Times New Roman"/>
          <w:noProof/>
          <w:sz w:val="24"/>
          <w:szCs w:val="24"/>
        </w:rPr>
        <w:t>thematic analysis in psychology</w:t>
      </w:r>
      <w:r w:rsidRPr="00903CEC">
        <w:rPr>
          <w:rFonts w:ascii="Times New Roman" w:hAnsi="Times New Roman" w:cs="Times New Roman"/>
          <w:noProof/>
          <w:sz w:val="24"/>
          <w:szCs w:val="24"/>
        </w:rPr>
        <w:t>.</w:t>
      </w:r>
      <w:r w:rsidRPr="00903CEC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Qualitative Research in Psychology </w:t>
      </w:r>
      <w:r w:rsidRPr="00CA2BCA">
        <w:rPr>
          <w:rFonts w:ascii="Times New Roman" w:hAnsi="Times New Roman" w:cs="Times New Roman"/>
          <w:i/>
          <w:iCs/>
          <w:noProof/>
          <w:sz w:val="24"/>
          <w:szCs w:val="24"/>
        </w:rPr>
        <w:t>3</w:t>
      </w:r>
      <w:r w:rsidRPr="00903CEC">
        <w:rPr>
          <w:rFonts w:ascii="Times New Roman" w:hAnsi="Times New Roman" w:cs="Times New Roman"/>
          <w:noProof/>
          <w:sz w:val="24"/>
          <w:szCs w:val="24"/>
        </w:rPr>
        <w:t>(2), 77-101.</w:t>
      </w:r>
    </w:p>
    <w:p w:rsidR="00E62260" w:rsidRPr="00903CEC" w:rsidRDefault="00E62260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Brooman, S., Darwent, S., &amp; Pimor, A. (2015). The student voice in higher education curriculum design: is there value in listening?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Innovations in Education and Teaching International</w:t>
      </w:r>
      <w:r w:rsidRPr="00903CEC">
        <w:rPr>
          <w:rFonts w:ascii="Times New Roman" w:hAnsi="Times New Roman" w:cs="Times New Roman"/>
          <w:sz w:val="24"/>
          <w:szCs w:val="24"/>
        </w:rPr>
        <w:t xml:space="preserve">,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52</w:t>
      </w:r>
      <w:r w:rsidRPr="00903CEC">
        <w:rPr>
          <w:rFonts w:ascii="Times New Roman" w:hAnsi="Times New Roman" w:cs="Times New Roman"/>
          <w:sz w:val="24"/>
          <w:szCs w:val="24"/>
        </w:rPr>
        <w:t>(6), 663–674.</w:t>
      </w:r>
    </w:p>
    <w:p w:rsidR="00E62260" w:rsidRPr="00903CEC" w:rsidRDefault="00E62260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lastRenderedPageBreak/>
        <w:t>Cook-Sather, A. (2014). Multiplying perspectives and improving practice: what can happen when undergraduate students collaborate with college faculty t</w:t>
      </w:r>
      <w:r w:rsidR="00CA2BCA">
        <w:rPr>
          <w:rFonts w:ascii="Times New Roman" w:hAnsi="Times New Roman" w:cs="Times New Roman"/>
          <w:sz w:val="24"/>
          <w:szCs w:val="24"/>
        </w:rPr>
        <w:t>o explore teaching and learning.</w:t>
      </w:r>
      <w:r w:rsidRPr="00903CEC">
        <w:rPr>
          <w:rFonts w:ascii="Times New Roman" w:hAnsi="Times New Roman" w:cs="Times New Roman"/>
          <w:sz w:val="24"/>
          <w:szCs w:val="24"/>
        </w:rPr>
        <w:t xml:space="preserve">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Instructional Science</w:t>
      </w:r>
      <w:r w:rsidRPr="00903CEC">
        <w:rPr>
          <w:rFonts w:ascii="Times New Roman" w:hAnsi="Times New Roman" w:cs="Times New Roman"/>
          <w:sz w:val="24"/>
          <w:szCs w:val="24"/>
        </w:rPr>
        <w:t xml:space="preserve">,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42</w:t>
      </w:r>
      <w:r w:rsidRPr="00903CEC">
        <w:rPr>
          <w:rFonts w:ascii="Times New Roman" w:hAnsi="Times New Roman" w:cs="Times New Roman"/>
          <w:sz w:val="24"/>
          <w:szCs w:val="24"/>
        </w:rPr>
        <w:t>(1), 31–46.</w:t>
      </w:r>
    </w:p>
    <w:p w:rsidR="00E62260" w:rsidRPr="00903CEC" w:rsidRDefault="00E62260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Cotugno, M. (2014). Using Google Drive to prepare students for workplace writing and to encourage student responsibility, collaboration, and revision.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 xml:space="preserve"> Teaching English in the Two Year College, 42</w:t>
      </w:r>
      <w:r w:rsidRPr="00903CEC">
        <w:rPr>
          <w:rFonts w:ascii="Times New Roman" w:hAnsi="Times New Roman" w:cs="Times New Roman"/>
          <w:sz w:val="24"/>
          <w:szCs w:val="24"/>
        </w:rPr>
        <w:t>(1), 65-76.</w:t>
      </w:r>
    </w:p>
    <w:p w:rsidR="00636248" w:rsidRPr="00903CEC" w:rsidRDefault="00636248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Felten, P. (2013). Principles of </w:t>
      </w:r>
      <w:r w:rsidR="00CA2BCA" w:rsidRPr="00903CEC">
        <w:rPr>
          <w:rFonts w:ascii="Times New Roman" w:hAnsi="Times New Roman" w:cs="Times New Roman"/>
          <w:sz w:val="24"/>
          <w:szCs w:val="24"/>
        </w:rPr>
        <w:t xml:space="preserve">good practice </w:t>
      </w:r>
      <w:r w:rsidRPr="00903CEC">
        <w:rPr>
          <w:rFonts w:ascii="Times New Roman" w:hAnsi="Times New Roman" w:cs="Times New Roman"/>
          <w:sz w:val="24"/>
          <w:szCs w:val="24"/>
        </w:rPr>
        <w:t xml:space="preserve">in SoTL.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Teaching &amp; Learning Inquiry</w:t>
      </w:r>
      <w:r w:rsidRPr="00903CEC">
        <w:rPr>
          <w:rFonts w:ascii="Times New Roman" w:hAnsi="Times New Roman" w:cs="Times New Roman"/>
          <w:sz w:val="24"/>
          <w:szCs w:val="24"/>
        </w:rPr>
        <w:t xml:space="preserve">,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903CEC">
        <w:rPr>
          <w:rFonts w:ascii="Times New Roman" w:hAnsi="Times New Roman" w:cs="Times New Roman"/>
          <w:sz w:val="24"/>
          <w:szCs w:val="24"/>
        </w:rPr>
        <w:t>(1), 121–125.</w:t>
      </w:r>
    </w:p>
    <w:p w:rsidR="00E62260" w:rsidRPr="00903CEC" w:rsidRDefault="00E62260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George, D. R., Dreibelbis, T. D., &amp; Aumiller, B. (2013). Google Docs and SurveyMonkey™: Lecture‐based active learning tools.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 xml:space="preserve"> Medical Education, 47</w:t>
      </w:r>
      <w:r w:rsidRPr="00903CEC">
        <w:rPr>
          <w:rFonts w:ascii="Times New Roman" w:hAnsi="Times New Roman" w:cs="Times New Roman"/>
          <w:sz w:val="24"/>
          <w:szCs w:val="24"/>
        </w:rPr>
        <w:t>(5), 518-518.</w:t>
      </w:r>
    </w:p>
    <w:p w:rsidR="00002E7E" w:rsidRPr="00903CEC" w:rsidRDefault="008D3A15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03CEC">
        <w:rPr>
          <w:rFonts w:ascii="Times New Roman" w:hAnsi="Times New Roman" w:cs="Times New Roman"/>
          <w:sz w:val="24"/>
          <w:szCs w:val="24"/>
          <w:shd w:val="clear" w:color="auto" w:fill="FFFFFF"/>
        </w:rPr>
        <w:t>[Removed for review]</w:t>
      </w:r>
    </w:p>
    <w:p w:rsidR="00FC27E7" w:rsidRPr="00903CEC" w:rsidRDefault="00FC27E7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Hung, W. (2014). Problem-based learning. In D. Phillips (Ed.),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Encyclopedia of Educational Theory and Philosophy</w:t>
      </w:r>
      <w:r w:rsidRPr="00903CEC">
        <w:rPr>
          <w:rFonts w:ascii="Times New Roman" w:hAnsi="Times New Roman" w:cs="Times New Roman"/>
          <w:sz w:val="24"/>
          <w:szCs w:val="24"/>
        </w:rPr>
        <w:t>, Vol. 2, pp. 655-656. Thousand Oaks, CA: SAGE Publications Ltd.</w:t>
      </w:r>
    </w:p>
    <w:p w:rsidR="00E62260" w:rsidRPr="00903CEC" w:rsidRDefault="00E62260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 xml:space="preserve">Mauer, T. (2017). Guidelines </w:t>
      </w:r>
      <w:r w:rsidR="00CA2BCA" w:rsidRPr="00903CEC">
        <w:rPr>
          <w:rFonts w:ascii="Times New Roman" w:hAnsi="Times New Roman" w:cs="Times New Roman"/>
          <w:sz w:val="24"/>
          <w:szCs w:val="24"/>
        </w:rPr>
        <w:t xml:space="preserve">for authorship credit, order, and co-inquirer learning in collaborative faculty-student </w:t>
      </w:r>
      <w:r w:rsidRPr="00903CEC">
        <w:rPr>
          <w:rFonts w:ascii="Times New Roman" w:hAnsi="Times New Roman" w:cs="Times New Roman"/>
          <w:sz w:val="24"/>
          <w:szCs w:val="24"/>
        </w:rPr>
        <w:t xml:space="preserve">SoTL </w:t>
      </w:r>
      <w:r w:rsidR="00CA2BCA" w:rsidRPr="00903CEC">
        <w:rPr>
          <w:rFonts w:ascii="Times New Roman" w:hAnsi="Times New Roman" w:cs="Times New Roman"/>
          <w:sz w:val="24"/>
          <w:szCs w:val="24"/>
        </w:rPr>
        <w:t>projects</w:t>
      </w:r>
      <w:r w:rsidRPr="00903CEC">
        <w:rPr>
          <w:rFonts w:ascii="Times New Roman" w:hAnsi="Times New Roman" w:cs="Times New Roman"/>
          <w:sz w:val="24"/>
          <w:szCs w:val="24"/>
        </w:rPr>
        <w:t xml:space="preserve">.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Teaching &amp; Learning Inquiry</w:t>
      </w:r>
      <w:r w:rsidRPr="00903CEC">
        <w:rPr>
          <w:rFonts w:ascii="Times New Roman" w:hAnsi="Times New Roman" w:cs="Times New Roman"/>
          <w:sz w:val="24"/>
          <w:szCs w:val="24"/>
        </w:rPr>
        <w:t xml:space="preserve">, 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>5</w:t>
      </w:r>
      <w:r w:rsidRPr="00903CEC">
        <w:rPr>
          <w:rFonts w:ascii="Times New Roman" w:hAnsi="Times New Roman" w:cs="Times New Roman"/>
          <w:sz w:val="24"/>
          <w:szCs w:val="24"/>
        </w:rPr>
        <w:t>(1), 1–1.</w:t>
      </w:r>
    </w:p>
    <w:p w:rsidR="00E62260" w:rsidRPr="00903CEC" w:rsidRDefault="00E62260" w:rsidP="00065D61">
      <w:pPr>
        <w:spacing w:before="240" w:after="0"/>
        <w:ind w:left="567" w:hanging="567"/>
        <w:rPr>
          <w:rFonts w:ascii="Times New Roman" w:hAnsi="Times New Roman" w:cs="Times New Roman"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</w:rPr>
        <w:t>Rowe, M., Bozalek, V., &amp; Frantz, J. (2013). Using Google Drive to facilitate a blended approach to authentic learning.</w:t>
      </w:r>
      <w:r w:rsidRPr="00903CEC">
        <w:rPr>
          <w:rFonts w:ascii="Times New Roman" w:hAnsi="Times New Roman" w:cs="Times New Roman"/>
          <w:i/>
          <w:iCs/>
          <w:sz w:val="24"/>
          <w:szCs w:val="24"/>
        </w:rPr>
        <w:t xml:space="preserve"> British Journal of Educational Technology, 44</w:t>
      </w:r>
      <w:r w:rsidRPr="00903CEC">
        <w:rPr>
          <w:rFonts w:ascii="Times New Roman" w:hAnsi="Times New Roman" w:cs="Times New Roman"/>
          <w:sz w:val="24"/>
          <w:szCs w:val="24"/>
        </w:rPr>
        <w:t>(4), 594-606.</w:t>
      </w:r>
    </w:p>
    <w:p w:rsidR="00002E7E" w:rsidRPr="00903CEC" w:rsidRDefault="00C35CCB" w:rsidP="00065D61">
      <w:pPr>
        <w:spacing w:before="240" w:after="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903CEC">
        <w:rPr>
          <w:rFonts w:ascii="Times New Roman" w:hAnsi="Times New Roman" w:cs="Times New Roman"/>
          <w:sz w:val="24"/>
          <w:szCs w:val="24"/>
          <w:shd w:val="clear" w:color="auto" w:fill="FFFFFF"/>
        </w:rPr>
        <w:t>[Removed for r</w:t>
      </w:r>
      <w:r w:rsidR="008D3A15" w:rsidRPr="00903CEC">
        <w:rPr>
          <w:rFonts w:ascii="Times New Roman" w:hAnsi="Times New Roman" w:cs="Times New Roman"/>
          <w:sz w:val="24"/>
          <w:szCs w:val="24"/>
          <w:shd w:val="clear" w:color="auto" w:fill="FFFFFF"/>
        </w:rPr>
        <w:t>eview]</w:t>
      </w:r>
    </w:p>
    <w:sectPr w:rsidR="00002E7E" w:rsidRPr="00903CE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771C" w:rsidRDefault="0049771C" w:rsidP="00921FD0">
      <w:pPr>
        <w:spacing w:after="0" w:line="240" w:lineRule="auto"/>
      </w:pPr>
      <w:r>
        <w:separator/>
      </w:r>
    </w:p>
  </w:endnote>
  <w:endnote w:type="continuationSeparator" w:id="0">
    <w:p w:rsidR="0049771C" w:rsidRDefault="0049771C" w:rsidP="00921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FD0" w:rsidRDefault="00921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FD0" w:rsidRDefault="00921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FD0" w:rsidRDefault="00921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771C" w:rsidRDefault="0049771C" w:rsidP="00921FD0">
      <w:pPr>
        <w:spacing w:after="0" w:line="240" w:lineRule="auto"/>
      </w:pPr>
      <w:r>
        <w:separator/>
      </w:r>
    </w:p>
  </w:footnote>
  <w:footnote w:type="continuationSeparator" w:id="0">
    <w:p w:rsidR="0049771C" w:rsidRDefault="0049771C" w:rsidP="00921F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FD0" w:rsidRDefault="00921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FD0" w:rsidRDefault="00921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1FD0" w:rsidRDefault="00921F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5D6"/>
    <w:rsid w:val="00002E7E"/>
    <w:rsid w:val="0003282F"/>
    <w:rsid w:val="00043FA9"/>
    <w:rsid w:val="00047470"/>
    <w:rsid w:val="00065236"/>
    <w:rsid w:val="00065D61"/>
    <w:rsid w:val="000B2775"/>
    <w:rsid w:val="000C0130"/>
    <w:rsid w:val="000F548D"/>
    <w:rsid w:val="001216C1"/>
    <w:rsid w:val="00147FBE"/>
    <w:rsid w:val="001C5929"/>
    <w:rsid w:val="0021234C"/>
    <w:rsid w:val="00215E66"/>
    <w:rsid w:val="0022168D"/>
    <w:rsid w:val="002237A3"/>
    <w:rsid w:val="002B3EAE"/>
    <w:rsid w:val="002B4208"/>
    <w:rsid w:val="002C63A8"/>
    <w:rsid w:val="002D012D"/>
    <w:rsid w:val="00303A3B"/>
    <w:rsid w:val="003507A9"/>
    <w:rsid w:val="003570AB"/>
    <w:rsid w:val="003722FC"/>
    <w:rsid w:val="00382EED"/>
    <w:rsid w:val="003B38EC"/>
    <w:rsid w:val="0040657D"/>
    <w:rsid w:val="00462F32"/>
    <w:rsid w:val="0049771C"/>
    <w:rsid w:val="004A4BB8"/>
    <w:rsid w:val="004C46B0"/>
    <w:rsid w:val="0050547B"/>
    <w:rsid w:val="0056520E"/>
    <w:rsid w:val="00584984"/>
    <w:rsid w:val="005971D5"/>
    <w:rsid w:val="005C2C96"/>
    <w:rsid w:val="005C68C7"/>
    <w:rsid w:val="005F7E8D"/>
    <w:rsid w:val="00636248"/>
    <w:rsid w:val="00654940"/>
    <w:rsid w:val="00674D2A"/>
    <w:rsid w:val="006A26F3"/>
    <w:rsid w:val="00721A8A"/>
    <w:rsid w:val="00731C39"/>
    <w:rsid w:val="00734654"/>
    <w:rsid w:val="007B1249"/>
    <w:rsid w:val="007E46CC"/>
    <w:rsid w:val="00811219"/>
    <w:rsid w:val="008314B8"/>
    <w:rsid w:val="00837D63"/>
    <w:rsid w:val="00855CFA"/>
    <w:rsid w:val="008D0EF8"/>
    <w:rsid w:val="008D3A15"/>
    <w:rsid w:val="00903CEC"/>
    <w:rsid w:val="00921FD0"/>
    <w:rsid w:val="009323F6"/>
    <w:rsid w:val="00947FD4"/>
    <w:rsid w:val="009809DE"/>
    <w:rsid w:val="009A5BDA"/>
    <w:rsid w:val="009E63A0"/>
    <w:rsid w:val="009E6F75"/>
    <w:rsid w:val="00A21921"/>
    <w:rsid w:val="00A24EA3"/>
    <w:rsid w:val="00A93BD1"/>
    <w:rsid w:val="00A941EB"/>
    <w:rsid w:val="00AA5F90"/>
    <w:rsid w:val="00AE1FCE"/>
    <w:rsid w:val="00AF0B1A"/>
    <w:rsid w:val="00AF7098"/>
    <w:rsid w:val="00B14978"/>
    <w:rsid w:val="00B17913"/>
    <w:rsid w:val="00BB3662"/>
    <w:rsid w:val="00BC0C91"/>
    <w:rsid w:val="00BF5E4E"/>
    <w:rsid w:val="00C34F0C"/>
    <w:rsid w:val="00C35CCB"/>
    <w:rsid w:val="00C64E3E"/>
    <w:rsid w:val="00CA2BCA"/>
    <w:rsid w:val="00CA7257"/>
    <w:rsid w:val="00CB71BF"/>
    <w:rsid w:val="00CF266F"/>
    <w:rsid w:val="00D30C51"/>
    <w:rsid w:val="00D4661F"/>
    <w:rsid w:val="00D51D0B"/>
    <w:rsid w:val="00D57C87"/>
    <w:rsid w:val="00D73132"/>
    <w:rsid w:val="00D81775"/>
    <w:rsid w:val="00D97C14"/>
    <w:rsid w:val="00E62260"/>
    <w:rsid w:val="00E65B8A"/>
    <w:rsid w:val="00E84313"/>
    <w:rsid w:val="00EE25D6"/>
    <w:rsid w:val="00F02049"/>
    <w:rsid w:val="00F32D38"/>
    <w:rsid w:val="00F40B1A"/>
    <w:rsid w:val="00FC27E7"/>
    <w:rsid w:val="00FE05FA"/>
    <w:rsid w:val="00FF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D7313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D7313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31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C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C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C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C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0C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FD0"/>
  </w:style>
  <w:style w:type="paragraph" w:styleId="Footer">
    <w:name w:val="footer"/>
    <w:basedOn w:val="Normal"/>
    <w:link w:val="FooterChar"/>
    <w:uiPriority w:val="99"/>
    <w:unhideWhenUsed/>
    <w:rsid w:val="00921F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46871-1884-45CC-9137-EAA8E81EA1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1727</Words>
  <Characters>9847</Characters>
  <Application>Microsoft Office Word</Application>
  <DocSecurity>0</DocSecurity>
  <Lines>82</Lines>
  <Paragraphs>23</Paragraphs>
  <ScaleCrop>false</ScaleCrop>
  <Company/>
  <LinksUpToDate>false</LinksUpToDate>
  <CharactersWithSpaces>11551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2020-01-28T03:02:00Z</dcterms:created>
  <dcterms:modified xsi:type="dcterms:W3CDTF">2020-01-28T03:02:00Z</dcterms:modified>
</cp:coreProperties>
</file>