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// For creating unique IDs for each entry in the table, look at the AUTO_INCREMENT capability in MySQL: 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hyperlink r:id="rId6">
        <w:r w:rsidRPr="00000000" w:rsidR="00000000" w:rsidDel="00000000">
          <w:rPr>
            <w:rFonts w:cs="Courier New" w:hAnsi="Courier New" w:eastAsia="Courier New" w:ascii="Courier New"/>
            <w:color w:val="1155cc"/>
            <w:highlight w:val="white"/>
            <w:u w:val="single"/>
            <w:rtl w:val="0"/>
          </w:rPr>
          <w:t xml:space="preserve">http://dev.mysql.com/doc/refman/5.0/en/example-auto-increment.html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// Should we add a “</w:t>
      </w:r>
      <w:commentRangeStart w:id="0"/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member_since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” attribute to the user table?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CREATE TABLE workout_plan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(</w:t>
      </w:r>
    </w:p>
    <w:p w:rsidP="00000000" w:rsidRPr="00000000" w:rsidR="00000000" w:rsidDel="00000000" w:rsidRDefault="00000000">
      <w:pPr>
        <w:widowControl w:val="0"/>
        <w:spacing w:lineRule="auto" w:line="240"/>
        <w:ind w:left="72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ID varchar(10) not null,</w:t>
      </w:r>
    </w:p>
    <w:p w:rsidP="00000000" w:rsidRPr="00000000" w:rsidR="00000000" w:rsidDel="00000000" w:rsidRDefault="00000000">
      <w:pPr>
        <w:widowControl w:val="0"/>
        <w:spacing w:lineRule="auto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description varchar(15),</w:t>
      </w:r>
    </w:p>
    <w:p w:rsidP="00000000" w:rsidRPr="00000000" w:rsidR="00000000" w:rsidDel="00000000" w:rsidRDefault="00000000">
      <w:pPr>
        <w:widowControl w:val="0"/>
        <w:spacing w:lineRule="auto" w:line="240"/>
        <w:ind w:left="72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PRIMARY KEY (ID)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);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CREATE TABLE workout_type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(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ID varchar(10) not null,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day varchar(9) not null,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description varchar(15),</w:t>
      </w:r>
    </w:p>
    <w:p w:rsidP="00000000" w:rsidRPr="00000000" w:rsidR="00000000" w:rsidDel="00000000" w:rsidRDefault="00000000">
      <w:pPr>
        <w:widowControl w:val="0"/>
        <w:spacing w:lineRule="auto" w:line="240"/>
        <w:ind w:left="72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type varchar(10),</w:t>
      </w:r>
    </w:p>
    <w:p w:rsidP="00000000" w:rsidRPr="00000000" w:rsidR="00000000" w:rsidDel="00000000" w:rsidRDefault="00000000">
      <w:pPr>
        <w:widowControl w:val="0"/>
        <w:spacing w:lineRule="auto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PRIMARY KEY (ID)</w:t>
        <w:tab/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);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CREATE TABLE schedule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(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workout_plan_ID varchar(10),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workout_type_ID varchar(10)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PRIMARY KEY (workout_plan_ID, workout_type_ID),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FOREIGN KEY (workout_plan_ID) REFERENCES workout_plan(ID),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FOREIGN KEY (workout_type_ID) REFERENCES workout_tpe(ID)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);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CREATE TABLE user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(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ID varchar(10) not null,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pod_ID varchar(10) not null,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workout_ID varchar(10) not null,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first_name varchar(10),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last_name varchar(10),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middle_initial varchar(1),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initial_weight int(3),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goal_weight int(3),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height int(2),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sex varchar(1),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date_of_birth date,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cell_phone_number int(10),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email_address varchar(20),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message_type int(1)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PRIMARY KEY (ID),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FOREIGN KEY (pod_ID) REFERENCES pod(ID),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FOREIGN KEY (workout_ID) REFERENCES workout_plan(ID),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FOREIGN KEY (message_tpe) REFERENCES feedback_messages(ID)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);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CREATE TABLE weight_log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(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date date,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user_ID varchar(10),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weight int(3),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PRIMARY KEY (date, user_ID),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FOREIGN KEY (user_ID) REFERENCES user(ID)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);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CREATE TABLE feedback_messages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(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ID varchar(10),</w:t>
      </w:r>
    </w:p>
    <w:p w:rsidP="00000000" w:rsidRPr="00000000" w:rsidR="00000000" w:rsidDel="00000000" w:rsidRDefault="00000000">
      <w:pPr>
        <w:widowControl w:val="0"/>
        <w:spacing w:lineRule="auto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level varchar(6),</w:t>
      </w:r>
    </w:p>
    <w:p w:rsidP="00000000" w:rsidRPr="00000000" w:rsidR="00000000" w:rsidDel="00000000" w:rsidRDefault="00000000">
      <w:pPr>
        <w:widowControl w:val="0"/>
        <w:spacing w:lineRule="auto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message varchar(30),</w:t>
      </w:r>
    </w:p>
    <w:p w:rsidP="00000000" w:rsidRPr="00000000" w:rsidR="00000000" w:rsidDel="00000000" w:rsidRDefault="00000000">
      <w:pPr>
        <w:widowControl w:val="0"/>
        <w:spacing w:lineRule="auto" w:line="24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PRIMARY KEY (ID)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);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CREATE TABLE pod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(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ID varchar(10),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nurse_ID varchar(10),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member_count int(10),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PRIMARY KEY (ID),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FOREIGN KEY (nurse_ID) REFERENCES nurse(ID)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);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CREATE TABLE nurse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(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ID varchar(10),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first_name varchar(10),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last_name varchar(10),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middle_initial varchar(1),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location varchar(10),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phone_number int(10),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ab/>
        <w:t xml:space="preserve">PRIMARY KEY (ID)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);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Insert Statement (I’ll get some actual sample data drawn up):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INSERT INTO </w:t>
      </w:r>
      <w:r w:rsidRPr="00000000" w:rsidR="00000000" w:rsidDel="00000000">
        <w:rPr>
          <w:rFonts w:cs="Courier New" w:hAnsi="Courier New" w:eastAsia="Courier New" w:ascii="Courier New"/>
          <w:i w:val="1"/>
          <w:highlight w:val="white"/>
          <w:rtl w:val="0"/>
        </w:rPr>
        <w:t xml:space="preserve">table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VALUES (</w:t>
      </w:r>
      <w:r w:rsidRPr="00000000" w:rsidR="00000000" w:rsidDel="00000000">
        <w:rPr>
          <w:rFonts w:cs="Courier New" w:hAnsi="Courier New" w:eastAsia="Courier New" w:ascii="Courier New"/>
          <w:i w:val="1"/>
          <w:highlight w:val="white"/>
          <w:rtl w:val="0"/>
        </w:rPr>
        <w:t xml:space="preserve">val1</w:t>
      </w: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, </w:t>
      </w:r>
      <w:r w:rsidRPr="00000000" w:rsidR="00000000" w:rsidDel="00000000">
        <w:rPr>
          <w:rFonts w:cs="Courier New" w:hAnsi="Courier New" w:eastAsia="Courier New" w:ascii="Courier New"/>
          <w:i w:val="1"/>
          <w:highlight w:val="white"/>
          <w:rtl w:val="0"/>
        </w:rPr>
        <w:t xml:space="preserve">val2</w:t>
      </w: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, </w:t>
      </w:r>
      <w:r w:rsidRPr="00000000" w:rsidR="00000000" w:rsidDel="00000000">
        <w:rPr>
          <w:rFonts w:cs="Courier New" w:hAnsi="Courier New" w:eastAsia="Courier New" w:ascii="Courier New"/>
          <w:i w:val="1"/>
          <w:highlight w:val="white"/>
          <w:rtl w:val="0"/>
        </w:rPr>
        <w:t xml:space="preserve">val3</w:t>
      </w: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,...)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// strings must have ‘’ around them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For more info when using with php: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hyperlink r:id="rId7">
        <w:r w:rsidRPr="00000000" w:rsidR="00000000" w:rsidDel="00000000">
          <w:rPr>
            <w:rFonts w:cs="Courier New" w:hAnsi="Courier New" w:eastAsia="Courier New" w:ascii="Courier New"/>
            <w:color w:val="1155cc"/>
            <w:highlight w:val="white"/>
            <w:u w:val="single"/>
            <w:rtl w:val="0"/>
          </w:rPr>
          <w:t xml:space="preserve">http://www.w3schools.com/php/php_mysql_insert.asp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4-04-06T19:20:30Z" w:author="James Callender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 could. It may be redundant since that information should be in the weight log (first entry)...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http://dev.mysql.com/doc/refman/5.0/en/example-auto-increment.html" Type="http://schemas.openxmlformats.org/officeDocument/2006/relationships/hyperlink" TargetMode="External" Id="rId6"/><Relationship Target="styles.xml" Type="http://schemas.openxmlformats.org/officeDocument/2006/relationships/styles" Id="rId5"/><Relationship Target="http://www.w3schools.com/php/php_mysql_insert.asp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Setup SQL.docx</dc:title>
</cp:coreProperties>
</file>