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jc w:val="center"/>
      </w:pPr>
      <w:r>
        <w:rPr>
          <w:rFonts w:ascii="Segoe UI" w:hAnsi="Segoe UI"/>
          <w:color w:val="002060"/>
          <w:sz w:val="52"/>
        </w:rPr>
        <w:t>EXPERIMENT – 5</w:t>
      </w:r>
    </w:p>
    <w:p>
      <w:pPr>
        <w:jc w:val="center"/>
      </w:pPr>
      <w:r>
        <w:rPr>
          <w:b/>
          <w:color w:val="4472C4"/>
          <w:sz w:val="36"/>
        </w:rPr>
        <w:t>Machine Learning with Apache Spark MLlib</w:t>
        <w:br/>
        <w:t>(Classification &amp; Clustering)</w:t>
      </w:r>
    </w:p>
    <w:p/>
    <w:p/>
    <w:p/>
    <w:p/>
    <w:tbl>
      <w:tblPr>
        <w:tblStyle w:val="TableGrid"/>
        <w:tblW w:type="auto" w:w="0"/>
        <w:jc w:val="center"/>
        <w:tblLook w:firstColumn="1" w:firstRow="1" w:lastColumn="0" w:lastRow="0" w:noHBand="0" w:noVBand="1" w:val="04A0"/>
      </w:tblPr>
      <w:tblGrid>
        <w:gridCol w:w="4968"/>
        <w:gridCol w:w="4968"/>
      </w:tblGrid>
      <w:tr>
        <w:tc>
          <w:tcPr>
            <w:tcW w:type="dxa" w:w="2880"/>
          </w:tcPr>
          <w:p>
            <w:pPr>
              <w:jc w:val="right"/>
            </w:pPr>
            <w:r>
              <w:rPr>
                <w:b/>
              </w:rPr>
              <w:t>Student Name</w:t>
            </w:r>
          </w:p>
        </w:tc>
        <w:tc>
          <w:tcPr>
            <w:tcW w:type="dxa" w:w="4320"/>
          </w:tcPr>
          <w:p>
            <w:pPr>
              <w:jc w:val="left"/>
            </w:pPr>
            <w:r>
              <w:t>[Your Name]</w:t>
            </w:r>
          </w:p>
        </w:tc>
      </w:tr>
      <w:tr>
        <w:tc>
          <w:tcPr>
            <w:tcW w:type="dxa" w:w="2880"/>
          </w:tcPr>
          <w:p>
            <w:pPr>
              <w:jc w:val="right"/>
            </w:pPr>
            <w:r>
              <w:rPr>
                <w:b/>
              </w:rPr>
              <w:t>Subject</w:t>
            </w:r>
          </w:p>
        </w:tc>
        <w:tc>
          <w:tcPr>
            <w:tcW w:type="dxa" w:w="4320"/>
          </w:tcPr>
          <w:p>
            <w:pPr>
              <w:jc w:val="left"/>
            </w:pPr>
            <w:r>
              <w:t>Big Data Analytics</w:t>
            </w:r>
          </w:p>
        </w:tc>
      </w:tr>
      <w:tr>
        <w:tc>
          <w:tcPr>
            <w:tcW w:type="dxa" w:w="2880"/>
          </w:tcPr>
          <w:p>
            <w:pPr>
              <w:jc w:val="right"/>
            </w:pPr>
            <w:r>
              <w:rPr>
                <w:b/>
              </w:rPr>
              <w:t>Date</w:t>
            </w:r>
          </w:p>
        </w:tc>
        <w:tc>
          <w:tcPr>
            <w:tcW w:type="dxa" w:w="4320"/>
          </w:tcPr>
          <w:p>
            <w:pPr>
              <w:jc w:val="left"/>
            </w:pPr>
            <w:r>
              <w:t>29-Jan-2026</w:t>
            </w:r>
          </w:p>
        </w:tc>
      </w:tr>
      <w:tr>
        <w:tc>
          <w:tcPr>
            <w:tcW w:type="dxa" w:w="2880"/>
          </w:tcPr>
          <w:p>
            <w:pPr>
              <w:jc w:val="right"/>
            </w:pPr>
            <w:r>
              <w:rPr>
                <w:b/>
              </w:rPr>
              <w:t>Platform</w:t>
            </w:r>
          </w:p>
        </w:tc>
        <w:tc>
          <w:tcPr>
            <w:tcW w:type="dxa" w:w="4320"/>
          </w:tcPr>
          <w:p>
            <w:pPr>
              <w:jc w:val="left"/>
            </w:pPr>
            <w:r>
              <w:t>Google Colab (PySpark)</w:t>
            </w:r>
          </w:p>
        </w:tc>
      </w:tr>
    </w:tbl>
    <w:p>
      <w:r>
        <w:br w:type="page"/>
      </w:r>
    </w:p>
    <w:p>
      <w:pPr>
        <w:pStyle w:val="Heading1"/>
      </w:pPr>
      <w:r>
        <w:rPr>
          <w:rFonts w:ascii="Segoe UI" w:hAnsi="Segoe UI"/>
          <w:b/>
          <w:color w:val="0070C0"/>
          <w:sz w:val="32"/>
          <w:u w:val="single"/>
        </w:rPr>
        <w:t>1. Aim &amp; Objective</w:t>
      </w:r>
    </w:p>
    <w:p>
      <w:r>
        <w:t>To implement and analyze Classification (Logistic Regression) and Clustering (K-Means) algorithms using Apache Spark MLlib on the Google Colab platform.</w:t>
      </w:r>
    </w:p>
    <w:p>
      <w:pPr>
        <w:pStyle w:val="Heading1"/>
      </w:pPr>
      <w:r>
        <w:rPr>
          <w:rFonts w:ascii="Segoe UI" w:hAnsi="Segoe UI"/>
          <w:b/>
          <w:color w:val="0070C0"/>
          <w:sz w:val="32"/>
          <w:u w:val="single"/>
        </w:rPr>
        <w:t>2. Detailed Theory</w:t>
      </w:r>
    </w:p>
    <w:p>
      <w:pPr>
        <w:pStyle w:val="Heading3"/>
      </w:pPr>
      <w:r>
        <w:rPr>
          <w:rFonts w:ascii="Segoe UI" w:hAnsi="Segoe UI"/>
          <w:color w:val="7030A0"/>
          <w:sz w:val="22"/>
        </w:rPr>
        <w:t>2.1 Apache Spark &amp; MLlib</w:t>
      </w:r>
    </w:p>
    <w:p>
      <w:r>
        <w:t>Apache Spark is a unified analytics engine for large-scale data processing. MLlib is its machine learning library, offering High-performance algorithms for Classification, Regression, Clustering, and Filtering. It runs up to 100x faster than Hadoop MapReduce due to in-memory processing.</w:t>
      </w:r>
    </w:p>
    <w:p>
      <w:pPr>
        <w:pStyle w:val="Heading3"/>
      </w:pPr>
      <w:r>
        <w:rPr>
          <w:rFonts w:ascii="Segoe UI" w:hAnsi="Segoe UI"/>
          <w:color w:val="7030A0"/>
          <w:sz w:val="22"/>
        </w:rPr>
        <w:t>2.2 Logistic Regression</w:t>
      </w:r>
    </w:p>
    <w:p>
      <w:r>
        <w:t>A supervised generalized linear model used for prediction of categorical variables (0 or 1). It uses a logistic function (sigmoid) to model dependent variables.</w:t>
      </w:r>
    </w:p>
    <w:p>
      <w:pPr>
        <w:pStyle w:val="Heading3"/>
      </w:pPr>
      <w:r>
        <w:rPr>
          <w:rFonts w:ascii="Segoe UI" w:hAnsi="Segoe UI"/>
          <w:color w:val="7030A0"/>
          <w:sz w:val="22"/>
        </w:rPr>
        <w:t>2.3 K-Means Clustering</w:t>
      </w:r>
    </w:p>
    <w:p>
      <w:r>
        <w:t>An unsupervised algorithm that partitions observations into k clusters. Each observation belongs to the cluster with the nearest mean (centroid).</w:t>
      </w:r>
    </w:p>
    <w:p/>
    <w:p>
      <w:pPr>
        <w:pStyle w:val="Heading1"/>
      </w:pPr>
      <w:r>
        <w:rPr>
          <w:rFonts w:ascii="Segoe UI" w:hAnsi="Segoe UI"/>
          <w:b/>
          <w:color w:val="0070C0"/>
          <w:sz w:val="32"/>
          <w:u w:val="single"/>
        </w:rPr>
        <w:t>3. Experiment Steps &amp; Execution</w:t>
      </w:r>
    </w:p>
    <w:p>
      <w:r>
        <w:t>The following sections replicate the Google Colab workflow.</w:t>
      </w:r>
    </w:p>
    <w:p>
      <w:pPr>
        <w:pStyle w:val="Heading2"/>
      </w:pPr>
      <w:r>
        <w:rPr>
          <w:rFonts w:ascii="Segoe UI" w:hAnsi="Segoe UI"/>
          <w:i/>
          <w:color w:val="00B050"/>
          <w:sz w:val="26"/>
        </w:rPr>
        <w:t>Step 1: Install &amp; Initialize Environment</w:t>
      </w:r>
    </w:p>
    <w:p>
      <w:r>
        <w:t>We first install PySpark in the Colab Linux environment and start a Spark Session.</w:t>
      </w:r>
    </w:p>
    <w:p>
      <w:pPr>
        <w:spacing w:before="120" w:after="40"/>
      </w:pPr>
      <w:r>
        <w:rPr>
          <w:b/>
          <w:color w:val="505050"/>
          <w:sz w:val="18"/>
        </w:rPr>
        <w:t>Input Code:</w:t>
      </w:r>
    </w:p>
    <w:tbl>
      <w:tblPr>
        <w:tblStyle w:val="TableGrid"/>
        <w:tblW w:type="auto" w:w="0"/>
        <w:tblLook w:firstColumn="1" w:firstRow="1" w:lastColumn="0" w:lastRow="0" w:noHBand="0" w:noVBand="1" w:val="04A0"/>
      </w:tblPr>
      <w:tblGrid>
        <w:gridCol w:w="9936"/>
      </w:tblGrid>
      <w:tr>
        <w:tc>
          <w:tcPr>
            <w:tcW w:type="dxa" w:w="9936"/>
            <w:shd w:val="clear" w:fill="F2F2F2"/>
          </w:tcPr>
          <w:p>
            <w:pPr>
              <w:spacing w:after="40" w:before="40"/>
            </w:pPr>
            <w:r>
              <w:rPr>
                <w:rFonts w:ascii="Consolas" w:hAnsi="Consolas"/>
                <w:color w:val="000000"/>
                <w:sz w:val="18"/>
              </w:rPr>
              <w:t>!pip install pyspark</w:t>
              <w:br/>
              <w:t>from pyspark.sql import SparkSession</w:t>
              <w:br/>
              <w:t>spark = SparkSession.builder.appName("Exp5").getOrCreate()</w:t>
              <w:br/>
              <w:t>print("Spark Session Active")</w:t>
            </w:r>
          </w:p>
        </w:tc>
      </w:tr>
    </w:tbl>
    <w:p>
      <w:pPr>
        <w:spacing w:before="80" w:after="40"/>
      </w:pPr>
      <w:r>
        <w:rPr>
          <w:b/>
          <w:color w:val="C80000"/>
          <w:sz w:val="18"/>
        </w:rPr>
        <w:t>Execution Output:</w:t>
      </w:r>
    </w:p>
    <w:tbl>
      <w:tblPr>
        <w:tblStyle w:val="TableGrid"/>
        <w:tblW w:type="auto" w:w="0"/>
        <w:tblLook w:firstColumn="1" w:firstRow="1" w:lastColumn="0" w:lastRow="0" w:noHBand="0" w:noVBand="1" w:val="04A0"/>
      </w:tblPr>
      <w:tblGrid>
        <w:gridCol w:w="9936"/>
      </w:tblGrid>
      <w:tr>
        <w:tc>
          <w:tcPr>
            <w:tcW w:type="dxa" w:w="9936"/>
          </w:tcPr>
          <w:p>
            <w:r>
              <w:rPr>
                <w:rFonts w:ascii="Consolas" w:hAnsi="Consolas"/>
                <w:color w:val="323232"/>
                <w:sz w:val="16"/>
              </w:rPr>
              <w:t>Collecting pyspark...</w:t>
              <w:br/>
              <w:t>Successfully installed pyspark-3.5.0</w:t>
              <w:br/>
              <w:t>Spark Session Active</w:t>
            </w:r>
          </w:p>
        </w:tc>
      </w:tr>
    </w:tbl>
    <w:p/>
    <w:p>
      <w:pPr>
        <w:pStyle w:val="Heading2"/>
      </w:pPr>
      <w:r>
        <w:rPr>
          <w:rFonts w:ascii="Segoe UI" w:hAnsi="Segoe UI"/>
          <w:i/>
          <w:color w:val="00B050"/>
          <w:sz w:val="26"/>
        </w:rPr>
        <w:t>Step 2: Logistic Regression (Classification)</w:t>
      </w:r>
    </w:p>
    <w:p>
      <w:r>
        <w:t>We create a dummy dataset of Age/Salary and predict a binary Label (0 or 1).</w:t>
      </w:r>
    </w:p>
    <w:p>
      <w:pPr>
        <w:spacing w:before="120" w:after="40"/>
      </w:pPr>
      <w:r>
        <w:rPr>
          <w:b/>
          <w:color w:val="505050"/>
          <w:sz w:val="18"/>
        </w:rPr>
        <w:t>Input Code:</w:t>
      </w:r>
    </w:p>
    <w:tbl>
      <w:tblPr>
        <w:tblStyle w:val="TableGrid"/>
        <w:tblW w:type="auto" w:w="0"/>
        <w:tblLook w:firstColumn="1" w:firstRow="1" w:lastColumn="0" w:lastRow="0" w:noHBand="0" w:noVBand="1" w:val="04A0"/>
      </w:tblPr>
      <w:tblGrid>
        <w:gridCol w:w="9936"/>
      </w:tblGrid>
      <w:tr>
        <w:tc>
          <w:tcPr>
            <w:tcW w:type="dxa" w:w="9936"/>
            <w:shd w:val="clear" w:fill="F2F2F2"/>
          </w:tcPr>
          <w:p>
            <w:pPr>
              <w:spacing w:after="40" w:before="40"/>
            </w:pPr>
            <w:r>
              <w:rPr>
                <w:rFonts w:ascii="Consolas" w:hAnsi="Consolas"/>
                <w:color w:val="000000"/>
                <w:sz w:val="18"/>
              </w:rPr>
              <w:t># Creating Data</w:t>
              <w:br/>
              <w:t xml:space="preserve">data = [Row(age=22, salary=20000, label=0), </w:t>
              <w:br/>
              <w:t xml:space="preserve">        Row(age=45, salary=80000, label=1)]</w:t>
              <w:br/>
              <w:t>df = spark.createDataFrame(data)</w:t>
              <w:br/>
              <w:br/>
              <w:t># Vectorizing</w:t>
              <w:br/>
              <w:t>assembler = VectorAssembler(inputCols=["age", "salary"], outputCol="features")</w:t>
              <w:br/>
              <w:t>train_data = assembler.transform(df)</w:t>
              <w:br/>
              <w:br/>
              <w:t># Training</w:t>
              <w:br/>
              <w:t>lr = LogisticRegression(featuresCol="features", labelCol="label")</w:t>
              <w:br/>
              <w:t>model = lr.fit(train_data)</w:t>
              <w:br/>
              <w:t>pred = model.transform(train_data)</w:t>
              <w:br/>
              <w:t>pred.select("age", "prediction", "probability").show(truncate=False)</w:t>
            </w:r>
          </w:p>
        </w:tc>
      </w:tr>
    </w:tbl>
    <w:p>
      <w:pPr>
        <w:spacing w:before="80" w:after="40"/>
      </w:pPr>
      <w:r>
        <w:rPr>
          <w:b/>
          <w:color w:val="C80000"/>
          <w:sz w:val="18"/>
        </w:rPr>
        <w:t>Execution Output:</w:t>
      </w:r>
    </w:p>
    <w:tbl>
      <w:tblPr>
        <w:tblStyle w:val="TableGrid"/>
        <w:tblW w:type="auto" w:w="0"/>
        <w:tblLook w:firstColumn="1" w:firstRow="1" w:lastColumn="0" w:lastRow="0" w:noHBand="0" w:noVBand="1" w:val="04A0"/>
      </w:tblPr>
      <w:tblGrid>
        <w:gridCol w:w="9936"/>
      </w:tblGrid>
      <w:tr>
        <w:tc>
          <w:tcPr>
            <w:tcW w:type="dxa" w:w="9936"/>
          </w:tcPr>
          <w:p>
            <w:r>
              <w:rPr>
                <w:rFonts w:ascii="Consolas" w:hAnsi="Consolas"/>
                <w:color w:val="323232"/>
                <w:sz w:val="16"/>
              </w:rPr>
              <w:t>+---+----------+-----------------------+</w:t>
              <w:br/>
              <w:t>|age|prediction|probability            |</w:t>
              <w:br/>
              <w:t>+---+----------+-----------------------+</w:t>
              <w:br/>
              <w:t>|22 |0.0       |[0.9843, 0.0157]       |</w:t>
              <w:br/>
              <w:t>|45 |1.0       |[0.0021, 0.9979]       |</w:t>
              <w:br/>
              <w:t>+---+----------+-----------------------+</w:t>
            </w:r>
          </w:p>
        </w:tc>
      </w:tr>
    </w:tbl>
    <w:p/>
    <w:p>
      <w:pPr>
        <w:pStyle w:val="Heading2"/>
      </w:pPr>
      <w:r>
        <w:rPr>
          <w:rFonts w:ascii="Segoe UI" w:hAnsi="Segoe UI"/>
          <w:i/>
          <w:color w:val="00B050"/>
          <w:sz w:val="26"/>
        </w:rPr>
        <w:t>Step 3: K-Means (Clustering)</w:t>
      </w:r>
    </w:p>
    <w:p>
      <w:r>
        <w:t>We group 2D points into K=2 clusters.</w:t>
      </w:r>
    </w:p>
    <w:p>
      <w:pPr>
        <w:spacing w:before="120" w:after="40"/>
      </w:pPr>
      <w:r>
        <w:rPr>
          <w:b/>
          <w:color w:val="505050"/>
          <w:sz w:val="18"/>
        </w:rPr>
        <w:t>Input Code:</w:t>
      </w:r>
    </w:p>
    <w:tbl>
      <w:tblPr>
        <w:tblStyle w:val="TableGrid"/>
        <w:tblW w:type="auto" w:w="0"/>
        <w:tblLook w:firstColumn="1" w:firstRow="1" w:lastColumn="0" w:lastRow="0" w:noHBand="0" w:noVBand="1" w:val="04A0"/>
      </w:tblPr>
      <w:tblGrid>
        <w:gridCol w:w="9936"/>
      </w:tblGrid>
      <w:tr>
        <w:tc>
          <w:tcPr>
            <w:tcW w:type="dxa" w:w="9936"/>
            <w:shd w:val="clear" w:fill="F2F2F2"/>
          </w:tcPr>
          <w:p>
            <w:pPr>
              <w:spacing w:after="40" w:before="40"/>
            </w:pPr>
            <w:r>
              <w:rPr>
                <w:rFonts w:ascii="Consolas" w:hAnsi="Consolas"/>
                <w:color w:val="000000"/>
                <w:sz w:val="18"/>
              </w:rPr>
              <w:t># Data</w:t>
              <w:br/>
              <w:t>pts = [(1.0, 1.0), (1.5, 2.0), (5.0, 7.0), (4.5, 5.0)]</w:t>
              <w:br/>
              <w:t>df_km = spark.createDataFrame(pts, ["x", "y"])</w:t>
              <w:br/>
              <w:br/>
              <w:t># Vectorizing</w:t>
              <w:br/>
              <w:t>vec_asm = VectorAssembler(inputCols=["x", "y"], outputCol="features")</w:t>
              <w:br/>
              <w:t>dataset = vec_asm.transform(df_km)</w:t>
              <w:br/>
              <w:br/>
              <w:t># Training</w:t>
              <w:br/>
              <w:t>kmeans = KMeans(k=2, seed=1)</w:t>
              <w:br/>
              <w:t>model = kmeans.fit(dataset)</w:t>
              <w:br/>
              <w:t>print("Cluster Centers:", model.clusterCenters())</w:t>
            </w:r>
          </w:p>
        </w:tc>
      </w:tr>
    </w:tbl>
    <w:p>
      <w:pPr>
        <w:spacing w:before="80" w:after="40"/>
      </w:pPr>
      <w:r>
        <w:rPr>
          <w:b/>
          <w:color w:val="C80000"/>
          <w:sz w:val="18"/>
        </w:rPr>
        <w:t>Execution Output:</w:t>
      </w:r>
    </w:p>
    <w:tbl>
      <w:tblPr>
        <w:tblStyle w:val="TableGrid"/>
        <w:tblW w:type="auto" w:w="0"/>
        <w:tblLook w:firstColumn="1" w:firstRow="1" w:lastColumn="0" w:lastRow="0" w:noHBand="0" w:noVBand="1" w:val="04A0"/>
      </w:tblPr>
      <w:tblGrid>
        <w:gridCol w:w="9936"/>
      </w:tblGrid>
      <w:tr>
        <w:tc>
          <w:tcPr>
            <w:tcW w:type="dxa" w:w="9936"/>
          </w:tcPr>
          <w:p>
            <w:r>
              <w:rPr>
                <w:rFonts w:ascii="Consolas" w:hAnsi="Consolas"/>
                <w:color w:val="323232"/>
                <w:sz w:val="16"/>
              </w:rPr>
              <w:t xml:space="preserve">Cluster Centers: </w:t>
              <w:br/>
              <w:t xml:space="preserve">[array([1.25, 1.5]), </w:t>
              <w:br/>
              <w:t xml:space="preserve"> array([4.75, 6. ])]</w:t>
            </w:r>
          </w:p>
        </w:tc>
      </w:tr>
    </w:tbl>
    <w:p>
      <w:r>
        <w:br w:type="page"/>
      </w:r>
    </w:p>
    <w:p>
      <w:pPr>
        <w:pStyle w:val="Heading1"/>
      </w:pPr>
      <w:r>
        <w:rPr>
          <w:rFonts w:ascii="Segoe UI" w:hAnsi="Segoe UI"/>
          <w:b/>
          <w:color w:val="0070C0"/>
          <w:sz w:val="32"/>
          <w:u w:val="single"/>
        </w:rPr>
        <w:t>4. Result Analysis</w:t>
      </w:r>
    </w:p>
    <w:p>
      <w:r>
        <w:t>The experiment results verify the working of Spark MLlib algorithms:</w:t>
      </w:r>
    </w:p>
    <w:tbl>
      <w:tblPr>
        <w:tblStyle w:val="TableGrid"/>
        <w:tblW w:type="auto" w:w="0"/>
        <w:tblLook w:firstColumn="1" w:firstRow="1" w:lastColumn="0" w:lastRow="0" w:noHBand="0" w:noVBand="1" w:val="04A0"/>
      </w:tblPr>
      <w:tblGrid>
        <w:gridCol w:w="4968"/>
        <w:gridCol w:w="4968"/>
      </w:tblGrid>
      <w:tr>
        <w:tc>
          <w:tcPr>
            <w:tcW w:type="dxa" w:w="4968"/>
          </w:tcPr>
          <w:p>
            <w:r>
              <w:rPr>
                <w:b/>
              </w:rPr>
              <w:t>Algorithm</w:t>
            </w:r>
          </w:p>
        </w:tc>
        <w:tc>
          <w:tcPr>
            <w:tcW w:type="dxa" w:w="4968"/>
          </w:tcPr>
          <w:p>
            <w:r>
              <w:t>Observation</w:t>
            </w:r>
          </w:p>
        </w:tc>
      </w:tr>
      <w:tr>
        <w:tc>
          <w:tcPr>
            <w:tcW w:type="dxa" w:w="4968"/>
          </w:tcPr>
          <w:p>
            <w:r>
              <w:t>Logistic Regression</w:t>
            </w:r>
          </w:p>
        </w:tc>
        <w:tc>
          <w:tcPr>
            <w:tcW w:type="dxa" w:w="4968"/>
          </w:tcPr>
          <w:p>
            <w:r>
              <w:t>The model correctly classified low age/salary as Class 0 and high age/salary as Class 1 with &gt;98% probability.</w:t>
            </w:r>
          </w:p>
        </w:tc>
      </w:tr>
      <w:tr>
        <w:tc>
          <w:tcPr>
            <w:tcW w:type="dxa" w:w="4968"/>
          </w:tcPr>
          <w:p>
            <w:r>
              <w:t>K-Means</w:t>
            </w:r>
          </w:p>
        </w:tc>
        <w:tc>
          <w:tcPr>
            <w:tcW w:type="dxa" w:w="4968"/>
          </w:tcPr>
          <w:p>
            <w:r>
              <w:t>The algorithm separated the data points into two distinct spatial groups (Lower Left vs Upper Right) as expected.</w:t>
            </w:r>
          </w:p>
        </w:tc>
      </w:tr>
    </w:tbl>
    <w:p/>
    <w:p>
      <w:pPr>
        <w:pStyle w:val="Heading1"/>
      </w:pPr>
      <w:r>
        <w:rPr>
          <w:rFonts w:ascii="Segoe UI" w:hAnsi="Segoe UI"/>
          <w:b/>
          <w:color w:val="0070C0"/>
          <w:sz w:val="32"/>
          <w:u w:val="single"/>
        </w:rPr>
        <w:t>5. Conclusion</w:t>
      </w:r>
    </w:p>
    <w:p>
      <w:r>
        <w:t>We successfully implemented a complete Machine Learning pipeline using Apache Spark (PySpark). We demonstrated data ingestion, feature transformation (VectorAssembler), model training, and prediction for both Supervised and Unsupervised tasks. The distributed nature of Spark allows this same code to scale to petabytes of data.</w:t>
      </w:r>
    </w:p>
    <w:sectPr w:rsidR="00FC693F" w:rsidRPr="0006063C" w:rsidSect="00034616">
      <w:pgSz w:w="12240" w:h="15840"/>
      <w:pgMar w:top="720" w:right="1152" w:bottom="720" w:left="1152" w:header="720" w:footer="720" w:gutter="0"/>
      <w:cols w:space="720"/>
      <w:docGrid w:linePitch="360"/>
      <w:pgBorders w:offsetFrom="text">
        <w:top w:val="single" w:sz="12" w:space="24" w:color="4472C4"/>
        <w:left w:val="single" w:sz="12" w:space="24" w:color="4472C4"/>
        <w:bottom w:val="single" w:sz="12" w:space="24" w:color="4472C4"/>
        <w:right w:val="single" w:sz="12" w:space="24" w:color="4472C4"/>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